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6410C5" w14:textId="77777777" w:rsidR="000A7307" w:rsidRDefault="00C66225" w:rsidP="000A7307">
      <w:r w:rsidRPr="00C66225">
        <w:rPr>
          <w:noProof/>
          <w:sz w:val="80"/>
          <w:szCs w:val="80"/>
          <w:lang w:val="en-US"/>
        </w:rPr>
        <w:drawing>
          <wp:anchor distT="0" distB="0" distL="114300" distR="114300" simplePos="0" relativeHeight="251659264" behindDoc="1" locked="0" layoutInCell="1" allowOverlap="1" wp14:anchorId="68C4F845" wp14:editId="67756EE4">
            <wp:simplePos x="0" y="0"/>
            <wp:positionH relativeFrom="column">
              <wp:posOffset>1371600</wp:posOffset>
            </wp:positionH>
            <wp:positionV relativeFrom="paragraph">
              <wp:posOffset>114300</wp:posOffset>
            </wp:positionV>
            <wp:extent cx="2743200" cy="3743960"/>
            <wp:effectExtent l="177800" t="177800" r="381000" b="345440"/>
            <wp:wrapNone/>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rotWithShape="1">
                    <a:blip r:embed="rId8">
                      <a:alphaModFix amt="80000"/>
                      <a:extLst>
                        <a:ext uri="{BEBA8EAE-BF5A-486C-A8C5-ECC9F3942E4B}">
                          <a14:imgProps xmlns:a14="http://schemas.microsoft.com/office/drawing/2010/main">
                            <a14:imgLayer r:embed="rId9">
                              <a14:imgEffect>
                                <a14:saturation sat="33000"/>
                              </a14:imgEffect>
                            </a14:imgLayer>
                          </a14:imgProps>
                        </a:ext>
                        <a:ext uri="{28A0092B-C50C-407E-A947-70E740481C1C}">
                          <a14:useLocalDpi xmlns:a14="http://schemas.microsoft.com/office/drawing/2010/main" val="0"/>
                        </a:ext>
                      </a:extLst>
                    </a:blip>
                    <a:srcRect l="21469" t="9327" r="1032"/>
                    <a:stretch/>
                  </pic:blipFill>
                  <pic:spPr bwMode="auto">
                    <a:xfrm>
                      <a:off x="0" y="0"/>
                      <a:ext cx="2743200" cy="3743960"/>
                    </a:xfrm>
                    <a:prstGeom prst="rect">
                      <a:avLst/>
                    </a:prstGeom>
                    <a:ln>
                      <a:noFill/>
                    </a:ln>
                    <a:effectLst>
                      <a:outerShdw blurRad="292100" dist="139700" dir="2700000" algn="tl" rotWithShape="0">
                        <a:srgbClr val="333333">
                          <a:alpha val="65000"/>
                        </a:srgbClr>
                      </a:outerShdw>
                    </a:effectLst>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BE43C72" w14:textId="77777777" w:rsidR="000A7307" w:rsidRDefault="000A7307" w:rsidP="000A7307"/>
    <w:p w14:paraId="1DEFA3F4" w14:textId="77777777" w:rsidR="00C66225" w:rsidRPr="00325318" w:rsidRDefault="00C66225" w:rsidP="000A7307">
      <w:pPr>
        <w:jc w:val="center"/>
        <w:rPr>
          <w:lang w:val="es-CO"/>
        </w:rPr>
      </w:pPr>
      <w:r w:rsidRPr="00325318">
        <w:rPr>
          <w:lang w:val="es-CO"/>
        </w:rPr>
        <w:t xml:space="preserve"> </w:t>
      </w:r>
    </w:p>
    <w:p w14:paraId="0D718682" w14:textId="77777777" w:rsidR="00C66225" w:rsidRPr="00325318" w:rsidRDefault="00C66225" w:rsidP="00C66225">
      <w:pPr>
        <w:rPr>
          <w:lang w:val="es-CO"/>
        </w:rPr>
      </w:pPr>
    </w:p>
    <w:p w14:paraId="5741EBE9" w14:textId="77777777" w:rsidR="00B94B7B" w:rsidRPr="00325318" w:rsidRDefault="00C66225" w:rsidP="000A7307">
      <w:pPr>
        <w:jc w:val="center"/>
        <w:rPr>
          <w:b/>
          <w:sz w:val="80"/>
          <w:szCs w:val="80"/>
          <w:lang w:val="es-CO"/>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pPr>
      <w:r w:rsidRPr="00325318">
        <w:rPr>
          <w:b/>
          <w:sz w:val="80"/>
          <w:szCs w:val="80"/>
          <w:lang w:val="es-CO"/>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Manual de</w:t>
      </w:r>
    </w:p>
    <w:p w14:paraId="17043CD0" w14:textId="77777777" w:rsidR="00C66225" w:rsidRPr="00325318" w:rsidRDefault="00C66225" w:rsidP="000A7307">
      <w:pPr>
        <w:jc w:val="center"/>
        <w:rPr>
          <w:b/>
          <w:sz w:val="80"/>
          <w:szCs w:val="80"/>
          <w:lang w:val="es-CO"/>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pPr>
      <w:r w:rsidRPr="00325318">
        <w:rPr>
          <w:b/>
          <w:sz w:val="80"/>
          <w:szCs w:val="80"/>
          <w:lang w:val="es-CO"/>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Usuario</w:t>
      </w:r>
    </w:p>
    <w:p w14:paraId="189DB202" w14:textId="77777777" w:rsidR="00C66225" w:rsidRPr="00325318" w:rsidRDefault="00C66225" w:rsidP="00C66225">
      <w:pPr>
        <w:rPr>
          <w:b/>
          <w:sz w:val="40"/>
          <w:szCs w:val="40"/>
          <w:lang w:val="es-CO"/>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pPr>
    </w:p>
    <w:p w14:paraId="74C2C446" w14:textId="77777777" w:rsidR="00C66225" w:rsidRDefault="00C66225" w:rsidP="00C66225">
      <w:pPr>
        <w:jc w:val="center"/>
        <w:rPr>
          <w:sz w:val="40"/>
          <w:szCs w:val="40"/>
        </w:rPr>
      </w:pPr>
      <w:r w:rsidRPr="00C66225">
        <w:rPr>
          <w:sz w:val="40"/>
          <w:szCs w:val="40"/>
        </w:rPr>
        <w:t>SmartCylinder</w:t>
      </w:r>
    </w:p>
    <w:p w14:paraId="6EF0B18E" w14:textId="77777777" w:rsidR="00C66225" w:rsidRDefault="00C66225" w:rsidP="00C66225">
      <w:pPr>
        <w:jc w:val="center"/>
        <w:rPr>
          <w:sz w:val="40"/>
          <w:szCs w:val="40"/>
        </w:rPr>
      </w:pPr>
      <w:r>
        <w:rPr>
          <w:sz w:val="40"/>
          <w:szCs w:val="40"/>
        </w:rPr>
        <w:t>Taller de Control</w:t>
      </w:r>
    </w:p>
    <w:p w14:paraId="22D885CE" w14:textId="77777777" w:rsidR="00C66225" w:rsidRDefault="00C66225" w:rsidP="00C66225">
      <w:pPr>
        <w:jc w:val="center"/>
        <w:rPr>
          <w:sz w:val="40"/>
          <w:szCs w:val="40"/>
        </w:rPr>
      </w:pPr>
    </w:p>
    <w:p w14:paraId="6791F4FE" w14:textId="77777777" w:rsidR="00C66225" w:rsidRDefault="00C66225" w:rsidP="00C66225">
      <w:pPr>
        <w:jc w:val="center"/>
        <w:rPr>
          <w:sz w:val="40"/>
          <w:szCs w:val="40"/>
        </w:rPr>
      </w:pPr>
    </w:p>
    <w:p w14:paraId="6570A736" w14:textId="77777777" w:rsidR="00C66225" w:rsidRDefault="00C66225" w:rsidP="00C66225">
      <w:pPr>
        <w:jc w:val="center"/>
        <w:rPr>
          <w:sz w:val="40"/>
          <w:szCs w:val="40"/>
        </w:rPr>
      </w:pPr>
    </w:p>
    <w:p w14:paraId="7AE71C03" w14:textId="77777777" w:rsidR="000012CA" w:rsidRDefault="000012CA" w:rsidP="00C66225">
      <w:pPr>
        <w:jc w:val="center"/>
        <w:rPr>
          <w:sz w:val="40"/>
          <w:szCs w:val="40"/>
        </w:rPr>
      </w:pPr>
    </w:p>
    <w:p w14:paraId="0F2A9E19" w14:textId="77777777" w:rsidR="000012CA" w:rsidRDefault="000012CA" w:rsidP="00C66225">
      <w:pPr>
        <w:jc w:val="center"/>
        <w:rPr>
          <w:sz w:val="40"/>
          <w:szCs w:val="40"/>
        </w:rPr>
      </w:pPr>
    </w:p>
    <w:p w14:paraId="70FFD40F" w14:textId="77777777" w:rsidR="000012CA" w:rsidRDefault="000012CA" w:rsidP="00C66225">
      <w:pPr>
        <w:jc w:val="center"/>
        <w:rPr>
          <w:sz w:val="40"/>
          <w:szCs w:val="40"/>
        </w:rPr>
      </w:pPr>
    </w:p>
    <w:p w14:paraId="21773F62" w14:textId="77777777" w:rsidR="000012CA" w:rsidRDefault="000012CA" w:rsidP="00C66225">
      <w:pPr>
        <w:jc w:val="center"/>
        <w:rPr>
          <w:sz w:val="40"/>
          <w:szCs w:val="40"/>
        </w:rPr>
      </w:pPr>
    </w:p>
    <w:p w14:paraId="76C756DC" w14:textId="77777777" w:rsidR="000012CA" w:rsidRDefault="000012CA" w:rsidP="00C66225">
      <w:pPr>
        <w:jc w:val="center"/>
        <w:rPr>
          <w:sz w:val="40"/>
          <w:szCs w:val="40"/>
        </w:rPr>
      </w:pPr>
    </w:p>
    <w:p w14:paraId="585C21F8" w14:textId="77777777" w:rsidR="000012CA" w:rsidRDefault="000012CA" w:rsidP="00C66225">
      <w:pPr>
        <w:jc w:val="center"/>
        <w:rPr>
          <w:sz w:val="40"/>
          <w:szCs w:val="40"/>
        </w:rPr>
      </w:pPr>
    </w:p>
    <w:p w14:paraId="618FFE3C" w14:textId="77777777" w:rsidR="000012CA" w:rsidRDefault="000012CA" w:rsidP="00C66225">
      <w:pPr>
        <w:jc w:val="center"/>
        <w:rPr>
          <w:sz w:val="40"/>
          <w:szCs w:val="40"/>
        </w:rPr>
      </w:pPr>
    </w:p>
    <w:p w14:paraId="6C192726" w14:textId="77777777" w:rsidR="000012CA" w:rsidRDefault="000012CA" w:rsidP="00C66225">
      <w:pPr>
        <w:jc w:val="center"/>
        <w:rPr>
          <w:sz w:val="40"/>
          <w:szCs w:val="40"/>
        </w:rPr>
      </w:pPr>
    </w:p>
    <w:p w14:paraId="1BFFD777" w14:textId="77777777" w:rsidR="000012CA" w:rsidRDefault="000012CA" w:rsidP="00C66225">
      <w:pPr>
        <w:jc w:val="center"/>
        <w:rPr>
          <w:sz w:val="40"/>
          <w:szCs w:val="40"/>
        </w:rPr>
      </w:pPr>
    </w:p>
    <w:p w14:paraId="40F9B10B" w14:textId="77777777" w:rsidR="000012CA" w:rsidRDefault="000012CA" w:rsidP="00C66225">
      <w:pPr>
        <w:jc w:val="center"/>
        <w:rPr>
          <w:sz w:val="40"/>
          <w:szCs w:val="40"/>
        </w:rPr>
      </w:pPr>
    </w:p>
    <w:p w14:paraId="4609D168" w14:textId="77777777" w:rsidR="000012CA" w:rsidRDefault="000012CA" w:rsidP="00C66225">
      <w:pPr>
        <w:jc w:val="center"/>
        <w:rPr>
          <w:sz w:val="40"/>
          <w:szCs w:val="40"/>
        </w:rPr>
      </w:pPr>
    </w:p>
    <w:p w14:paraId="01B35787" w14:textId="77777777" w:rsidR="000012CA" w:rsidRDefault="000012CA" w:rsidP="00C66225">
      <w:pPr>
        <w:jc w:val="center"/>
        <w:rPr>
          <w:sz w:val="40"/>
          <w:szCs w:val="40"/>
        </w:rPr>
      </w:pPr>
    </w:p>
    <w:p w14:paraId="58319A3A" w14:textId="77777777" w:rsidR="000012CA" w:rsidRDefault="000012CA" w:rsidP="00C66225">
      <w:pPr>
        <w:jc w:val="center"/>
        <w:rPr>
          <w:sz w:val="40"/>
          <w:szCs w:val="40"/>
        </w:rPr>
      </w:pPr>
    </w:p>
    <w:p w14:paraId="01F68828" w14:textId="77777777" w:rsidR="000012CA" w:rsidRDefault="000012CA" w:rsidP="00C66225">
      <w:pPr>
        <w:jc w:val="center"/>
        <w:rPr>
          <w:sz w:val="40"/>
          <w:szCs w:val="40"/>
        </w:rPr>
      </w:pPr>
      <w:r>
        <w:rPr>
          <w:noProof/>
          <w:sz w:val="40"/>
          <w:szCs w:val="40"/>
          <w:lang w:val="en-US"/>
        </w:rPr>
        <w:lastRenderedPageBreak/>
        <w:drawing>
          <wp:inline distT="0" distB="0" distL="0" distR="0" wp14:anchorId="1F2C1C63" wp14:editId="7A49C998">
            <wp:extent cx="4550410" cy="17964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0410" cy="1796415"/>
                    </a:xfrm>
                    <a:prstGeom prst="rect">
                      <a:avLst/>
                    </a:prstGeom>
                    <a:noFill/>
                    <a:ln>
                      <a:noFill/>
                    </a:ln>
                  </pic:spPr>
                </pic:pic>
              </a:graphicData>
            </a:graphic>
          </wp:inline>
        </w:drawing>
      </w:r>
    </w:p>
    <w:p w14:paraId="69D20BEB" w14:textId="77777777" w:rsidR="000012CA" w:rsidRDefault="000012CA" w:rsidP="00C66225">
      <w:pPr>
        <w:jc w:val="center"/>
        <w:rPr>
          <w:sz w:val="40"/>
          <w:szCs w:val="40"/>
        </w:rPr>
      </w:pPr>
    </w:p>
    <w:p w14:paraId="3A2028B7" w14:textId="77777777" w:rsidR="000012CA" w:rsidRDefault="000012CA" w:rsidP="00C66225">
      <w:pPr>
        <w:jc w:val="center"/>
        <w:rPr>
          <w:sz w:val="40"/>
          <w:szCs w:val="40"/>
        </w:rPr>
      </w:pPr>
    </w:p>
    <w:p w14:paraId="5EE52B77" w14:textId="77777777" w:rsidR="000012CA" w:rsidRDefault="000012CA" w:rsidP="00510FF9">
      <w:pPr>
        <w:rPr>
          <w:sz w:val="40"/>
          <w:szCs w:val="40"/>
        </w:rPr>
      </w:pPr>
    </w:p>
    <w:p w14:paraId="18C16C91" w14:textId="77777777" w:rsidR="000012CA" w:rsidRDefault="000012CA" w:rsidP="00C66225">
      <w:pPr>
        <w:jc w:val="center"/>
        <w:rPr>
          <w:sz w:val="40"/>
          <w:szCs w:val="40"/>
        </w:rPr>
      </w:pPr>
    </w:p>
    <w:p w14:paraId="4F6EC593" w14:textId="77777777" w:rsidR="000012CA" w:rsidRDefault="000012CA" w:rsidP="00C66225">
      <w:pPr>
        <w:jc w:val="center"/>
        <w:rPr>
          <w:b/>
          <w:sz w:val="40"/>
          <w:szCs w:val="40"/>
        </w:rPr>
      </w:pPr>
      <w:r w:rsidRPr="000012CA">
        <w:rPr>
          <w:b/>
          <w:sz w:val="40"/>
          <w:szCs w:val="40"/>
        </w:rPr>
        <w:t xml:space="preserve">Manual de Usuario para proyecto SmartCylinder control de acueductos </w:t>
      </w:r>
    </w:p>
    <w:p w14:paraId="679E7C81" w14:textId="77777777" w:rsidR="000012CA" w:rsidRPr="000012CA" w:rsidRDefault="000012CA" w:rsidP="00C66225">
      <w:pPr>
        <w:jc w:val="center"/>
        <w:rPr>
          <w:b/>
          <w:sz w:val="40"/>
          <w:szCs w:val="40"/>
        </w:rPr>
      </w:pPr>
      <w:r w:rsidRPr="000012CA">
        <w:rPr>
          <w:b/>
          <w:sz w:val="40"/>
          <w:szCs w:val="40"/>
        </w:rPr>
        <w:t>Taller de Control</w:t>
      </w:r>
    </w:p>
    <w:p w14:paraId="461B547A" w14:textId="77777777" w:rsidR="000012CA" w:rsidRDefault="000012CA" w:rsidP="00C66225">
      <w:pPr>
        <w:jc w:val="center"/>
        <w:rPr>
          <w:sz w:val="40"/>
          <w:szCs w:val="40"/>
        </w:rPr>
      </w:pPr>
    </w:p>
    <w:p w14:paraId="2184B094" w14:textId="566569AF" w:rsidR="000012CA" w:rsidRDefault="00E539F6" w:rsidP="00C66225">
      <w:pPr>
        <w:jc w:val="center"/>
        <w:rPr>
          <w:sz w:val="40"/>
          <w:szCs w:val="40"/>
        </w:rPr>
      </w:pPr>
      <w:r>
        <w:rPr>
          <w:noProof/>
          <w:lang w:val="en-US"/>
        </w:rPr>
        <w:drawing>
          <wp:anchor distT="0" distB="0" distL="114300" distR="114300" simplePos="0" relativeHeight="251660288" behindDoc="0" locked="0" layoutInCell="1" allowOverlap="1" wp14:anchorId="1C0C58D9" wp14:editId="0B9439C4">
            <wp:simplePos x="0" y="0"/>
            <wp:positionH relativeFrom="column">
              <wp:posOffset>1485900</wp:posOffset>
            </wp:positionH>
            <wp:positionV relativeFrom="paragraph">
              <wp:posOffset>271780</wp:posOffset>
            </wp:positionV>
            <wp:extent cx="2785745" cy="1788160"/>
            <wp:effectExtent l="0" t="0" r="8255" b="0"/>
            <wp:wrapTight wrapText="bothSides">
              <wp:wrapPolygon edited="0">
                <wp:start x="0" y="0"/>
                <wp:lineTo x="0" y="21170"/>
                <wp:lineTo x="21467" y="21170"/>
                <wp:lineTo x="21467" y="0"/>
                <wp:lineTo x="0" y="0"/>
              </wp:wrapPolygon>
            </wp:wrapTight>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5745" cy="1788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76D296" w14:textId="2695A847" w:rsidR="000012CA" w:rsidRDefault="000012CA" w:rsidP="00C66225">
      <w:pPr>
        <w:jc w:val="center"/>
        <w:rPr>
          <w:sz w:val="40"/>
          <w:szCs w:val="40"/>
        </w:rPr>
      </w:pPr>
    </w:p>
    <w:p w14:paraId="3B79C6DE" w14:textId="77777777" w:rsidR="000012CA" w:rsidRDefault="000012CA" w:rsidP="00C66225">
      <w:pPr>
        <w:jc w:val="center"/>
        <w:rPr>
          <w:sz w:val="40"/>
          <w:szCs w:val="40"/>
        </w:rPr>
      </w:pPr>
    </w:p>
    <w:p w14:paraId="49CF0E96" w14:textId="77777777" w:rsidR="000012CA" w:rsidRDefault="000012CA" w:rsidP="00C66225">
      <w:pPr>
        <w:jc w:val="center"/>
        <w:rPr>
          <w:sz w:val="40"/>
          <w:szCs w:val="40"/>
        </w:rPr>
      </w:pPr>
    </w:p>
    <w:p w14:paraId="5078C9DA" w14:textId="77777777" w:rsidR="00E539F6" w:rsidRDefault="00E539F6" w:rsidP="00C66225">
      <w:pPr>
        <w:jc w:val="center"/>
        <w:rPr>
          <w:sz w:val="40"/>
          <w:szCs w:val="40"/>
        </w:rPr>
      </w:pPr>
    </w:p>
    <w:p w14:paraId="44E48C22" w14:textId="77777777" w:rsidR="00E539F6" w:rsidRDefault="00E539F6" w:rsidP="00C66225">
      <w:pPr>
        <w:jc w:val="center"/>
        <w:rPr>
          <w:sz w:val="40"/>
          <w:szCs w:val="40"/>
        </w:rPr>
      </w:pPr>
    </w:p>
    <w:p w14:paraId="0EE0C953" w14:textId="77777777" w:rsidR="00E539F6" w:rsidRDefault="00E539F6" w:rsidP="00C66225">
      <w:pPr>
        <w:jc w:val="center"/>
        <w:rPr>
          <w:sz w:val="40"/>
          <w:szCs w:val="40"/>
        </w:rPr>
      </w:pPr>
    </w:p>
    <w:p w14:paraId="609827E1" w14:textId="77777777" w:rsidR="00E539F6" w:rsidRDefault="00E539F6" w:rsidP="00C66225">
      <w:pPr>
        <w:jc w:val="center"/>
        <w:rPr>
          <w:sz w:val="40"/>
          <w:szCs w:val="40"/>
        </w:rPr>
      </w:pPr>
    </w:p>
    <w:p w14:paraId="483EBB74" w14:textId="77777777" w:rsidR="00E539F6" w:rsidRDefault="00E539F6" w:rsidP="00C66225">
      <w:pPr>
        <w:jc w:val="center"/>
        <w:rPr>
          <w:sz w:val="40"/>
          <w:szCs w:val="40"/>
        </w:rPr>
      </w:pPr>
    </w:p>
    <w:p w14:paraId="0C59E7B9" w14:textId="77777777" w:rsidR="000012CA" w:rsidRDefault="000012CA" w:rsidP="00510FF9">
      <w:pPr>
        <w:jc w:val="center"/>
        <w:rPr>
          <w:sz w:val="40"/>
          <w:szCs w:val="40"/>
        </w:rPr>
      </w:pPr>
    </w:p>
    <w:p w14:paraId="3548F560" w14:textId="03501928" w:rsidR="00510FF9" w:rsidRDefault="000012CA" w:rsidP="00510FF9">
      <w:pPr>
        <w:jc w:val="center"/>
        <w:rPr>
          <w:sz w:val="40"/>
          <w:szCs w:val="40"/>
        </w:rPr>
      </w:pPr>
      <w:r>
        <w:rPr>
          <w:sz w:val="40"/>
          <w:szCs w:val="40"/>
        </w:rPr>
        <w:t xml:space="preserve">Carlos Andrés Padilla </w:t>
      </w:r>
      <w:r w:rsidR="00510FF9">
        <w:rPr>
          <w:sz w:val="40"/>
          <w:szCs w:val="40"/>
        </w:rPr>
        <w:t>–</w:t>
      </w:r>
      <w:r>
        <w:rPr>
          <w:sz w:val="40"/>
          <w:szCs w:val="40"/>
        </w:rPr>
        <w:t xml:space="preserve"> 201214430</w:t>
      </w:r>
    </w:p>
    <w:p w14:paraId="2A66D4EE" w14:textId="4AFA2344" w:rsidR="000012CA" w:rsidRDefault="000012CA" w:rsidP="00510FF9">
      <w:pPr>
        <w:jc w:val="center"/>
        <w:rPr>
          <w:sz w:val="40"/>
          <w:szCs w:val="40"/>
        </w:rPr>
      </w:pPr>
      <w:r>
        <w:rPr>
          <w:sz w:val="40"/>
          <w:szCs w:val="40"/>
        </w:rPr>
        <w:t>Roberto Mario Buelvas - 20121</w:t>
      </w:r>
      <w:r w:rsidR="00A83BBA">
        <w:rPr>
          <w:sz w:val="40"/>
          <w:szCs w:val="40"/>
        </w:rPr>
        <w:t>0886</w:t>
      </w:r>
    </w:p>
    <w:p w14:paraId="4603703F" w14:textId="32E1D099" w:rsidR="000012CA" w:rsidRDefault="000012CA" w:rsidP="00510FF9">
      <w:pPr>
        <w:jc w:val="center"/>
        <w:rPr>
          <w:sz w:val="40"/>
          <w:szCs w:val="40"/>
        </w:rPr>
      </w:pPr>
      <w:r>
        <w:rPr>
          <w:sz w:val="40"/>
          <w:szCs w:val="40"/>
        </w:rPr>
        <w:t>Sebastián Báez Barbosa - 20121</w:t>
      </w:r>
      <w:r w:rsidR="00510FF9">
        <w:rPr>
          <w:sz w:val="40"/>
          <w:szCs w:val="40"/>
        </w:rPr>
        <w:t>7726</w:t>
      </w:r>
    </w:p>
    <w:p w14:paraId="0CF60D29" w14:textId="77777777" w:rsidR="000012CA" w:rsidRDefault="000012CA" w:rsidP="000012CA">
      <w:pPr>
        <w:pBdr>
          <w:bottom w:val="single" w:sz="12" w:space="1" w:color="auto"/>
        </w:pBdr>
        <w:jc w:val="center"/>
        <w:rPr>
          <w:b/>
          <w:sz w:val="40"/>
          <w:szCs w:val="40"/>
        </w:rPr>
      </w:pPr>
      <w:r>
        <w:rPr>
          <w:b/>
          <w:sz w:val="40"/>
          <w:szCs w:val="40"/>
        </w:rPr>
        <w:t>CONTENIDO</w:t>
      </w:r>
    </w:p>
    <w:p w14:paraId="5663A36D" w14:textId="77777777" w:rsidR="000012CA" w:rsidRDefault="000012CA" w:rsidP="000012CA">
      <w:pPr>
        <w:jc w:val="center"/>
        <w:rPr>
          <w:b/>
          <w:sz w:val="40"/>
          <w:szCs w:val="40"/>
        </w:rPr>
      </w:pPr>
    </w:p>
    <w:p w14:paraId="47817C04" w14:textId="77777777" w:rsidR="000012CA" w:rsidRDefault="000012CA" w:rsidP="000012CA">
      <w:pPr>
        <w:rPr>
          <w:b/>
          <w:sz w:val="28"/>
          <w:szCs w:val="28"/>
        </w:rPr>
      </w:pPr>
      <w:r w:rsidRPr="000012CA">
        <w:rPr>
          <w:b/>
          <w:sz w:val="28"/>
          <w:szCs w:val="28"/>
        </w:rPr>
        <w:t>Capítulo 1 Introducción</w:t>
      </w:r>
      <w:r>
        <w:rPr>
          <w:b/>
          <w:sz w:val="28"/>
          <w:szCs w:val="28"/>
        </w:rPr>
        <w:t xml:space="preserve"> …………………………………………………………………</w:t>
      </w:r>
    </w:p>
    <w:p w14:paraId="4D7F831D" w14:textId="77777777" w:rsidR="000012CA" w:rsidRDefault="000012CA" w:rsidP="000012CA">
      <w:pPr>
        <w:pStyle w:val="ListParagraph"/>
        <w:numPr>
          <w:ilvl w:val="0"/>
          <w:numId w:val="1"/>
        </w:numPr>
        <w:rPr>
          <w:sz w:val="28"/>
          <w:szCs w:val="28"/>
        </w:rPr>
      </w:pPr>
      <w:r w:rsidRPr="000012CA">
        <w:rPr>
          <w:sz w:val="28"/>
          <w:szCs w:val="28"/>
        </w:rPr>
        <w:t>C</w:t>
      </w:r>
      <w:r>
        <w:rPr>
          <w:sz w:val="28"/>
          <w:szCs w:val="28"/>
        </w:rPr>
        <w:t>aracterísticas</w:t>
      </w:r>
    </w:p>
    <w:p w14:paraId="2FD5CB53" w14:textId="77777777" w:rsidR="000012CA" w:rsidRDefault="00050138" w:rsidP="006D4787">
      <w:pPr>
        <w:pStyle w:val="ListParagraph"/>
        <w:numPr>
          <w:ilvl w:val="0"/>
          <w:numId w:val="1"/>
        </w:numPr>
        <w:rPr>
          <w:sz w:val="28"/>
          <w:szCs w:val="28"/>
        </w:rPr>
      </w:pPr>
      <w:r>
        <w:rPr>
          <w:sz w:val="28"/>
          <w:szCs w:val="28"/>
        </w:rPr>
        <w:t>Materiales</w:t>
      </w:r>
    </w:p>
    <w:p w14:paraId="37E5F62F" w14:textId="77777777" w:rsidR="006D4787" w:rsidRDefault="006D4787" w:rsidP="006D4787">
      <w:pPr>
        <w:rPr>
          <w:b/>
          <w:sz w:val="28"/>
          <w:szCs w:val="28"/>
        </w:rPr>
      </w:pPr>
      <w:r w:rsidRPr="006D4787">
        <w:rPr>
          <w:b/>
          <w:sz w:val="28"/>
          <w:szCs w:val="28"/>
        </w:rPr>
        <w:t>Capítulo 2 Presentación del producto ……………………………………………</w:t>
      </w:r>
    </w:p>
    <w:p w14:paraId="0C224A69" w14:textId="77777777" w:rsidR="006D4787" w:rsidRDefault="006D4787" w:rsidP="006D4787">
      <w:pPr>
        <w:pStyle w:val="ListParagraph"/>
        <w:numPr>
          <w:ilvl w:val="0"/>
          <w:numId w:val="2"/>
        </w:numPr>
        <w:rPr>
          <w:sz w:val="28"/>
          <w:szCs w:val="28"/>
        </w:rPr>
      </w:pPr>
      <w:r>
        <w:rPr>
          <w:sz w:val="28"/>
          <w:szCs w:val="28"/>
        </w:rPr>
        <w:t>Tuberías</w:t>
      </w:r>
    </w:p>
    <w:p w14:paraId="1A8D4FC0" w14:textId="77777777" w:rsidR="006D4787" w:rsidRDefault="006D4787" w:rsidP="006D4787">
      <w:pPr>
        <w:pStyle w:val="ListParagraph"/>
        <w:numPr>
          <w:ilvl w:val="0"/>
          <w:numId w:val="2"/>
        </w:numPr>
        <w:rPr>
          <w:sz w:val="28"/>
          <w:szCs w:val="28"/>
        </w:rPr>
      </w:pPr>
      <w:r>
        <w:rPr>
          <w:sz w:val="28"/>
          <w:szCs w:val="28"/>
        </w:rPr>
        <w:t>Robots</w:t>
      </w:r>
    </w:p>
    <w:p w14:paraId="3A3935AB" w14:textId="77777777" w:rsidR="006D4787" w:rsidRDefault="006D4787" w:rsidP="006D4787">
      <w:pPr>
        <w:pStyle w:val="ListParagraph"/>
        <w:numPr>
          <w:ilvl w:val="0"/>
          <w:numId w:val="2"/>
        </w:numPr>
        <w:rPr>
          <w:sz w:val="28"/>
          <w:szCs w:val="28"/>
        </w:rPr>
      </w:pPr>
      <w:r>
        <w:rPr>
          <w:sz w:val="28"/>
          <w:szCs w:val="28"/>
        </w:rPr>
        <w:t>Requisitos del sistema</w:t>
      </w:r>
    </w:p>
    <w:p w14:paraId="3FCCAE73" w14:textId="77777777" w:rsidR="006D4787" w:rsidRPr="006D4787" w:rsidRDefault="006D4787" w:rsidP="006D4787">
      <w:pPr>
        <w:rPr>
          <w:b/>
          <w:sz w:val="28"/>
          <w:szCs w:val="28"/>
        </w:rPr>
      </w:pPr>
      <w:r>
        <w:rPr>
          <w:b/>
          <w:sz w:val="28"/>
          <w:szCs w:val="28"/>
        </w:rPr>
        <w:t>Capítulo 3</w:t>
      </w:r>
      <w:r w:rsidRPr="006D4787">
        <w:rPr>
          <w:b/>
          <w:sz w:val="28"/>
          <w:szCs w:val="28"/>
        </w:rPr>
        <w:t xml:space="preserve"> </w:t>
      </w:r>
      <w:r>
        <w:rPr>
          <w:b/>
          <w:sz w:val="28"/>
          <w:szCs w:val="28"/>
        </w:rPr>
        <w:t>Instalación del hardware</w:t>
      </w:r>
      <w:r w:rsidRPr="006D4787">
        <w:rPr>
          <w:b/>
          <w:sz w:val="28"/>
          <w:szCs w:val="28"/>
        </w:rPr>
        <w:t xml:space="preserve"> ……………………………………………</w:t>
      </w:r>
      <w:r w:rsidR="00482FB3">
        <w:rPr>
          <w:b/>
          <w:sz w:val="28"/>
          <w:szCs w:val="28"/>
        </w:rPr>
        <w:t>..</w:t>
      </w:r>
    </w:p>
    <w:p w14:paraId="2A4D36A3" w14:textId="77777777" w:rsidR="006D4787" w:rsidRDefault="006D4787" w:rsidP="006D4787">
      <w:pPr>
        <w:pStyle w:val="ListParagraph"/>
        <w:numPr>
          <w:ilvl w:val="0"/>
          <w:numId w:val="3"/>
        </w:numPr>
        <w:rPr>
          <w:sz w:val="28"/>
          <w:szCs w:val="28"/>
        </w:rPr>
      </w:pPr>
      <w:r>
        <w:rPr>
          <w:sz w:val="28"/>
          <w:szCs w:val="28"/>
        </w:rPr>
        <w:t>Construcción de tuberías</w:t>
      </w:r>
    </w:p>
    <w:p w14:paraId="6F35E247" w14:textId="77777777" w:rsidR="006D4787" w:rsidRDefault="006D4787" w:rsidP="006D4787">
      <w:pPr>
        <w:pStyle w:val="ListParagraph"/>
        <w:numPr>
          <w:ilvl w:val="0"/>
          <w:numId w:val="3"/>
        </w:numPr>
        <w:rPr>
          <w:sz w:val="28"/>
          <w:szCs w:val="28"/>
        </w:rPr>
      </w:pPr>
      <w:r>
        <w:rPr>
          <w:sz w:val="28"/>
          <w:szCs w:val="28"/>
        </w:rPr>
        <w:t>Construcción de robots</w:t>
      </w:r>
    </w:p>
    <w:p w14:paraId="0136C08C" w14:textId="77777777" w:rsidR="00050138" w:rsidRDefault="00050138" w:rsidP="00050138">
      <w:pPr>
        <w:pStyle w:val="ListParagraph"/>
        <w:numPr>
          <w:ilvl w:val="0"/>
          <w:numId w:val="8"/>
        </w:numPr>
        <w:ind w:firstLine="698"/>
        <w:rPr>
          <w:sz w:val="28"/>
          <w:szCs w:val="28"/>
        </w:rPr>
      </w:pPr>
      <w:r>
        <w:rPr>
          <w:sz w:val="28"/>
          <w:szCs w:val="28"/>
        </w:rPr>
        <w:t xml:space="preserve">Diseño </w:t>
      </w:r>
    </w:p>
    <w:p w14:paraId="2C856CFD" w14:textId="77777777" w:rsidR="00050138" w:rsidRPr="00050138" w:rsidRDefault="00050138" w:rsidP="00050138">
      <w:pPr>
        <w:pStyle w:val="ListParagraph"/>
        <w:numPr>
          <w:ilvl w:val="0"/>
          <w:numId w:val="8"/>
        </w:numPr>
        <w:ind w:firstLine="698"/>
        <w:rPr>
          <w:sz w:val="28"/>
          <w:szCs w:val="28"/>
        </w:rPr>
      </w:pPr>
      <w:r>
        <w:rPr>
          <w:sz w:val="28"/>
          <w:szCs w:val="28"/>
        </w:rPr>
        <w:t>Circuitos impresos</w:t>
      </w:r>
    </w:p>
    <w:p w14:paraId="15B2ED3F" w14:textId="77777777" w:rsidR="006D4787" w:rsidRDefault="006D4787" w:rsidP="00163D73">
      <w:pPr>
        <w:rPr>
          <w:b/>
          <w:sz w:val="28"/>
          <w:szCs w:val="28"/>
        </w:rPr>
      </w:pPr>
      <w:r>
        <w:rPr>
          <w:b/>
          <w:sz w:val="28"/>
          <w:szCs w:val="28"/>
        </w:rPr>
        <w:t>Capítulo 4</w:t>
      </w:r>
      <w:r w:rsidRPr="006D4787">
        <w:rPr>
          <w:b/>
          <w:sz w:val="28"/>
          <w:szCs w:val="28"/>
        </w:rPr>
        <w:t xml:space="preserve"> </w:t>
      </w:r>
      <w:r>
        <w:rPr>
          <w:b/>
          <w:sz w:val="28"/>
          <w:szCs w:val="28"/>
        </w:rPr>
        <w:t>Configuración</w:t>
      </w:r>
      <w:r w:rsidR="00163D73">
        <w:rPr>
          <w:b/>
          <w:sz w:val="28"/>
          <w:szCs w:val="28"/>
        </w:rPr>
        <w:t xml:space="preserve"> de técnicas de control ……………………………</w:t>
      </w:r>
    </w:p>
    <w:p w14:paraId="0C4445DF" w14:textId="77777777" w:rsidR="006D4787" w:rsidRPr="00050138" w:rsidRDefault="00050138" w:rsidP="006D4787">
      <w:pPr>
        <w:pStyle w:val="ListParagraph"/>
        <w:numPr>
          <w:ilvl w:val="0"/>
          <w:numId w:val="6"/>
        </w:numPr>
        <w:rPr>
          <w:sz w:val="28"/>
          <w:szCs w:val="28"/>
        </w:rPr>
      </w:pPr>
      <w:r w:rsidRPr="00050138">
        <w:rPr>
          <w:sz w:val="28"/>
          <w:szCs w:val="28"/>
        </w:rPr>
        <w:t>Técnica</w:t>
      </w:r>
      <w:r>
        <w:rPr>
          <w:sz w:val="28"/>
          <w:szCs w:val="28"/>
        </w:rPr>
        <w:t xml:space="preserve"> 1:</w:t>
      </w:r>
      <w:r w:rsidRPr="00050138">
        <w:rPr>
          <w:sz w:val="28"/>
          <w:szCs w:val="28"/>
        </w:rPr>
        <w:t xml:space="preserve"> PID</w:t>
      </w:r>
    </w:p>
    <w:p w14:paraId="32392BC8" w14:textId="77777777" w:rsidR="00050138" w:rsidRPr="00050138" w:rsidRDefault="00050138" w:rsidP="00050138">
      <w:pPr>
        <w:pStyle w:val="ListParagraph"/>
        <w:numPr>
          <w:ilvl w:val="0"/>
          <w:numId w:val="7"/>
        </w:numPr>
        <w:ind w:hanging="22"/>
        <w:rPr>
          <w:sz w:val="28"/>
          <w:szCs w:val="28"/>
        </w:rPr>
      </w:pPr>
      <w:r w:rsidRPr="00050138">
        <w:rPr>
          <w:sz w:val="28"/>
          <w:szCs w:val="28"/>
        </w:rPr>
        <w:t>Diseño y especificaciones</w:t>
      </w:r>
    </w:p>
    <w:p w14:paraId="5651567C" w14:textId="77777777" w:rsidR="00050138" w:rsidRDefault="00050138" w:rsidP="00050138">
      <w:pPr>
        <w:pStyle w:val="ListParagraph"/>
        <w:numPr>
          <w:ilvl w:val="0"/>
          <w:numId w:val="7"/>
        </w:numPr>
        <w:ind w:hanging="22"/>
        <w:rPr>
          <w:sz w:val="28"/>
          <w:szCs w:val="28"/>
        </w:rPr>
      </w:pPr>
      <w:r w:rsidRPr="00050138">
        <w:rPr>
          <w:sz w:val="28"/>
          <w:szCs w:val="28"/>
        </w:rPr>
        <w:t>Código Arduino</w:t>
      </w:r>
    </w:p>
    <w:p w14:paraId="096FA56F" w14:textId="77777777" w:rsidR="00050138" w:rsidRDefault="00050138" w:rsidP="00050138">
      <w:pPr>
        <w:pStyle w:val="ListParagraph"/>
        <w:numPr>
          <w:ilvl w:val="0"/>
          <w:numId w:val="6"/>
        </w:numPr>
        <w:rPr>
          <w:sz w:val="28"/>
          <w:szCs w:val="28"/>
        </w:rPr>
      </w:pPr>
      <w:r>
        <w:rPr>
          <w:sz w:val="28"/>
          <w:szCs w:val="28"/>
        </w:rPr>
        <w:t>Técnica 2: Fuzzy Logic con Fault Detection</w:t>
      </w:r>
    </w:p>
    <w:p w14:paraId="1B2A4EF8" w14:textId="650B3A5B" w:rsidR="00050138" w:rsidRDefault="004A498E" w:rsidP="00050138">
      <w:pPr>
        <w:pStyle w:val="ListParagraph"/>
        <w:numPr>
          <w:ilvl w:val="0"/>
          <w:numId w:val="9"/>
        </w:numPr>
        <w:ind w:hanging="22"/>
        <w:rPr>
          <w:sz w:val="28"/>
          <w:szCs w:val="28"/>
        </w:rPr>
      </w:pPr>
      <w:r>
        <w:rPr>
          <w:sz w:val="28"/>
          <w:szCs w:val="28"/>
        </w:rPr>
        <w:t>Diseño y especificacio</w:t>
      </w:r>
      <w:r w:rsidR="00050138">
        <w:rPr>
          <w:sz w:val="28"/>
          <w:szCs w:val="28"/>
        </w:rPr>
        <w:t>n</w:t>
      </w:r>
      <w:r>
        <w:rPr>
          <w:sz w:val="28"/>
          <w:szCs w:val="28"/>
        </w:rPr>
        <w:t>e</w:t>
      </w:r>
      <w:r w:rsidR="00050138">
        <w:rPr>
          <w:sz w:val="28"/>
          <w:szCs w:val="28"/>
        </w:rPr>
        <w:t>s</w:t>
      </w:r>
    </w:p>
    <w:p w14:paraId="41244A0C" w14:textId="77777777" w:rsidR="00050138" w:rsidRDefault="00050138" w:rsidP="00050138">
      <w:pPr>
        <w:pStyle w:val="ListParagraph"/>
        <w:numPr>
          <w:ilvl w:val="0"/>
          <w:numId w:val="9"/>
        </w:numPr>
        <w:ind w:hanging="22"/>
        <w:rPr>
          <w:sz w:val="28"/>
          <w:szCs w:val="28"/>
        </w:rPr>
      </w:pPr>
      <w:r>
        <w:rPr>
          <w:sz w:val="28"/>
          <w:szCs w:val="28"/>
        </w:rPr>
        <w:t>Código Arduino</w:t>
      </w:r>
    </w:p>
    <w:p w14:paraId="283992EA" w14:textId="77777777" w:rsidR="00163D73" w:rsidRDefault="00163D73" w:rsidP="00163D73">
      <w:pPr>
        <w:rPr>
          <w:b/>
          <w:sz w:val="28"/>
          <w:szCs w:val="28"/>
        </w:rPr>
      </w:pPr>
      <w:r>
        <w:rPr>
          <w:b/>
          <w:sz w:val="28"/>
          <w:szCs w:val="28"/>
        </w:rPr>
        <w:t>Capítulo 5</w:t>
      </w:r>
      <w:r w:rsidRPr="00163D73">
        <w:rPr>
          <w:b/>
          <w:sz w:val="28"/>
          <w:szCs w:val="28"/>
        </w:rPr>
        <w:t xml:space="preserve"> </w:t>
      </w:r>
      <w:r>
        <w:rPr>
          <w:b/>
          <w:sz w:val="28"/>
          <w:szCs w:val="28"/>
        </w:rPr>
        <w:t>Interfaz y comunicación</w:t>
      </w:r>
      <w:r w:rsidRPr="00163D73">
        <w:rPr>
          <w:b/>
          <w:sz w:val="28"/>
          <w:szCs w:val="28"/>
        </w:rPr>
        <w:t xml:space="preserve"> ……………………………………………</w:t>
      </w:r>
      <w:r>
        <w:rPr>
          <w:b/>
          <w:sz w:val="28"/>
          <w:szCs w:val="28"/>
        </w:rPr>
        <w:t>….</w:t>
      </w:r>
    </w:p>
    <w:p w14:paraId="43C5EBB5" w14:textId="77777777" w:rsidR="00163D73" w:rsidRPr="00163D73" w:rsidRDefault="00163D73" w:rsidP="00163D73">
      <w:pPr>
        <w:pStyle w:val="ListParagraph"/>
        <w:numPr>
          <w:ilvl w:val="0"/>
          <w:numId w:val="10"/>
        </w:numPr>
        <w:rPr>
          <w:sz w:val="28"/>
          <w:szCs w:val="28"/>
        </w:rPr>
      </w:pPr>
      <w:r w:rsidRPr="00163D73">
        <w:rPr>
          <w:sz w:val="28"/>
          <w:szCs w:val="28"/>
        </w:rPr>
        <w:t>Interfaz de visualización</w:t>
      </w:r>
    </w:p>
    <w:p w14:paraId="1AF04A49" w14:textId="77777777" w:rsidR="00163D73" w:rsidRPr="00163D73" w:rsidRDefault="00163D73" w:rsidP="00163D73">
      <w:pPr>
        <w:pStyle w:val="ListParagraph"/>
        <w:numPr>
          <w:ilvl w:val="0"/>
          <w:numId w:val="11"/>
        </w:numPr>
        <w:ind w:hanging="22"/>
        <w:rPr>
          <w:sz w:val="28"/>
          <w:szCs w:val="28"/>
        </w:rPr>
      </w:pPr>
      <w:r w:rsidRPr="00163D73">
        <w:rPr>
          <w:sz w:val="28"/>
          <w:szCs w:val="28"/>
        </w:rPr>
        <w:t>Diseño y especificaciones</w:t>
      </w:r>
    </w:p>
    <w:p w14:paraId="0F5E8998" w14:textId="4B28B90B" w:rsidR="00163D73" w:rsidRPr="00163D73" w:rsidRDefault="004A498E" w:rsidP="00163D73">
      <w:pPr>
        <w:pStyle w:val="ListParagraph"/>
        <w:numPr>
          <w:ilvl w:val="0"/>
          <w:numId w:val="11"/>
        </w:numPr>
        <w:ind w:hanging="22"/>
        <w:rPr>
          <w:sz w:val="28"/>
          <w:szCs w:val="28"/>
        </w:rPr>
      </w:pPr>
      <w:r>
        <w:rPr>
          <w:sz w:val="28"/>
          <w:szCs w:val="28"/>
        </w:rPr>
        <w:t>Código en VisualBasic.Net</w:t>
      </w:r>
    </w:p>
    <w:p w14:paraId="38D1531A" w14:textId="77777777" w:rsidR="00163D73" w:rsidRPr="00163D73" w:rsidRDefault="00163D73" w:rsidP="00163D73">
      <w:pPr>
        <w:pStyle w:val="ListParagraph"/>
        <w:numPr>
          <w:ilvl w:val="0"/>
          <w:numId w:val="10"/>
        </w:numPr>
        <w:rPr>
          <w:sz w:val="28"/>
          <w:szCs w:val="28"/>
        </w:rPr>
      </w:pPr>
      <w:r w:rsidRPr="00163D73">
        <w:rPr>
          <w:sz w:val="28"/>
          <w:szCs w:val="28"/>
        </w:rPr>
        <w:t xml:space="preserve">Comunicación </w:t>
      </w:r>
    </w:p>
    <w:p w14:paraId="516DDFD7" w14:textId="15D38142" w:rsidR="00163D73" w:rsidRDefault="00163D73" w:rsidP="00163D73">
      <w:pPr>
        <w:pStyle w:val="ListParagraph"/>
        <w:numPr>
          <w:ilvl w:val="1"/>
          <w:numId w:val="12"/>
        </w:numPr>
        <w:ind w:hanging="22"/>
        <w:rPr>
          <w:sz w:val="28"/>
          <w:szCs w:val="28"/>
        </w:rPr>
      </w:pPr>
      <w:r w:rsidRPr="00163D73">
        <w:rPr>
          <w:sz w:val="28"/>
          <w:szCs w:val="28"/>
        </w:rPr>
        <w:t xml:space="preserve">Configuración </w:t>
      </w:r>
    </w:p>
    <w:p w14:paraId="7F311B4F" w14:textId="77777777" w:rsidR="00163D73" w:rsidRDefault="00163D73" w:rsidP="00163D73">
      <w:pPr>
        <w:pStyle w:val="ListParagraph"/>
        <w:numPr>
          <w:ilvl w:val="1"/>
          <w:numId w:val="12"/>
        </w:numPr>
        <w:ind w:hanging="22"/>
        <w:rPr>
          <w:sz w:val="28"/>
          <w:szCs w:val="28"/>
        </w:rPr>
      </w:pPr>
      <w:r>
        <w:rPr>
          <w:sz w:val="28"/>
          <w:szCs w:val="28"/>
        </w:rPr>
        <w:t>Funcionamiento</w:t>
      </w:r>
    </w:p>
    <w:p w14:paraId="19F1AE99" w14:textId="77777777" w:rsidR="00163D73" w:rsidRPr="00163D73" w:rsidRDefault="00163D73" w:rsidP="00163D73">
      <w:pPr>
        <w:rPr>
          <w:b/>
          <w:sz w:val="28"/>
          <w:szCs w:val="28"/>
        </w:rPr>
      </w:pPr>
      <w:r>
        <w:rPr>
          <w:b/>
          <w:sz w:val="28"/>
          <w:szCs w:val="28"/>
        </w:rPr>
        <w:t>Capítulo 6</w:t>
      </w:r>
      <w:r w:rsidRPr="00163D73">
        <w:rPr>
          <w:b/>
          <w:sz w:val="28"/>
          <w:szCs w:val="28"/>
        </w:rPr>
        <w:t xml:space="preserve"> </w:t>
      </w:r>
      <w:r>
        <w:rPr>
          <w:b/>
          <w:sz w:val="28"/>
          <w:szCs w:val="28"/>
        </w:rPr>
        <w:t>Recomendaciones</w:t>
      </w:r>
      <w:r w:rsidRPr="00163D73">
        <w:rPr>
          <w:b/>
          <w:sz w:val="28"/>
          <w:szCs w:val="28"/>
        </w:rPr>
        <w:t xml:space="preserve"> </w:t>
      </w:r>
      <w:r w:rsidR="00482FB3">
        <w:rPr>
          <w:b/>
          <w:sz w:val="28"/>
          <w:szCs w:val="28"/>
        </w:rPr>
        <w:t>………………………</w:t>
      </w:r>
      <w:r>
        <w:rPr>
          <w:b/>
          <w:sz w:val="28"/>
          <w:szCs w:val="28"/>
        </w:rPr>
        <w:t>…………………………………</w:t>
      </w:r>
    </w:p>
    <w:p w14:paraId="67C3D1A9" w14:textId="77777777" w:rsidR="00163D73" w:rsidRPr="00163D73" w:rsidRDefault="00163D73" w:rsidP="00163D73">
      <w:pPr>
        <w:rPr>
          <w:sz w:val="28"/>
          <w:szCs w:val="28"/>
        </w:rPr>
      </w:pPr>
    </w:p>
    <w:p w14:paraId="5E4F356E" w14:textId="77777777" w:rsidR="00163D73" w:rsidRPr="00163D73" w:rsidRDefault="00163D73" w:rsidP="00163D73">
      <w:pPr>
        <w:pStyle w:val="ListParagraph"/>
        <w:rPr>
          <w:b/>
          <w:sz w:val="28"/>
          <w:szCs w:val="28"/>
        </w:rPr>
      </w:pPr>
    </w:p>
    <w:p w14:paraId="1FC1B287" w14:textId="77777777" w:rsidR="00163D73" w:rsidRDefault="00163D73" w:rsidP="00163D73">
      <w:pPr>
        <w:rPr>
          <w:sz w:val="28"/>
          <w:szCs w:val="28"/>
        </w:rPr>
      </w:pPr>
    </w:p>
    <w:p w14:paraId="64EA984B" w14:textId="6A7B8AE1" w:rsidR="00163D73" w:rsidRPr="0097211B" w:rsidRDefault="0097211B" w:rsidP="00163D73">
      <w:pPr>
        <w:rPr>
          <w:sz w:val="28"/>
          <w:szCs w:val="28"/>
          <w:highlight w:val="yellow"/>
        </w:rPr>
      </w:pPr>
      <w:r w:rsidRPr="0097211B">
        <w:rPr>
          <w:sz w:val="28"/>
          <w:szCs w:val="28"/>
          <w:highlight w:val="yellow"/>
        </w:rPr>
        <w:t>Propongo lo siguiente:</w:t>
      </w:r>
    </w:p>
    <w:p w14:paraId="1157A5AD" w14:textId="77777777" w:rsidR="0097211B" w:rsidRPr="0097211B" w:rsidRDefault="0097211B" w:rsidP="00163D73">
      <w:pPr>
        <w:rPr>
          <w:sz w:val="28"/>
          <w:szCs w:val="28"/>
          <w:highlight w:val="yellow"/>
        </w:rPr>
      </w:pPr>
    </w:p>
    <w:p w14:paraId="208BB9F3" w14:textId="36B7E165" w:rsidR="0097211B" w:rsidRPr="0097211B" w:rsidRDefault="0097211B" w:rsidP="00163D73">
      <w:pPr>
        <w:rPr>
          <w:sz w:val="28"/>
          <w:szCs w:val="28"/>
          <w:highlight w:val="yellow"/>
        </w:rPr>
      </w:pPr>
      <w:r w:rsidRPr="0097211B">
        <w:rPr>
          <w:sz w:val="28"/>
          <w:szCs w:val="28"/>
          <w:highlight w:val="yellow"/>
        </w:rPr>
        <w:t>Carlos: 3.1 y 4.2</w:t>
      </w:r>
    </w:p>
    <w:p w14:paraId="2B695B72" w14:textId="474EA839" w:rsidR="0097211B" w:rsidRPr="0097211B" w:rsidRDefault="0097211B" w:rsidP="00163D73">
      <w:pPr>
        <w:rPr>
          <w:sz w:val="28"/>
          <w:szCs w:val="28"/>
          <w:highlight w:val="yellow"/>
        </w:rPr>
      </w:pPr>
      <w:r w:rsidRPr="0097211B">
        <w:rPr>
          <w:sz w:val="28"/>
          <w:szCs w:val="28"/>
          <w:highlight w:val="yellow"/>
        </w:rPr>
        <w:t>Baez:  5 y 3.2</w:t>
      </w:r>
    </w:p>
    <w:p w14:paraId="2885FEBA" w14:textId="048C13EA" w:rsidR="0097211B" w:rsidRPr="0097211B" w:rsidRDefault="0097211B" w:rsidP="00163D73">
      <w:pPr>
        <w:rPr>
          <w:sz w:val="28"/>
          <w:szCs w:val="28"/>
          <w:highlight w:val="yellow"/>
        </w:rPr>
      </w:pPr>
      <w:r w:rsidRPr="0097211B">
        <w:rPr>
          <w:sz w:val="28"/>
          <w:szCs w:val="28"/>
          <w:highlight w:val="yellow"/>
        </w:rPr>
        <w:t>Roberto: 3.1 y 4.1</w:t>
      </w:r>
    </w:p>
    <w:p w14:paraId="28C00B6A" w14:textId="2BD147F6" w:rsidR="00163D73" w:rsidRDefault="0097211B" w:rsidP="00163D73">
      <w:pPr>
        <w:rPr>
          <w:sz w:val="28"/>
          <w:szCs w:val="28"/>
        </w:rPr>
      </w:pPr>
      <w:r w:rsidRPr="0097211B">
        <w:rPr>
          <w:sz w:val="28"/>
          <w:szCs w:val="28"/>
          <w:highlight w:val="yellow"/>
        </w:rPr>
        <w:t>Todos: 1.1, 2 y 6</w:t>
      </w:r>
    </w:p>
    <w:p w14:paraId="6A82BCC5" w14:textId="77777777" w:rsidR="00163D73" w:rsidRDefault="00163D73" w:rsidP="00163D73">
      <w:pPr>
        <w:rPr>
          <w:b/>
          <w:sz w:val="40"/>
          <w:szCs w:val="40"/>
        </w:rPr>
      </w:pPr>
      <w:r w:rsidRPr="00163D73">
        <w:rPr>
          <w:b/>
          <w:sz w:val="40"/>
          <w:szCs w:val="40"/>
        </w:rPr>
        <w:t xml:space="preserve">Capítulo 1 Introducción </w:t>
      </w:r>
    </w:p>
    <w:p w14:paraId="3490B48C" w14:textId="77777777" w:rsidR="00163D73" w:rsidRDefault="00163D73" w:rsidP="00163D73">
      <w:pPr>
        <w:rPr>
          <w:b/>
          <w:sz w:val="40"/>
          <w:szCs w:val="40"/>
        </w:rPr>
      </w:pPr>
    </w:p>
    <w:p w14:paraId="2E6B36AD" w14:textId="33A3AFD3" w:rsidR="00163D73" w:rsidRDefault="00482FB3" w:rsidP="00482FB3">
      <w:pPr>
        <w:jc w:val="both"/>
      </w:pPr>
      <w:r>
        <w:t>SmartCylinder control de acueductos, es un proyecto desarrollado en el semestre 2015</w:t>
      </w:r>
      <w:r w:rsidR="00BF7EB1">
        <w:t>-</w:t>
      </w:r>
      <w:r>
        <w:t>1 en el curso Taller de Control de la Universidad de Los Andes. Tiene como objetivo la implementación de</w:t>
      </w:r>
      <w:r w:rsidR="00BF7EB1">
        <w:t xml:space="preserve"> un prototipo a escala y </w:t>
      </w:r>
      <w:r>
        <w:t xml:space="preserve">de bajo costo </w:t>
      </w:r>
      <w:r w:rsidR="00BF7EB1">
        <w:t xml:space="preserve">de una planta </w:t>
      </w:r>
      <w:r>
        <w:t>para el tratamiento de aguas</w:t>
      </w:r>
      <w:r w:rsidR="00BF7EB1">
        <w:t xml:space="preserve"> de consumo humano</w:t>
      </w:r>
      <w:r>
        <w:t xml:space="preserve"> empleando dos técnicas de control interdependientes.</w:t>
      </w:r>
    </w:p>
    <w:p w14:paraId="621D6030" w14:textId="77777777" w:rsidR="00482FB3" w:rsidRDefault="00482FB3" w:rsidP="00482FB3">
      <w:pPr>
        <w:jc w:val="both"/>
      </w:pPr>
    </w:p>
    <w:p w14:paraId="1C000D5F" w14:textId="77777777" w:rsidR="00482FB3" w:rsidRDefault="00482FB3" w:rsidP="0097211B">
      <w:pPr>
        <w:pStyle w:val="ListParagraph"/>
        <w:numPr>
          <w:ilvl w:val="0"/>
          <w:numId w:val="13"/>
        </w:numPr>
        <w:ind w:left="426"/>
        <w:jc w:val="both"/>
        <w:rPr>
          <w:b/>
          <w:sz w:val="32"/>
          <w:szCs w:val="32"/>
        </w:rPr>
      </w:pPr>
      <w:r w:rsidRPr="00482FB3">
        <w:rPr>
          <w:b/>
          <w:sz w:val="32"/>
          <w:szCs w:val="32"/>
        </w:rPr>
        <w:t>Características</w:t>
      </w:r>
    </w:p>
    <w:p w14:paraId="6CFCB488" w14:textId="77777777" w:rsidR="00A8471C" w:rsidRDefault="00A8471C" w:rsidP="00A8471C">
      <w:pPr>
        <w:jc w:val="both"/>
        <w:rPr>
          <w:b/>
          <w:sz w:val="32"/>
          <w:szCs w:val="32"/>
        </w:rPr>
      </w:pPr>
    </w:p>
    <w:p w14:paraId="6BF0F1C4" w14:textId="781CA5BB" w:rsidR="00A8471C" w:rsidRDefault="00A8471C" w:rsidP="00A8471C">
      <w:pPr>
        <w:jc w:val="both"/>
      </w:pPr>
      <w:r w:rsidRPr="00A8471C">
        <w:t>La</w:t>
      </w:r>
      <w:r>
        <w:t xml:space="preserve"> característica que se busca principalmente en el prototipo de este proyecto es que sea escalable. Es decir, que se pueda extender el uso de las estrategias de control de la forma en que se presentan aquí a la situación de un acueducto municipal real, bajo la suposición de que entonces se contaría con más y mejores recursos para sensores y actuadores.</w:t>
      </w:r>
    </w:p>
    <w:p w14:paraId="352AFE27" w14:textId="77777777" w:rsidR="00A8471C" w:rsidRDefault="00A8471C" w:rsidP="00A8471C">
      <w:pPr>
        <w:jc w:val="both"/>
      </w:pPr>
    </w:p>
    <w:p w14:paraId="04DBA336" w14:textId="10321499" w:rsidR="00A8471C" w:rsidRDefault="00A8471C" w:rsidP="00A8471C">
      <w:pPr>
        <w:jc w:val="both"/>
      </w:pPr>
      <w:r w:rsidRPr="00A8471C">
        <w:t xml:space="preserve"> </w:t>
      </w:r>
      <w:r>
        <w:t>Otra característica del prototipo es que debe ser de bajo costo. Por ello, los materiales totales requeridos para la replicación de este proyecto se encuentran por debajo de 1.5 salarios mínimos.</w:t>
      </w:r>
    </w:p>
    <w:p w14:paraId="49B06C28" w14:textId="77777777" w:rsidR="00A8471C" w:rsidRDefault="00A8471C" w:rsidP="00A8471C">
      <w:pPr>
        <w:jc w:val="both"/>
      </w:pPr>
    </w:p>
    <w:p w14:paraId="6C4CF1CB" w14:textId="0185DDD3" w:rsidR="00A8471C" w:rsidRPr="00A8471C" w:rsidRDefault="00A8471C" w:rsidP="00A8471C">
      <w:pPr>
        <w:jc w:val="both"/>
      </w:pPr>
      <w:r>
        <w:t xml:space="preserve">Por último, como se explicará en el Capítulo 4, se realizó el diseño basado en dos estrategias de control. </w:t>
      </w:r>
    </w:p>
    <w:p w14:paraId="367A1746" w14:textId="77777777" w:rsidR="00A8471C" w:rsidRPr="00A8471C" w:rsidRDefault="00A8471C" w:rsidP="00A8471C">
      <w:pPr>
        <w:jc w:val="both"/>
        <w:rPr>
          <w:b/>
          <w:sz w:val="32"/>
          <w:szCs w:val="32"/>
        </w:rPr>
      </w:pPr>
    </w:p>
    <w:p w14:paraId="76247A3F" w14:textId="79D367CB" w:rsidR="00AC2EE1" w:rsidRDefault="00AC2EE1" w:rsidP="0097211B">
      <w:pPr>
        <w:pStyle w:val="ListParagraph"/>
        <w:numPr>
          <w:ilvl w:val="0"/>
          <w:numId w:val="13"/>
        </w:numPr>
        <w:ind w:left="426"/>
        <w:jc w:val="both"/>
        <w:rPr>
          <w:b/>
          <w:sz w:val="32"/>
          <w:szCs w:val="32"/>
        </w:rPr>
      </w:pPr>
      <w:r>
        <w:rPr>
          <w:b/>
          <w:sz w:val="32"/>
          <w:szCs w:val="32"/>
        </w:rPr>
        <w:t>Materiales</w:t>
      </w:r>
    </w:p>
    <w:p w14:paraId="7072A93C" w14:textId="77777777" w:rsidR="00AC2EE1" w:rsidRDefault="00AC2EE1" w:rsidP="0097211B">
      <w:pPr>
        <w:pStyle w:val="ListParagraph"/>
        <w:ind w:left="426"/>
        <w:jc w:val="both"/>
        <w:rPr>
          <w:b/>
          <w:sz w:val="32"/>
          <w:szCs w:val="32"/>
        </w:rPr>
      </w:pPr>
    </w:p>
    <w:p w14:paraId="3E41C078" w14:textId="0A739CA3" w:rsidR="00AC2EE1" w:rsidRDefault="009B76D6" w:rsidP="009B76D6">
      <w:pPr>
        <w:pStyle w:val="ListParagraph"/>
        <w:numPr>
          <w:ilvl w:val="0"/>
          <w:numId w:val="17"/>
        </w:numPr>
        <w:jc w:val="both"/>
      </w:pPr>
      <w:r>
        <w:t>3 metros de tubería recta PVC de 3”</w:t>
      </w:r>
      <w:r w:rsidR="00354A73">
        <w:t>.</w:t>
      </w:r>
    </w:p>
    <w:p w14:paraId="23A9DA2E" w14:textId="291AF69D" w:rsidR="00A64FFD" w:rsidRDefault="009B76D6" w:rsidP="009B76D6">
      <w:pPr>
        <w:pStyle w:val="ListParagraph"/>
        <w:numPr>
          <w:ilvl w:val="0"/>
          <w:numId w:val="17"/>
        </w:numPr>
        <w:jc w:val="both"/>
      </w:pPr>
      <w:r>
        <w:t>1 metro tubería recta PVC de 1”</w:t>
      </w:r>
      <w:r w:rsidR="00354A73">
        <w:t>.</w:t>
      </w:r>
    </w:p>
    <w:p w14:paraId="69572803" w14:textId="515AF2A1" w:rsidR="005A0677" w:rsidRDefault="004A498E" w:rsidP="009B76D6">
      <w:pPr>
        <w:pStyle w:val="ListParagraph"/>
        <w:numPr>
          <w:ilvl w:val="0"/>
          <w:numId w:val="17"/>
        </w:numPr>
        <w:jc w:val="both"/>
      </w:pPr>
      <w:r>
        <w:t>4 T</w:t>
      </w:r>
      <w:r w:rsidR="009B76D6">
        <w:t>ee de tubería PVC de 3”</w:t>
      </w:r>
      <w:r w:rsidR="00354A73">
        <w:t>.</w:t>
      </w:r>
    </w:p>
    <w:p w14:paraId="2EE5D831" w14:textId="01941E5D" w:rsidR="00354A73" w:rsidRDefault="009F58C2" w:rsidP="009B76D6">
      <w:pPr>
        <w:pStyle w:val="ListParagraph"/>
        <w:numPr>
          <w:ilvl w:val="0"/>
          <w:numId w:val="17"/>
        </w:numPr>
        <w:jc w:val="both"/>
      </w:pPr>
      <w:r>
        <w:t>1 metro</w:t>
      </w:r>
      <w:r w:rsidR="00354A73">
        <w:t xml:space="preserve"> de canal plástico en U.</w:t>
      </w:r>
    </w:p>
    <w:p w14:paraId="09F49E1B" w14:textId="288354DA" w:rsidR="00A64FFD" w:rsidRDefault="004A498E" w:rsidP="009B76D6">
      <w:pPr>
        <w:pStyle w:val="ListParagraph"/>
        <w:numPr>
          <w:ilvl w:val="0"/>
          <w:numId w:val="17"/>
        </w:numPr>
        <w:jc w:val="both"/>
      </w:pPr>
      <w:r>
        <w:t>1 T</w:t>
      </w:r>
      <w:r w:rsidR="009B76D6">
        <w:t>ee reducida de tubería PVC de 3” a 2”</w:t>
      </w:r>
      <w:r w:rsidR="00354A73">
        <w:t>.</w:t>
      </w:r>
    </w:p>
    <w:p w14:paraId="23AC8232" w14:textId="28177F82" w:rsidR="00A64FFD" w:rsidRDefault="009B76D6" w:rsidP="009B76D6">
      <w:pPr>
        <w:pStyle w:val="ListParagraph"/>
        <w:numPr>
          <w:ilvl w:val="0"/>
          <w:numId w:val="17"/>
        </w:numPr>
        <w:jc w:val="both"/>
      </w:pPr>
      <w:r>
        <w:t>4 codos de tubería PVC de 3”</w:t>
      </w:r>
      <w:r w:rsidR="00354A73">
        <w:t>.</w:t>
      </w:r>
    </w:p>
    <w:p w14:paraId="28474FAF" w14:textId="225B6AA8" w:rsidR="00A64FFD" w:rsidRDefault="009B76D6" w:rsidP="009B76D6">
      <w:pPr>
        <w:pStyle w:val="ListParagraph"/>
        <w:numPr>
          <w:ilvl w:val="0"/>
          <w:numId w:val="17"/>
        </w:numPr>
        <w:jc w:val="both"/>
      </w:pPr>
      <w:r>
        <w:t>2 válvulas de tubería PVC de 3”</w:t>
      </w:r>
      <w:r w:rsidR="00354A73">
        <w:t>.</w:t>
      </w:r>
    </w:p>
    <w:p w14:paraId="0F575022" w14:textId="2946F616" w:rsidR="00A64FFD" w:rsidRDefault="009B76D6" w:rsidP="009B76D6">
      <w:pPr>
        <w:pStyle w:val="ListParagraph"/>
        <w:numPr>
          <w:ilvl w:val="0"/>
          <w:numId w:val="17"/>
        </w:numPr>
        <w:jc w:val="both"/>
      </w:pPr>
      <w:r>
        <w:t>1 reductor tubería PVC de 2” a 1”</w:t>
      </w:r>
      <w:r w:rsidR="00354A73">
        <w:t>.</w:t>
      </w:r>
    </w:p>
    <w:p w14:paraId="6E477FAA" w14:textId="5A2DC763" w:rsidR="00A64FFD" w:rsidRDefault="00431235" w:rsidP="009B76D6">
      <w:pPr>
        <w:pStyle w:val="ListParagraph"/>
        <w:numPr>
          <w:ilvl w:val="0"/>
          <w:numId w:val="17"/>
        </w:numPr>
        <w:jc w:val="both"/>
      </w:pPr>
      <w:r>
        <w:t>P</w:t>
      </w:r>
      <w:r w:rsidR="009B76D6">
        <w:t>egante para PVC</w:t>
      </w:r>
      <w:r w:rsidR="00354A73">
        <w:t>.</w:t>
      </w:r>
    </w:p>
    <w:p w14:paraId="52A722ED" w14:textId="552A7DED" w:rsidR="0042502F" w:rsidRDefault="00276D97" w:rsidP="009B76D6">
      <w:pPr>
        <w:pStyle w:val="ListParagraph"/>
        <w:numPr>
          <w:ilvl w:val="0"/>
          <w:numId w:val="17"/>
        </w:numPr>
        <w:jc w:val="both"/>
      </w:pPr>
      <w:r w:rsidRPr="00276D97">
        <w:t>1 rollo de cinta teflón PTFE</w:t>
      </w:r>
      <w:r w:rsidR="00354A73">
        <w:t>.</w:t>
      </w:r>
    </w:p>
    <w:p w14:paraId="311D9409" w14:textId="5A324268" w:rsidR="00354A73" w:rsidRPr="00276D97" w:rsidRDefault="00354A73" w:rsidP="009B76D6">
      <w:pPr>
        <w:pStyle w:val="ListParagraph"/>
        <w:numPr>
          <w:ilvl w:val="0"/>
          <w:numId w:val="17"/>
        </w:numPr>
        <w:jc w:val="both"/>
      </w:pPr>
      <w:r>
        <w:t>Abracaderas plásticas.</w:t>
      </w:r>
    </w:p>
    <w:p w14:paraId="45239F31" w14:textId="104CC427" w:rsidR="009B76D6" w:rsidRDefault="00431235" w:rsidP="009B76D6">
      <w:pPr>
        <w:pStyle w:val="ListParagraph"/>
        <w:numPr>
          <w:ilvl w:val="0"/>
          <w:numId w:val="17"/>
        </w:numPr>
        <w:jc w:val="both"/>
      </w:pPr>
      <w:r>
        <w:t>M</w:t>
      </w:r>
      <w:r w:rsidR="009B76D6">
        <w:t>angu</w:t>
      </w:r>
      <w:r w:rsidR="00276D97">
        <w:t>era</w:t>
      </w:r>
      <w:r w:rsidR="009B76D6">
        <w:t xml:space="preserve"> para jardín aprox. 2m de largo</w:t>
      </w:r>
      <w:r w:rsidR="00354A73">
        <w:t>.</w:t>
      </w:r>
    </w:p>
    <w:p w14:paraId="47F99EAF" w14:textId="6C0DC2B7" w:rsidR="00A64FFD" w:rsidRDefault="009B76D6" w:rsidP="009B76D6">
      <w:pPr>
        <w:pStyle w:val="ListParagraph"/>
        <w:numPr>
          <w:ilvl w:val="0"/>
          <w:numId w:val="17"/>
        </w:numPr>
        <w:jc w:val="both"/>
      </w:pPr>
      <w:r>
        <w:t>6 leds de chorro</w:t>
      </w:r>
      <w:r w:rsidR="00354A73">
        <w:t>.</w:t>
      </w:r>
    </w:p>
    <w:p w14:paraId="2875D532" w14:textId="66F3C94F" w:rsidR="00A64FFD" w:rsidRDefault="009B76D6" w:rsidP="009B76D6">
      <w:pPr>
        <w:pStyle w:val="ListParagraph"/>
        <w:numPr>
          <w:ilvl w:val="0"/>
          <w:numId w:val="17"/>
        </w:numPr>
        <w:jc w:val="both"/>
      </w:pPr>
      <w:r>
        <w:t>6 fotorresistencias</w:t>
      </w:r>
      <w:r w:rsidR="00354A73">
        <w:t>.</w:t>
      </w:r>
    </w:p>
    <w:p w14:paraId="23D8F1F4" w14:textId="317ECC05" w:rsidR="00A64FFD" w:rsidRDefault="009B76D6" w:rsidP="009B76D6">
      <w:pPr>
        <w:pStyle w:val="ListParagraph"/>
        <w:numPr>
          <w:ilvl w:val="0"/>
          <w:numId w:val="17"/>
        </w:numPr>
        <w:jc w:val="both"/>
      </w:pPr>
      <w:r>
        <w:t>3 potenciómetros fader</w:t>
      </w:r>
      <w:r w:rsidR="00354A73">
        <w:t>.</w:t>
      </w:r>
    </w:p>
    <w:p w14:paraId="4203E903" w14:textId="68659A01" w:rsidR="00A64FFD" w:rsidRDefault="009B76D6" w:rsidP="009B76D6">
      <w:pPr>
        <w:pStyle w:val="ListParagraph"/>
        <w:numPr>
          <w:ilvl w:val="0"/>
          <w:numId w:val="17"/>
        </w:numPr>
        <w:jc w:val="both"/>
      </w:pPr>
      <w:r>
        <w:t>3 baterías de LiPo</w:t>
      </w:r>
      <w:r w:rsidR="00354A73">
        <w:t>.</w:t>
      </w:r>
    </w:p>
    <w:p w14:paraId="2BACB976" w14:textId="1CD20F6D" w:rsidR="00A64FFD" w:rsidRDefault="00276D97" w:rsidP="009B76D6">
      <w:pPr>
        <w:pStyle w:val="ListParagraph"/>
        <w:numPr>
          <w:ilvl w:val="0"/>
          <w:numId w:val="17"/>
        </w:numPr>
        <w:jc w:val="both"/>
      </w:pPr>
      <w:r>
        <w:t>3 A</w:t>
      </w:r>
      <w:r w:rsidR="009B76D6">
        <w:t xml:space="preserve">rduino </w:t>
      </w:r>
      <w:r>
        <w:t>M</w:t>
      </w:r>
      <w:r w:rsidR="009B76D6">
        <w:t>ini</w:t>
      </w:r>
      <w:r w:rsidR="00354A73">
        <w:t>.</w:t>
      </w:r>
    </w:p>
    <w:p w14:paraId="52AC89A9" w14:textId="41A69420" w:rsidR="00A64FFD" w:rsidRDefault="00276D97" w:rsidP="009B76D6">
      <w:pPr>
        <w:pStyle w:val="ListParagraph"/>
        <w:numPr>
          <w:ilvl w:val="0"/>
          <w:numId w:val="17"/>
        </w:numPr>
        <w:jc w:val="both"/>
      </w:pPr>
      <w:r>
        <w:t>1 conversor serial a USB</w:t>
      </w:r>
      <w:r w:rsidR="00354A73">
        <w:t>.</w:t>
      </w:r>
    </w:p>
    <w:p w14:paraId="7950856A" w14:textId="2E8D6D10" w:rsidR="00A64FFD" w:rsidRDefault="009B76D6" w:rsidP="009B76D6">
      <w:pPr>
        <w:pStyle w:val="ListParagraph"/>
        <w:numPr>
          <w:ilvl w:val="0"/>
          <w:numId w:val="17"/>
        </w:numPr>
        <w:jc w:val="both"/>
      </w:pPr>
      <w:r>
        <w:t>4 XBee serie 1</w:t>
      </w:r>
      <w:r w:rsidR="00354A73">
        <w:t>.</w:t>
      </w:r>
    </w:p>
    <w:p w14:paraId="460E62A0" w14:textId="029DC5B3" w:rsidR="00A64FFD" w:rsidRDefault="009B76D6" w:rsidP="009B76D6">
      <w:pPr>
        <w:pStyle w:val="ListParagraph"/>
        <w:numPr>
          <w:ilvl w:val="0"/>
          <w:numId w:val="17"/>
        </w:numPr>
        <w:jc w:val="both"/>
      </w:pPr>
      <w:r>
        <w:t>3 motor reductores DC</w:t>
      </w:r>
      <w:r w:rsidR="00354A73">
        <w:t>.</w:t>
      </w:r>
    </w:p>
    <w:p w14:paraId="2A90BAA9" w14:textId="1EBFA542" w:rsidR="00A64FFD" w:rsidRDefault="00354A73" w:rsidP="009B76D6">
      <w:pPr>
        <w:pStyle w:val="ListParagraph"/>
        <w:numPr>
          <w:ilvl w:val="0"/>
          <w:numId w:val="17"/>
        </w:numPr>
        <w:jc w:val="both"/>
      </w:pPr>
      <w:r>
        <w:t>3 piñones</w:t>
      </w:r>
      <w:r w:rsidR="009B76D6">
        <w:t xml:space="preserve"> cremallera</w:t>
      </w:r>
      <w:r>
        <w:t>.</w:t>
      </w:r>
    </w:p>
    <w:p w14:paraId="0D55AA1B" w14:textId="58B94CA9" w:rsidR="00A64FFD" w:rsidRDefault="009B76D6" w:rsidP="009B76D6">
      <w:pPr>
        <w:pStyle w:val="ListParagraph"/>
        <w:numPr>
          <w:ilvl w:val="0"/>
          <w:numId w:val="17"/>
        </w:numPr>
        <w:jc w:val="both"/>
      </w:pPr>
      <w:r>
        <w:t>3 jeringas</w:t>
      </w:r>
      <w:r w:rsidR="00354A73">
        <w:t>.</w:t>
      </w:r>
    </w:p>
    <w:p w14:paraId="43666B9A" w14:textId="57BEC2A4" w:rsidR="00A8471C" w:rsidRDefault="009B76D6" w:rsidP="009B76D6">
      <w:pPr>
        <w:pStyle w:val="ListParagraph"/>
        <w:numPr>
          <w:ilvl w:val="0"/>
          <w:numId w:val="17"/>
        </w:numPr>
        <w:jc w:val="both"/>
      </w:pPr>
      <w:r>
        <w:t>3 tornillos de 1/8’’ con sus respectivas tuercas</w:t>
      </w:r>
      <w:r w:rsidR="00354A73">
        <w:t>.</w:t>
      </w:r>
    </w:p>
    <w:p w14:paraId="2BC99CCC" w14:textId="245677EE" w:rsidR="00A64FFD" w:rsidRDefault="00354A73" w:rsidP="009B76D6">
      <w:pPr>
        <w:pStyle w:val="ListParagraph"/>
        <w:numPr>
          <w:ilvl w:val="0"/>
          <w:numId w:val="17"/>
        </w:numPr>
        <w:jc w:val="both"/>
      </w:pPr>
      <w:r>
        <w:t>R</w:t>
      </w:r>
      <w:r w:rsidR="009B76D6">
        <w:t>esistencias</w:t>
      </w:r>
      <w:r>
        <w:t>.</w:t>
      </w:r>
    </w:p>
    <w:p w14:paraId="709102E4" w14:textId="2443B436" w:rsidR="00A64FFD" w:rsidRDefault="009B76D6" w:rsidP="009B76D6">
      <w:pPr>
        <w:pStyle w:val="ListParagraph"/>
        <w:numPr>
          <w:ilvl w:val="0"/>
          <w:numId w:val="17"/>
        </w:numPr>
        <w:jc w:val="both"/>
      </w:pPr>
      <w:r>
        <w:t>3 reguladores 3.3V</w:t>
      </w:r>
      <w:r w:rsidR="00354A73">
        <w:t>.</w:t>
      </w:r>
    </w:p>
    <w:p w14:paraId="68718677" w14:textId="546551C9" w:rsidR="00A64FFD" w:rsidRDefault="009B76D6" w:rsidP="009B76D6">
      <w:pPr>
        <w:pStyle w:val="ListParagraph"/>
        <w:numPr>
          <w:ilvl w:val="0"/>
          <w:numId w:val="17"/>
        </w:numPr>
        <w:jc w:val="both"/>
      </w:pPr>
      <w:r>
        <w:t>3 reguladores 9V</w:t>
      </w:r>
      <w:r w:rsidR="00354A73">
        <w:t>.</w:t>
      </w:r>
    </w:p>
    <w:p w14:paraId="4F05A449" w14:textId="594CC218" w:rsidR="00A64FFD" w:rsidRDefault="009B76D6" w:rsidP="009B76D6">
      <w:pPr>
        <w:pStyle w:val="ListParagraph"/>
        <w:numPr>
          <w:ilvl w:val="0"/>
          <w:numId w:val="17"/>
        </w:numPr>
        <w:jc w:val="both"/>
      </w:pPr>
      <w:r>
        <w:t>3 condensadores</w:t>
      </w:r>
      <w:r>
        <w:rPr>
          <w:rFonts w:hint="eastAsia"/>
        </w:rPr>
        <w:t xml:space="preserve"> 0.1</w:t>
      </w:r>
      <w:r>
        <w:t>µF</w:t>
      </w:r>
      <w:r w:rsidR="00354A73">
        <w:t>.</w:t>
      </w:r>
    </w:p>
    <w:p w14:paraId="12FA5572" w14:textId="4DFF6183" w:rsidR="00BF7EB1" w:rsidRDefault="009B76D6" w:rsidP="009B76D6">
      <w:pPr>
        <w:pStyle w:val="ListParagraph"/>
        <w:numPr>
          <w:ilvl w:val="0"/>
          <w:numId w:val="17"/>
        </w:numPr>
        <w:jc w:val="both"/>
      </w:pPr>
      <w:r>
        <w:rPr>
          <w:rFonts w:hint="eastAsia"/>
        </w:rPr>
        <w:t>3 condensadores 0.33µF</w:t>
      </w:r>
      <w:r w:rsidR="00354A73">
        <w:t>.</w:t>
      </w:r>
    </w:p>
    <w:p w14:paraId="05710550" w14:textId="70BEF4F2" w:rsidR="00BF7EB1" w:rsidRDefault="009B76D6" w:rsidP="009B76D6">
      <w:pPr>
        <w:pStyle w:val="ListParagraph"/>
        <w:numPr>
          <w:ilvl w:val="0"/>
          <w:numId w:val="17"/>
        </w:numPr>
        <w:jc w:val="both"/>
      </w:pPr>
      <w:r>
        <w:rPr>
          <w:rFonts w:hint="eastAsia"/>
        </w:rPr>
        <w:t>3 condensadores 10</w:t>
      </w:r>
      <w:r w:rsidRPr="009B76D6">
        <w:rPr>
          <w:rFonts w:hint="eastAsia"/>
        </w:rPr>
        <w:t xml:space="preserve"> </w:t>
      </w:r>
      <w:r>
        <w:rPr>
          <w:rFonts w:hint="eastAsia"/>
        </w:rPr>
        <w:t>µF</w:t>
      </w:r>
      <w:r w:rsidR="00354A73">
        <w:t>.</w:t>
      </w:r>
    </w:p>
    <w:p w14:paraId="011D2449" w14:textId="58E1300E" w:rsidR="00BF7EB1" w:rsidRDefault="009B76D6" w:rsidP="009B76D6">
      <w:pPr>
        <w:pStyle w:val="ListParagraph"/>
        <w:numPr>
          <w:ilvl w:val="0"/>
          <w:numId w:val="17"/>
        </w:numPr>
        <w:jc w:val="both"/>
      </w:pPr>
      <w:r>
        <w:t>3 condensa</w:t>
      </w:r>
      <w:r>
        <w:rPr>
          <w:rFonts w:hint="eastAsia"/>
        </w:rPr>
        <w:t>dores 22</w:t>
      </w:r>
      <w:r w:rsidRPr="009B76D6">
        <w:rPr>
          <w:rFonts w:hint="eastAsia"/>
        </w:rPr>
        <w:t xml:space="preserve"> </w:t>
      </w:r>
      <w:r>
        <w:rPr>
          <w:rFonts w:hint="eastAsia"/>
        </w:rPr>
        <w:t>µF</w:t>
      </w:r>
      <w:r w:rsidR="00354A73">
        <w:t>.</w:t>
      </w:r>
    </w:p>
    <w:p w14:paraId="0F8CBAF2" w14:textId="68C7ED22" w:rsidR="00A64FFD" w:rsidRDefault="009B76D6" w:rsidP="009B76D6">
      <w:pPr>
        <w:pStyle w:val="ListParagraph"/>
        <w:numPr>
          <w:ilvl w:val="0"/>
          <w:numId w:val="17"/>
        </w:numPr>
        <w:jc w:val="both"/>
      </w:pPr>
      <w:r>
        <w:t>3 integrados L298N</w:t>
      </w:r>
      <w:r w:rsidR="00354A73">
        <w:t>.</w:t>
      </w:r>
    </w:p>
    <w:p w14:paraId="0B522AB4" w14:textId="1529A29A" w:rsidR="00BF7EB1" w:rsidRDefault="009B76D6" w:rsidP="009B76D6">
      <w:pPr>
        <w:pStyle w:val="ListParagraph"/>
        <w:numPr>
          <w:ilvl w:val="0"/>
          <w:numId w:val="17"/>
        </w:numPr>
        <w:jc w:val="both"/>
      </w:pPr>
      <w:r>
        <w:t>12 diodos fast recovery</w:t>
      </w:r>
    </w:p>
    <w:p w14:paraId="41EBE68F" w14:textId="1EADB453" w:rsidR="00BF7EB1" w:rsidRDefault="009B76D6" w:rsidP="009B76D6">
      <w:pPr>
        <w:pStyle w:val="ListParagraph"/>
        <w:numPr>
          <w:ilvl w:val="0"/>
          <w:numId w:val="17"/>
        </w:numPr>
        <w:jc w:val="both"/>
      </w:pPr>
      <w:r>
        <w:t>6 transistores 3904</w:t>
      </w:r>
      <w:r w:rsidR="00354A73">
        <w:t>.</w:t>
      </w:r>
    </w:p>
    <w:p w14:paraId="1000D126" w14:textId="08EB8A08" w:rsidR="00BF7EB1" w:rsidRDefault="009B76D6" w:rsidP="009B76D6">
      <w:pPr>
        <w:pStyle w:val="ListParagraph"/>
        <w:numPr>
          <w:ilvl w:val="0"/>
          <w:numId w:val="17"/>
        </w:numPr>
        <w:jc w:val="both"/>
      </w:pPr>
      <w:r>
        <w:t>6 transistores3906</w:t>
      </w:r>
      <w:r w:rsidR="00354A73">
        <w:t>.</w:t>
      </w:r>
    </w:p>
    <w:p w14:paraId="44B87135" w14:textId="4F1AF905" w:rsidR="00BF7EB1" w:rsidRDefault="00431235" w:rsidP="009B76D6">
      <w:pPr>
        <w:pStyle w:val="ListParagraph"/>
        <w:numPr>
          <w:ilvl w:val="0"/>
          <w:numId w:val="17"/>
        </w:numPr>
        <w:jc w:val="both"/>
      </w:pPr>
      <w:r>
        <w:t>B</w:t>
      </w:r>
      <w:r w:rsidR="009B76D6">
        <w:t>orneras</w:t>
      </w:r>
      <w:r w:rsidR="00354A73">
        <w:t>.</w:t>
      </w:r>
    </w:p>
    <w:p w14:paraId="266E1FB7" w14:textId="58D023C9" w:rsidR="00BF7EB1" w:rsidRDefault="009B76D6" w:rsidP="009B76D6">
      <w:pPr>
        <w:pStyle w:val="ListParagraph"/>
        <w:numPr>
          <w:ilvl w:val="0"/>
          <w:numId w:val="17"/>
        </w:numPr>
        <w:jc w:val="both"/>
      </w:pPr>
      <w:r>
        <w:t>9 metros de cable UTP</w:t>
      </w:r>
      <w:r w:rsidR="00354A73">
        <w:t>.</w:t>
      </w:r>
    </w:p>
    <w:p w14:paraId="4D3042D9" w14:textId="43F9B03C" w:rsidR="0097211B" w:rsidRDefault="00431235" w:rsidP="00E8721A">
      <w:pPr>
        <w:pStyle w:val="ListParagraph"/>
        <w:numPr>
          <w:ilvl w:val="0"/>
          <w:numId w:val="17"/>
        </w:numPr>
        <w:jc w:val="both"/>
      </w:pPr>
      <w:r>
        <w:t>T</w:t>
      </w:r>
      <w:r w:rsidR="009B76D6">
        <w:t>a</w:t>
      </w:r>
      <w:r w:rsidR="00325318">
        <w:t>rje</w:t>
      </w:r>
      <w:r w:rsidR="009B76D6">
        <w:t>ta Intel Galileo</w:t>
      </w:r>
      <w:r w:rsidR="00354A73">
        <w:t>.</w:t>
      </w:r>
    </w:p>
    <w:p w14:paraId="1E4D3C50" w14:textId="5CEABBF2" w:rsidR="00276D97" w:rsidRDefault="00276D97" w:rsidP="00E8721A">
      <w:pPr>
        <w:pStyle w:val="ListParagraph"/>
        <w:numPr>
          <w:ilvl w:val="0"/>
          <w:numId w:val="17"/>
        </w:numPr>
        <w:jc w:val="both"/>
      </w:pPr>
      <w:r>
        <w:t>Cautín</w:t>
      </w:r>
      <w:r w:rsidR="00354A73">
        <w:t>.</w:t>
      </w:r>
    </w:p>
    <w:p w14:paraId="720FC9C4" w14:textId="34391E10" w:rsidR="00276D97" w:rsidRDefault="00276D97" w:rsidP="00E8721A">
      <w:pPr>
        <w:pStyle w:val="ListParagraph"/>
        <w:numPr>
          <w:ilvl w:val="0"/>
          <w:numId w:val="17"/>
        </w:numPr>
        <w:jc w:val="both"/>
      </w:pPr>
      <w:r>
        <w:t>Estaño</w:t>
      </w:r>
      <w:r w:rsidR="00354A73">
        <w:t>.</w:t>
      </w:r>
    </w:p>
    <w:p w14:paraId="6E95F06C" w14:textId="0E431BEA" w:rsidR="00276D97" w:rsidRDefault="00276D97" w:rsidP="00E8721A">
      <w:pPr>
        <w:pStyle w:val="ListParagraph"/>
        <w:numPr>
          <w:ilvl w:val="0"/>
          <w:numId w:val="17"/>
        </w:numPr>
        <w:jc w:val="both"/>
      </w:pPr>
      <w:r>
        <w:t>Segueta</w:t>
      </w:r>
      <w:r w:rsidR="00354A73">
        <w:t>.</w:t>
      </w:r>
    </w:p>
    <w:p w14:paraId="5D92D4EA" w14:textId="3F929A27" w:rsidR="00276D97" w:rsidRDefault="00276D97" w:rsidP="00E8721A">
      <w:pPr>
        <w:pStyle w:val="ListParagraph"/>
        <w:numPr>
          <w:ilvl w:val="0"/>
          <w:numId w:val="17"/>
        </w:numPr>
        <w:jc w:val="both"/>
      </w:pPr>
      <w:r>
        <w:t>Pinzas</w:t>
      </w:r>
      <w:r w:rsidR="00354A73">
        <w:t>.</w:t>
      </w:r>
    </w:p>
    <w:p w14:paraId="4F815479" w14:textId="77777777" w:rsidR="0097211B" w:rsidRDefault="0097211B" w:rsidP="00E8721A">
      <w:pPr>
        <w:jc w:val="both"/>
      </w:pPr>
    </w:p>
    <w:p w14:paraId="797A46E7" w14:textId="72E0AB89" w:rsidR="00E8721A" w:rsidRPr="00E8721A" w:rsidRDefault="00E8721A" w:rsidP="00E8721A">
      <w:pPr>
        <w:jc w:val="both"/>
        <w:rPr>
          <w:b/>
          <w:sz w:val="40"/>
          <w:szCs w:val="40"/>
        </w:rPr>
      </w:pPr>
      <w:r w:rsidRPr="00E8721A">
        <w:rPr>
          <w:b/>
          <w:sz w:val="40"/>
          <w:szCs w:val="40"/>
        </w:rPr>
        <w:t xml:space="preserve">Capítulo 2 Presentación del producto </w:t>
      </w:r>
    </w:p>
    <w:p w14:paraId="7EAED61B" w14:textId="77777777" w:rsidR="00A64FFD" w:rsidRDefault="00A64FFD" w:rsidP="00A64FFD">
      <w:pPr>
        <w:pStyle w:val="ListParagraph"/>
        <w:ind w:left="1440"/>
        <w:jc w:val="both"/>
      </w:pPr>
    </w:p>
    <w:p w14:paraId="68C671E5" w14:textId="41A02FD9" w:rsidR="00201BB7" w:rsidRPr="001E65BE" w:rsidRDefault="001E65BE" w:rsidP="0097211B">
      <w:pPr>
        <w:pStyle w:val="ListParagraph"/>
        <w:numPr>
          <w:ilvl w:val="0"/>
          <w:numId w:val="15"/>
        </w:numPr>
        <w:ind w:left="426"/>
        <w:jc w:val="both"/>
        <w:rPr>
          <w:b/>
          <w:sz w:val="32"/>
          <w:szCs w:val="32"/>
        </w:rPr>
      </w:pPr>
      <w:r w:rsidRPr="001E65BE">
        <w:rPr>
          <w:b/>
          <w:sz w:val="32"/>
          <w:szCs w:val="32"/>
        </w:rPr>
        <w:t>Tuberías</w:t>
      </w:r>
    </w:p>
    <w:p w14:paraId="6C16CC15" w14:textId="122D183A" w:rsidR="001E65BE" w:rsidRPr="001E65BE" w:rsidRDefault="001E65BE" w:rsidP="0097211B">
      <w:pPr>
        <w:pStyle w:val="ListParagraph"/>
        <w:numPr>
          <w:ilvl w:val="0"/>
          <w:numId w:val="15"/>
        </w:numPr>
        <w:ind w:left="426"/>
        <w:jc w:val="both"/>
        <w:rPr>
          <w:b/>
          <w:sz w:val="32"/>
          <w:szCs w:val="32"/>
        </w:rPr>
      </w:pPr>
      <w:r w:rsidRPr="001E65BE">
        <w:rPr>
          <w:b/>
          <w:sz w:val="32"/>
          <w:szCs w:val="32"/>
        </w:rPr>
        <w:t>Robots</w:t>
      </w:r>
    </w:p>
    <w:p w14:paraId="3958792A" w14:textId="670725FC" w:rsidR="001E65BE" w:rsidRDefault="001E65BE" w:rsidP="0097211B">
      <w:pPr>
        <w:pStyle w:val="ListParagraph"/>
        <w:numPr>
          <w:ilvl w:val="0"/>
          <w:numId w:val="15"/>
        </w:numPr>
        <w:ind w:left="426"/>
        <w:jc w:val="both"/>
        <w:rPr>
          <w:b/>
          <w:sz w:val="32"/>
          <w:szCs w:val="32"/>
        </w:rPr>
      </w:pPr>
      <w:r w:rsidRPr="001E65BE">
        <w:rPr>
          <w:b/>
          <w:sz w:val="32"/>
          <w:szCs w:val="32"/>
        </w:rPr>
        <w:t>Requisitos del sistema</w:t>
      </w:r>
    </w:p>
    <w:p w14:paraId="1849283D" w14:textId="77777777" w:rsidR="001E65BE" w:rsidRDefault="001E65BE" w:rsidP="001E65BE">
      <w:pPr>
        <w:jc w:val="both"/>
        <w:rPr>
          <w:b/>
          <w:sz w:val="32"/>
          <w:szCs w:val="32"/>
        </w:rPr>
      </w:pPr>
    </w:p>
    <w:p w14:paraId="0D9986D1" w14:textId="6BB8B500" w:rsidR="001E65BE" w:rsidRPr="00E8721A" w:rsidRDefault="001E65BE" w:rsidP="001E65BE">
      <w:pPr>
        <w:jc w:val="both"/>
        <w:rPr>
          <w:b/>
          <w:sz w:val="40"/>
          <w:szCs w:val="40"/>
        </w:rPr>
      </w:pPr>
      <w:r>
        <w:rPr>
          <w:b/>
          <w:sz w:val="40"/>
          <w:szCs w:val="40"/>
        </w:rPr>
        <w:t>Capítulo 3</w:t>
      </w:r>
      <w:r w:rsidRPr="00E8721A">
        <w:rPr>
          <w:b/>
          <w:sz w:val="40"/>
          <w:szCs w:val="40"/>
        </w:rPr>
        <w:t xml:space="preserve"> </w:t>
      </w:r>
      <w:r>
        <w:rPr>
          <w:b/>
          <w:sz w:val="40"/>
          <w:szCs w:val="40"/>
        </w:rPr>
        <w:t>Instalación</w:t>
      </w:r>
      <w:r w:rsidRPr="00E8721A">
        <w:rPr>
          <w:b/>
          <w:sz w:val="40"/>
          <w:szCs w:val="40"/>
        </w:rPr>
        <w:t xml:space="preserve"> del </w:t>
      </w:r>
      <w:r>
        <w:rPr>
          <w:b/>
          <w:sz w:val="40"/>
          <w:szCs w:val="40"/>
        </w:rPr>
        <w:t>hardware</w:t>
      </w:r>
      <w:r w:rsidRPr="00E8721A">
        <w:rPr>
          <w:b/>
          <w:sz w:val="40"/>
          <w:szCs w:val="40"/>
        </w:rPr>
        <w:t xml:space="preserve"> </w:t>
      </w:r>
    </w:p>
    <w:p w14:paraId="230BD534" w14:textId="77777777" w:rsidR="001E65BE" w:rsidRDefault="001E65BE" w:rsidP="001E65BE">
      <w:pPr>
        <w:jc w:val="both"/>
        <w:rPr>
          <w:b/>
          <w:sz w:val="32"/>
          <w:szCs w:val="32"/>
        </w:rPr>
      </w:pPr>
    </w:p>
    <w:p w14:paraId="2FC54135" w14:textId="135D62C3" w:rsidR="0097211B" w:rsidRDefault="0097211B" w:rsidP="0097211B">
      <w:pPr>
        <w:pStyle w:val="ListParagraph"/>
        <w:numPr>
          <w:ilvl w:val="0"/>
          <w:numId w:val="16"/>
        </w:numPr>
        <w:ind w:left="426"/>
        <w:jc w:val="both"/>
        <w:rPr>
          <w:b/>
          <w:sz w:val="32"/>
          <w:szCs w:val="32"/>
        </w:rPr>
      </w:pPr>
      <w:r>
        <w:rPr>
          <w:b/>
          <w:sz w:val="32"/>
          <w:szCs w:val="32"/>
        </w:rPr>
        <w:t>Construcción de tuberías</w:t>
      </w:r>
    </w:p>
    <w:p w14:paraId="1C92077B" w14:textId="77777777" w:rsidR="00C97308" w:rsidRDefault="00C97308" w:rsidP="00C97308">
      <w:pPr>
        <w:pStyle w:val="ListParagraph"/>
        <w:ind w:left="426"/>
        <w:jc w:val="both"/>
      </w:pPr>
      <w:r>
        <w:t xml:space="preserve">Los materiales especificados en la Sección 1.2 fueron seleccionados para un montaje de la forma mostrada en la </w:t>
      </w:r>
      <w:r w:rsidRPr="004A498E">
        <w:rPr>
          <w:highlight w:val="yellow"/>
        </w:rPr>
        <w:t>Figura 1</w:t>
      </w:r>
      <w:r>
        <w:t>. De manera similar, en este segmento se hace un recuento del proceso de construcción teniendo en mente aquel montaje. Sin embargo, el usuario puede necesitar de un montaje diferente, y bien puede hacerlo siguiendo un proceso análogo al aquí descrito. Por supuesto, teniendo precaución de realizar asimismo las modificaciones pertinentes en los demás aspectos del proyecto.</w:t>
      </w:r>
    </w:p>
    <w:p w14:paraId="2935A8D1" w14:textId="77777777" w:rsidR="00C97308" w:rsidRDefault="00C97308" w:rsidP="00C97308">
      <w:pPr>
        <w:pStyle w:val="ListParagraph"/>
        <w:ind w:left="426"/>
        <w:jc w:val="both"/>
      </w:pPr>
    </w:p>
    <w:p w14:paraId="0A9A1712" w14:textId="77777777" w:rsidR="00C97308" w:rsidRDefault="00C97308" w:rsidP="00C97308">
      <w:pPr>
        <w:pStyle w:val="ListParagraph"/>
        <w:numPr>
          <w:ilvl w:val="0"/>
          <w:numId w:val="18"/>
        </w:numPr>
        <w:jc w:val="both"/>
      </w:pPr>
      <w:r>
        <w:t>Realizar un dibujo esquemático de la topología deseada en la red de tuberías. Se hace especial énfasis en la ubicación de Tee, codos y válvulas. Es importante notar que cada robot limpiador va ubicado dentro de una Tee.</w:t>
      </w:r>
    </w:p>
    <w:p w14:paraId="5473C968" w14:textId="77777777" w:rsidR="00C97308" w:rsidRDefault="00C97308" w:rsidP="00C97308">
      <w:pPr>
        <w:pStyle w:val="ListParagraph"/>
        <w:numPr>
          <w:ilvl w:val="0"/>
          <w:numId w:val="18"/>
        </w:numPr>
        <w:jc w:val="both"/>
      </w:pPr>
      <w:r>
        <w:t>A partir del dibujo realizado en el literal anterior, definir las longitudes de cada tramo de tubería, verificando que éstas sean consistentes. NOTA: se recomienda evitar tramos menores a 10cm de longitud, ya que son difíciles de cortar.</w:t>
      </w:r>
    </w:p>
    <w:p w14:paraId="790279A3" w14:textId="77777777" w:rsidR="00C97308" w:rsidRDefault="00C97308" w:rsidP="00C97308">
      <w:pPr>
        <w:pStyle w:val="ListParagraph"/>
        <w:numPr>
          <w:ilvl w:val="0"/>
          <w:numId w:val="18"/>
        </w:numPr>
        <w:jc w:val="both"/>
      </w:pPr>
      <w:r>
        <w:t>Cortar los tubos rectos de 3” en segmentos de las longitudes definidas en el paso anterior. Esto puede realizarse con máquinas especiales o con segueta. En caso de que se haga con segueta, será necesario remover la rebaba de los bordes de cada segmento.</w:t>
      </w:r>
    </w:p>
    <w:p w14:paraId="6F0160C4" w14:textId="77777777" w:rsidR="00C97308" w:rsidRDefault="00C97308" w:rsidP="00C97308">
      <w:pPr>
        <w:pStyle w:val="ListParagraph"/>
        <w:numPr>
          <w:ilvl w:val="0"/>
          <w:numId w:val="18"/>
        </w:numPr>
        <w:jc w:val="both"/>
      </w:pPr>
      <w:r>
        <w:t>(Opcional) Se recomienda ubicar cada segmento de tubo en la posición correspondiente antes de seguir. Esto con el fin de comprobar que todas las partes hayan quedado con el tamaño adecuado y el sistema pueda cerrarse.</w:t>
      </w:r>
    </w:p>
    <w:p w14:paraId="22EA3777" w14:textId="77777777" w:rsidR="00C97308" w:rsidRDefault="00C97308" w:rsidP="00C97308">
      <w:pPr>
        <w:pStyle w:val="ListParagraph"/>
        <w:numPr>
          <w:ilvl w:val="0"/>
          <w:numId w:val="18"/>
        </w:numPr>
        <w:jc w:val="both"/>
      </w:pPr>
      <w:r>
        <w:t>Identificar los puntos de la tubería donde han de colocarse sensores. NOTA: se recomienda que estos puntos estén repartidos de forma que abarquen toda la tubería y estén espaciados uniformemente entre sí.</w:t>
      </w:r>
    </w:p>
    <w:p w14:paraId="0E5E983D" w14:textId="77777777" w:rsidR="00C97308" w:rsidRDefault="00C97308" w:rsidP="00C97308">
      <w:pPr>
        <w:pStyle w:val="ListParagraph"/>
        <w:numPr>
          <w:ilvl w:val="0"/>
          <w:numId w:val="18"/>
        </w:numPr>
        <w:jc w:val="both"/>
      </w:pPr>
      <w:r>
        <w:t>Instalar los sensores en los puntos escogidos previamente. Tome un tramo recto de tubo y abra dos agujeros diametralmente opuestos del tamaño de la cabeza del led y de la fotorresistencia. Utilice un taladro pequeño o mototool para mejores resultados. De un lado coloque el led y del otro la fotorresistencia, y fíjelos en esa posición con silicona. Los pines de ambos componentes deben ser accesible desde el exterior del tubo. NOTA: la instalación de estos sensores se hace de esta manera para permitir cambiar los componentes en caso de que alguno se dañe.</w:t>
      </w:r>
    </w:p>
    <w:p w14:paraId="5E0324FD" w14:textId="77777777" w:rsidR="00C97308" w:rsidRDefault="00C97308" w:rsidP="00C97308">
      <w:pPr>
        <w:pStyle w:val="ListParagraph"/>
        <w:numPr>
          <w:ilvl w:val="0"/>
          <w:numId w:val="18"/>
        </w:numPr>
        <w:jc w:val="both"/>
      </w:pPr>
      <w:r>
        <w:t>Verificar que los leds enciendan y las fotorresistencias efectivamente varían su valor de resistencia bajo distintos estímulos de luz utilizando un multímetro.</w:t>
      </w:r>
    </w:p>
    <w:p w14:paraId="39AEED08" w14:textId="77777777" w:rsidR="00C97308" w:rsidRDefault="00C97308" w:rsidP="00C97308">
      <w:pPr>
        <w:pStyle w:val="ListParagraph"/>
        <w:numPr>
          <w:ilvl w:val="0"/>
          <w:numId w:val="18"/>
        </w:numPr>
        <w:jc w:val="both"/>
      </w:pPr>
      <w:r>
        <w:t>Pegar cada sección de tubo con el pegante para PVC. Es muy importante que siga las recomendaciones del fabricante del pegante, tales como limpiar los tubos previamente. NOTA: tubos mal pegados no podrán corregirse después; ya que la única forma de separarlos es rompiéndolos.</w:t>
      </w:r>
    </w:p>
    <w:p w14:paraId="06C80DB2" w14:textId="77777777" w:rsidR="00C97308" w:rsidRDefault="00C97308" w:rsidP="00C97308">
      <w:pPr>
        <w:pStyle w:val="ListParagraph"/>
        <w:numPr>
          <w:ilvl w:val="0"/>
          <w:numId w:val="18"/>
        </w:numPr>
        <w:jc w:val="both"/>
      </w:pPr>
      <w:r>
        <w:t xml:space="preserve">Reforzar las uniones con la </w:t>
      </w:r>
      <w:r w:rsidRPr="00276D97">
        <w:t>cinta</w:t>
      </w:r>
      <w:r>
        <w:t xml:space="preserve"> teflón para reducir la posibilidad de que haya fugas.</w:t>
      </w:r>
    </w:p>
    <w:p w14:paraId="43C22B92" w14:textId="77777777" w:rsidR="00C97308" w:rsidRDefault="00C97308" w:rsidP="00C97308">
      <w:pPr>
        <w:pStyle w:val="ListParagraph"/>
        <w:numPr>
          <w:ilvl w:val="0"/>
          <w:numId w:val="18"/>
        </w:numPr>
        <w:jc w:val="both"/>
      </w:pPr>
      <w:r>
        <w:t>Agregar la entrada de agua con la tubería de 1”, el reductor de 2” a 1” y la manguera.</w:t>
      </w:r>
    </w:p>
    <w:p w14:paraId="0B0E6BF0" w14:textId="77777777" w:rsidR="00C97308" w:rsidRDefault="00C97308" w:rsidP="00C97308">
      <w:pPr>
        <w:pStyle w:val="ListParagraph"/>
        <w:numPr>
          <w:ilvl w:val="0"/>
          <w:numId w:val="18"/>
        </w:numPr>
        <w:jc w:val="both"/>
      </w:pPr>
      <w:r>
        <w:t>Verificar que no haya fugas en la planta al hacer correr agua a través de ella. En caso de que se encuentre alguna fuga, sellarla con silicona o cinta.</w:t>
      </w:r>
    </w:p>
    <w:p w14:paraId="6378639A" w14:textId="77777777" w:rsidR="00C97308" w:rsidRDefault="00C97308" w:rsidP="00C97308">
      <w:pPr>
        <w:pStyle w:val="ListParagraph"/>
        <w:ind w:left="426"/>
        <w:jc w:val="both"/>
        <w:rPr>
          <w:b/>
          <w:sz w:val="32"/>
          <w:szCs w:val="32"/>
        </w:rPr>
      </w:pPr>
    </w:p>
    <w:p w14:paraId="4783235F" w14:textId="77777777" w:rsidR="00101DD0" w:rsidRDefault="00101DD0" w:rsidP="00C97308">
      <w:pPr>
        <w:pStyle w:val="ListParagraph"/>
        <w:ind w:left="426"/>
        <w:jc w:val="both"/>
        <w:rPr>
          <w:b/>
          <w:sz w:val="32"/>
          <w:szCs w:val="32"/>
        </w:rPr>
      </w:pPr>
    </w:p>
    <w:p w14:paraId="0CF0C231" w14:textId="77777777" w:rsidR="00101DD0" w:rsidRDefault="00101DD0" w:rsidP="00C97308">
      <w:pPr>
        <w:pStyle w:val="ListParagraph"/>
        <w:ind w:left="426"/>
        <w:jc w:val="both"/>
        <w:rPr>
          <w:b/>
          <w:sz w:val="32"/>
          <w:szCs w:val="32"/>
        </w:rPr>
      </w:pPr>
    </w:p>
    <w:p w14:paraId="1B58575B" w14:textId="780C498F" w:rsidR="004A498E" w:rsidRDefault="004A498E" w:rsidP="0097211B">
      <w:pPr>
        <w:pStyle w:val="ListParagraph"/>
        <w:numPr>
          <w:ilvl w:val="0"/>
          <w:numId w:val="16"/>
        </w:numPr>
        <w:ind w:left="426"/>
        <w:jc w:val="both"/>
        <w:rPr>
          <w:b/>
          <w:sz w:val="32"/>
          <w:szCs w:val="32"/>
        </w:rPr>
      </w:pPr>
      <w:r>
        <w:rPr>
          <w:b/>
          <w:sz w:val="32"/>
          <w:szCs w:val="32"/>
        </w:rPr>
        <w:t>Construcción de robots</w:t>
      </w:r>
    </w:p>
    <w:p w14:paraId="79A2DD2F" w14:textId="5C5EFD54" w:rsidR="004A498E" w:rsidRDefault="004A498E" w:rsidP="004A498E">
      <w:pPr>
        <w:pStyle w:val="ListParagraph"/>
        <w:ind w:left="426"/>
        <w:jc w:val="both"/>
        <w:rPr>
          <w:b/>
          <w:sz w:val="32"/>
          <w:szCs w:val="32"/>
        </w:rPr>
      </w:pPr>
      <w:r>
        <w:rPr>
          <w:b/>
          <w:sz w:val="32"/>
          <w:szCs w:val="32"/>
        </w:rPr>
        <w:t>3.2.1 Diseño</w:t>
      </w:r>
    </w:p>
    <w:p w14:paraId="7C29A4ED" w14:textId="4B4908A8" w:rsidR="00101DD0" w:rsidRDefault="00101DD0" w:rsidP="004A498E">
      <w:pPr>
        <w:pStyle w:val="ListParagraph"/>
        <w:ind w:left="426"/>
        <w:jc w:val="both"/>
      </w:pPr>
      <w:r>
        <w:t xml:space="preserve">Los materiales especificados en la Sección 1.2 fueron seleccionados para un montaje de la forma mostrada en la </w:t>
      </w:r>
      <w:r>
        <w:rPr>
          <w:highlight w:val="yellow"/>
        </w:rPr>
        <w:t>Figura 2,</w:t>
      </w:r>
      <w:r w:rsidRPr="00101DD0">
        <w:t xml:space="preserve"> donde</w:t>
      </w:r>
      <w:r>
        <w:t xml:space="preserve"> una jeringa contiene el líquido limpiador y es controlada por la activación de un motor que mueve el émbolo de la jeringa. </w:t>
      </w:r>
    </w:p>
    <w:p w14:paraId="5EC20545" w14:textId="173EC7F8" w:rsidR="00354A73" w:rsidRDefault="00354A73" w:rsidP="004A498E">
      <w:pPr>
        <w:pStyle w:val="ListParagraph"/>
        <w:ind w:left="426"/>
        <w:jc w:val="both"/>
      </w:pPr>
      <w:r>
        <w:t xml:space="preserve">Para realizar este montaje se debe seguir el siguiente proceso de construcción: </w:t>
      </w:r>
    </w:p>
    <w:p w14:paraId="339C8945" w14:textId="74DD25AB" w:rsidR="00354A73" w:rsidRDefault="009F58C2" w:rsidP="00354A73">
      <w:pPr>
        <w:pStyle w:val="ListParagraph"/>
        <w:numPr>
          <w:ilvl w:val="0"/>
          <w:numId w:val="38"/>
        </w:numPr>
        <w:jc w:val="both"/>
      </w:pPr>
      <w:r>
        <w:t>Tomar el canal plástico en forma de U y cortarlo en tres segmentos iguales, uno para cada robot.</w:t>
      </w:r>
    </w:p>
    <w:p w14:paraId="68DE8F3A" w14:textId="173EC7F8" w:rsidR="00354A73" w:rsidRDefault="00354A73" w:rsidP="00354A73">
      <w:pPr>
        <w:pStyle w:val="ListParagraph"/>
        <w:numPr>
          <w:ilvl w:val="0"/>
          <w:numId w:val="38"/>
        </w:numPr>
        <w:jc w:val="both"/>
      </w:pPr>
      <w:r>
        <w:t xml:space="preserve">Abrir un pequeño orificio en el émbolo de la jeringa para lograr acoplar la cremallera mediante un tornillo. </w:t>
      </w:r>
    </w:p>
    <w:p w14:paraId="06FC470F" w14:textId="0A056B0C" w:rsidR="00354A73" w:rsidRPr="00354A73" w:rsidRDefault="00354A73" w:rsidP="00354A73">
      <w:pPr>
        <w:pStyle w:val="ListParagraph"/>
        <w:numPr>
          <w:ilvl w:val="0"/>
          <w:numId w:val="38"/>
        </w:numPr>
        <w:jc w:val="both"/>
      </w:pPr>
      <w:r>
        <w:t>Definir la posición en donde ira la jeringa de tal manera que la cremallera, previamente acoplada, quede pegada junto a la pared</w:t>
      </w:r>
    </w:p>
    <w:p w14:paraId="0FAB98D5" w14:textId="77777777" w:rsidR="00101DD0" w:rsidRDefault="00101DD0" w:rsidP="004A498E">
      <w:pPr>
        <w:pStyle w:val="ListParagraph"/>
        <w:ind w:left="426"/>
        <w:jc w:val="both"/>
      </w:pPr>
    </w:p>
    <w:p w14:paraId="0A6EEBF6" w14:textId="64A921D0" w:rsidR="004A498E" w:rsidRDefault="004A498E" w:rsidP="004A498E">
      <w:pPr>
        <w:pStyle w:val="ListParagraph"/>
        <w:ind w:left="426"/>
        <w:jc w:val="both"/>
        <w:rPr>
          <w:b/>
          <w:sz w:val="32"/>
          <w:szCs w:val="32"/>
        </w:rPr>
      </w:pPr>
      <w:r>
        <w:rPr>
          <w:b/>
          <w:sz w:val="32"/>
          <w:szCs w:val="32"/>
        </w:rPr>
        <w:t>3.2.2 Circuitos impresos</w:t>
      </w:r>
    </w:p>
    <w:p w14:paraId="3C654037" w14:textId="77777777" w:rsidR="0097211B" w:rsidRDefault="0097211B" w:rsidP="0097211B">
      <w:pPr>
        <w:pStyle w:val="ListParagraph"/>
        <w:ind w:left="426"/>
        <w:jc w:val="both"/>
        <w:rPr>
          <w:b/>
          <w:sz w:val="32"/>
          <w:szCs w:val="32"/>
        </w:rPr>
      </w:pPr>
    </w:p>
    <w:p w14:paraId="03C3F5FD" w14:textId="77777777" w:rsidR="00855045" w:rsidRPr="00AC2EE1" w:rsidRDefault="00855045" w:rsidP="00AC2EE1">
      <w:pPr>
        <w:pStyle w:val="ListParagraph"/>
        <w:ind w:left="1440"/>
        <w:jc w:val="both"/>
      </w:pPr>
    </w:p>
    <w:p w14:paraId="490DB99F" w14:textId="77777777" w:rsidR="00482FB3" w:rsidRDefault="00482FB3" w:rsidP="00482FB3">
      <w:pPr>
        <w:pStyle w:val="ListParagraph"/>
        <w:ind w:left="1440"/>
        <w:jc w:val="both"/>
        <w:rPr>
          <w:sz w:val="32"/>
          <w:szCs w:val="32"/>
        </w:rPr>
      </w:pPr>
    </w:p>
    <w:p w14:paraId="6E23D83E" w14:textId="4ABBD911" w:rsidR="00482FB3" w:rsidRDefault="003628AE" w:rsidP="003628AE">
      <w:pPr>
        <w:pStyle w:val="ListParagraph"/>
        <w:ind w:left="0"/>
        <w:jc w:val="both"/>
        <w:rPr>
          <w:b/>
          <w:sz w:val="40"/>
          <w:szCs w:val="40"/>
        </w:rPr>
      </w:pPr>
      <w:r>
        <w:rPr>
          <w:b/>
          <w:sz w:val="40"/>
          <w:szCs w:val="40"/>
        </w:rPr>
        <w:t>Capítulo 4</w:t>
      </w:r>
      <w:r w:rsidRPr="00E8721A">
        <w:rPr>
          <w:b/>
          <w:sz w:val="40"/>
          <w:szCs w:val="40"/>
        </w:rPr>
        <w:t xml:space="preserve"> </w:t>
      </w:r>
      <w:r>
        <w:rPr>
          <w:b/>
          <w:sz w:val="40"/>
          <w:szCs w:val="40"/>
        </w:rPr>
        <w:t>Configuración de técnicas de control</w:t>
      </w:r>
    </w:p>
    <w:p w14:paraId="23834642" w14:textId="77777777" w:rsidR="003628AE" w:rsidRDefault="003628AE" w:rsidP="003628AE">
      <w:pPr>
        <w:pStyle w:val="ListParagraph"/>
        <w:ind w:left="0"/>
        <w:jc w:val="both"/>
        <w:rPr>
          <w:b/>
          <w:sz w:val="40"/>
          <w:szCs w:val="40"/>
        </w:rPr>
      </w:pPr>
    </w:p>
    <w:p w14:paraId="0DFD6BFD" w14:textId="7F181926" w:rsidR="00AD50DA" w:rsidRDefault="00FB4D32" w:rsidP="00AD50DA">
      <w:pPr>
        <w:pStyle w:val="ListParagraph"/>
        <w:numPr>
          <w:ilvl w:val="1"/>
          <w:numId w:val="20"/>
        </w:numPr>
        <w:ind w:left="709"/>
        <w:jc w:val="both"/>
        <w:rPr>
          <w:b/>
          <w:sz w:val="32"/>
          <w:szCs w:val="32"/>
        </w:rPr>
      </w:pPr>
      <w:r>
        <w:rPr>
          <w:b/>
          <w:sz w:val="32"/>
          <w:szCs w:val="32"/>
        </w:rPr>
        <w:t>Técnica 1: PID</w:t>
      </w:r>
    </w:p>
    <w:p w14:paraId="43BCC351" w14:textId="77777777" w:rsidR="00AD50DA" w:rsidRDefault="00AD50DA" w:rsidP="00AD50DA">
      <w:pPr>
        <w:jc w:val="both"/>
        <w:rPr>
          <w:b/>
          <w:sz w:val="32"/>
          <w:szCs w:val="32"/>
        </w:rPr>
      </w:pPr>
    </w:p>
    <w:p w14:paraId="222C73A9" w14:textId="0F7FB35B" w:rsidR="00AD50DA" w:rsidRDefault="00AD50DA" w:rsidP="00AD50DA">
      <w:pPr>
        <w:jc w:val="both"/>
        <w:rPr>
          <w:b/>
          <w:sz w:val="28"/>
          <w:szCs w:val="28"/>
        </w:rPr>
      </w:pPr>
      <w:r>
        <w:rPr>
          <w:b/>
          <w:sz w:val="28"/>
          <w:szCs w:val="28"/>
        </w:rPr>
        <w:t>4.1.1 Diseño y especificaciones</w:t>
      </w:r>
    </w:p>
    <w:p w14:paraId="2BDD7414" w14:textId="77777777" w:rsidR="00AD50DA" w:rsidRDefault="00AD50DA" w:rsidP="00AD50DA">
      <w:pPr>
        <w:jc w:val="both"/>
        <w:rPr>
          <w:b/>
          <w:sz w:val="28"/>
          <w:szCs w:val="28"/>
        </w:rPr>
      </w:pPr>
    </w:p>
    <w:p w14:paraId="0CAEC4A8" w14:textId="3E8F1859" w:rsidR="00AD50DA" w:rsidRDefault="00350BF2" w:rsidP="00AD50DA">
      <w:pPr>
        <w:jc w:val="both"/>
        <w:rPr>
          <w:szCs w:val="28"/>
        </w:rPr>
      </w:pPr>
      <w:r>
        <w:rPr>
          <w:szCs w:val="28"/>
        </w:rPr>
        <w:t>Como primera estrategia de control s</w:t>
      </w:r>
      <w:r w:rsidR="00FB4D32">
        <w:rPr>
          <w:szCs w:val="28"/>
        </w:rPr>
        <w:t>e diseñó un PID paralelo con filtros derivativo y anti-windup para controlar la descarga de limpiador por parte de los robots. La sintonización se llevó a cabo con el método de Tyreus-Luyben. Se consideró que la acción de control estaría en el rango entre 0V y 8V. Para ello se hizo un modelo dinámico del motor conectado al sistema piñón-cremallera y éste a la jeringa. Las especificaciones deseadas en el PID</w:t>
      </w:r>
      <w:r>
        <w:rPr>
          <w:szCs w:val="28"/>
        </w:rPr>
        <w:t xml:space="preserve"> eran que no hubiera overshoot, que la acción de control fuera siempre mayor o igual a 0 y que el tiempo de estabilización fuera cercano a 0.5s.</w:t>
      </w:r>
    </w:p>
    <w:p w14:paraId="79BE021B" w14:textId="77777777" w:rsidR="00350BF2" w:rsidRDefault="00350BF2" w:rsidP="00AD50DA">
      <w:pPr>
        <w:jc w:val="both"/>
        <w:rPr>
          <w:szCs w:val="28"/>
        </w:rPr>
      </w:pPr>
    </w:p>
    <w:p w14:paraId="51601B1D" w14:textId="7B075264" w:rsidR="00350BF2" w:rsidRDefault="00350BF2" w:rsidP="00AD50DA">
      <w:pPr>
        <w:jc w:val="both"/>
        <w:rPr>
          <w:szCs w:val="28"/>
        </w:rPr>
      </w:pPr>
      <w:r>
        <w:rPr>
          <w:szCs w:val="28"/>
        </w:rPr>
        <w:t xml:space="preserve">Si no se tiene experiencia con sistemas de control, es preferible no modificar ninguno de estos parámetros. </w:t>
      </w:r>
      <w:r w:rsidR="00362434">
        <w:rPr>
          <w:szCs w:val="28"/>
        </w:rPr>
        <w:t>Sin embargo, e</w:t>
      </w:r>
      <w:r>
        <w:rPr>
          <w:szCs w:val="28"/>
        </w:rPr>
        <w:t>n caso de que se requiera cambiar</w:t>
      </w:r>
      <w:r w:rsidR="00362434">
        <w:rPr>
          <w:szCs w:val="28"/>
        </w:rPr>
        <w:t xml:space="preserve"> alguna característica del robot, como podría ser el</w:t>
      </w:r>
      <w:r>
        <w:rPr>
          <w:szCs w:val="28"/>
        </w:rPr>
        <w:t xml:space="preserve"> motor</w:t>
      </w:r>
      <w:r w:rsidR="00362434">
        <w:rPr>
          <w:szCs w:val="28"/>
        </w:rPr>
        <w:t xml:space="preserve"> por ejemplo</w:t>
      </w:r>
      <w:r>
        <w:rPr>
          <w:szCs w:val="28"/>
        </w:rPr>
        <w:t>, será necesario volver a sintonizar el PID. Para esto siga los siguientes pasos:</w:t>
      </w:r>
    </w:p>
    <w:p w14:paraId="425784BF" w14:textId="77777777" w:rsidR="00350BF2" w:rsidRDefault="00350BF2" w:rsidP="00AD50DA">
      <w:pPr>
        <w:jc w:val="both"/>
        <w:rPr>
          <w:szCs w:val="28"/>
        </w:rPr>
      </w:pPr>
    </w:p>
    <w:p w14:paraId="50E81480" w14:textId="1EC56FFA" w:rsidR="00350BF2" w:rsidRDefault="00350BF2" w:rsidP="00350BF2">
      <w:pPr>
        <w:pStyle w:val="ListParagraph"/>
        <w:numPr>
          <w:ilvl w:val="0"/>
          <w:numId w:val="21"/>
        </w:numPr>
        <w:jc w:val="both"/>
        <w:rPr>
          <w:szCs w:val="28"/>
        </w:rPr>
      </w:pPr>
      <w:r w:rsidRPr="00350BF2">
        <w:rPr>
          <w:szCs w:val="28"/>
        </w:rPr>
        <w:t>M</w:t>
      </w:r>
      <w:r w:rsidR="002606E7">
        <w:rPr>
          <w:szCs w:val="28"/>
        </w:rPr>
        <w:t>edir</w:t>
      </w:r>
      <w:r w:rsidRPr="00350BF2">
        <w:rPr>
          <w:szCs w:val="28"/>
        </w:rPr>
        <w:t xml:space="preserve"> los parámetros necesarios de su sistema</w:t>
      </w:r>
      <w:r w:rsidR="002606E7">
        <w:rPr>
          <w:szCs w:val="28"/>
        </w:rPr>
        <w:t>. De acuerdo a nuestro modelo, los necesarios son:</w:t>
      </w:r>
    </w:p>
    <w:p w14:paraId="20D91357" w14:textId="77777777" w:rsidR="002606E7" w:rsidRDefault="002606E7" w:rsidP="002606E7">
      <w:pPr>
        <w:pStyle w:val="ListParagraph"/>
        <w:numPr>
          <w:ilvl w:val="0"/>
          <w:numId w:val="22"/>
        </w:numPr>
        <w:ind w:left="1418"/>
      </w:pPr>
      <w:r>
        <w:t>Resistencia de la armadura del motor</w:t>
      </w:r>
    </w:p>
    <w:p w14:paraId="42C7C1E7" w14:textId="77777777" w:rsidR="002606E7" w:rsidRDefault="002606E7" w:rsidP="002606E7">
      <w:pPr>
        <w:pStyle w:val="ListParagraph"/>
        <w:numPr>
          <w:ilvl w:val="0"/>
          <w:numId w:val="22"/>
        </w:numPr>
        <w:ind w:left="1418"/>
      </w:pPr>
      <w:r>
        <w:t>Inductancia del motor</w:t>
      </w:r>
    </w:p>
    <w:p w14:paraId="046697D5" w14:textId="77777777" w:rsidR="002606E7" w:rsidRDefault="002606E7" w:rsidP="002606E7">
      <w:pPr>
        <w:pStyle w:val="ListParagraph"/>
        <w:numPr>
          <w:ilvl w:val="0"/>
          <w:numId w:val="22"/>
        </w:numPr>
        <w:ind w:left="1418"/>
      </w:pPr>
      <w:r>
        <w:t>Mediciones de velocidad angular y corriente del motor en función del voltaje aplicado en sus terminales en un rango de 1V a 8V</w:t>
      </w:r>
    </w:p>
    <w:p w14:paraId="6EDB82D8" w14:textId="77777777" w:rsidR="002606E7" w:rsidRDefault="002606E7" w:rsidP="002606E7">
      <w:pPr>
        <w:pStyle w:val="ListParagraph"/>
        <w:numPr>
          <w:ilvl w:val="0"/>
          <w:numId w:val="22"/>
        </w:numPr>
        <w:ind w:left="1418"/>
      </w:pPr>
      <w:r>
        <w:t>Corriente de arranque del motor</w:t>
      </w:r>
    </w:p>
    <w:p w14:paraId="763788B5" w14:textId="77777777" w:rsidR="002606E7" w:rsidRDefault="002606E7" w:rsidP="002606E7">
      <w:pPr>
        <w:pStyle w:val="ListParagraph"/>
        <w:numPr>
          <w:ilvl w:val="0"/>
          <w:numId w:val="22"/>
        </w:numPr>
        <w:ind w:left="1418"/>
      </w:pPr>
      <w:r>
        <w:t>Área de la sección transversal de la jeringa</w:t>
      </w:r>
    </w:p>
    <w:p w14:paraId="4B848BDA" w14:textId="77777777" w:rsidR="002606E7" w:rsidRDefault="002606E7" w:rsidP="002606E7">
      <w:pPr>
        <w:pStyle w:val="ListParagraph"/>
        <w:numPr>
          <w:ilvl w:val="0"/>
          <w:numId w:val="22"/>
        </w:numPr>
        <w:ind w:left="1418"/>
      </w:pPr>
      <w:r>
        <w:t>Radio del engrane</w:t>
      </w:r>
    </w:p>
    <w:p w14:paraId="36F60D07" w14:textId="77777777" w:rsidR="002606E7" w:rsidRDefault="002606E7" w:rsidP="002606E7">
      <w:pPr>
        <w:pStyle w:val="ListParagraph"/>
        <w:numPr>
          <w:ilvl w:val="0"/>
          <w:numId w:val="22"/>
        </w:numPr>
        <w:ind w:left="1418"/>
      </w:pPr>
      <w:r>
        <w:t>Masa mínima que permite mover la carga</w:t>
      </w:r>
    </w:p>
    <w:p w14:paraId="185E8F6D" w14:textId="77777777" w:rsidR="002606E7" w:rsidRDefault="002606E7" w:rsidP="002606E7">
      <w:pPr>
        <w:pStyle w:val="ListParagraph"/>
        <w:numPr>
          <w:ilvl w:val="0"/>
          <w:numId w:val="22"/>
        </w:numPr>
        <w:ind w:left="1418"/>
      </w:pPr>
      <w:r>
        <w:t>Volumen máximo de la jeringa</w:t>
      </w:r>
    </w:p>
    <w:p w14:paraId="296CAA5E" w14:textId="77777777" w:rsidR="002606E7" w:rsidRDefault="002606E7" w:rsidP="002606E7">
      <w:pPr>
        <w:pStyle w:val="ListParagraph"/>
        <w:numPr>
          <w:ilvl w:val="0"/>
          <w:numId w:val="22"/>
        </w:numPr>
        <w:ind w:left="1418"/>
      </w:pPr>
      <w:r>
        <w:t>Momento de inercia del motor</w:t>
      </w:r>
    </w:p>
    <w:p w14:paraId="48D09FB4" w14:textId="77777777" w:rsidR="002606E7" w:rsidRDefault="002606E7" w:rsidP="002606E7">
      <w:pPr>
        <w:pStyle w:val="ListParagraph"/>
        <w:numPr>
          <w:ilvl w:val="0"/>
          <w:numId w:val="22"/>
        </w:numPr>
        <w:ind w:left="1418"/>
      </w:pPr>
      <w:r>
        <w:t>Coeficiente de fricción viscosa del motor</w:t>
      </w:r>
    </w:p>
    <w:p w14:paraId="068BA824" w14:textId="77777777" w:rsidR="002606E7" w:rsidRPr="00BA7434" w:rsidRDefault="002606E7" w:rsidP="002606E7">
      <w:pPr>
        <w:pStyle w:val="ListParagraph"/>
        <w:numPr>
          <w:ilvl w:val="0"/>
          <w:numId w:val="22"/>
        </w:numPr>
        <w:ind w:left="1418"/>
      </w:pPr>
      <w:r>
        <w:t xml:space="preserve">Constante del motor </w:t>
      </w:r>
      <m:oMath>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 xml:space="preserve"> y </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 xml:space="preserve"> tales que T=</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*i y e=</m:t>
        </m:r>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*ω)</m:t>
        </m:r>
      </m:oMath>
    </w:p>
    <w:p w14:paraId="79400E2C" w14:textId="1AE225DF" w:rsidR="002606E7" w:rsidRDefault="002606E7" w:rsidP="002606E7">
      <w:pPr>
        <w:pStyle w:val="ListParagraph"/>
        <w:numPr>
          <w:ilvl w:val="0"/>
          <w:numId w:val="22"/>
        </w:numPr>
        <w:ind w:left="1418"/>
      </w:pPr>
      <w:r>
        <w:t>Torque de la carga</w:t>
      </w:r>
    </w:p>
    <w:p w14:paraId="69AC531D" w14:textId="77777777" w:rsidR="002606E7" w:rsidRPr="002606E7" w:rsidRDefault="002606E7" w:rsidP="002606E7">
      <w:pPr>
        <w:jc w:val="both"/>
        <w:rPr>
          <w:szCs w:val="28"/>
        </w:rPr>
      </w:pPr>
    </w:p>
    <w:p w14:paraId="3582292B" w14:textId="2D9B463A" w:rsidR="002606E7" w:rsidRPr="002606E7" w:rsidRDefault="00203339" w:rsidP="002606E7">
      <w:pPr>
        <w:pStyle w:val="ListParagraph"/>
        <w:numPr>
          <w:ilvl w:val="0"/>
          <w:numId w:val="21"/>
        </w:numPr>
        <w:jc w:val="both"/>
        <w:rPr>
          <w:szCs w:val="28"/>
        </w:rPr>
      </w:pPr>
      <w:r>
        <w:rPr>
          <w:szCs w:val="28"/>
        </w:rPr>
        <w:t>Ha</w:t>
      </w:r>
      <w:r w:rsidR="002606E7">
        <w:rPr>
          <w:szCs w:val="28"/>
        </w:rPr>
        <w:t>cer</w:t>
      </w:r>
      <w:r>
        <w:rPr>
          <w:szCs w:val="28"/>
        </w:rPr>
        <w:t xml:space="preserve"> un modelo dinámico del sistema, incluyendo la saturación en la acción de control. Preferiblemente en Simulink.</w:t>
      </w:r>
      <w:r w:rsidR="002606E7">
        <w:rPr>
          <w:szCs w:val="28"/>
        </w:rPr>
        <w:t xml:space="preserve"> Como ejemplo se muestra la Figura 2.</w:t>
      </w:r>
    </w:p>
    <w:p w14:paraId="6C6D5BE3" w14:textId="502253CC" w:rsidR="00203339" w:rsidRDefault="00203339" w:rsidP="00350BF2">
      <w:pPr>
        <w:pStyle w:val="ListParagraph"/>
        <w:numPr>
          <w:ilvl w:val="0"/>
          <w:numId w:val="21"/>
        </w:numPr>
        <w:jc w:val="both"/>
        <w:rPr>
          <w:szCs w:val="28"/>
        </w:rPr>
      </w:pPr>
      <w:r>
        <w:rPr>
          <w:szCs w:val="28"/>
        </w:rPr>
        <w:t>Identifi</w:t>
      </w:r>
      <w:r w:rsidR="002606E7">
        <w:rPr>
          <w:szCs w:val="28"/>
        </w:rPr>
        <w:t>car</w:t>
      </w:r>
      <w:r>
        <w:rPr>
          <w:szCs w:val="28"/>
        </w:rPr>
        <w:t xml:space="preserve"> frecuencias y ganancias últimas.</w:t>
      </w:r>
    </w:p>
    <w:p w14:paraId="4AD5E4F1" w14:textId="2BBC08DB" w:rsidR="00203339" w:rsidRPr="00350BF2" w:rsidRDefault="00197250" w:rsidP="00350BF2">
      <w:pPr>
        <w:pStyle w:val="ListParagraph"/>
        <w:numPr>
          <w:ilvl w:val="0"/>
          <w:numId w:val="21"/>
        </w:numPr>
        <w:jc w:val="both"/>
        <w:rPr>
          <w:szCs w:val="28"/>
        </w:rPr>
      </w:pPr>
      <w:r>
        <w:rPr>
          <w:szCs w:val="28"/>
        </w:rPr>
        <w:t>Utilizar las ecuaciones del método Tyreus-Luyben para escoger los valores K</w:t>
      </w:r>
      <w:r>
        <w:rPr>
          <w:szCs w:val="28"/>
          <w:vertAlign w:val="subscript"/>
        </w:rPr>
        <w:t xml:space="preserve">p, </w:t>
      </w:r>
      <w:r>
        <w:rPr>
          <w:szCs w:val="28"/>
        </w:rPr>
        <w:t>K</w:t>
      </w:r>
      <w:r>
        <w:rPr>
          <w:szCs w:val="28"/>
          <w:vertAlign w:val="subscript"/>
        </w:rPr>
        <w:t>i</w:t>
      </w:r>
      <w:r>
        <w:rPr>
          <w:szCs w:val="28"/>
        </w:rPr>
        <w:t xml:space="preserve"> y K</w:t>
      </w:r>
      <w:r>
        <w:rPr>
          <w:szCs w:val="28"/>
          <w:vertAlign w:val="subscript"/>
        </w:rPr>
        <w:t>d</w:t>
      </w:r>
      <w:r>
        <w:rPr>
          <w:szCs w:val="28"/>
        </w:rPr>
        <w:t xml:space="preserve"> del PID. Con el método de back-calculation para el filtro anti-windup se halla K</w:t>
      </w:r>
      <w:r>
        <w:rPr>
          <w:szCs w:val="28"/>
          <w:vertAlign w:val="subscript"/>
        </w:rPr>
        <w:t>b</w:t>
      </w:r>
      <w:r>
        <w:rPr>
          <w:szCs w:val="28"/>
        </w:rPr>
        <w:t xml:space="preserve"> con </w:t>
      </w:r>
      <w:r w:rsidR="00160D39">
        <w:rPr>
          <w:szCs w:val="28"/>
        </w:rPr>
        <w:t>l</w:t>
      </w:r>
      <w:r>
        <w:rPr>
          <w:szCs w:val="28"/>
        </w:rPr>
        <w:t>a ecuación</w:t>
      </w:r>
      <w:r w:rsidR="00160D39">
        <w:rPr>
          <w:szCs w:val="28"/>
        </w:rPr>
        <w:t xml:space="preserve"> </w:t>
      </w:r>
      <m:oMath>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e>
        </m:rad>
      </m:oMath>
      <w:r w:rsidR="00160D39">
        <w:t xml:space="preserve">  </w:t>
      </w:r>
      <w:sdt>
        <w:sdtPr>
          <w:id w:val="-32198090"/>
          <w:citation/>
        </w:sdtPr>
        <w:sdtEndPr/>
        <w:sdtContent>
          <w:r w:rsidR="00160D39">
            <w:fldChar w:fldCharType="begin"/>
          </w:r>
          <w:r w:rsidR="00160D39">
            <w:rPr>
              <w:rFonts w:ascii="Times New Roman" w:hAnsi="Times New Roman"/>
            </w:rPr>
            <w:instrText xml:space="preserve"> CITATION Ant06 \l 1034 </w:instrText>
          </w:r>
          <w:r w:rsidR="00160D39">
            <w:fldChar w:fldCharType="separate"/>
          </w:r>
          <w:r w:rsidR="00160D39" w:rsidRPr="00160D39">
            <w:rPr>
              <w:rFonts w:ascii="Times New Roman" w:hAnsi="Times New Roman"/>
              <w:noProof/>
            </w:rPr>
            <w:t>(Visioli, 2006)</w:t>
          </w:r>
          <w:r w:rsidR="00160D39">
            <w:fldChar w:fldCharType="end"/>
          </w:r>
        </w:sdtContent>
      </w:sdt>
      <w:r>
        <w:rPr>
          <w:szCs w:val="28"/>
        </w:rPr>
        <w:t>.</w:t>
      </w:r>
      <w:r w:rsidR="00160D39">
        <w:rPr>
          <w:szCs w:val="28"/>
        </w:rPr>
        <w:t xml:space="preserve"> El valor N de la constante del filtro derivativo se puede hallar al probar diversos valores.</w:t>
      </w:r>
      <w:r>
        <w:rPr>
          <w:szCs w:val="28"/>
        </w:rPr>
        <w:t xml:space="preserve">  </w:t>
      </w:r>
    </w:p>
    <w:p w14:paraId="7210F479" w14:textId="77777777" w:rsidR="00AD50DA" w:rsidRDefault="00AD50DA" w:rsidP="00AD50DA">
      <w:pPr>
        <w:jc w:val="both"/>
        <w:rPr>
          <w:b/>
          <w:sz w:val="28"/>
          <w:szCs w:val="28"/>
        </w:rPr>
      </w:pPr>
    </w:p>
    <w:p w14:paraId="77A02BB5" w14:textId="77777777" w:rsidR="002606E7" w:rsidRDefault="002606E7" w:rsidP="00AD50DA">
      <w:pPr>
        <w:jc w:val="both"/>
        <w:rPr>
          <w:b/>
          <w:sz w:val="28"/>
          <w:szCs w:val="28"/>
        </w:rPr>
      </w:pPr>
    </w:p>
    <w:p w14:paraId="56B9B7B0" w14:textId="2DC8BB5F" w:rsidR="002606E7" w:rsidRPr="002606E7" w:rsidRDefault="002606E7" w:rsidP="002606E7">
      <w:pPr>
        <w:jc w:val="center"/>
        <w:rPr>
          <w:sz w:val="22"/>
          <w:szCs w:val="28"/>
        </w:rPr>
      </w:pPr>
      <w:r w:rsidRPr="002606E7">
        <w:rPr>
          <w:noProof/>
          <w:sz w:val="20"/>
          <w:lang w:val="en-US"/>
        </w:rPr>
        <w:drawing>
          <wp:inline distT="0" distB="0" distL="0" distR="0" wp14:anchorId="08C8FC96" wp14:editId="05D64D25">
            <wp:extent cx="5486400" cy="1848044"/>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1848044"/>
                    </a:xfrm>
                    <a:prstGeom prst="rect">
                      <a:avLst/>
                    </a:prstGeom>
                  </pic:spPr>
                </pic:pic>
              </a:graphicData>
            </a:graphic>
          </wp:inline>
        </w:drawing>
      </w:r>
    </w:p>
    <w:p w14:paraId="095A4602" w14:textId="673C6BBA" w:rsidR="002606E7" w:rsidRDefault="002606E7" w:rsidP="002606E7">
      <w:pPr>
        <w:jc w:val="center"/>
        <w:rPr>
          <w:sz w:val="22"/>
          <w:szCs w:val="28"/>
        </w:rPr>
      </w:pPr>
      <w:r w:rsidRPr="002606E7">
        <w:rPr>
          <w:sz w:val="22"/>
          <w:szCs w:val="28"/>
        </w:rPr>
        <w:t>Figura 2. Modelo en Simulink del PID y su planta</w:t>
      </w:r>
    </w:p>
    <w:p w14:paraId="13FDB6D5" w14:textId="77777777" w:rsidR="002606E7" w:rsidRPr="002606E7" w:rsidRDefault="002606E7" w:rsidP="002606E7">
      <w:pPr>
        <w:jc w:val="center"/>
        <w:rPr>
          <w:sz w:val="22"/>
          <w:szCs w:val="28"/>
        </w:rPr>
      </w:pPr>
    </w:p>
    <w:p w14:paraId="7A3330B7" w14:textId="798CDBE9" w:rsidR="00AD50DA" w:rsidRDefault="00AD50DA" w:rsidP="00AD50DA">
      <w:pPr>
        <w:jc w:val="both"/>
        <w:rPr>
          <w:b/>
          <w:sz w:val="28"/>
          <w:szCs w:val="28"/>
        </w:rPr>
      </w:pPr>
      <w:r>
        <w:rPr>
          <w:b/>
          <w:sz w:val="28"/>
          <w:szCs w:val="28"/>
        </w:rPr>
        <w:t>4.1.2 Código Arduino</w:t>
      </w:r>
    </w:p>
    <w:p w14:paraId="74E0B95D" w14:textId="77777777" w:rsidR="00AD50DA" w:rsidRDefault="00AD50DA" w:rsidP="00AD50DA">
      <w:pPr>
        <w:jc w:val="both"/>
        <w:rPr>
          <w:b/>
          <w:sz w:val="28"/>
          <w:szCs w:val="28"/>
        </w:rPr>
      </w:pPr>
    </w:p>
    <w:p w14:paraId="1A6058A5" w14:textId="060806B7" w:rsidR="00362434" w:rsidRDefault="008E6951" w:rsidP="00AD50DA">
      <w:pPr>
        <w:jc w:val="both"/>
        <w:rPr>
          <w:szCs w:val="28"/>
        </w:rPr>
      </w:pPr>
      <w:r>
        <w:rPr>
          <w:szCs w:val="28"/>
        </w:rPr>
        <w:t>El PID diseñado se encuentra implementado en código en el archivo actuador.ino. El código está escrito en lenguaje Arduino, el cual es una forma simplificada de C, y se corre en el software Arduino IDE. Fue pensando para montarse en una tarjeta Arduino Mini. Si se cambia de tarjeta, recuerde verificar el número de los pines</w:t>
      </w:r>
      <w:r w:rsidR="00362434">
        <w:rPr>
          <w:szCs w:val="28"/>
        </w:rPr>
        <w:t>, como muestra la Figura 3</w:t>
      </w:r>
      <w:r>
        <w:rPr>
          <w:szCs w:val="28"/>
        </w:rPr>
        <w:t>.</w:t>
      </w:r>
      <w:r w:rsidR="00362434">
        <w:rPr>
          <w:szCs w:val="28"/>
        </w:rPr>
        <w:t xml:space="preserve"> Por ejemplo, pinControl debe ser un pin con capacidad PWM.</w:t>
      </w:r>
    </w:p>
    <w:p w14:paraId="08562F62" w14:textId="77777777" w:rsidR="00362434" w:rsidRDefault="00362434" w:rsidP="00AD50DA">
      <w:pPr>
        <w:jc w:val="both"/>
        <w:rPr>
          <w:szCs w:val="28"/>
        </w:rPr>
      </w:pPr>
    </w:p>
    <w:p w14:paraId="6C342C7A" w14:textId="547ACC9A" w:rsidR="00AD50DA" w:rsidRPr="00362434" w:rsidRDefault="00362434" w:rsidP="00362434">
      <w:pPr>
        <w:jc w:val="center"/>
        <w:rPr>
          <w:sz w:val="22"/>
          <w:szCs w:val="22"/>
        </w:rPr>
      </w:pPr>
      <w:r w:rsidRPr="00362434">
        <w:rPr>
          <w:noProof/>
          <w:sz w:val="22"/>
          <w:szCs w:val="22"/>
          <w:lang w:val="en-US"/>
        </w:rPr>
        <w:drawing>
          <wp:inline distT="0" distB="0" distL="0" distR="0" wp14:anchorId="4D1373E8" wp14:editId="3C204F5D">
            <wp:extent cx="3251200" cy="977900"/>
            <wp:effectExtent l="0" t="0" r="0" b="1270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5-05-21 a las 10.41.09 a.m..png"/>
                    <pic:cNvPicPr/>
                  </pic:nvPicPr>
                  <pic:blipFill>
                    <a:blip r:embed="rId13">
                      <a:extLst>
                        <a:ext uri="{28A0092B-C50C-407E-A947-70E740481C1C}">
                          <a14:useLocalDpi xmlns:a14="http://schemas.microsoft.com/office/drawing/2010/main" val="0"/>
                        </a:ext>
                      </a:extLst>
                    </a:blip>
                    <a:stretch>
                      <a:fillRect/>
                    </a:stretch>
                  </pic:blipFill>
                  <pic:spPr>
                    <a:xfrm>
                      <a:off x="0" y="0"/>
                      <a:ext cx="3251200" cy="977900"/>
                    </a:xfrm>
                    <a:prstGeom prst="rect">
                      <a:avLst/>
                    </a:prstGeom>
                  </pic:spPr>
                </pic:pic>
              </a:graphicData>
            </a:graphic>
          </wp:inline>
        </w:drawing>
      </w:r>
    </w:p>
    <w:p w14:paraId="3E916C71" w14:textId="4E52AB19" w:rsidR="00362434" w:rsidRDefault="00362434" w:rsidP="00362434">
      <w:pPr>
        <w:jc w:val="center"/>
        <w:rPr>
          <w:sz w:val="22"/>
          <w:szCs w:val="22"/>
        </w:rPr>
      </w:pPr>
      <w:r w:rsidRPr="00362434">
        <w:rPr>
          <w:sz w:val="22"/>
          <w:szCs w:val="22"/>
        </w:rPr>
        <w:t>Figura 3. Sección del código donde se especifican los pines</w:t>
      </w:r>
    </w:p>
    <w:p w14:paraId="62F0BBF7" w14:textId="77777777" w:rsidR="00362434" w:rsidRDefault="00362434" w:rsidP="00362434">
      <w:pPr>
        <w:jc w:val="center"/>
        <w:rPr>
          <w:sz w:val="22"/>
          <w:szCs w:val="22"/>
        </w:rPr>
      </w:pPr>
    </w:p>
    <w:p w14:paraId="0DBD27DE" w14:textId="5A22C6D2" w:rsidR="00325318" w:rsidRDefault="00325318" w:rsidP="00325318">
      <w:pPr>
        <w:jc w:val="both"/>
        <w:rPr>
          <w:szCs w:val="22"/>
        </w:rPr>
      </w:pPr>
      <w:r>
        <w:rPr>
          <w:szCs w:val="22"/>
        </w:rPr>
        <w:t xml:space="preserve">Por otro lado, los parámetros del PID están definidos como variables globales. Por tanto, para editarlos basta con modificar el segmento presentado en la Figura 4. Para información acerca </w:t>
      </w:r>
      <w:r w:rsidR="009907FB">
        <w:rPr>
          <w:szCs w:val="22"/>
        </w:rPr>
        <w:t xml:space="preserve">de qué valores son adecuados, dirigirse a la sección 4.1.1. De nuevo, se recomienda que sólo realicen cambios </w:t>
      </w:r>
      <w:r w:rsidR="0094338D">
        <w:rPr>
          <w:szCs w:val="22"/>
        </w:rPr>
        <w:t>personas con experiencia en el tema.</w:t>
      </w:r>
    </w:p>
    <w:p w14:paraId="3B01F68D" w14:textId="77777777" w:rsidR="00325318" w:rsidRDefault="00325318" w:rsidP="00325318">
      <w:pPr>
        <w:jc w:val="both"/>
        <w:rPr>
          <w:szCs w:val="22"/>
        </w:rPr>
      </w:pPr>
    </w:p>
    <w:p w14:paraId="4F1FD708" w14:textId="78965F1E" w:rsidR="00325318" w:rsidRPr="0094338D" w:rsidRDefault="00325318" w:rsidP="00325318">
      <w:pPr>
        <w:jc w:val="center"/>
        <w:rPr>
          <w:sz w:val="22"/>
          <w:szCs w:val="22"/>
        </w:rPr>
      </w:pPr>
      <w:r w:rsidRPr="0094338D">
        <w:rPr>
          <w:noProof/>
          <w:sz w:val="22"/>
          <w:lang w:val="en-US"/>
        </w:rPr>
        <w:drawing>
          <wp:inline distT="0" distB="0" distL="0" distR="0" wp14:anchorId="3BCBF510" wp14:editId="1A8547B3">
            <wp:extent cx="2924175" cy="1181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24175" cy="1181100"/>
                    </a:xfrm>
                    <a:prstGeom prst="rect">
                      <a:avLst/>
                    </a:prstGeom>
                  </pic:spPr>
                </pic:pic>
              </a:graphicData>
            </a:graphic>
          </wp:inline>
        </w:drawing>
      </w:r>
    </w:p>
    <w:p w14:paraId="061C4C30" w14:textId="481382E0" w:rsidR="00325318" w:rsidRPr="0094338D" w:rsidRDefault="00325318" w:rsidP="00325318">
      <w:pPr>
        <w:jc w:val="center"/>
        <w:rPr>
          <w:sz w:val="22"/>
          <w:szCs w:val="22"/>
        </w:rPr>
      </w:pPr>
      <w:r w:rsidRPr="0094338D">
        <w:rPr>
          <w:sz w:val="22"/>
          <w:szCs w:val="22"/>
        </w:rPr>
        <w:t>Figura 4. Sección del código donde se especifican los valores del PID</w:t>
      </w:r>
    </w:p>
    <w:p w14:paraId="2CAF27FF" w14:textId="77777777" w:rsidR="00325318" w:rsidRDefault="00325318" w:rsidP="00362434">
      <w:pPr>
        <w:jc w:val="center"/>
        <w:rPr>
          <w:sz w:val="22"/>
          <w:szCs w:val="22"/>
        </w:rPr>
      </w:pPr>
    </w:p>
    <w:p w14:paraId="6B06CE4F" w14:textId="6E852804" w:rsidR="00431235" w:rsidRDefault="00431235" w:rsidP="00431235">
      <w:pPr>
        <w:pStyle w:val="ListParagraph"/>
        <w:numPr>
          <w:ilvl w:val="1"/>
          <w:numId w:val="20"/>
        </w:numPr>
        <w:ind w:left="709"/>
        <w:jc w:val="both"/>
        <w:rPr>
          <w:b/>
          <w:sz w:val="32"/>
          <w:szCs w:val="32"/>
        </w:rPr>
      </w:pPr>
      <w:r>
        <w:rPr>
          <w:b/>
          <w:sz w:val="32"/>
          <w:szCs w:val="32"/>
        </w:rPr>
        <w:t>Técnica 2: Fuzzy Logic con Fault Detection</w:t>
      </w:r>
    </w:p>
    <w:p w14:paraId="055D0C61" w14:textId="77777777" w:rsidR="00431235" w:rsidRDefault="00431235" w:rsidP="00431235">
      <w:pPr>
        <w:ind w:left="-11"/>
        <w:jc w:val="both"/>
        <w:rPr>
          <w:b/>
          <w:sz w:val="32"/>
          <w:szCs w:val="32"/>
        </w:rPr>
      </w:pPr>
    </w:p>
    <w:p w14:paraId="19A68AE2" w14:textId="243AE0BA" w:rsidR="00431235" w:rsidRDefault="00431235" w:rsidP="00431235">
      <w:pPr>
        <w:pStyle w:val="ListParagraph"/>
        <w:numPr>
          <w:ilvl w:val="0"/>
          <w:numId w:val="25"/>
        </w:numPr>
        <w:jc w:val="both"/>
        <w:rPr>
          <w:b/>
          <w:sz w:val="28"/>
          <w:szCs w:val="28"/>
        </w:rPr>
      </w:pPr>
      <w:r w:rsidRPr="00431235">
        <w:rPr>
          <w:b/>
          <w:sz w:val="28"/>
          <w:szCs w:val="28"/>
        </w:rPr>
        <w:t xml:space="preserve"> Diseño y especificaciones</w:t>
      </w:r>
    </w:p>
    <w:p w14:paraId="01CC0A47" w14:textId="77777777" w:rsidR="00C56E8B" w:rsidRPr="007261D1" w:rsidRDefault="00C56E8B" w:rsidP="007261D1">
      <w:pPr>
        <w:jc w:val="both"/>
        <w:rPr>
          <w:b/>
          <w:sz w:val="28"/>
          <w:szCs w:val="28"/>
        </w:rPr>
      </w:pPr>
    </w:p>
    <w:p w14:paraId="7BFF36FE" w14:textId="6476EE16" w:rsidR="00431235" w:rsidRDefault="00431235" w:rsidP="00431235">
      <w:pPr>
        <w:jc w:val="both"/>
      </w:pPr>
      <w:r>
        <w:t>La segunda estrategia de control se basa en un detector de fallas usando lógica difusa. El Fuzzy Logic con Fault Detection tiene como objetivo detectar perturbaciones en el agua al interior de las tuberías. Dependiendo del nivel de falla que se logre observar, se mandan señales que indican a los robots cuando liquido limpiador deben inyectar.</w:t>
      </w:r>
    </w:p>
    <w:p w14:paraId="41989C22" w14:textId="77777777" w:rsidR="00431235" w:rsidRDefault="00431235" w:rsidP="00431235">
      <w:pPr>
        <w:jc w:val="both"/>
      </w:pPr>
    </w:p>
    <w:p w14:paraId="16AA8B89" w14:textId="1A0E74C8" w:rsidR="00431235" w:rsidRDefault="00431235" w:rsidP="00431235">
      <w:pPr>
        <w:jc w:val="both"/>
      </w:pPr>
      <w:r>
        <w:t>Para la parte de detección de fallas se deben seguir los siguientes pasos:</w:t>
      </w:r>
    </w:p>
    <w:p w14:paraId="051537E8" w14:textId="77777777" w:rsidR="00431235" w:rsidRDefault="00431235" w:rsidP="00431235">
      <w:pPr>
        <w:jc w:val="both"/>
      </w:pPr>
    </w:p>
    <w:p w14:paraId="37A2EAA8" w14:textId="1F67F6B3" w:rsidR="00431235" w:rsidRDefault="002D0E6B" w:rsidP="00431235">
      <w:pPr>
        <w:pStyle w:val="ListParagraph"/>
        <w:numPr>
          <w:ilvl w:val="0"/>
          <w:numId w:val="26"/>
        </w:numPr>
        <w:jc w:val="both"/>
      </w:pPr>
      <w:r>
        <w:t>Determinar el valor límite de limpieza en el agua. Para esto</w:t>
      </w:r>
      <w:r w:rsidR="00B452D3">
        <w:t>,</w:t>
      </w:r>
      <w:r>
        <w:t xml:space="preserve"> se mide los valores que arroja la fotorresistencia con el agua limpia y se toma el valor máximo.</w:t>
      </w:r>
    </w:p>
    <w:p w14:paraId="14B1077E" w14:textId="758A72F1" w:rsidR="002D0E6B" w:rsidRDefault="002D0E6B" w:rsidP="00431235">
      <w:pPr>
        <w:pStyle w:val="ListParagraph"/>
        <w:numPr>
          <w:ilvl w:val="0"/>
          <w:numId w:val="26"/>
        </w:numPr>
        <w:jc w:val="both"/>
      </w:pPr>
      <w:r>
        <w:t>Para 10 entradas de datos se resta el valor límite. Posteriormente se promedia los valores resultantes de las 10 restas. El promedio obtenido indica el error actual que se tiene en el sensor.</w:t>
      </w:r>
    </w:p>
    <w:p w14:paraId="7C1FC9B7" w14:textId="6A8A5B5A" w:rsidR="002D0E6B" w:rsidRDefault="002D0E6B" w:rsidP="00431235">
      <w:pPr>
        <w:pStyle w:val="ListParagraph"/>
        <w:numPr>
          <w:ilvl w:val="0"/>
          <w:numId w:val="26"/>
        </w:numPr>
        <w:jc w:val="both"/>
      </w:pPr>
      <w:r>
        <w:t>El error actual se hace ingresar en una sumatoria. De esta manera se obtiene el error acumulado.</w:t>
      </w:r>
    </w:p>
    <w:p w14:paraId="279027FD" w14:textId="3316D77F" w:rsidR="002D0E6B" w:rsidRDefault="002D0E6B" w:rsidP="00431235">
      <w:pPr>
        <w:pStyle w:val="ListParagraph"/>
        <w:numPr>
          <w:ilvl w:val="0"/>
          <w:numId w:val="26"/>
        </w:numPr>
        <w:jc w:val="both"/>
      </w:pPr>
      <w:r>
        <w:t>El error acumulado se sat</w:t>
      </w:r>
      <w:r w:rsidR="00B452D3">
        <w:t>ura a 0 en caso de ser negativo</w:t>
      </w:r>
      <w:r>
        <w:t>.</w:t>
      </w:r>
    </w:p>
    <w:p w14:paraId="0E55F869" w14:textId="1E5CF5D0" w:rsidR="00B452D3" w:rsidRDefault="00B452D3" w:rsidP="00431235">
      <w:pPr>
        <w:pStyle w:val="ListParagraph"/>
        <w:numPr>
          <w:ilvl w:val="0"/>
          <w:numId w:val="26"/>
        </w:numPr>
        <w:jc w:val="both"/>
      </w:pPr>
      <w:r>
        <w:t xml:space="preserve">Determinar el valor Threshold del sistema, este dato se usa para evitar que sobre picos en el sistema afecten la determinación del nivel de falla. Para esto, se ensucia el agua hasta obtener el valor máximo de suciedad en la fotorresistencia. Como Treshold se toma el máximo valor medido multiplicado por 1,1. </w:t>
      </w:r>
    </w:p>
    <w:p w14:paraId="43C2AC68" w14:textId="08D8197E" w:rsidR="00B452D3" w:rsidRDefault="00B452D3" w:rsidP="00431235">
      <w:pPr>
        <w:pStyle w:val="ListParagraph"/>
        <w:numPr>
          <w:ilvl w:val="0"/>
          <w:numId w:val="26"/>
        </w:numPr>
        <w:jc w:val="both"/>
      </w:pPr>
      <w:r>
        <w:t>Al valor Treshold se le resta el error acumulado. El dato obtenido de la resta indica la diferencia del error acumulado.</w:t>
      </w:r>
    </w:p>
    <w:p w14:paraId="7DD2EE8F" w14:textId="77777777" w:rsidR="00B452D3" w:rsidRDefault="00B452D3" w:rsidP="00B452D3">
      <w:pPr>
        <w:jc w:val="both"/>
      </w:pPr>
    </w:p>
    <w:p w14:paraId="38C7A92E" w14:textId="0618B459" w:rsidR="00B452D3" w:rsidRDefault="00B452D3" w:rsidP="00B452D3">
      <w:pPr>
        <w:jc w:val="both"/>
      </w:pPr>
      <w:r>
        <w:t>A continuación debe realizarse la técnica Fuzzy Logic, los parámetros que se deben tener en cuenta son:</w:t>
      </w:r>
    </w:p>
    <w:p w14:paraId="1BB83D69" w14:textId="77777777" w:rsidR="00B452D3" w:rsidRDefault="00B452D3" w:rsidP="00B452D3">
      <w:pPr>
        <w:jc w:val="both"/>
      </w:pPr>
    </w:p>
    <w:p w14:paraId="4794D905" w14:textId="77777777" w:rsidR="00B452D3" w:rsidRDefault="00B452D3" w:rsidP="00B452D3">
      <w:pPr>
        <w:pStyle w:val="ListParagraph"/>
        <w:numPr>
          <w:ilvl w:val="0"/>
          <w:numId w:val="27"/>
        </w:numPr>
        <w:jc w:val="both"/>
      </w:pPr>
      <w:r>
        <w:t>Entradas: Error y diferencia del error acumulado.</w:t>
      </w:r>
    </w:p>
    <w:p w14:paraId="070D9768" w14:textId="19BD6E34" w:rsidR="00187793" w:rsidRDefault="00B452D3" w:rsidP="00B452D3">
      <w:pPr>
        <w:pStyle w:val="ListParagraph"/>
        <w:numPr>
          <w:ilvl w:val="0"/>
          <w:numId w:val="27"/>
        </w:numPr>
        <w:jc w:val="both"/>
      </w:pPr>
      <w:r>
        <w:t>Salida: Nivel de falla</w:t>
      </w:r>
      <w:r w:rsidR="00187793">
        <w:t>.</w:t>
      </w:r>
    </w:p>
    <w:p w14:paraId="02947E12" w14:textId="531EA633" w:rsidR="00187793" w:rsidRDefault="00C97308" w:rsidP="00B452D3">
      <w:pPr>
        <w:pStyle w:val="ListParagraph"/>
        <w:numPr>
          <w:ilvl w:val="0"/>
          <w:numId w:val="27"/>
        </w:numPr>
        <w:jc w:val="both"/>
      </w:pPr>
      <w:r>
        <w:rPr>
          <w:lang w:val="en-US"/>
        </w:rPr>
        <w:t>Reglas: Mamdani (</w:t>
      </w:r>
      <w:r w:rsidR="00187793" w:rsidRPr="00325318">
        <w:rPr>
          <w:lang w:val="en-US"/>
        </w:rPr>
        <w:t xml:space="preserve">IF X1 is A1 AND X2 is A2 … </w:t>
      </w:r>
      <w:r w:rsidR="00187793">
        <w:t>THEN Y is B).</w:t>
      </w:r>
    </w:p>
    <w:p w14:paraId="7CCB6D94" w14:textId="18C01132" w:rsidR="00B452D3" w:rsidRDefault="00187793" w:rsidP="00B452D3">
      <w:pPr>
        <w:pStyle w:val="ListParagraph"/>
        <w:numPr>
          <w:ilvl w:val="0"/>
          <w:numId w:val="27"/>
        </w:numPr>
        <w:jc w:val="both"/>
      </w:pPr>
      <w:r>
        <w:t>Método de</w:t>
      </w:r>
      <w:r w:rsidR="00B452D3">
        <w:t xml:space="preserve"> </w:t>
      </w:r>
      <w:r>
        <w:t>Inferencia: Clipping.</w:t>
      </w:r>
    </w:p>
    <w:p w14:paraId="2FEA8509" w14:textId="00874290" w:rsidR="00187793" w:rsidRDefault="00187793" w:rsidP="00B452D3">
      <w:pPr>
        <w:pStyle w:val="ListParagraph"/>
        <w:numPr>
          <w:ilvl w:val="0"/>
          <w:numId w:val="27"/>
        </w:numPr>
        <w:jc w:val="both"/>
      </w:pPr>
      <w:r>
        <w:t>Método de Defuzificación: Centro del área</w:t>
      </w:r>
    </w:p>
    <w:p w14:paraId="384BEF01" w14:textId="77777777" w:rsidR="008069F0" w:rsidRDefault="008069F0" w:rsidP="002D0E6B">
      <w:pPr>
        <w:jc w:val="both"/>
      </w:pPr>
    </w:p>
    <w:p w14:paraId="601138A5" w14:textId="09E64239" w:rsidR="00187793" w:rsidRDefault="008069F0" w:rsidP="002D0E6B">
      <w:pPr>
        <w:jc w:val="both"/>
      </w:pPr>
      <w:r>
        <w:t xml:space="preserve">Para el diseño del Fuzzy Logic se hace uso del ToolBox de Matlab “fuzzy”. </w:t>
      </w:r>
      <w:r w:rsidR="00187793">
        <w:t>Los pasos que deben seguirse para la obtención de la estrategia Fuzzy, se muestran a continuación:</w:t>
      </w:r>
    </w:p>
    <w:p w14:paraId="3766A013" w14:textId="77777777" w:rsidR="00187793" w:rsidRDefault="00187793" w:rsidP="002D0E6B">
      <w:pPr>
        <w:jc w:val="both"/>
      </w:pPr>
    </w:p>
    <w:p w14:paraId="15D8C59C" w14:textId="77777777" w:rsidR="00187793" w:rsidRDefault="00187793" w:rsidP="00187793">
      <w:pPr>
        <w:pStyle w:val="ListParagraph"/>
        <w:numPr>
          <w:ilvl w:val="0"/>
          <w:numId w:val="28"/>
        </w:numPr>
        <w:jc w:val="both"/>
      </w:pPr>
      <w:r>
        <w:t xml:space="preserve">Obtención de las funciones de membresía para las entradas. </w:t>
      </w:r>
    </w:p>
    <w:p w14:paraId="68CE6B41" w14:textId="58EA8E2D" w:rsidR="00187793" w:rsidRDefault="00187793" w:rsidP="00187793">
      <w:pPr>
        <w:pStyle w:val="ListParagraph"/>
        <w:numPr>
          <w:ilvl w:val="0"/>
          <w:numId w:val="29"/>
        </w:numPr>
        <w:jc w:val="both"/>
      </w:pPr>
      <w:r>
        <w:t>Se fuzzyfica los datos de entrada, tanto para el error como para la diferencia del error acumulado.</w:t>
      </w:r>
    </w:p>
    <w:p w14:paraId="395D41F8" w14:textId="0A0D9D06" w:rsidR="00187793" w:rsidRDefault="00187793" w:rsidP="00187793">
      <w:pPr>
        <w:pStyle w:val="ListParagraph"/>
        <w:numPr>
          <w:ilvl w:val="0"/>
          <w:numId w:val="29"/>
        </w:numPr>
        <w:jc w:val="both"/>
      </w:pPr>
      <w:r>
        <w:t>Se utilizan funciones de membresía trapezoidales para los estados difusos de los extremos y funciones de membresía triangulares para los estados difusos interiores.</w:t>
      </w:r>
      <w:r w:rsidR="002D6B3F">
        <w:t xml:space="preserve"> El cálculo de los parámetros de las funciones de membresía se hacen de tal manera que las funciones de membresía sean simétricas.</w:t>
      </w:r>
    </w:p>
    <w:p w14:paraId="02270A55" w14:textId="77777777" w:rsidR="002D6B3F" w:rsidRDefault="002D6B3F" w:rsidP="00C56E8B">
      <w:pPr>
        <w:pStyle w:val="ListParagraph"/>
        <w:ind w:left="1497"/>
        <w:jc w:val="center"/>
      </w:pPr>
    </w:p>
    <w:p w14:paraId="75C462C2" w14:textId="790C04E5" w:rsidR="002D6B3F" w:rsidRDefault="002D6B3F" w:rsidP="00C56E8B">
      <w:pPr>
        <w:jc w:val="center"/>
      </w:pPr>
      <w:r>
        <w:rPr>
          <w:noProof/>
          <w:lang w:val="en-US"/>
        </w:rPr>
        <w:drawing>
          <wp:inline distT="0" distB="0" distL="0" distR="0" wp14:anchorId="5D24C7F1" wp14:editId="139CFDFC">
            <wp:extent cx="3743167" cy="1279071"/>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srcRect l="25133" t="6659" r="3912" b="50216"/>
                    <a:stretch/>
                  </pic:blipFill>
                  <pic:spPr bwMode="auto">
                    <a:xfrm>
                      <a:off x="0" y="0"/>
                      <a:ext cx="3748028" cy="1280732"/>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0BB2FCF2" w14:textId="57A316AF" w:rsidR="00C56E8B" w:rsidRPr="00C56E8B" w:rsidRDefault="00C56E8B" w:rsidP="00C56E8B">
      <w:pPr>
        <w:jc w:val="center"/>
        <w:rPr>
          <w:sz w:val="22"/>
          <w:szCs w:val="28"/>
        </w:rPr>
      </w:pPr>
      <w:r>
        <w:rPr>
          <w:sz w:val="22"/>
          <w:szCs w:val="28"/>
        </w:rPr>
        <w:t>Figura 3</w:t>
      </w:r>
      <w:r w:rsidRPr="002606E7">
        <w:rPr>
          <w:sz w:val="22"/>
          <w:szCs w:val="28"/>
        </w:rPr>
        <w:t xml:space="preserve">. </w:t>
      </w:r>
      <w:r>
        <w:rPr>
          <w:sz w:val="22"/>
          <w:szCs w:val="28"/>
        </w:rPr>
        <w:t>Ejemplo funciones de membresía para el error</w:t>
      </w:r>
      <w:r w:rsidR="004C7113">
        <w:rPr>
          <w:sz w:val="22"/>
          <w:szCs w:val="28"/>
        </w:rPr>
        <w:t>.</w:t>
      </w:r>
    </w:p>
    <w:p w14:paraId="1A68B5D7" w14:textId="77777777" w:rsidR="00C56E8B" w:rsidRDefault="00C56E8B" w:rsidP="00C56E8B">
      <w:pPr>
        <w:jc w:val="center"/>
      </w:pPr>
    </w:p>
    <w:p w14:paraId="67F93DAA" w14:textId="5FBF813E" w:rsidR="002D6B3F" w:rsidRDefault="002D6B3F" w:rsidP="00C56E8B">
      <w:pPr>
        <w:jc w:val="center"/>
      </w:pPr>
      <w:r>
        <w:rPr>
          <w:noProof/>
          <w:lang w:val="en-US"/>
        </w:rPr>
        <w:drawing>
          <wp:inline distT="0" distB="0" distL="0" distR="0" wp14:anchorId="50CE033C" wp14:editId="0A5EFB3A">
            <wp:extent cx="3819508" cy="129494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6"/>
                    <a:srcRect l="25202" t="6456" r="4023" b="50850"/>
                    <a:stretch/>
                  </pic:blipFill>
                  <pic:spPr bwMode="auto">
                    <a:xfrm>
                      <a:off x="0" y="0"/>
                      <a:ext cx="3821932" cy="1295768"/>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6D6F1FB7" w14:textId="2BE3A7A4" w:rsidR="00C56E8B" w:rsidRDefault="00C56E8B" w:rsidP="00C56E8B">
      <w:pPr>
        <w:jc w:val="center"/>
        <w:rPr>
          <w:sz w:val="22"/>
          <w:szCs w:val="28"/>
        </w:rPr>
      </w:pPr>
      <w:r>
        <w:rPr>
          <w:sz w:val="22"/>
          <w:szCs w:val="28"/>
        </w:rPr>
        <w:t>Figura 4</w:t>
      </w:r>
      <w:r w:rsidRPr="002606E7">
        <w:rPr>
          <w:sz w:val="22"/>
          <w:szCs w:val="28"/>
        </w:rPr>
        <w:t xml:space="preserve">. </w:t>
      </w:r>
      <w:r>
        <w:rPr>
          <w:sz w:val="22"/>
          <w:szCs w:val="28"/>
        </w:rPr>
        <w:t>Ejemplo funciones de membresía para la diferencia del error acumulado</w:t>
      </w:r>
      <w:r w:rsidR="004C7113">
        <w:rPr>
          <w:sz w:val="22"/>
          <w:szCs w:val="28"/>
        </w:rPr>
        <w:t>.</w:t>
      </w:r>
    </w:p>
    <w:p w14:paraId="1C95FB16" w14:textId="77777777" w:rsidR="00C56E8B" w:rsidRDefault="00C56E8B" w:rsidP="00C56E8B">
      <w:pPr>
        <w:rPr>
          <w:sz w:val="22"/>
          <w:szCs w:val="28"/>
        </w:rPr>
      </w:pPr>
    </w:p>
    <w:p w14:paraId="426CE11B" w14:textId="1B515720" w:rsidR="00C56E8B" w:rsidRDefault="00C56E8B" w:rsidP="00C56E8B">
      <w:pPr>
        <w:pStyle w:val="ListParagraph"/>
        <w:numPr>
          <w:ilvl w:val="0"/>
          <w:numId w:val="28"/>
        </w:numPr>
        <w:jc w:val="both"/>
      </w:pPr>
      <w:r>
        <w:t xml:space="preserve">Obtención de las funciones de membresía para la salida. </w:t>
      </w:r>
    </w:p>
    <w:p w14:paraId="304EE75F" w14:textId="35926D2F" w:rsidR="00C56E8B" w:rsidRDefault="00C56E8B" w:rsidP="00C56E8B">
      <w:pPr>
        <w:pStyle w:val="ListParagraph"/>
        <w:numPr>
          <w:ilvl w:val="0"/>
          <w:numId w:val="31"/>
        </w:numPr>
        <w:jc w:val="both"/>
      </w:pPr>
      <w:r>
        <w:t>Se establece un intervalo de 0 a 1 para la salida y se fuzzyfica en estados difusos según los niveles de falla.</w:t>
      </w:r>
    </w:p>
    <w:p w14:paraId="52A2896F" w14:textId="320D9FFA" w:rsidR="00C56E8B" w:rsidRDefault="00C56E8B" w:rsidP="00C56E8B">
      <w:pPr>
        <w:pStyle w:val="ListParagraph"/>
        <w:numPr>
          <w:ilvl w:val="0"/>
          <w:numId w:val="31"/>
        </w:numPr>
        <w:jc w:val="both"/>
      </w:pPr>
      <w:r>
        <w:t>Se utilizan funciones de membresía triangulares para los estados difusos. El cálculo de los parámetros de las funciones de membresía se hacen de tal manera que las funciones de membresía sean simétricas.</w:t>
      </w:r>
    </w:p>
    <w:p w14:paraId="15351CB6" w14:textId="77777777" w:rsidR="004C7113" w:rsidRDefault="004C7113" w:rsidP="004C7113">
      <w:pPr>
        <w:pStyle w:val="ListParagraph"/>
        <w:ind w:left="1440"/>
        <w:jc w:val="both"/>
      </w:pPr>
    </w:p>
    <w:p w14:paraId="40CE2A59" w14:textId="37B2D44E" w:rsidR="00C56E8B" w:rsidRDefault="004C7113" w:rsidP="004C7113">
      <w:pPr>
        <w:jc w:val="center"/>
        <w:rPr>
          <w:sz w:val="22"/>
          <w:szCs w:val="28"/>
        </w:rPr>
      </w:pPr>
      <w:r>
        <w:rPr>
          <w:noProof/>
          <w:lang w:val="en-US"/>
        </w:rPr>
        <w:drawing>
          <wp:inline distT="0" distB="0" distL="0" distR="0" wp14:anchorId="6287955E" wp14:editId="067A199C">
            <wp:extent cx="3842657" cy="130556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7"/>
                    <a:srcRect l="24604" t="6459" r="4192" b="50498"/>
                    <a:stretch/>
                  </pic:blipFill>
                  <pic:spPr bwMode="auto">
                    <a:xfrm>
                      <a:off x="0" y="0"/>
                      <a:ext cx="3845047" cy="1306372"/>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4FBD8978" w14:textId="0A34EFE4" w:rsidR="004C7113" w:rsidRDefault="004C7113" w:rsidP="004C7113">
      <w:pPr>
        <w:jc w:val="center"/>
        <w:rPr>
          <w:sz w:val="22"/>
          <w:szCs w:val="28"/>
        </w:rPr>
      </w:pPr>
      <w:r>
        <w:rPr>
          <w:sz w:val="22"/>
          <w:szCs w:val="28"/>
        </w:rPr>
        <w:t>Figura 4</w:t>
      </w:r>
      <w:r w:rsidRPr="002606E7">
        <w:rPr>
          <w:sz w:val="22"/>
          <w:szCs w:val="28"/>
        </w:rPr>
        <w:t xml:space="preserve">. </w:t>
      </w:r>
      <w:r>
        <w:rPr>
          <w:sz w:val="22"/>
          <w:szCs w:val="28"/>
        </w:rPr>
        <w:t>Ejemplo funciones de membresía para el nivel de falla.</w:t>
      </w:r>
    </w:p>
    <w:p w14:paraId="319B3DF2" w14:textId="77777777" w:rsidR="004C7113" w:rsidRPr="00C56E8B" w:rsidRDefault="004C7113" w:rsidP="004C7113">
      <w:pPr>
        <w:jc w:val="center"/>
        <w:rPr>
          <w:sz w:val="22"/>
          <w:szCs w:val="28"/>
        </w:rPr>
      </w:pPr>
    </w:p>
    <w:p w14:paraId="5685FE06" w14:textId="38B52393" w:rsidR="00C56E8B" w:rsidRDefault="004C7113" w:rsidP="004C7113">
      <w:pPr>
        <w:pStyle w:val="ListParagraph"/>
        <w:numPr>
          <w:ilvl w:val="0"/>
          <w:numId w:val="28"/>
        </w:numPr>
        <w:jc w:val="both"/>
      </w:pPr>
      <w:r>
        <w:t>Determinación de las reglas para el mapeo entre entradas y salidas. Con las entradas que se tienen para este sistema Fuzzy y los estados difusos mostrados en las figuras 3,4 y 5. Se recomienda hacer uso de la siguiente distribución:</w:t>
      </w:r>
    </w:p>
    <w:p w14:paraId="18229F70" w14:textId="77777777" w:rsidR="004C7113" w:rsidRDefault="004C7113" w:rsidP="00E47F21">
      <w:pPr>
        <w:pStyle w:val="ListParagraph"/>
        <w:jc w:val="center"/>
      </w:pPr>
    </w:p>
    <w:p w14:paraId="034B47C9" w14:textId="6B72805C" w:rsidR="004C7113" w:rsidRDefault="00E47F21" w:rsidP="00E47F21">
      <w:pPr>
        <w:pStyle w:val="ListParagraph"/>
        <w:jc w:val="center"/>
      </w:pPr>
      <w:r>
        <w:rPr>
          <w:noProof/>
          <w:lang w:val="en-US"/>
        </w:rPr>
        <w:drawing>
          <wp:inline distT="0" distB="0" distL="0" distR="0" wp14:anchorId="5B7A2DAD" wp14:editId="777D2E74">
            <wp:extent cx="5194852" cy="1782868"/>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l="2900" r="2375"/>
                    <a:stretch/>
                  </pic:blipFill>
                  <pic:spPr bwMode="auto">
                    <a:xfrm>
                      <a:off x="0" y="0"/>
                      <a:ext cx="5197015" cy="1783610"/>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19252DBB" w14:textId="619BFD29" w:rsidR="008069F0" w:rsidRDefault="008069F0" w:rsidP="008069F0">
      <w:pPr>
        <w:pStyle w:val="ListParagraph"/>
        <w:numPr>
          <w:ilvl w:val="0"/>
          <w:numId w:val="28"/>
        </w:numPr>
        <w:jc w:val="both"/>
      </w:pPr>
      <w:r>
        <w:t>Defuzzyficación para obtener el valor de referencia según el nivel de falla.</w:t>
      </w:r>
    </w:p>
    <w:p w14:paraId="61B2B2F7" w14:textId="77777777" w:rsidR="00C56E8B" w:rsidRDefault="00C56E8B" w:rsidP="008069F0"/>
    <w:p w14:paraId="61874B36" w14:textId="5ADAE59B" w:rsidR="008069F0" w:rsidRDefault="008069F0" w:rsidP="007E5486">
      <w:pPr>
        <w:jc w:val="both"/>
      </w:pPr>
      <w:r>
        <w:t>Los pasos anteriores deben realizarse para cada uno de los sensores instalados en la tubería.</w:t>
      </w:r>
    </w:p>
    <w:p w14:paraId="2A2AA006" w14:textId="77777777" w:rsidR="008069F0" w:rsidRDefault="008069F0" w:rsidP="007E5486">
      <w:pPr>
        <w:jc w:val="both"/>
      </w:pPr>
    </w:p>
    <w:p w14:paraId="0FB703D6" w14:textId="7918913F" w:rsidR="00187793" w:rsidRDefault="008069F0" w:rsidP="00C15D29">
      <w:pPr>
        <w:jc w:val="both"/>
      </w:pPr>
      <w:r>
        <w:t>Por último</w:t>
      </w:r>
      <w:r w:rsidR="007E5486">
        <w:t xml:space="preserve">, se debe determinar los valores de referencia que se le indican a cada robot. </w:t>
      </w:r>
      <w:r w:rsidR="00C15D29">
        <w:t>Esto depende de la salida defuzzificada de cada uno de los sensores. Para obtener el valor de referencia de cada actuador se determina el alcance que tiene cada uno de los Robots en los diferentes sensores al interior de la tubería.</w:t>
      </w:r>
    </w:p>
    <w:p w14:paraId="3E890703" w14:textId="77777777" w:rsidR="00C15D29" w:rsidRDefault="00C15D29" w:rsidP="00C15D29">
      <w:pPr>
        <w:jc w:val="both"/>
      </w:pPr>
    </w:p>
    <w:p w14:paraId="29DED1F0" w14:textId="598A5307" w:rsidR="00C15D29" w:rsidRDefault="00C15D29" w:rsidP="00C15D29">
      <w:pPr>
        <w:jc w:val="both"/>
      </w:pPr>
      <w:r>
        <w:t>El valor de referencia que se le indica a los robots se calcula de la siguiente manera:</w:t>
      </w:r>
    </w:p>
    <w:p w14:paraId="05C7B57E" w14:textId="77777777" w:rsidR="00C15D29" w:rsidRDefault="00C15D29" w:rsidP="00C15D29">
      <w:pPr>
        <w:jc w:val="both"/>
      </w:pPr>
    </w:p>
    <w:p w14:paraId="6CFAEFD7" w14:textId="71CFFF77" w:rsidR="00C15D29" w:rsidRPr="00C15D29" w:rsidRDefault="00D81A9A" w:rsidP="00C15D29">
      <w:pPr>
        <w:jc w:val="both"/>
      </w:pPr>
      <m:oMathPara>
        <m:oMath>
          <m:sSub>
            <m:sSubPr>
              <m:ctrlPr>
                <w:rPr>
                  <w:rFonts w:ascii="Cambria Math" w:hAnsi="Cambria Math"/>
                  <w:i/>
                </w:rPr>
              </m:ctrlPr>
            </m:sSubPr>
            <m:e>
              <m:r>
                <w:rPr>
                  <w:rFonts w:ascii="Cambria Math" w:hAnsi="Cambria Math"/>
                </w:rPr>
                <m:t>ref</m:t>
              </m:r>
            </m:e>
            <m:sub>
              <m:r>
                <w:rPr>
                  <w:rFonts w:ascii="Cambria Math" w:hAnsi="Cambria Math"/>
                </w:rPr>
                <m:t>k</m:t>
              </m:r>
            </m:sub>
          </m:sSub>
          <m:r>
            <w:rPr>
              <w:rFonts w:ascii="Cambria Math" w:hAnsi="Cambria Math"/>
            </w:rPr>
            <m:t xml:space="preserve">=Cm </m:t>
          </m:r>
          <m:d>
            <m:dPr>
              <m:ctrlPr>
                <w:rPr>
                  <w:rFonts w:ascii="Cambria Math" w:hAnsi="Cambria Math"/>
                  <w:i/>
                </w:rPr>
              </m:ctrlPr>
            </m:dPr>
            <m:e>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j</m:t>
                      </m:r>
                    </m:e>
                  </m:nary>
                </m:num>
                <m:den>
                  <m:r>
                    <w:rPr>
                      <w:rFonts w:ascii="Cambria Math" w:hAnsi="Cambria Math"/>
                    </w:rPr>
                    <m:t>n</m:t>
                  </m:r>
                </m:den>
              </m:f>
            </m:e>
          </m:d>
        </m:oMath>
      </m:oMathPara>
    </w:p>
    <w:p w14:paraId="53887BE1" w14:textId="7651BAA6" w:rsidR="00C15D29" w:rsidRDefault="00D81A9A" w:rsidP="00C15D29">
      <w:pPr>
        <w:pStyle w:val="ListParagraph"/>
        <w:numPr>
          <w:ilvl w:val="0"/>
          <w:numId w:val="32"/>
        </w:numPr>
        <w:jc w:val="both"/>
      </w:pPr>
      <m:oMath>
        <m:sSub>
          <m:sSubPr>
            <m:ctrlPr>
              <w:rPr>
                <w:rFonts w:ascii="Cambria Math" w:hAnsi="Cambria Math"/>
                <w:i/>
              </w:rPr>
            </m:ctrlPr>
          </m:sSubPr>
          <m:e>
            <m:r>
              <w:rPr>
                <w:rFonts w:ascii="Cambria Math" w:hAnsi="Cambria Math"/>
              </w:rPr>
              <m:t>ref</m:t>
            </m:r>
          </m:e>
          <m:sub>
            <m:r>
              <w:rPr>
                <w:rFonts w:ascii="Cambria Math" w:hAnsi="Cambria Math"/>
              </w:rPr>
              <m:t>k</m:t>
            </m:r>
          </m:sub>
        </m:sSub>
      </m:oMath>
      <w:r w:rsidR="00C15D29">
        <w:t>, valor de referencia para el robot k.</w:t>
      </w:r>
    </w:p>
    <w:p w14:paraId="4576D061" w14:textId="60DAEB94" w:rsidR="00C15D29" w:rsidRDefault="00C15D29" w:rsidP="00C15D29">
      <w:pPr>
        <w:pStyle w:val="ListParagraph"/>
        <w:numPr>
          <w:ilvl w:val="0"/>
          <w:numId w:val="32"/>
        </w:numPr>
        <w:jc w:val="both"/>
      </w:pPr>
      <w:r>
        <w:t>Cm, cantidad máxima de liquido limpiador que se puede inyectar.</w:t>
      </w:r>
    </w:p>
    <w:p w14:paraId="65E36D09" w14:textId="4CF41605" w:rsidR="00C15D29" w:rsidRDefault="00D81A9A" w:rsidP="00C15D29">
      <w:pPr>
        <w:pStyle w:val="ListParagraph"/>
        <w:numPr>
          <w:ilvl w:val="0"/>
          <w:numId w:val="32"/>
        </w:numPr>
        <w:jc w:val="both"/>
      </w:pPr>
      <m:oMath>
        <m:nary>
          <m:naryPr>
            <m:chr m:val="∑"/>
            <m:limLoc m:val="undOvr"/>
            <m:subHide m:val="1"/>
            <m:supHide m:val="1"/>
            <m:ctrlPr>
              <w:rPr>
                <w:rFonts w:ascii="Cambria Math" w:hAnsi="Cambria Math"/>
                <w:i/>
              </w:rPr>
            </m:ctrlPr>
          </m:naryPr>
          <m:sub/>
          <m:sup/>
          <m:e>
            <m:r>
              <w:rPr>
                <w:rFonts w:ascii="Cambria Math" w:hAnsi="Cambria Math"/>
              </w:rPr>
              <m:t>j</m:t>
            </m:r>
          </m:e>
        </m:nary>
        <m:r>
          <w:rPr>
            <w:rFonts w:ascii="Cambria Math" w:hAnsi="Cambria Math"/>
          </w:rPr>
          <m:t xml:space="preserve">, </m:t>
        </m:r>
      </m:oMath>
      <w:r w:rsidR="00C15D29">
        <w:t>sumatoria de las salidas de los sensores a los que se tiene alcance desde el robot k.</w:t>
      </w:r>
    </w:p>
    <w:p w14:paraId="4601C51F" w14:textId="69BA5CEC" w:rsidR="00C15D29" w:rsidRDefault="00C15D29" w:rsidP="00C15D29">
      <w:pPr>
        <w:pStyle w:val="ListParagraph"/>
        <w:numPr>
          <w:ilvl w:val="0"/>
          <w:numId w:val="32"/>
        </w:numPr>
        <w:jc w:val="both"/>
      </w:pPr>
      <m:oMath>
        <m:r>
          <w:rPr>
            <w:rFonts w:ascii="Cambria Math" w:hAnsi="Cambria Math"/>
          </w:rPr>
          <m:t>n,</m:t>
        </m:r>
      </m:oMath>
      <w:r>
        <w:t xml:space="preserve"> número </w:t>
      </w:r>
      <w:r w:rsidR="001259C3">
        <w:t>de sensores a los que se tiene alcance desde el robot k.</w:t>
      </w:r>
    </w:p>
    <w:p w14:paraId="69BB2712" w14:textId="77777777" w:rsidR="007261D1" w:rsidRDefault="007261D1" w:rsidP="007261D1">
      <w:pPr>
        <w:pStyle w:val="ListParagraph"/>
        <w:jc w:val="both"/>
      </w:pPr>
    </w:p>
    <w:p w14:paraId="315150D3" w14:textId="4710C750" w:rsidR="00431235" w:rsidRDefault="007261D1" w:rsidP="00431235">
      <w:pPr>
        <w:jc w:val="both"/>
      </w:pPr>
      <w:r w:rsidRPr="007261D1">
        <w:rPr>
          <w:highlight w:val="yellow"/>
        </w:rPr>
        <w:t>Diagrama de bloques!!!!</w:t>
      </w:r>
    </w:p>
    <w:p w14:paraId="019262E5" w14:textId="77777777" w:rsidR="00431235" w:rsidRPr="00431235" w:rsidRDefault="00431235" w:rsidP="00431235">
      <w:pPr>
        <w:jc w:val="both"/>
      </w:pPr>
    </w:p>
    <w:p w14:paraId="4867D376" w14:textId="0051FF97" w:rsidR="00362434" w:rsidRPr="007261D1" w:rsidRDefault="007261D1" w:rsidP="007261D1">
      <w:pPr>
        <w:pStyle w:val="ListParagraph"/>
        <w:numPr>
          <w:ilvl w:val="0"/>
          <w:numId w:val="25"/>
        </w:numPr>
        <w:jc w:val="both"/>
        <w:rPr>
          <w:b/>
          <w:sz w:val="28"/>
          <w:szCs w:val="28"/>
        </w:rPr>
      </w:pPr>
      <w:r w:rsidRPr="007261D1">
        <w:rPr>
          <w:b/>
          <w:sz w:val="28"/>
          <w:szCs w:val="28"/>
        </w:rPr>
        <w:t>Código Arduino o Intel Galileo</w:t>
      </w:r>
    </w:p>
    <w:p w14:paraId="7E2B06B9" w14:textId="5B00F5E9" w:rsidR="003628AE" w:rsidRPr="00482FB3" w:rsidRDefault="003628AE" w:rsidP="003628AE">
      <w:pPr>
        <w:pStyle w:val="ListParagraph"/>
        <w:ind w:left="0"/>
        <w:jc w:val="both"/>
        <w:rPr>
          <w:sz w:val="32"/>
          <w:szCs w:val="32"/>
        </w:rPr>
      </w:pPr>
    </w:p>
    <w:p w14:paraId="02EE856C" w14:textId="011210BB" w:rsidR="00C47F2A" w:rsidRDefault="00C47F2A" w:rsidP="00C47F2A">
      <w:pPr>
        <w:jc w:val="both"/>
        <w:rPr>
          <w:szCs w:val="28"/>
        </w:rPr>
      </w:pPr>
      <w:r>
        <w:rPr>
          <w:szCs w:val="28"/>
        </w:rPr>
        <w:t xml:space="preserve">El Fuzzy Logic con Fault Detection diseñado se encuentra implementado en código en el archivo </w:t>
      </w:r>
      <w:r w:rsidRPr="00C47F2A">
        <w:rPr>
          <w:szCs w:val="28"/>
          <w:highlight w:val="yellow"/>
        </w:rPr>
        <w:t>PruebaSensores.ino.</w:t>
      </w:r>
      <w:r>
        <w:rPr>
          <w:szCs w:val="28"/>
        </w:rPr>
        <w:t xml:space="preserve"> El código está escrito en lenguaje Arduino, el cual es una forma simplificada de C, y se corre en el software Arduino IDE. Fue pensando para montarse en una tarjeta Intel Galileo. Se debe tener en cuenta que para poder utilizar esta tarjeta con el software de Arduino debe </w:t>
      </w:r>
      <w:r w:rsidRPr="00C47F2A">
        <w:rPr>
          <w:szCs w:val="28"/>
          <w:highlight w:val="yellow"/>
        </w:rPr>
        <w:t>dhñasdñsa</w:t>
      </w:r>
      <w:r>
        <w:rPr>
          <w:szCs w:val="28"/>
        </w:rPr>
        <w:t>. Si se cambia de tarjeta, recuerde verificar el número de los pines, de tal manera que se correspondiente con su salida.</w:t>
      </w:r>
    </w:p>
    <w:p w14:paraId="702BBD8E" w14:textId="77777777" w:rsidR="00050138" w:rsidRPr="00050138" w:rsidRDefault="00050138" w:rsidP="00050138">
      <w:pPr>
        <w:rPr>
          <w:sz w:val="28"/>
          <w:szCs w:val="28"/>
        </w:rPr>
      </w:pPr>
    </w:p>
    <w:p w14:paraId="6140BCB6" w14:textId="724BCA45" w:rsidR="0061481B" w:rsidRDefault="0061481B" w:rsidP="0061481B">
      <w:pPr>
        <w:pStyle w:val="ListParagraph"/>
        <w:ind w:left="0"/>
        <w:jc w:val="both"/>
        <w:rPr>
          <w:b/>
          <w:sz w:val="40"/>
          <w:szCs w:val="40"/>
        </w:rPr>
      </w:pPr>
      <w:r>
        <w:rPr>
          <w:b/>
          <w:sz w:val="40"/>
          <w:szCs w:val="40"/>
        </w:rPr>
        <w:t>Capítulo 5</w:t>
      </w:r>
      <w:r w:rsidRPr="00E8721A">
        <w:rPr>
          <w:b/>
          <w:sz w:val="40"/>
          <w:szCs w:val="40"/>
        </w:rPr>
        <w:t xml:space="preserve"> </w:t>
      </w:r>
      <w:r>
        <w:rPr>
          <w:b/>
          <w:sz w:val="40"/>
          <w:szCs w:val="40"/>
        </w:rPr>
        <w:t>Interfaz y comunicación</w:t>
      </w:r>
    </w:p>
    <w:p w14:paraId="38E6C52A" w14:textId="71D745F8" w:rsidR="006906AF" w:rsidRDefault="006906AF" w:rsidP="006906AF">
      <w:pPr>
        <w:pStyle w:val="ListParagraph"/>
        <w:numPr>
          <w:ilvl w:val="0"/>
          <w:numId w:val="34"/>
        </w:numPr>
        <w:jc w:val="both"/>
        <w:rPr>
          <w:b/>
          <w:sz w:val="32"/>
          <w:szCs w:val="32"/>
        </w:rPr>
      </w:pPr>
      <w:r w:rsidRPr="00805222">
        <w:rPr>
          <w:b/>
          <w:sz w:val="32"/>
          <w:szCs w:val="32"/>
        </w:rPr>
        <w:t>Interfaz de visualización</w:t>
      </w:r>
    </w:p>
    <w:p w14:paraId="59DAE218" w14:textId="06AA0093" w:rsidR="00C97308" w:rsidRDefault="00BB3A94" w:rsidP="00BB3A94">
      <w:pPr>
        <w:jc w:val="both"/>
        <w:rPr>
          <w:szCs w:val="28"/>
        </w:rPr>
      </w:pPr>
      <w:r>
        <w:rPr>
          <w:szCs w:val="28"/>
        </w:rPr>
        <w:t xml:space="preserve">Para tener información accesible y en tiempo real del control de la planta, se propone desarrollar una interfaz gráfica que cuente con información de las fallas en cada sección de tubería y que informe el usuario la cantidad de agente limpiador disponible en cada robot. La interfaz se desarrollará usando Microsoft Visual Studio y se programará mediante código Visual Basic.Net. </w:t>
      </w:r>
    </w:p>
    <w:p w14:paraId="42E4B57C" w14:textId="76A7B3B5" w:rsidR="00BB3A94" w:rsidRDefault="00BB3A94" w:rsidP="00BB3A94">
      <w:pPr>
        <w:jc w:val="both"/>
        <w:rPr>
          <w:szCs w:val="28"/>
        </w:rPr>
      </w:pPr>
      <w:r>
        <w:rPr>
          <w:szCs w:val="28"/>
        </w:rPr>
        <w:t>En concreto, la interfaz cuenta con un esquema del modelo de la planta diseñada, la cual indicará la presencia de una falla mediante cambios de color en el segmento de la tubería detectado. Además</w:t>
      </w:r>
      <w:r w:rsidR="00101DD0">
        <w:rPr>
          <w:szCs w:val="28"/>
        </w:rPr>
        <w:t>,</w:t>
      </w:r>
      <w:r>
        <w:rPr>
          <w:szCs w:val="28"/>
        </w:rPr>
        <w:t xml:space="preserve"> </w:t>
      </w:r>
      <w:r w:rsidR="00101DD0">
        <w:rPr>
          <w:szCs w:val="28"/>
        </w:rPr>
        <w:t>indica qué robot está en funcionamiento, qué cantidad de agente limpiador tiene cada uno, y qué robot requiere recarga del agente.</w:t>
      </w:r>
    </w:p>
    <w:p w14:paraId="5B1324B8" w14:textId="77777777" w:rsidR="00BB3A94" w:rsidRDefault="00BB3A94" w:rsidP="00BB3A94">
      <w:pPr>
        <w:jc w:val="both"/>
        <w:rPr>
          <w:szCs w:val="28"/>
        </w:rPr>
      </w:pPr>
    </w:p>
    <w:p w14:paraId="1A4463BF" w14:textId="77777777" w:rsidR="00BB3A94" w:rsidRPr="00BB3A94" w:rsidRDefault="00BB3A94" w:rsidP="00BB3A94">
      <w:pPr>
        <w:jc w:val="both"/>
        <w:rPr>
          <w:sz w:val="32"/>
          <w:szCs w:val="32"/>
        </w:rPr>
      </w:pPr>
    </w:p>
    <w:p w14:paraId="25315D5C" w14:textId="62DB2ABB" w:rsidR="006906AF" w:rsidRPr="006906AF" w:rsidRDefault="006906AF" w:rsidP="006906AF">
      <w:pPr>
        <w:pStyle w:val="ListParagraph"/>
        <w:numPr>
          <w:ilvl w:val="0"/>
          <w:numId w:val="34"/>
        </w:numPr>
        <w:jc w:val="both"/>
        <w:rPr>
          <w:b/>
          <w:sz w:val="28"/>
          <w:szCs w:val="28"/>
        </w:rPr>
      </w:pPr>
      <w:r w:rsidRPr="006906AF">
        <w:rPr>
          <w:b/>
          <w:sz w:val="32"/>
          <w:szCs w:val="32"/>
        </w:rPr>
        <w:t>Comunicación</w:t>
      </w:r>
    </w:p>
    <w:p w14:paraId="3567DD78" w14:textId="77777777" w:rsidR="006906AF" w:rsidRDefault="006906AF" w:rsidP="006906AF">
      <w:pPr>
        <w:jc w:val="both"/>
      </w:pPr>
    </w:p>
    <w:p w14:paraId="6CA813CA" w14:textId="07301EAE" w:rsidR="006906AF" w:rsidRDefault="006906AF" w:rsidP="006906AF">
      <w:pPr>
        <w:jc w:val="both"/>
      </w:pPr>
      <w:r>
        <w:t xml:space="preserve">La comunicación entre las dos estrategias de control implementadas va a realizarse por medio de radio frecuencia utilizando dispositivos Xbee Serie 1. </w:t>
      </w:r>
    </w:p>
    <w:p w14:paraId="5C159D53" w14:textId="77777777" w:rsidR="006906AF" w:rsidRDefault="006906AF" w:rsidP="006906AF">
      <w:pPr>
        <w:jc w:val="both"/>
      </w:pPr>
    </w:p>
    <w:p w14:paraId="4441681F" w14:textId="08085FF0" w:rsidR="006906AF" w:rsidRDefault="00376F74" w:rsidP="006906AF">
      <w:pPr>
        <w:pStyle w:val="ListParagraph"/>
        <w:numPr>
          <w:ilvl w:val="0"/>
          <w:numId w:val="35"/>
        </w:numPr>
        <w:jc w:val="both"/>
        <w:rPr>
          <w:b/>
          <w:sz w:val="28"/>
          <w:szCs w:val="28"/>
        </w:rPr>
      </w:pPr>
      <w:r w:rsidRPr="00376F74">
        <w:rPr>
          <w:b/>
          <w:sz w:val="28"/>
          <w:szCs w:val="28"/>
        </w:rPr>
        <w:t>Configuración</w:t>
      </w:r>
    </w:p>
    <w:p w14:paraId="4829D1FF" w14:textId="77777777" w:rsidR="009C0DAC" w:rsidRDefault="009C0DAC" w:rsidP="009C0DAC">
      <w:pPr>
        <w:jc w:val="both"/>
      </w:pPr>
    </w:p>
    <w:p w14:paraId="003B2B2E" w14:textId="743A2921" w:rsidR="00C04D81" w:rsidRDefault="009C0DAC" w:rsidP="007E5ACF">
      <w:pPr>
        <w:jc w:val="both"/>
      </w:pPr>
      <w:r>
        <w:t xml:space="preserve">Antes de ser instaladas las Xbee en las tarjetas de adquisición de datos, deben ser configuradas para que todas queden en el mismo canal y se comuniquen entre ellas. Para realizar esto se debe instalar el Software XCTU y seguir los pasos </w:t>
      </w:r>
      <w:r w:rsidR="00C04D81">
        <w:t xml:space="preserve">que se muestran en </w:t>
      </w:r>
      <w:sdt>
        <w:sdtPr>
          <w:id w:val="-306012000"/>
          <w:citation/>
        </w:sdtPr>
        <w:sdtEndPr/>
        <w:sdtContent>
          <w:r w:rsidR="00C04D81">
            <w:fldChar w:fldCharType="begin"/>
          </w:r>
          <w:r w:rsidR="00C04D81">
            <w:rPr>
              <w:rFonts w:ascii="Times New Roman" w:hAnsi="Times New Roman"/>
            </w:rPr>
            <w:instrText xml:space="preserve"> CITATION Spa \l 1034 </w:instrText>
          </w:r>
          <w:r w:rsidR="00C04D81">
            <w:fldChar w:fldCharType="separate"/>
          </w:r>
          <w:r w:rsidR="00C04D81" w:rsidRPr="00C04D81">
            <w:rPr>
              <w:rFonts w:ascii="Times New Roman" w:hAnsi="Times New Roman"/>
              <w:noProof/>
            </w:rPr>
            <w:t>(Sparkfun)</w:t>
          </w:r>
          <w:r w:rsidR="00C04D81">
            <w:fldChar w:fldCharType="end"/>
          </w:r>
        </w:sdtContent>
      </w:sdt>
      <w:r w:rsidR="007E5ACF">
        <w:t>.</w:t>
      </w:r>
    </w:p>
    <w:p w14:paraId="08976F2D" w14:textId="77777777" w:rsidR="009C0DAC" w:rsidRPr="009C0DAC" w:rsidRDefault="009C0DAC" w:rsidP="009C0DAC">
      <w:pPr>
        <w:jc w:val="both"/>
      </w:pPr>
    </w:p>
    <w:p w14:paraId="67FDA0A2" w14:textId="4455420B" w:rsidR="00376F74" w:rsidRDefault="00376F74" w:rsidP="006906AF">
      <w:pPr>
        <w:pStyle w:val="ListParagraph"/>
        <w:numPr>
          <w:ilvl w:val="0"/>
          <w:numId w:val="35"/>
        </w:numPr>
        <w:jc w:val="both"/>
        <w:rPr>
          <w:b/>
          <w:sz w:val="28"/>
          <w:szCs w:val="28"/>
        </w:rPr>
      </w:pPr>
      <w:r w:rsidRPr="00376F74">
        <w:rPr>
          <w:b/>
          <w:sz w:val="28"/>
          <w:szCs w:val="28"/>
        </w:rPr>
        <w:t>Funcionamiento</w:t>
      </w:r>
    </w:p>
    <w:p w14:paraId="05627B5A" w14:textId="77777777" w:rsidR="007E5ACF" w:rsidRDefault="007E5ACF" w:rsidP="007E5ACF">
      <w:pPr>
        <w:jc w:val="both"/>
      </w:pPr>
    </w:p>
    <w:p w14:paraId="2E22EFF5" w14:textId="25D57943" w:rsidR="007E5ACF" w:rsidRDefault="007E5ACF" w:rsidP="007E5ACF">
      <w:pPr>
        <w:jc w:val="both"/>
      </w:pPr>
      <w:r>
        <w:t>Después de ser configuradas las Xbee, deben ser instaladas en sus respectivas tarjetas de adquisición. Para esto, se deben conectar los pines Dout, Din, 3.3V y Gnd del Xbee en los pines Rx, Tx, 3.3V y Gnd de la tarjeta respectivamente.</w:t>
      </w:r>
    </w:p>
    <w:p w14:paraId="0999BFC8" w14:textId="77777777" w:rsidR="007E5ACF" w:rsidRDefault="007E5ACF" w:rsidP="007E5ACF">
      <w:pPr>
        <w:jc w:val="both"/>
      </w:pPr>
    </w:p>
    <w:p w14:paraId="6A5F1739" w14:textId="64E1E977" w:rsidR="007E5ACF" w:rsidRDefault="007E5ACF" w:rsidP="007E5ACF">
      <w:pPr>
        <w:jc w:val="both"/>
      </w:pPr>
      <w:r>
        <w:t xml:space="preserve">La información que se envíe a través del puerto serial en las tarjetas de adquisición es recibida en las Xbee y transmitidas por radio frecuencia (RF) a las demás Xbee. Las Xbee receptoras, reciben la información y la transmiten por el puerto serial de las tarjetas de adquisición. </w:t>
      </w:r>
    </w:p>
    <w:p w14:paraId="49C6732A" w14:textId="77777777" w:rsidR="007E5ACF" w:rsidRDefault="007E5ACF" w:rsidP="007E5ACF">
      <w:pPr>
        <w:jc w:val="both"/>
      </w:pPr>
    </w:p>
    <w:p w14:paraId="5D3CF28A" w14:textId="35B625C5" w:rsidR="007E5ACF" w:rsidRPr="007E5ACF" w:rsidRDefault="007E5ACF" w:rsidP="007E5ACF">
      <w:pPr>
        <w:jc w:val="both"/>
      </w:pPr>
      <w:r>
        <w:t xml:space="preserve">Un Xbee debe ser instalada en la tarjeta que recibe los datos de </w:t>
      </w:r>
      <w:r w:rsidR="007D348F">
        <w:t>los sensores al interior de la tubería. A su vez, se debe instalar un dispositivo Xbee en cada robot limpiador.</w:t>
      </w:r>
    </w:p>
    <w:p w14:paraId="26556747" w14:textId="77777777" w:rsidR="006906AF" w:rsidRDefault="006906AF" w:rsidP="006906AF">
      <w:pPr>
        <w:jc w:val="both"/>
        <w:rPr>
          <w:b/>
          <w:sz w:val="32"/>
          <w:szCs w:val="32"/>
        </w:rPr>
      </w:pPr>
    </w:p>
    <w:p w14:paraId="5AA2D204" w14:textId="2012B13C" w:rsidR="00C931CC" w:rsidRDefault="00C931CC" w:rsidP="006906AF">
      <w:pPr>
        <w:jc w:val="both"/>
        <w:rPr>
          <w:b/>
          <w:sz w:val="40"/>
          <w:szCs w:val="40"/>
        </w:rPr>
      </w:pPr>
      <w:r>
        <w:rPr>
          <w:b/>
          <w:sz w:val="40"/>
          <w:szCs w:val="40"/>
        </w:rPr>
        <w:t xml:space="preserve">Capítulo </w:t>
      </w:r>
      <w:r>
        <w:rPr>
          <w:b/>
          <w:sz w:val="40"/>
          <w:szCs w:val="40"/>
        </w:rPr>
        <w:t>6 Recomendaciones</w:t>
      </w:r>
    </w:p>
    <w:p w14:paraId="4581CFEE" w14:textId="77777777" w:rsidR="00C931CC" w:rsidRDefault="00C931CC" w:rsidP="006906AF">
      <w:pPr>
        <w:jc w:val="both"/>
        <w:rPr>
          <w:b/>
          <w:sz w:val="40"/>
          <w:szCs w:val="40"/>
        </w:rPr>
      </w:pPr>
    </w:p>
    <w:p w14:paraId="08260120" w14:textId="3B1097AE" w:rsidR="00C931CC" w:rsidRPr="00C931CC" w:rsidRDefault="00C931CC" w:rsidP="006906AF">
      <w:pPr>
        <w:jc w:val="both"/>
      </w:pPr>
      <w:r>
        <w:t>Se recomienda utilizar vinagre como químico limpiador.</w:t>
      </w:r>
      <w:bookmarkStart w:id="0" w:name="_GoBack"/>
      <w:bookmarkEnd w:id="0"/>
    </w:p>
    <w:p w14:paraId="66126FC7" w14:textId="77777777" w:rsidR="006906AF" w:rsidRDefault="006906AF" w:rsidP="0061481B">
      <w:pPr>
        <w:pStyle w:val="ListParagraph"/>
        <w:ind w:left="0"/>
        <w:jc w:val="both"/>
        <w:rPr>
          <w:b/>
          <w:sz w:val="40"/>
          <w:szCs w:val="40"/>
        </w:rPr>
      </w:pPr>
    </w:p>
    <w:p w14:paraId="1BE90479" w14:textId="77777777" w:rsidR="006906AF" w:rsidRDefault="006906AF" w:rsidP="0061481B">
      <w:pPr>
        <w:pStyle w:val="ListParagraph"/>
        <w:ind w:left="0"/>
        <w:jc w:val="both"/>
        <w:rPr>
          <w:b/>
          <w:sz w:val="40"/>
          <w:szCs w:val="40"/>
        </w:rPr>
      </w:pPr>
    </w:p>
    <w:p w14:paraId="5913D450" w14:textId="77777777" w:rsidR="00050138" w:rsidRPr="0061481B" w:rsidRDefault="00050138" w:rsidP="0061481B">
      <w:pPr>
        <w:rPr>
          <w:b/>
          <w:sz w:val="28"/>
          <w:szCs w:val="28"/>
        </w:rPr>
      </w:pPr>
    </w:p>
    <w:sectPr w:rsidR="00050138" w:rsidRPr="0061481B" w:rsidSect="00163D7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526033" w14:textId="77777777" w:rsidR="00D81A9A" w:rsidRDefault="00D81A9A" w:rsidP="00101DD0">
      <w:r>
        <w:separator/>
      </w:r>
    </w:p>
  </w:endnote>
  <w:endnote w:type="continuationSeparator" w:id="0">
    <w:p w14:paraId="24A6892D" w14:textId="77777777" w:rsidR="00D81A9A" w:rsidRDefault="00D81A9A" w:rsidP="00101D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CD26AA" w14:textId="77777777" w:rsidR="00D81A9A" w:rsidRDefault="00D81A9A" w:rsidP="00101DD0">
      <w:r>
        <w:separator/>
      </w:r>
    </w:p>
  </w:footnote>
  <w:footnote w:type="continuationSeparator" w:id="0">
    <w:p w14:paraId="1F1B97EF" w14:textId="77777777" w:rsidR="00D81A9A" w:rsidRDefault="00D81A9A" w:rsidP="00101D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1290F"/>
    <w:multiLevelType w:val="hybridMultilevel"/>
    <w:tmpl w:val="A504FB4C"/>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00403C89"/>
    <w:multiLevelType w:val="hybridMultilevel"/>
    <w:tmpl w:val="96282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810E7A"/>
    <w:multiLevelType w:val="hybridMultilevel"/>
    <w:tmpl w:val="3D542EF8"/>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3" w15:restartNumberingAfterBreak="0">
    <w:nsid w:val="08264E58"/>
    <w:multiLevelType w:val="hybridMultilevel"/>
    <w:tmpl w:val="7C9CE034"/>
    <w:lvl w:ilvl="0" w:tplc="BB2E4E66">
      <w:start w:val="1"/>
      <w:numFmt w:val="decimal"/>
      <w:lvlText w:val="5.%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93E325A"/>
    <w:multiLevelType w:val="hybridMultilevel"/>
    <w:tmpl w:val="D610D0B6"/>
    <w:lvl w:ilvl="0" w:tplc="240A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15:restartNumberingAfterBreak="0">
    <w:nsid w:val="09775954"/>
    <w:multiLevelType w:val="hybridMultilevel"/>
    <w:tmpl w:val="45541FE4"/>
    <w:lvl w:ilvl="0" w:tplc="65B8A1A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253C79"/>
    <w:multiLevelType w:val="hybridMultilevel"/>
    <w:tmpl w:val="5E30BE90"/>
    <w:lvl w:ilvl="0" w:tplc="0409000F">
      <w:start w:val="1"/>
      <w:numFmt w:val="decimal"/>
      <w:lvlText w:val="%1."/>
      <w:lvlJc w:val="left"/>
      <w:pPr>
        <w:ind w:left="709" w:hanging="360"/>
      </w:pPr>
    </w:lvl>
    <w:lvl w:ilvl="1" w:tplc="04090019" w:tentative="1">
      <w:start w:val="1"/>
      <w:numFmt w:val="lowerLetter"/>
      <w:lvlText w:val="%2."/>
      <w:lvlJc w:val="left"/>
      <w:pPr>
        <w:ind w:left="1429" w:hanging="360"/>
      </w:pPr>
    </w:lvl>
    <w:lvl w:ilvl="2" w:tplc="0409001B" w:tentative="1">
      <w:start w:val="1"/>
      <w:numFmt w:val="lowerRoman"/>
      <w:lvlText w:val="%3."/>
      <w:lvlJc w:val="right"/>
      <w:pPr>
        <w:ind w:left="2149" w:hanging="180"/>
      </w:pPr>
    </w:lvl>
    <w:lvl w:ilvl="3" w:tplc="0409000F" w:tentative="1">
      <w:start w:val="1"/>
      <w:numFmt w:val="decimal"/>
      <w:lvlText w:val="%4."/>
      <w:lvlJc w:val="left"/>
      <w:pPr>
        <w:ind w:left="2869" w:hanging="360"/>
      </w:pPr>
    </w:lvl>
    <w:lvl w:ilvl="4" w:tplc="04090019" w:tentative="1">
      <w:start w:val="1"/>
      <w:numFmt w:val="lowerLetter"/>
      <w:lvlText w:val="%5."/>
      <w:lvlJc w:val="left"/>
      <w:pPr>
        <w:ind w:left="3589" w:hanging="360"/>
      </w:pPr>
    </w:lvl>
    <w:lvl w:ilvl="5" w:tplc="0409001B" w:tentative="1">
      <w:start w:val="1"/>
      <w:numFmt w:val="lowerRoman"/>
      <w:lvlText w:val="%6."/>
      <w:lvlJc w:val="right"/>
      <w:pPr>
        <w:ind w:left="4309" w:hanging="180"/>
      </w:pPr>
    </w:lvl>
    <w:lvl w:ilvl="6" w:tplc="0409000F" w:tentative="1">
      <w:start w:val="1"/>
      <w:numFmt w:val="decimal"/>
      <w:lvlText w:val="%7."/>
      <w:lvlJc w:val="left"/>
      <w:pPr>
        <w:ind w:left="5029" w:hanging="360"/>
      </w:pPr>
    </w:lvl>
    <w:lvl w:ilvl="7" w:tplc="04090019" w:tentative="1">
      <w:start w:val="1"/>
      <w:numFmt w:val="lowerLetter"/>
      <w:lvlText w:val="%8."/>
      <w:lvlJc w:val="left"/>
      <w:pPr>
        <w:ind w:left="5749" w:hanging="360"/>
      </w:pPr>
    </w:lvl>
    <w:lvl w:ilvl="8" w:tplc="0409001B" w:tentative="1">
      <w:start w:val="1"/>
      <w:numFmt w:val="lowerRoman"/>
      <w:lvlText w:val="%9."/>
      <w:lvlJc w:val="right"/>
      <w:pPr>
        <w:ind w:left="6469" w:hanging="180"/>
      </w:pPr>
    </w:lvl>
  </w:abstractNum>
  <w:abstractNum w:abstractNumId="7" w15:restartNumberingAfterBreak="0">
    <w:nsid w:val="1C440276"/>
    <w:multiLevelType w:val="hybridMultilevel"/>
    <w:tmpl w:val="4B683BF4"/>
    <w:lvl w:ilvl="0" w:tplc="C3FAC134">
      <w:start w:val="1"/>
      <w:numFmt w:val="decimal"/>
      <w:lvlText w:val="5.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00C13C2"/>
    <w:multiLevelType w:val="hybridMultilevel"/>
    <w:tmpl w:val="3726336C"/>
    <w:lvl w:ilvl="0" w:tplc="BDC6F158">
      <w:start w:val="1"/>
      <w:numFmt w:val="decimal"/>
      <w:lvlText w:val="1.%1"/>
      <w:lvlJc w:val="left"/>
      <w:pPr>
        <w:ind w:left="2880" w:hanging="360"/>
      </w:pPr>
      <w:rPr>
        <w:rFonts w:hint="default"/>
      </w:r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22D03A94"/>
    <w:multiLevelType w:val="hybridMultilevel"/>
    <w:tmpl w:val="8AEA993C"/>
    <w:lvl w:ilvl="0" w:tplc="B30088E0">
      <w:start w:val="1"/>
      <w:numFmt w:val="decimal"/>
      <w:lvlText w:val="4.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3372F3C"/>
    <w:multiLevelType w:val="hybridMultilevel"/>
    <w:tmpl w:val="BF547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D862AA"/>
    <w:multiLevelType w:val="hybridMultilevel"/>
    <w:tmpl w:val="DD661A9A"/>
    <w:lvl w:ilvl="0" w:tplc="240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604CAE"/>
    <w:multiLevelType w:val="hybridMultilevel"/>
    <w:tmpl w:val="81700BE2"/>
    <w:lvl w:ilvl="0" w:tplc="BC50E9F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4340B1"/>
    <w:multiLevelType w:val="hybridMultilevel"/>
    <w:tmpl w:val="C70801B0"/>
    <w:lvl w:ilvl="0" w:tplc="0EECEBC4">
      <w:start w:val="1"/>
      <w:numFmt w:val="decimal"/>
      <w:lvlText w:val="5.2.%1"/>
      <w:lvlJc w:val="left"/>
      <w:pPr>
        <w:ind w:left="2160" w:hanging="360"/>
      </w:pPr>
      <w:rPr>
        <w:rFonts w:hint="default"/>
      </w:rPr>
    </w:lvl>
    <w:lvl w:ilvl="1" w:tplc="26444D74">
      <w:start w:val="1"/>
      <w:numFmt w:val="decimal"/>
      <w:lvlText w:val="5.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A00CD6"/>
    <w:multiLevelType w:val="hybridMultilevel"/>
    <w:tmpl w:val="ED50B46C"/>
    <w:lvl w:ilvl="0" w:tplc="786672CC">
      <w:start w:val="1"/>
      <w:numFmt w:val="decimal"/>
      <w:lvlText w:val="3.%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04035F"/>
    <w:multiLevelType w:val="hybridMultilevel"/>
    <w:tmpl w:val="26CE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8425B1"/>
    <w:multiLevelType w:val="hybridMultilevel"/>
    <w:tmpl w:val="3E743C08"/>
    <w:lvl w:ilvl="0" w:tplc="BDC6F158">
      <w:start w:val="1"/>
      <w:numFmt w:val="decimal"/>
      <w:lvlText w:val="1.%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01786B"/>
    <w:multiLevelType w:val="hybridMultilevel"/>
    <w:tmpl w:val="4CF2330C"/>
    <w:lvl w:ilvl="0" w:tplc="786672CC">
      <w:start w:val="1"/>
      <w:numFmt w:val="decimal"/>
      <w:lvlText w:val="3.%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190990"/>
    <w:multiLevelType w:val="multilevel"/>
    <w:tmpl w:val="1D6E51FA"/>
    <w:lvl w:ilvl="0">
      <w:start w:val="4"/>
      <w:numFmt w:val="decimal"/>
      <w:lvlText w:val="%1"/>
      <w:lvlJc w:val="left"/>
      <w:pPr>
        <w:ind w:left="460" w:hanging="4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19" w15:restartNumberingAfterBreak="0">
    <w:nsid w:val="4768130D"/>
    <w:multiLevelType w:val="hybridMultilevel"/>
    <w:tmpl w:val="FE9062C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0" w15:restartNumberingAfterBreak="0">
    <w:nsid w:val="47820B5D"/>
    <w:multiLevelType w:val="hybridMultilevel"/>
    <w:tmpl w:val="57DAD3C8"/>
    <w:lvl w:ilvl="0" w:tplc="1AA230A4">
      <w:start w:val="1"/>
      <w:numFmt w:val="decimal"/>
      <w:lvlText w:val="3.2.%1"/>
      <w:lvlJc w:val="left"/>
      <w:pPr>
        <w:ind w:left="7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A6135C3"/>
    <w:multiLevelType w:val="hybridMultilevel"/>
    <w:tmpl w:val="76FE8C4E"/>
    <w:lvl w:ilvl="0" w:tplc="0C0A000F">
      <w:start w:val="1"/>
      <w:numFmt w:val="decimal"/>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22" w15:restartNumberingAfterBreak="0">
    <w:nsid w:val="4BD03248"/>
    <w:multiLevelType w:val="hybridMultilevel"/>
    <w:tmpl w:val="F556A106"/>
    <w:lvl w:ilvl="0" w:tplc="BD4ED48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3" w15:restartNumberingAfterBreak="0">
    <w:nsid w:val="4D7E15D3"/>
    <w:multiLevelType w:val="hybridMultilevel"/>
    <w:tmpl w:val="EEBAE930"/>
    <w:lvl w:ilvl="0" w:tplc="836E88A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EE2E5C"/>
    <w:multiLevelType w:val="hybridMultilevel"/>
    <w:tmpl w:val="B97C7100"/>
    <w:lvl w:ilvl="0" w:tplc="B30088E0">
      <w:start w:val="1"/>
      <w:numFmt w:val="decimal"/>
      <w:lvlText w:val="4.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1F451A7"/>
    <w:multiLevelType w:val="hybridMultilevel"/>
    <w:tmpl w:val="96282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4A6DD1"/>
    <w:multiLevelType w:val="hybridMultilevel"/>
    <w:tmpl w:val="990AAB6C"/>
    <w:lvl w:ilvl="0" w:tplc="4FF0055A">
      <w:start w:val="1"/>
      <w:numFmt w:val="decimal"/>
      <w:lvlText w:val="4.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E0E7FB2"/>
    <w:multiLevelType w:val="hybridMultilevel"/>
    <w:tmpl w:val="628C2A58"/>
    <w:lvl w:ilvl="0" w:tplc="D53E585A">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E4B3500"/>
    <w:multiLevelType w:val="hybridMultilevel"/>
    <w:tmpl w:val="B6CE8820"/>
    <w:lvl w:ilvl="0" w:tplc="B2C82C7E">
      <w:start w:val="1"/>
      <w:numFmt w:val="decimal"/>
      <w:lvlText w:val="5.%1"/>
      <w:lvlJc w:val="left"/>
      <w:pPr>
        <w:ind w:left="360" w:hanging="360"/>
      </w:pPr>
      <w:rPr>
        <w:rFonts w:hint="default"/>
        <w:sz w:val="32"/>
        <w:szCs w:val="32"/>
      </w:rPr>
    </w:lvl>
    <w:lvl w:ilvl="1" w:tplc="BB2E4E66">
      <w:start w:val="1"/>
      <w:numFmt w:val="decimal"/>
      <w:lvlText w:val="5.%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1747906"/>
    <w:multiLevelType w:val="multilevel"/>
    <w:tmpl w:val="F2E842EA"/>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6035BCB"/>
    <w:multiLevelType w:val="hybridMultilevel"/>
    <w:tmpl w:val="92EA8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0876A0"/>
    <w:multiLevelType w:val="hybridMultilevel"/>
    <w:tmpl w:val="80444C0E"/>
    <w:lvl w:ilvl="0" w:tplc="C3FAC134">
      <w:start w:val="1"/>
      <w:numFmt w:val="decimal"/>
      <w:lvlText w:val="5.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D564A4C"/>
    <w:multiLevelType w:val="hybridMultilevel"/>
    <w:tmpl w:val="F3849FDC"/>
    <w:lvl w:ilvl="0" w:tplc="65B8A1A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017043"/>
    <w:multiLevelType w:val="hybridMultilevel"/>
    <w:tmpl w:val="9A00947E"/>
    <w:lvl w:ilvl="0" w:tplc="068802C4">
      <w:start w:val="1"/>
      <w:numFmt w:val="decimal"/>
      <w:lvlText w:val="4.%1"/>
      <w:lvlJc w:val="left"/>
      <w:pPr>
        <w:ind w:left="720" w:hanging="360"/>
      </w:pPr>
      <w:rPr>
        <w:rFonts w:hint="default"/>
      </w:rPr>
    </w:lvl>
    <w:lvl w:ilvl="1" w:tplc="4FF0055A">
      <w:start w:val="1"/>
      <w:numFmt w:val="decimal"/>
      <w:lvlText w:val="4.1.%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151F6C"/>
    <w:multiLevelType w:val="hybridMultilevel"/>
    <w:tmpl w:val="72EC52D6"/>
    <w:lvl w:ilvl="0" w:tplc="D53E585A">
      <w:start w:val="1"/>
      <w:numFmt w:val="decimal"/>
      <w:lvlText w:val="2.%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350E35"/>
    <w:multiLevelType w:val="hybridMultilevel"/>
    <w:tmpl w:val="65BAECA8"/>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6" w15:restartNumberingAfterBreak="0">
    <w:nsid w:val="7A1D035D"/>
    <w:multiLevelType w:val="hybridMultilevel"/>
    <w:tmpl w:val="574695F2"/>
    <w:lvl w:ilvl="0" w:tplc="2B9EA2DA">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91054C"/>
    <w:multiLevelType w:val="hybridMultilevel"/>
    <w:tmpl w:val="93709306"/>
    <w:lvl w:ilvl="0" w:tplc="836E88A0">
      <w:start w:val="1"/>
      <w:numFmt w:val="decimal"/>
      <w:lvlText w:val="1.%1"/>
      <w:lvlJc w:val="left"/>
      <w:pPr>
        <w:ind w:left="1497" w:hanging="360"/>
      </w:pPr>
      <w:rPr>
        <w:rFonts w:hint="default"/>
      </w:rPr>
    </w:lvl>
    <w:lvl w:ilvl="1" w:tplc="04090019" w:tentative="1">
      <w:start w:val="1"/>
      <w:numFmt w:val="lowerLetter"/>
      <w:lvlText w:val="%2."/>
      <w:lvlJc w:val="left"/>
      <w:pPr>
        <w:ind w:left="2217" w:hanging="360"/>
      </w:pPr>
    </w:lvl>
    <w:lvl w:ilvl="2" w:tplc="0409001B" w:tentative="1">
      <w:start w:val="1"/>
      <w:numFmt w:val="lowerRoman"/>
      <w:lvlText w:val="%3."/>
      <w:lvlJc w:val="right"/>
      <w:pPr>
        <w:ind w:left="2937" w:hanging="180"/>
      </w:pPr>
    </w:lvl>
    <w:lvl w:ilvl="3" w:tplc="0409000F" w:tentative="1">
      <w:start w:val="1"/>
      <w:numFmt w:val="decimal"/>
      <w:lvlText w:val="%4."/>
      <w:lvlJc w:val="left"/>
      <w:pPr>
        <w:ind w:left="3657" w:hanging="360"/>
      </w:pPr>
    </w:lvl>
    <w:lvl w:ilvl="4" w:tplc="04090019" w:tentative="1">
      <w:start w:val="1"/>
      <w:numFmt w:val="lowerLetter"/>
      <w:lvlText w:val="%5."/>
      <w:lvlJc w:val="left"/>
      <w:pPr>
        <w:ind w:left="4377" w:hanging="360"/>
      </w:pPr>
    </w:lvl>
    <w:lvl w:ilvl="5" w:tplc="0409001B" w:tentative="1">
      <w:start w:val="1"/>
      <w:numFmt w:val="lowerRoman"/>
      <w:lvlText w:val="%6."/>
      <w:lvlJc w:val="right"/>
      <w:pPr>
        <w:ind w:left="5097" w:hanging="180"/>
      </w:pPr>
    </w:lvl>
    <w:lvl w:ilvl="6" w:tplc="0409000F" w:tentative="1">
      <w:start w:val="1"/>
      <w:numFmt w:val="decimal"/>
      <w:lvlText w:val="%7."/>
      <w:lvlJc w:val="left"/>
      <w:pPr>
        <w:ind w:left="5817" w:hanging="360"/>
      </w:pPr>
    </w:lvl>
    <w:lvl w:ilvl="7" w:tplc="04090019" w:tentative="1">
      <w:start w:val="1"/>
      <w:numFmt w:val="lowerLetter"/>
      <w:lvlText w:val="%8."/>
      <w:lvlJc w:val="left"/>
      <w:pPr>
        <w:ind w:left="6537" w:hanging="360"/>
      </w:pPr>
    </w:lvl>
    <w:lvl w:ilvl="8" w:tplc="0409001B" w:tentative="1">
      <w:start w:val="1"/>
      <w:numFmt w:val="lowerRoman"/>
      <w:lvlText w:val="%9."/>
      <w:lvlJc w:val="right"/>
      <w:pPr>
        <w:ind w:left="7257" w:hanging="180"/>
      </w:pPr>
    </w:lvl>
  </w:abstractNum>
  <w:num w:numId="1">
    <w:abstractNumId w:val="23"/>
  </w:num>
  <w:num w:numId="2">
    <w:abstractNumId w:val="12"/>
  </w:num>
  <w:num w:numId="3">
    <w:abstractNumId w:val="32"/>
  </w:num>
  <w:num w:numId="4">
    <w:abstractNumId w:val="29"/>
  </w:num>
  <w:num w:numId="5">
    <w:abstractNumId w:val="5"/>
  </w:num>
  <w:num w:numId="6">
    <w:abstractNumId w:val="33"/>
  </w:num>
  <w:num w:numId="7">
    <w:abstractNumId w:val="26"/>
  </w:num>
  <w:num w:numId="8">
    <w:abstractNumId w:val="20"/>
  </w:num>
  <w:num w:numId="9">
    <w:abstractNumId w:val="9"/>
  </w:num>
  <w:num w:numId="10">
    <w:abstractNumId w:val="36"/>
  </w:num>
  <w:num w:numId="11">
    <w:abstractNumId w:val="31"/>
  </w:num>
  <w:num w:numId="12">
    <w:abstractNumId w:val="13"/>
  </w:num>
  <w:num w:numId="13">
    <w:abstractNumId w:val="16"/>
  </w:num>
  <w:num w:numId="14">
    <w:abstractNumId w:val="8"/>
  </w:num>
  <w:num w:numId="15">
    <w:abstractNumId w:val="34"/>
  </w:num>
  <w:num w:numId="16">
    <w:abstractNumId w:val="17"/>
  </w:num>
  <w:num w:numId="17">
    <w:abstractNumId w:val="2"/>
  </w:num>
  <w:num w:numId="18">
    <w:abstractNumId w:val="21"/>
  </w:num>
  <w:num w:numId="19">
    <w:abstractNumId w:val="14"/>
  </w:num>
  <w:num w:numId="20">
    <w:abstractNumId w:val="18"/>
  </w:num>
  <w:num w:numId="21">
    <w:abstractNumId w:val="22"/>
  </w:num>
  <w:num w:numId="22">
    <w:abstractNumId w:val="19"/>
  </w:num>
  <w:num w:numId="23">
    <w:abstractNumId w:val="35"/>
  </w:num>
  <w:num w:numId="24">
    <w:abstractNumId w:val="6"/>
  </w:num>
  <w:num w:numId="25">
    <w:abstractNumId w:val="24"/>
  </w:num>
  <w:num w:numId="26">
    <w:abstractNumId w:val="0"/>
  </w:num>
  <w:num w:numId="27">
    <w:abstractNumId w:val="10"/>
  </w:num>
  <w:num w:numId="28">
    <w:abstractNumId w:val="25"/>
  </w:num>
  <w:num w:numId="29">
    <w:abstractNumId w:val="37"/>
  </w:num>
  <w:num w:numId="30">
    <w:abstractNumId w:val="30"/>
  </w:num>
  <w:num w:numId="31">
    <w:abstractNumId w:val="27"/>
  </w:num>
  <w:num w:numId="32">
    <w:abstractNumId w:val="15"/>
  </w:num>
  <w:num w:numId="33">
    <w:abstractNumId w:val="3"/>
  </w:num>
  <w:num w:numId="34">
    <w:abstractNumId w:val="28"/>
  </w:num>
  <w:num w:numId="35">
    <w:abstractNumId w:val="7"/>
  </w:num>
  <w:num w:numId="36">
    <w:abstractNumId w:val="1"/>
  </w:num>
  <w:num w:numId="37">
    <w:abstractNumId w:val="11"/>
  </w:num>
  <w:num w:numId="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307"/>
    <w:rsid w:val="000012CA"/>
    <w:rsid w:val="00050138"/>
    <w:rsid w:val="000A7307"/>
    <w:rsid w:val="00101DD0"/>
    <w:rsid w:val="001259C3"/>
    <w:rsid w:val="00160D39"/>
    <w:rsid w:val="00163D73"/>
    <w:rsid w:val="00187793"/>
    <w:rsid w:val="00197250"/>
    <w:rsid w:val="001E65BE"/>
    <w:rsid w:val="00201BB7"/>
    <w:rsid w:val="00203339"/>
    <w:rsid w:val="002606E7"/>
    <w:rsid w:val="00276D97"/>
    <w:rsid w:val="002D0E6B"/>
    <w:rsid w:val="002D6B3F"/>
    <w:rsid w:val="00325318"/>
    <w:rsid w:val="00350BF2"/>
    <w:rsid w:val="00354A73"/>
    <w:rsid w:val="00362434"/>
    <w:rsid w:val="003628AE"/>
    <w:rsid w:val="00376F74"/>
    <w:rsid w:val="0042502F"/>
    <w:rsid w:val="00431235"/>
    <w:rsid w:val="00482FB3"/>
    <w:rsid w:val="004A498E"/>
    <w:rsid w:val="004C7113"/>
    <w:rsid w:val="00510FF9"/>
    <w:rsid w:val="005A0677"/>
    <w:rsid w:val="0061481B"/>
    <w:rsid w:val="006906AF"/>
    <w:rsid w:val="006D4787"/>
    <w:rsid w:val="006E3A3C"/>
    <w:rsid w:val="007261D1"/>
    <w:rsid w:val="007D348F"/>
    <w:rsid w:val="007E5486"/>
    <w:rsid w:val="007E5ACF"/>
    <w:rsid w:val="00805222"/>
    <w:rsid w:val="008069F0"/>
    <w:rsid w:val="00855045"/>
    <w:rsid w:val="008E6951"/>
    <w:rsid w:val="0094338D"/>
    <w:rsid w:val="0097211B"/>
    <w:rsid w:val="009907FB"/>
    <w:rsid w:val="009B76D6"/>
    <w:rsid w:val="009C0DAC"/>
    <w:rsid w:val="009F58C2"/>
    <w:rsid w:val="00A64FFD"/>
    <w:rsid w:val="00A83BBA"/>
    <w:rsid w:val="00A8471C"/>
    <w:rsid w:val="00A963CA"/>
    <w:rsid w:val="00AC2EE1"/>
    <w:rsid w:val="00AD50DA"/>
    <w:rsid w:val="00B452D3"/>
    <w:rsid w:val="00B94B7B"/>
    <w:rsid w:val="00BA2F80"/>
    <w:rsid w:val="00BB3A94"/>
    <w:rsid w:val="00BF7EB1"/>
    <w:rsid w:val="00C04D81"/>
    <w:rsid w:val="00C15D29"/>
    <w:rsid w:val="00C47F2A"/>
    <w:rsid w:val="00C56E8B"/>
    <w:rsid w:val="00C66225"/>
    <w:rsid w:val="00C931CC"/>
    <w:rsid w:val="00C97308"/>
    <w:rsid w:val="00D81A9A"/>
    <w:rsid w:val="00DB6313"/>
    <w:rsid w:val="00E424AF"/>
    <w:rsid w:val="00E47F21"/>
    <w:rsid w:val="00E539F6"/>
    <w:rsid w:val="00E8721A"/>
    <w:rsid w:val="00EA29FF"/>
    <w:rsid w:val="00FB4D3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F4B443"/>
  <w14:defaultImageDpi w14:val="300"/>
  <w15:docId w15:val="{C57E5875-E52B-4114-B331-A19B2768C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7307"/>
    <w:rPr>
      <w:rFonts w:ascii="Lucida Grande" w:hAnsi="Lucida Grande"/>
      <w:sz w:val="18"/>
      <w:szCs w:val="18"/>
    </w:rPr>
  </w:style>
  <w:style w:type="character" w:customStyle="1" w:styleId="BalloonTextChar">
    <w:name w:val="Balloon Text Char"/>
    <w:basedOn w:val="DefaultParagraphFont"/>
    <w:link w:val="BalloonText"/>
    <w:uiPriority w:val="99"/>
    <w:semiHidden/>
    <w:rsid w:val="000A7307"/>
    <w:rPr>
      <w:rFonts w:ascii="Lucida Grande" w:hAnsi="Lucida Grande"/>
      <w:sz w:val="18"/>
      <w:szCs w:val="18"/>
    </w:rPr>
  </w:style>
  <w:style w:type="paragraph" w:styleId="ListParagraph">
    <w:name w:val="List Paragraph"/>
    <w:basedOn w:val="Normal"/>
    <w:uiPriority w:val="34"/>
    <w:qFormat/>
    <w:rsid w:val="000012CA"/>
    <w:pPr>
      <w:ind w:left="720"/>
      <w:contextualSpacing/>
    </w:pPr>
  </w:style>
  <w:style w:type="paragraph" w:styleId="NormalWeb">
    <w:name w:val="Normal (Web)"/>
    <w:basedOn w:val="Normal"/>
    <w:uiPriority w:val="99"/>
    <w:semiHidden/>
    <w:unhideWhenUsed/>
    <w:rsid w:val="002D6B3F"/>
    <w:pPr>
      <w:spacing w:before="100" w:beforeAutospacing="1" w:after="100" w:afterAutospacing="1"/>
    </w:pPr>
    <w:rPr>
      <w:rFonts w:ascii="Times" w:hAnsi="Times" w:cs="Times New Roman"/>
      <w:sz w:val="20"/>
      <w:szCs w:val="20"/>
    </w:rPr>
  </w:style>
  <w:style w:type="character" w:styleId="PlaceholderText">
    <w:name w:val="Placeholder Text"/>
    <w:basedOn w:val="DefaultParagraphFont"/>
    <w:uiPriority w:val="99"/>
    <w:semiHidden/>
    <w:rsid w:val="00C15D29"/>
    <w:rPr>
      <w:color w:val="808080"/>
    </w:rPr>
  </w:style>
  <w:style w:type="paragraph" w:styleId="Header">
    <w:name w:val="header"/>
    <w:basedOn w:val="Normal"/>
    <w:link w:val="HeaderChar"/>
    <w:uiPriority w:val="99"/>
    <w:unhideWhenUsed/>
    <w:rsid w:val="00101DD0"/>
    <w:pPr>
      <w:tabs>
        <w:tab w:val="center" w:pos="4419"/>
        <w:tab w:val="right" w:pos="8838"/>
      </w:tabs>
    </w:pPr>
  </w:style>
  <w:style w:type="character" w:customStyle="1" w:styleId="HeaderChar">
    <w:name w:val="Header Char"/>
    <w:basedOn w:val="DefaultParagraphFont"/>
    <w:link w:val="Header"/>
    <w:uiPriority w:val="99"/>
    <w:rsid w:val="00101DD0"/>
  </w:style>
  <w:style w:type="paragraph" w:styleId="Footer">
    <w:name w:val="footer"/>
    <w:basedOn w:val="Normal"/>
    <w:link w:val="FooterChar"/>
    <w:uiPriority w:val="99"/>
    <w:unhideWhenUsed/>
    <w:rsid w:val="00101DD0"/>
    <w:pPr>
      <w:tabs>
        <w:tab w:val="center" w:pos="4419"/>
        <w:tab w:val="right" w:pos="8838"/>
      </w:tabs>
    </w:pPr>
  </w:style>
  <w:style w:type="character" w:customStyle="1" w:styleId="FooterChar">
    <w:name w:val="Footer Char"/>
    <w:basedOn w:val="DefaultParagraphFont"/>
    <w:link w:val="Footer"/>
    <w:uiPriority w:val="99"/>
    <w:rsid w:val="00101D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9007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Ant06</b:Tag>
    <b:SourceType>Book</b:SourceType>
    <b:Guid>{2C2EBBFF-EC01-7943-9580-DD354A19A0F7}</b:Guid>
    <b:Author>
      <b:Author>
        <b:NameList>
          <b:Person>
            <b:Last>Visioli</b:Last>
            <b:First>Antonio</b:First>
          </b:Person>
        </b:NameList>
      </b:Author>
    </b:Author>
    <b:Title>Practical PID Control</b:Title>
    <b:Publisher>Springer</b:Publisher>
    <b:Year>2006</b:Year>
    <b:RefOrder>1</b:RefOrder>
  </b:Source>
  <b:Source>
    <b:Tag>Spa</b:Tag>
    <b:SourceType>InternetSite</b:SourceType>
    <b:Guid>{9C9E8F72-2E1F-E34E-93EE-73B6415A1EFC}</b:Guid>
    <b:Author>
      <b:Author>
        <b:Corporate>Sparkfun</b:Corporate>
      </b:Author>
    </b:Author>
    <b:InternetSiteTitle>Exploring XBees and XCTU</b:InternetSiteTitle>
    <b:URL>https://learn.sparkfun.com/tutorials/exploring-xbees-and-xctu</b:URL>
    <b:RefOrder>2</b:RefOrder>
  </b:Source>
</b:Sources>
</file>

<file path=customXml/itemProps1.xml><?xml version="1.0" encoding="utf-8"?>
<ds:datastoreItem xmlns:ds="http://schemas.openxmlformats.org/officeDocument/2006/customXml" ds:itemID="{85201C96-17D6-4481-AA4E-AA3977EA2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13</Pages>
  <Words>2510</Words>
  <Characters>14307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Universidad de los Andes</Company>
  <LinksUpToDate>false</LinksUpToDate>
  <CharactersWithSpaces>16784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Andres Padilla Palomo</dc:creator>
  <cp:keywords/>
  <dc:description/>
  <cp:lastModifiedBy>Roberto Mario Buelvas Gómez</cp:lastModifiedBy>
  <cp:revision>35</cp:revision>
  <dcterms:created xsi:type="dcterms:W3CDTF">2015-05-20T22:43:00Z</dcterms:created>
  <dcterms:modified xsi:type="dcterms:W3CDTF">2015-05-22T00:51:00Z</dcterms:modified>
</cp:coreProperties>
</file>