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GoBack"/>
      <w:bookmarkStart w:id="1" w:name="_GoBack"/>
      <w:bookmarkEnd w:id="1"/>
      <w:r>
        <w:rPr/>
      </w:r>
    </w:p>
    <w:tbl>
      <w:tblPr>
        <w:tblStyle w:val="Tablaconcuadrcula"/>
        <w:tblW w:w="864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689"/>
        <w:gridCol w:w="5954"/>
      </w:tblGrid>
      <w:tr>
        <w:trPr>
          <w:trHeight w:val="686" w:hRule="atLeast"/>
        </w:trPr>
        <w:tc>
          <w:tcPr>
            <w:tcW w:w="8643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Encabezado1"/>
              <w:numPr>
                <w:ilvl w:val="0"/>
                <w:numId w:val="0"/>
              </w:numPr>
              <w:spacing w:lineRule="auto" w:line="240" w:before="240" w:after="0"/>
              <w:outlineLvl w:val="0"/>
              <w:rPr>
                <w:rFonts w:eastAsia="Times New Roman" w:cs="Times New Roman"/>
                <w:sz w:val="20"/>
                <w:szCs w:val="20"/>
                <w:lang w:eastAsia="es-CL"/>
              </w:rPr>
            </w:pPr>
            <w:r>
              <w:rPr>
                <w:rFonts w:eastAsia="Times New Roman" w:cs="Times New Roman" w:ascii="Calibri" w:hAnsi="Calibri" w:asciiTheme="minorHAnsi" w:hAnsiTheme="minorHAnsi"/>
                <w:sz w:val="20"/>
                <w:szCs w:val="20"/>
                <w:lang w:eastAsia="es-CL"/>
              </w:rPr>
              <w:t xml:space="preserve">Lugar de Reunión: </w:t>
            </w:r>
            <w:r>
              <w:rPr>
                <w:rFonts w:eastAsia="Times New Roman" w:cs="Times New Roman" w:ascii="Calibri" w:hAnsi="Calibri" w:asciiTheme="minorHAnsi" w:hAnsiTheme="minorHAnsi"/>
                <w:sz w:val="20"/>
                <w:szCs w:val="20"/>
                <w:lang w:eastAsia="es-CL"/>
              </w:rPr>
              <w:t>Casa de Roberto</w:t>
            </w:r>
          </w:p>
        </w:tc>
      </w:tr>
      <w:tr>
        <w:trPr>
          <w:trHeight w:val="686" w:hRule="atLeast"/>
        </w:trPr>
        <w:tc>
          <w:tcPr>
            <w:tcW w:w="8643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Encabezado1"/>
              <w:numPr>
                <w:ilvl w:val="0"/>
                <w:numId w:val="0"/>
              </w:numPr>
              <w:spacing w:lineRule="auto" w:line="240" w:before="240" w:after="0"/>
              <w:outlineLvl w:val="0"/>
              <w:rPr>
                <w:rFonts w:cs="Times New Roman"/>
                <w:lang w:eastAsia="es-CL"/>
              </w:rPr>
            </w:pPr>
            <w:r>
              <w:rPr>
                <w:rFonts w:cs="Times New Roman" w:ascii="Calibri" w:hAnsi="Calibri" w:asciiTheme="minorHAnsi" w:hAnsiTheme="minorHAnsi"/>
                <w:lang w:eastAsia="es-CL"/>
              </w:rPr>
              <w:t>Participantes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 w:asciiTheme="minorHAnsi" w:hAnsiTheme="minorHAnsi"/>
                <w:lang w:eastAsia="es-CL"/>
              </w:rPr>
            </w:pPr>
            <w:r>
              <w:rPr>
                <w:rFonts w:cs="Times New Roman"/>
                <w:lang w:eastAsia="es-CL"/>
              </w:rPr>
            </w:r>
          </w:p>
        </w:tc>
      </w:tr>
      <w:tr>
        <w:trPr/>
        <w:tc>
          <w:tcPr>
            <w:tcW w:w="26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szCs w:val="20"/>
                <w:lang w:eastAsia="es-CL"/>
              </w:rPr>
            </w:pPr>
            <w:r>
              <w:rPr>
                <w:rFonts w:eastAsia="Times New Roman" w:cs="Times New Roman"/>
                <w:b/>
                <w:sz w:val="24"/>
                <w:szCs w:val="20"/>
                <w:lang w:eastAsia="es-CL"/>
              </w:rPr>
              <w:t>Nombre</w:t>
            </w:r>
          </w:p>
        </w:tc>
        <w:tc>
          <w:tcPr>
            <w:tcW w:w="59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szCs w:val="20"/>
                <w:lang w:eastAsia="es-CL"/>
              </w:rPr>
            </w:pPr>
            <w:r>
              <w:rPr>
                <w:rFonts w:eastAsia="Times New Roman" w:cs="Times New Roman"/>
                <w:b/>
                <w:sz w:val="24"/>
                <w:szCs w:val="20"/>
                <w:lang w:eastAsia="es-CL"/>
              </w:rPr>
              <w:t>Rol/Cargo</w:t>
            </w:r>
          </w:p>
        </w:tc>
      </w:tr>
      <w:tr>
        <w:trPr/>
        <w:tc>
          <w:tcPr>
            <w:tcW w:w="26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s-C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CL"/>
              </w:rPr>
              <w:t>Javier Rojas</w:t>
            </w:r>
          </w:p>
        </w:tc>
        <w:tc>
          <w:tcPr>
            <w:tcW w:w="59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s-C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CL"/>
              </w:rPr>
              <w:t>Programador</w:t>
            </w:r>
          </w:p>
        </w:tc>
      </w:tr>
      <w:tr>
        <w:trPr/>
        <w:tc>
          <w:tcPr>
            <w:tcW w:w="26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s-C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CL"/>
              </w:rPr>
              <w:t>Roberto Melita</w:t>
            </w:r>
          </w:p>
        </w:tc>
        <w:tc>
          <w:tcPr>
            <w:tcW w:w="59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s-C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CL"/>
              </w:rPr>
              <w:t>Programador</w:t>
            </w:r>
          </w:p>
        </w:tc>
      </w:tr>
      <w:tr>
        <w:trPr/>
        <w:tc>
          <w:tcPr>
            <w:tcW w:w="2689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s-C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CL"/>
              </w:rPr>
              <w:t>Diego Vera</w:t>
            </w:r>
          </w:p>
        </w:tc>
        <w:tc>
          <w:tcPr>
            <w:tcW w:w="5954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s-C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CL"/>
              </w:rPr>
              <w:t>Master Scrum</w:t>
            </w:r>
          </w:p>
        </w:tc>
      </w:tr>
      <w:tr>
        <w:trPr/>
        <w:tc>
          <w:tcPr>
            <w:tcW w:w="2689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s-C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CL"/>
              </w:rPr>
              <w:t>Vera Schnepp</w:t>
            </w:r>
          </w:p>
        </w:tc>
        <w:tc>
          <w:tcPr>
            <w:tcW w:w="5954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s-C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CL"/>
              </w:rPr>
              <w:t>Diseñador interfaz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aconcuadrcula"/>
        <w:tblW w:w="88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828"/>
      </w:tblGrid>
      <w:tr>
        <w:trPr>
          <w:trHeight w:val="637" w:hRule="atLeast"/>
        </w:trPr>
        <w:tc>
          <w:tcPr>
            <w:tcW w:w="8828" w:type="dxa"/>
            <w:tcBorders/>
            <w:shd w:fill="auto" w:val="clear"/>
            <w:tcMar>
              <w:left w:w="108" w:type="dxa"/>
            </w:tcMar>
          </w:tcPr>
          <w:p>
            <w:pPr>
              <w:pStyle w:val="Encabezado1"/>
              <w:numPr>
                <w:ilvl w:val="0"/>
                <w:numId w:val="0"/>
              </w:numPr>
              <w:spacing w:lineRule="auto" w:line="240" w:before="240" w:after="0"/>
              <w:outlineLvl w:val="0"/>
              <w:rPr>
                <w:rFonts w:ascii="Calibri" w:hAnsi="Calibri" w:asciiTheme="minorHAnsi" w:hAnsiTheme="minorHAnsi"/>
              </w:rPr>
            </w:pPr>
            <w:r>
              <w:rPr>
                <w:rFonts w:cs="Times New Roman" w:ascii="Calibri" w:hAnsi="Calibri" w:asciiTheme="minorHAnsi" w:hAnsiTheme="minorHAnsi"/>
                <w:lang w:eastAsia="es-CL"/>
              </w:rPr>
              <w:t>Objetivos de la reunión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 w:asciiTheme="minorHAnsi" w:hAnsiTheme="minorHAnsi"/>
                <w:lang w:eastAsia="es-CL"/>
              </w:rPr>
            </w:pPr>
            <w:r>
              <w:rPr>
                <w:rFonts w:cs="Times New Roman"/>
                <w:lang w:eastAsia="es-CL"/>
              </w:rPr>
            </w:r>
          </w:p>
        </w:tc>
      </w:tr>
      <w:tr>
        <w:trPr/>
        <w:tc>
          <w:tcPr>
            <w:tcW w:w="88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s-C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CL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s-C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CL"/>
              </w:rPr>
              <w:t>Preparar la presentación del proyecto para el día miércoles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s-C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CL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s-C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CL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s-C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CL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aconcuadrcula"/>
        <w:tblW w:w="88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828"/>
      </w:tblGrid>
      <w:tr>
        <w:trPr>
          <w:trHeight w:val="637" w:hRule="atLeast"/>
        </w:trPr>
        <w:tc>
          <w:tcPr>
            <w:tcW w:w="8828" w:type="dxa"/>
            <w:tcBorders/>
            <w:shd w:fill="auto" w:val="clear"/>
            <w:tcMar>
              <w:left w:w="108" w:type="dxa"/>
            </w:tcMar>
          </w:tcPr>
          <w:p>
            <w:pPr>
              <w:pStyle w:val="Encabezado1"/>
              <w:numPr>
                <w:ilvl w:val="0"/>
                <w:numId w:val="0"/>
              </w:numPr>
              <w:spacing w:lineRule="auto" w:line="240" w:before="240" w:after="0"/>
              <w:outlineLvl w:val="0"/>
              <w:rPr>
                <w:rFonts w:ascii="Calibri" w:hAnsi="Calibri" w:asciiTheme="minorHAnsi" w:hAnsiTheme="minorHAnsi"/>
              </w:rPr>
            </w:pPr>
            <w:r>
              <w:rPr>
                <w:rFonts w:cs="Times New Roman" w:ascii="Calibri" w:hAnsi="Calibri" w:asciiTheme="minorHAnsi" w:hAnsiTheme="minorHAnsi"/>
                <w:lang w:eastAsia="es-CL"/>
              </w:rPr>
              <w:t>Temas tratados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 w:asciiTheme="minorHAnsi" w:hAnsiTheme="minorHAnsi"/>
                <w:lang w:eastAsia="es-CL"/>
              </w:rPr>
            </w:pPr>
            <w:r>
              <w:rPr>
                <w:rFonts w:cs="Times New Roman"/>
                <w:lang w:eastAsia="es-CL"/>
              </w:rPr>
            </w:r>
          </w:p>
        </w:tc>
      </w:tr>
      <w:tr>
        <w:trPr/>
        <w:tc>
          <w:tcPr>
            <w:tcW w:w="88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s-C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CL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s-C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CL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s-C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CL"/>
              </w:rPr>
              <w:t>Requisitos de usuario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s-C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CL"/>
              </w:rPr>
              <w:t>Metodología ágil scrum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s-C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CL"/>
              </w:rPr>
              <w:t>Requisitos Funcionales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s-C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CL"/>
              </w:rPr>
              <w:t>Estimación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s-C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CL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s-C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CL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s-C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CL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aconcuadrcula"/>
        <w:tblW w:w="949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688"/>
        <w:gridCol w:w="1559"/>
        <w:gridCol w:w="1842"/>
        <w:gridCol w:w="3403"/>
      </w:tblGrid>
      <w:tr>
        <w:trPr/>
        <w:tc>
          <w:tcPr>
            <w:tcW w:w="9492" w:type="dxa"/>
            <w:gridSpan w:val="4"/>
            <w:tcBorders/>
            <w:shd w:fill="auto" w:val="clear"/>
            <w:tcMar>
              <w:left w:w="108" w:type="dxa"/>
            </w:tcMar>
          </w:tcPr>
          <w:p>
            <w:pPr>
              <w:pStyle w:val="Encabezado1"/>
              <w:numPr>
                <w:ilvl w:val="0"/>
                <w:numId w:val="0"/>
              </w:numPr>
              <w:spacing w:lineRule="auto" w:line="240" w:before="240" w:after="0"/>
              <w:outlineLvl w:val="0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 w:asciiTheme="minorHAnsi" w:hAnsiTheme="minorHAnsi"/>
                <w:sz w:val="20"/>
                <w:szCs w:val="20"/>
                <w:lang w:eastAsia="es-CL"/>
              </w:rPr>
              <w:t xml:space="preserve">Actividades </w:t>
            </w:r>
          </w:p>
        </w:tc>
      </w:tr>
      <w:tr>
        <w:trPr/>
        <w:tc>
          <w:tcPr>
            <w:tcW w:w="26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asciiTheme="minorHAnsi" w:hAnsiTheme="minorHAnsi"/>
                <w:b/>
                <w:b/>
                <w:sz w:val="24"/>
              </w:rPr>
            </w:pPr>
            <w:r>
              <w:rPr>
                <w:rFonts w:eastAsia="Times New Roman" w:cs="Times New Roman"/>
                <w:b/>
                <w:sz w:val="24"/>
                <w:szCs w:val="20"/>
                <w:lang w:eastAsia="es-CL"/>
              </w:rPr>
              <w:t>Actividad(es)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asciiTheme="minorHAnsi" w:hAnsiTheme="minorHAnsi"/>
                <w:b/>
                <w:b/>
                <w:sz w:val="24"/>
              </w:rPr>
            </w:pPr>
            <w:r>
              <w:rPr>
                <w:rFonts w:eastAsia="Times New Roman" w:cs="Times New Roman"/>
                <w:b/>
                <w:sz w:val="24"/>
                <w:szCs w:val="20"/>
                <w:lang w:eastAsia="es-CL"/>
              </w:rPr>
              <w:t>Fecha Comprometida</w:t>
            </w:r>
          </w:p>
        </w:tc>
        <w:tc>
          <w:tcPr>
            <w:tcW w:w="18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asciiTheme="minorHAnsi" w:hAnsiTheme="minorHAnsi"/>
                <w:b/>
                <w:b/>
                <w:sz w:val="24"/>
              </w:rPr>
            </w:pPr>
            <w:r>
              <w:rPr>
                <w:rFonts w:eastAsia="Times New Roman" w:cs="Times New Roman"/>
                <w:b/>
                <w:sz w:val="24"/>
                <w:szCs w:val="20"/>
                <w:lang w:eastAsia="es-CL"/>
              </w:rPr>
              <w:t>Responsable(s)</w:t>
            </w:r>
          </w:p>
        </w:tc>
        <w:tc>
          <w:tcPr>
            <w:tcW w:w="34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asciiTheme="minorHAnsi" w:hAnsiTheme="minorHAnsi"/>
                <w:b/>
                <w:b/>
                <w:sz w:val="24"/>
              </w:rPr>
            </w:pPr>
            <w:r>
              <w:rPr>
                <w:rFonts w:eastAsia="Times New Roman" w:cs="Times New Roman"/>
                <w:b/>
                <w:sz w:val="24"/>
                <w:szCs w:val="20"/>
                <w:lang w:eastAsia="es-CL"/>
              </w:rPr>
              <w:t>Observación</w:t>
            </w:r>
          </w:p>
        </w:tc>
      </w:tr>
      <w:tr>
        <w:trPr/>
        <w:tc>
          <w:tcPr>
            <w:tcW w:w="26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s-C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CL"/>
              </w:rPr>
              <w:t>Realizar estimación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s-C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CL"/>
              </w:rPr>
              <w:t>03/09</w:t>
            </w:r>
          </w:p>
        </w:tc>
        <w:tc>
          <w:tcPr>
            <w:tcW w:w="18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s-C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CL"/>
              </w:rPr>
              <w:t>Javier Rojas</w:t>
            </w:r>
          </w:p>
        </w:tc>
        <w:tc>
          <w:tcPr>
            <w:tcW w:w="34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s-C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CL"/>
              </w:rPr>
            </w:r>
          </w:p>
        </w:tc>
      </w:tr>
      <w:tr>
        <w:trPr/>
        <w:tc>
          <w:tcPr>
            <w:tcW w:w="26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s-C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CL"/>
              </w:rPr>
              <w:t>Realizar Product Backlog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s-C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CL"/>
              </w:rPr>
              <w:t>03/09</w:t>
            </w:r>
          </w:p>
        </w:tc>
        <w:tc>
          <w:tcPr>
            <w:tcW w:w="18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s-C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CL"/>
              </w:rPr>
              <w:t>Diego Vera</w:t>
            </w:r>
          </w:p>
        </w:tc>
        <w:tc>
          <w:tcPr>
            <w:tcW w:w="34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s-C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CL"/>
              </w:rPr>
            </w:r>
          </w:p>
        </w:tc>
      </w:tr>
      <w:tr>
        <w:trPr/>
        <w:tc>
          <w:tcPr>
            <w:tcW w:w="26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s-C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CL"/>
              </w:rPr>
              <w:t>Realizar Requisitos de usuario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s-C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CL"/>
              </w:rPr>
              <w:t>03/09</w:t>
            </w:r>
          </w:p>
        </w:tc>
        <w:tc>
          <w:tcPr>
            <w:tcW w:w="18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s-C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CL"/>
              </w:rPr>
              <w:t>Roberto Melita</w:t>
            </w:r>
          </w:p>
        </w:tc>
        <w:tc>
          <w:tcPr>
            <w:tcW w:w="34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s-C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CL"/>
              </w:rPr>
            </w:r>
          </w:p>
        </w:tc>
      </w:tr>
      <w:tr>
        <w:trPr/>
        <w:tc>
          <w:tcPr>
            <w:tcW w:w="26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s-C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CL"/>
              </w:rPr>
              <w:t>Rea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CL"/>
              </w:rPr>
              <w:t>lizar  Presentacion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s-C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CL"/>
              </w:rPr>
              <w:t>05/09</w:t>
            </w:r>
          </w:p>
        </w:tc>
        <w:tc>
          <w:tcPr>
            <w:tcW w:w="18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s-C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CL"/>
              </w:rPr>
              <w:t>Todos</w:t>
            </w:r>
          </w:p>
        </w:tc>
        <w:tc>
          <w:tcPr>
            <w:tcW w:w="34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s-C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CL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sz w:val="28"/>
        </w:rPr>
        <w:t xml:space="preserve">Fecha de próxima reunión </w:t>
      </w:r>
      <w:r>
        <w:rPr>
          <w:b/>
          <w:sz w:val="28"/>
        </w:rPr>
        <w:t>Lunes 10 de septiembre del 2018</w:t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550771402"/>
    </w:sdtPr>
    <w:sdtContent>
      <w:p>
        <w:pPr>
          <w:pStyle w:val="Piedepgina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rPr/>
    </w:pPr>
    <w:r>
      <mc:AlternateContent>
        <mc:Choice Requires="wps">
          <w:drawing>
            <wp:anchor behindDoc="1" distT="0" distB="0" distL="114300" distR="114300" simplePos="0" locked="0" layoutInCell="1" allowOverlap="1" relativeHeight="3">
              <wp:simplePos x="0" y="0"/>
              <wp:positionH relativeFrom="column">
                <wp:posOffset>-307340</wp:posOffset>
              </wp:positionH>
              <wp:positionV relativeFrom="paragraph">
                <wp:posOffset>235585</wp:posOffset>
              </wp:positionV>
              <wp:extent cx="6734810" cy="19685"/>
              <wp:effectExtent l="0" t="0" r="28575" b="19050"/>
              <wp:wrapNone/>
              <wp:docPr id="1" name="Conector recto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734160" cy="1908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24.25pt,17.85pt" to="505.95pt,19.3pt" ID="Conector recto 1" stroked="t" style="position:absolute;flip:y">
              <v:stroke color="#5b9bd5" weight="6480" joinstyle="miter" endcap="flat"/>
              <v:fill o:detectmouseclick="t" on="false"/>
            </v:line>
          </w:pict>
        </mc:Fallback>
      </mc:AlternateContent>
    </w:r>
    <w:r>
      <w:rPr/>
      <w:t xml:space="preserve">Minuta Reunión Proyecto </w:t>
    </w:r>
    <w:r>
      <w:rPr/>
      <w:t>Nipon</w:t>
    </w:r>
    <w:r>
      <w:rPr/>
      <w:tab/>
      <w:tab/>
      <w:t xml:space="preserve">Fecha: </w:t>
    </w:r>
    <w:r>
      <w:rPr/>
      <w:t>1</w:t>
    </w:r>
    <w:r>
      <w:rPr/>
      <w:t>/09/201</w:t>
    </w:r>
    <w:r>
      <w:rPr/>
      <w:t>8</w:t>
    </w:r>
    <w:r>
      <w:rPr/>
      <w:t xml:space="preserve">    </w:t>
    </w:r>
  </w:p>
  <w:p>
    <w:pPr>
      <w:pStyle w:val="Encabezamiento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L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a1e3c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CL" w:eastAsia="en-US" w:bidi="ar-SA"/>
    </w:rPr>
  </w:style>
  <w:style w:type="paragraph" w:styleId="Encabezado1">
    <w:name w:val="Heading 1"/>
    <w:basedOn w:val="Normal"/>
    <w:next w:val="Normal"/>
    <w:link w:val="Ttulo1Car"/>
    <w:uiPriority w:val="9"/>
    <w:qFormat/>
    <w:rsid w:val="006d6574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sid w:val="006d6574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6d6574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6d6574"/>
    <w:rPr/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Encabezamiento">
    <w:name w:val="Header"/>
    <w:basedOn w:val="Normal"/>
    <w:link w:val="EncabezadoCar"/>
    <w:uiPriority w:val="99"/>
    <w:unhideWhenUsed/>
    <w:rsid w:val="006d6574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6d6574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6d6574"/>
    <w:pPr>
      <w:spacing w:after="0" w:line="240" w:lineRule="auto"/>
    </w:pPr>
    <w:rPr>
      <w:lang w:eastAsia="es-CL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LibreOffice/5.1.6.2$Linux_X86_64 LibreOffice_project/10m0$Build-2</Application>
  <Pages>2</Pages>
  <Words>92</Words>
  <Characters>604</Characters>
  <CharactersWithSpaces>664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2018-08-29T16:50:00Z</dcterms:created>
  <dc:creator>Milton Muñoz C.</dc:creator>
  <dc:description/>
  <dc:language>es-CL</dc:language>
  <cp:lastModifiedBy/>
  <dcterms:modified xsi:type="dcterms:W3CDTF">2018-09-12T10:28:20Z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