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0BEED" w14:textId="3561CA8A" w:rsidR="00C805AE" w:rsidRPr="000C1BEB" w:rsidRDefault="00C805AE" w:rsidP="00B23695">
      <w:pPr>
        <w:ind w:firstLine="0"/>
        <w:rPr>
          <w:rFonts w:ascii="Times New Roman" w:hAnsi="Times New Roman" w:cs="Times New Roman"/>
          <w:lang w:val="en-US"/>
        </w:rPr>
      </w:pPr>
      <w:r w:rsidRPr="000C1BEB">
        <w:rPr>
          <w:rFonts w:ascii="Times New Roman" w:hAnsi="Times New Roman" w:cs="Times New Roman"/>
          <w:lang w:val="en-US"/>
        </w:rPr>
        <w:t xml:space="preserve">Data Set 6: </w:t>
      </w:r>
      <w:r w:rsidR="000C1BEB">
        <w:rPr>
          <w:rFonts w:ascii="Times New Roman" w:hAnsi="Times New Roman" w:cs="Times New Roman"/>
          <w:lang w:val="en-US"/>
        </w:rPr>
        <w:t>Results of</w:t>
      </w:r>
      <w:r w:rsidR="000C1BEB" w:rsidRPr="000C1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1BEB" w:rsidRPr="000C1BEB">
        <w:rPr>
          <w:rFonts w:ascii="Times New Roman" w:hAnsi="Times New Roman" w:cs="Times New Roman"/>
          <w:lang w:val="en-US"/>
        </w:rPr>
        <w:t>tblastn</w:t>
      </w:r>
      <w:proofErr w:type="spellEnd"/>
      <w:r w:rsidR="000C1BEB" w:rsidRPr="000C1BEB">
        <w:rPr>
          <w:rFonts w:ascii="Times New Roman" w:hAnsi="Times New Roman" w:cs="Times New Roman"/>
          <w:lang w:val="en-US"/>
        </w:rPr>
        <w:t xml:space="preserve"> </w:t>
      </w:r>
      <w:r w:rsidRPr="000C1BEB">
        <w:rPr>
          <w:rFonts w:ascii="Times New Roman" w:hAnsi="Times New Roman" w:cs="Times New Roman"/>
          <w:lang w:val="en-US"/>
        </w:rPr>
        <w:t xml:space="preserve">between </w:t>
      </w:r>
      <w:r w:rsidR="000C1BEB">
        <w:rPr>
          <w:rFonts w:ascii="Times New Roman" w:hAnsi="Times New Roman" w:cs="Times New Roman"/>
          <w:lang w:val="en-US"/>
        </w:rPr>
        <w:t xml:space="preserve">the proteins of the prophage found in </w:t>
      </w:r>
      <w:proofErr w:type="spellStart"/>
      <w:r w:rsidRPr="000C1BEB">
        <w:rPr>
          <w:rFonts w:ascii="Times New Roman" w:hAnsi="Times New Roman" w:cs="Times New Roman"/>
          <w:i/>
          <w:iCs/>
          <w:lang w:val="en-US"/>
        </w:rPr>
        <w:t>Syntrophobacter</w:t>
      </w:r>
      <w:proofErr w:type="spellEnd"/>
      <w:r w:rsidRPr="000C1BE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C1BEB">
        <w:rPr>
          <w:rFonts w:ascii="Times New Roman" w:hAnsi="Times New Roman" w:cs="Times New Roman"/>
          <w:i/>
          <w:iCs/>
          <w:lang w:val="en-US"/>
        </w:rPr>
        <w:t>fumaroxidans</w:t>
      </w:r>
      <w:proofErr w:type="spellEnd"/>
      <w:r w:rsidRPr="000C1BEB">
        <w:rPr>
          <w:rFonts w:ascii="Times New Roman" w:hAnsi="Times New Roman" w:cs="Times New Roman"/>
          <w:lang w:val="en-US"/>
        </w:rPr>
        <w:t xml:space="preserve"> MPOB</w:t>
      </w:r>
      <w:r w:rsidR="000C1BEB">
        <w:rPr>
          <w:rFonts w:ascii="Times New Roman" w:hAnsi="Times New Roman" w:cs="Times New Roman"/>
          <w:lang w:val="en-US"/>
        </w:rPr>
        <w:t xml:space="preserve"> (83R1)</w:t>
      </w:r>
      <w:r w:rsidRPr="000C1BE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0C1BEB">
        <w:rPr>
          <w:rFonts w:ascii="Times New Roman" w:hAnsi="Times New Roman" w:cs="Times New Roman"/>
          <w:i/>
          <w:iCs/>
          <w:lang w:val="en-US"/>
        </w:rPr>
        <w:t>Desulfovibrio</w:t>
      </w:r>
      <w:proofErr w:type="spellEnd"/>
      <w:r w:rsidRPr="000C1BE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C1BEB">
        <w:rPr>
          <w:rFonts w:ascii="Times New Roman" w:hAnsi="Times New Roman" w:cs="Times New Roman"/>
          <w:i/>
          <w:iCs/>
          <w:lang w:val="en-US"/>
        </w:rPr>
        <w:t>desulfuricans</w:t>
      </w:r>
      <w:proofErr w:type="spellEnd"/>
      <w:r w:rsidR="000C1BEB" w:rsidRPr="000C1BEB">
        <w:rPr>
          <w:rFonts w:ascii="Times New Roman" w:hAnsi="Times New Roman" w:cs="Times New Roman"/>
          <w:lang w:val="en-US"/>
        </w:rPr>
        <w:t xml:space="preserve"> strain G1. </w:t>
      </w:r>
    </w:p>
    <w:p w14:paraId="05C6A228" w14:textId="77777777" w:rsidR="00B23695" w:rsidRPr="000C1BEB" w:rsidRDefault="00B23695" w:rsidP="00B23695">
      <w:pPr>
        <w:ind w:firstLine="0"/>
        <w:rPr>
          <w:rFonts w:ascii="Times New Roman" w:hAnsi="Times New Roman" w:cs="Times New Roman"/>
          <w:lang w:val="en-US"/>
        </w:rPr>
      </w:pPr>
    </w:p>
    <w:p w14:paraId="283FE789" w14:textId="06B614BA" w:rsidR="00B23695" w:rsidRPr="00B23695" w:rsidRDefault="00B23695" w:rsidP="00D409B7">
      <w:pPr>
        <w:ind w:firstLine="0"/>
      </w:pPr>
      <w:bookmarkStart w:id="0" w:name="_GoBack"/>
      <w:bookmarkEnd w:id="0"/>
    </w:p>
    <w:sectPr w:rsidR="00B23695" w:rsidRPr="00B23695" w:rsidSect="00303D2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DF"/>
    <w:rsid w:val="000C1BEB"/>
    <w:rsid w:val="002065D5"/>
    <w:rsid w:val="00286DAF"/>
    <w:rsid w:val="00295BB3"/>
    <w:rsid w:val="00303B83"/>
    <w:rsid w:val="00303D22"/>
    <w:rsid w:val="003440BA"/>
    <w:rsid w:val="004F0FFE"/>
    <w:rsid w:val="005E5C97"/>
    <w:rsid w:val="005E6C7A"/>
    <w:rsid w:val="006139CA"/>
    <w:rsid w:val="00643701"/>
    <w:rsid w:val="00671C92"/>
    <w:rsid w:val="00740689"/>
    <w:rsid w:val="007B4C98"/>
    <w:rsid w:val="007F76DF"/>
    <w:rsid w:val="008D7B82"/>
    <w:rsid w:val="00964CC7"/>
    <w:rsid w:val="009E2068"/>
    <w:rsid w:val="00A31EE8"/>
    <w:rsid w:val="00A45AA2"/>
    <w:rsid w:val="00AB5F9F"/>
    <w:rsid w:val="00B23695"/>
    <w:rsid w:val="00C01D1D"/>
    <w:rsid w:val="00C805AE"/>
    <w:rsid w:val="00CD7096"/>
    <w:rsid w:val="00D409B7"/>
    <w:rsid w:val="00E86404"/>
    <w:rsid w:val="00FE705C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1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04"/>
    <w:pPr>
      <w:spacing w:line="240" w:lineRule="auto"/>
      <w:ind w:firstLine="227"/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6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40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0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404"/>
    <w:rPr>
      <w:rFonts w:ascii="Georgia" w:eastAsiaTheme="majorEastAsia" w:hAnsi="Georgia" w:cstheme="majorBidi"/>
      <w:b/>
      <w:color w:val="000000" w:themeColor="text1"/>
      <w:sz w:val="56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D7096"/>
    <w:pPr>
      <w:spacing w:after="0"/>
      <w:contextualSpacing/>
    </w:pPr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7096"/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6404"/>
    <w:rPr>
      <w:rFonts w:ascii="Georgia" w:eastAsiaTheme="majorEastAsia" w:hAnsi="Georgia" w:cstheme="majorBidi"/>
      <w:b/>
      <w:color w:val="000000" w:themeColor="text1"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CC7"/>
    <w:pPr>
      <w:numPr>
        <w:ilvl w:val="1"/>
      </w:numPr>
      <w:ind w:left="170" w:firstLine="227"/>
    </w:pPr>
    <w:rPr>
      <w:rFonts w:asciiTheme="minorHAnsi" w:eastAsiaTheme="minorEastAsia" w:hAnsiTheme="minorHAnsi"/>
      <w:i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964CC7"/>
    <w:rPr>
      <w:rFonts w:eastAsiaTheme="minorEastAsia"/>
      <w:i/>
      <w:color w:val="000000" w:themeColor="text1"/>
      <w:spacing w:val="15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E86404"/>
    <w:rPr>
      <w:rFonts w:ascii="Georgia" w:eastAsiaTheme="majorEastAsia" w:hAnsi="Georgia" w:cstheme="majorBidi"/>
      <w:b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04"/>
    <w:pPr>
      <w:spacing w:line="240" w:lineRule="auto"/>
      <w:ind w:firstLine="227"/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6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40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0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404"/>
    <w:rPr>
      <w:rFonts w:ascii="Georgia" w:eastAsiaTheme="majorEastAsia" w:hAnsi="Georgia" w:cstheme="majorBidi"/>
      <w:b/>
      <w:color w:val="000000" w:themeColor="text1"/>
      <w:sz w:val="56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D7096"/>
    <w:pPr>
      <w:spacing w:after="0"/>
      <w:contextualSpacing/>
    </w:pPr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7096"/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6404"/>
    <w:rPr>
      <w:rFonts w:ascii="Georgia" w:eastAsiaTheme="majorEastAsia" w:hAnsi="Georgia" w:cstheme="majorBidi"/>
      <w:b/>
      <w:color w:val="000000" w:themeColor="text1"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CC7"/>
    <w:pPr>
      <w:numPr>
        <w:ilvl w:val="1"/>
      </w:numPr>
      <w:ind w:left="170" w:firstLine="227"/>
    </w:pPr>
    <w:rPr>
      <w:rFonts w:asciiTheme="minorHAnsi" w:eastAsiaTheme="minorEastAsia" w:hAnsiTheme="minorHAnsi"/>
      <w:i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964CC7"/>
    <w:rPr>
      <w:rFonts w:eastAsiaTheme="minorEastAsia"/>
      <w:i/>
      <w:color w:val="000000" w:themeColor="text1"/>
      <w:spacing w:val="15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E86404"/>
    <w:rPr>
      <w:rFonts w:ascii="Georgia" w:eastAsiaTheme="majorEastAsia" w:hAnsi="Georg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badilla donoso</dc:creator>
  <cp:keywords/>
  <dc:description/>
  <cp:lastModifiedBy>Roberto</cp:lastModifiedBy>
  <cp:revision>10</cp:revision>
  <dcterms:created xsi:type="dcterms:W3CDTF">2021-02-19T13:39:00Z</dcterms:created>
  <dcterms:modified xsi:type="dcterms:W3CDTF">2021-02-25T23:33:00Z</dcterms:modified>
</cp:coreProperties>
</file>