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21.xml" ContentType="application/vnd.openxmlformats-officedocument.wordprocessingml.footer+xml"/>
  <Override PartName="/word/footnotes.xml" ContentType="application/vnd.openxmlformats-officedocument.wordprocessingml.footnotes+xml"/>
  <Override PartName="/word/header2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1A2EE" w14:textId="77777777" w:rsidR="00990B14" w:rsidRDefault="00990B14">
      <w:pPr>
        <w:spacing w:line="5600" w:lineRule="exact"/>
      </w:pPr>
    </w:p>
    <w:p w14:paraId="3174808B" w14:textId="77777777" w:rsidR="00990B14" w:rsidRDefault="00000000">
      <w:pPr>
        <w:keepNext/>
        <w:jc w:val="center"/>
      </w:pPr>
      <w:r>
        <w:rPr>
          <w:b/>
          <w:bCs/>
          <w:sz w:val="40"/>
          <w:szCs w:val="40"/>
        </w:rPr>
        <w:t>14. Infraestructura y equipamiento</w:t>
      </w:r>
    </w:p>
    <w:p w14:paraId="5D74268B" w14:textId="77777777" w:rsidR="00282163" w:rsidRDefault="00000000">
      <w:pPr>
        <w:pStyle w:val="GrupoCuadros"/>
        <w:keepNext/>
        <w:pageBreakBefore/>
        <w:tabs>
          <w:tab w:val="left" w:pos="709"/>
        </w:tabs>
        <w:spacing w:before="160" w:after="200"/>
        <w:ind w:left="709" w:hanging="709"/>
        <w:outlineLvl w:val="0"/>
      </w:pPr>
      <w:bookmarkStart w:id="377" w:name="_Toc000000249"/>
      <w:r>
        <w:rPr>
          <w:b/>
          <w:sz w:val="24"/>
        </w:rPr>
        <w:t>14.</w:t>
      </w:r>
      <w:r>
        <w:rPr>
          <w:b/>
          <w:sz w:val="24"/>
        </w:rPr>
        <w:tab/>
        <w:t>Infraestructura y equipamiento</w:t>
      </w:r>
      <w:bookmarkEnd w:id="377"/>
    </w:p>
    <w:p w14:paraId="4BF7785D" w14:textId="77777777" w:rsidR="009C78F3" w:rsidRDefault="00000000">
      <w:pPr>
        <w:spacing w:after="200"/>
        <w:jc w:val="both"/>
      </w:pPr>
      <w:r>
        <w:t xml:space="preserve">Este punto presenta la infraestructura y el equipamiento con que cuenta la Carrera para el desarrollo del </w:t>
      </w:r>
      <w:r w:rsidR="00605565">
        <w:t>Rediseño Curricular</w:t>
      </w:r>
      <w:r>
        <w:t xml:space="preserve">, organizados según los componentes que exige la Resolución HCU N.º 032/2025. Los requerimientos de mejora y su financiamiento se desarrollan en el punto 11 y el detalle de los recursos educativos, en el punto 10. </w:t>
      </w:r>
    </w:p>
    <w:p w14:paraId="6FD167C4" w14:textId="77777777" w:rsidR="00282163" w:rsidRDefault="00000000">
      <w:pPr>
        <w:keepNext/>
        <w:tabs>
          <w:tab w:val="left" w:pos="709"/>
        </w:tabs>
        <w:spacing w:before="120" w:after="200"/>
        <w:ind w:left="709" w:hanging="709"/>
        <w:outlineLvl w:val="1"/>
      </w:pPr>
      <w:bookmarkStart w:id="378" w:name="_Toc000000250"/>
      <w:r>
        <w:rPr>
          <w:b/>
          <w:sz w:val="24"/>
        </w:rPr>
        <w:t>14.1</w:t>
      </w:r>
      <w:r>
        <w:rPr>
          <w:b/>
          <w:sz w:val="24"/>
        </w:rPr>
        <w:tab/>
        <w:t>Aulas (físicas o virtuales)</w:t>
      </w:r>
      <w:bookmarkEnd w:id="378"/>
    </w:p>
    <w:p w14:paraId="4F86BE31" w14:textId="77777777" w:rsidR="00282163" w:rsidRDefault="00000000">
      <w:pPr>
        <w:spacing w:after="200"/>
        <w:jc w:val="both"/>
      </w:pPr>
      <w:r>
        <w:t>La Carrera dispone de ocho aulas teóricas y un aula multipropósito en el Edificio Nava Morales, Av. Montes esquina Pando, con 974 plazas y una capacidad promedio de 115 estudiantes por aula teórica, y de cuatro pabellones en el Edificio Monoblock Central, Av. Villazón, con 1.100 plazas, de uso exclusivo y administración propia de la Carrera; las demás unidades de la Universidad gestionan su uso para actividades específicas. La superficie y la capacidad de cada aula se detallan en los Cuadros 3 y 4 del punto 11. El equipamiento de las aulas es el siguiente:</w:t>
      </w:r>
    </w:p>
    <w:p w14:paraId="7F3B3E88" w14:textId="77777777" w:rsidR="00282163" w:rsidRDefault="00000000">
      <w:pPr>
        <w:pStyle w:val="TituloCuadro"/>
        <w:keepNext/>
        <w:spacing w:before="40" w:after="80"/>
        <w:jc w:val="center"/>
      </w:pPr>
      <w:bookmarkStart w:id="379" w:name="_Toc000000419"/>
      <w:r>
        <w:rPr>
          <w:b/>
        </w:rPr>
        <w:t>Cuadro 1. Equipamiento de las aulas</w:t>
      </w:r>
      <w:bookmarkEnd w:id="379"/>
    </w:p>
    <w:tbl>
      <w:tblPr>
        <w:tblW w:w="9405" w:type="dxa"/>
        <w:jc w:val="center"/>
        <w:tblLayout w:type="fixed"/>
        <w:tblLook w:val="04A0" w:firstRow="1" w:lastRow="0" w:firstColumn="1" w:lastColumn="0" w:noHBand="0" w:noVBand="1"/>
      </w:tblPr>
      <w:tblGrid>
        <w:gridCol w:w="1685"/>
        <w:gridCol w:w="969"/>
        <w:gridCol w:w="965"/>
        <w:gridCol w:w="764"/>
        <w:gridCol w:w="1176"/>
        <w:gridCol w:w="1352"/>
        <w:gridCol w:w="965"/>
        <w:gridCol w:w="1529"/>
      </w:tblGrid>
      <w:tr w:rsidR="00395D6D" w14:paraId="133AB557" w14:textId="77777777">
        <w:trPr>
          <w:tblHeader/>
          <w:jc w:val="center"/>
        </w:trPr>
        <w:tc>
          <w:tcPr>
            <w:tcW w:w="16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EDAD45B" w14:textId="77777777" w:rsidR="00282163" w:rsidRDefault="00000000">
            <w:pPr>
              <w:jc w:val="center"/>
            </w:pPr>
            <w:r>
              <w:rPr>
                <w:b/>
                <w:color w:val="FFFFFF"/>
                <w:sz w:val="16"/>
              </w:rPr>
              <w:t>Ambiente</w:t>
            </w:r>
          </w:p>
        </w:tc>
        <w:tc>
          <w:tcPr>
            <w:tcW w:w="9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C115EBB" w14:textId="77777777" w:rsidR="00282163" w:rsidRDefault="00000000">
            <w:pPr>
              <w:jc w:val="center"/>
            </w:pPr>
            <w:r>
              <w:rPr>
                <w:b/>
                <w:color w:val="FFFFFF"/>
                <w:sz w:val="16"/>
              </w:rPr>
              <w:t>Pizarras</w:t>
            </w:r>
          </w:p>
        </w:tc>
        <w:tc>
          <w:tcPr>
            <w:tcW w:w="96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16C0433" w14:textId="77777777" w:rsidR="00282163" w:rsidRDefault="00000000">
            <w:pPr>
              <w:jc w:val="center"/>
            </w:pPr>
            <w:r>
              <w:rPr>
                <w:b/>
                <w:color w:val="FFFFFF"/>
                <w:sz w:val="16"/>
              </w:rPr>
              <w:t>Tarimas</w:t>
            </w:r>
          </w:p>
        </w:tc>
        <w:tc>
          <w:tcPr>
            <w:tcW w:w="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7E9F151" w14:textId="77777777" w:rsidR="00282163" w:rsidRDefault="00000000">
            <w:pPr>
              <w:jc w:val="center"/>
            </w:pPr>
            <w:r>
              <w:rPr>
                <w:b/>
                <w:color w:val="FFFFFF"/>
                <w:sz w:val="16"/>
              </w:rPr>
              <w:t>Atriles</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4DB93A2" w14:textId="77777777" w:rsidR="00282163" w:rsidRDefault="00000000">
            <w:pPr>
              <w:jc w:val="center"/>
            </w:pPr>
            <w:r>
              <w:rPr>
                <w:b/>
                <w:color w:val="FFFFFF"/>
                <w:sz w:val="16"/>
              </w:rPr>
              <w:t>Extractores</w:t>
            </w:r>
          </w:p>
        </w:tc>
        <w:tc>
          <w:tcPr>
            <w:tcW w:w="13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6BB7436" w14:textId="77777777" w:rsidR="00282163" w:rsidRDefault="00000000">
            <w:pPr>
              <w:jc w:val="center"/>
            </w:pPr>
            <w:r>
              <w:rPr>
                <w:b/>
                <w:color w:val="FFFFFF"/>
                <w:sz w:val="16"/>
              </w:rPr>
              <w:t>Ventiladores</w:t>
            </w:r>
          </w:p>
        </w:tc>
        <w:tc>
          <w:tcPr>
            <w:tcW w:w="96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0660499" w14:textId="77777777" w:rsidR="00282163" w:rsidRDefault="00000000">
            <w:pPr>
              <w:jc w:val="center"/>
            </w:pPr>
            <w:r>
              <w:rPr>
                <w:b/>
                <w:color w:val="FFFFFF"/>
                <w:sz w:val="16"/>
              </w:rPr>
              <w:t>Cámaras</w:t>
            </w:r>
          </w:p>
        </w:tc>
        <w:tc>
          <w:tcPr>
            <w:tcW w:w="152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4CB3846" w14:textId="77777777" w:rsidR="00282163" w:rsidRDefault="00000000">
            <w:pPr>
              <w:jc w:val="center"/>
            </w:pPr>
            <w:r>
              <w:rPr>
                <w:b/>
                <w:color w:val="FFFFFF"/>
                <w:sz w:val="16"/>
              </w:rPr>
              <w:t>Aire acondicionado</w:t>
            </w:r>
          </w:p>
        </w:tc>
      </w:tr>
      <w:tr w:rsidR="00395D6D" w14:paraId="1B1993E1" w14:textId="77777777">
        <w:trPr>
          <w:jc w:val="center"/>
        </w:trPr>
        <w:tc>
          <w:tcPr>
            <w:tcW w:w="1685" w:type="dxa"/>
            <w:tcBorders>
              <w:top w:val="single" w:sz="4" w:space="0" w:color="8EAADB"/>
              <w:left w:val="single" w:sz="4" w:space="0" w:color="8EAADB"/>
              <w:bottom w:val="single" w:sz="4" w:space="0" w:color="8EAADB"/>
              <w:right w:val="single" w:sz="4" w:space="0" w:color="8EAADB"/>
            </w:tcBorders>
            <w:shd w:val="clear" w:color="auto" w:fill="D9E2F3"/>
          </w:tcPr>
          <w:p w14:paraId="4E4B9143" w14:textId="77777777" w:rsidR="00282163" w:rsidRDefault="00000000">
            <w:pPr>
              <w:jc w:val="both"/>
            </w:pPr>
            <w:r>
              <w:rPr>
                <w:sz w:val="16"/>
              </w:rPr>
              <w:t>Aula 1</w:t>
            </w:r>
          </w:p>
        </w:tc>
        <w:tc>
          <w:tcPr>
            <w:tcW w:w="969" w:type="dxa"/>
            <w:tcBorders>
              <w:top w:val="single" w:sz="4" w:space="0" w:color="8EAADB"/>
              <w:left w:val="single" w:sz="4" w:space="0" w:color="8EAADB"/>
              <w:bottom w:val="single" w:sz="4" w:space="0" w:color="8EAADB"/>
              <w:right w:val="single" w:sz="4" w:space="0" w:color="8EAADB"/>
            </w:tcBorders>
            <w:shd w:val="clear" w:color="auto" w:fill="D9E2F3"/>
          </w:tcPr>
          <w:p w14:paraId="44109C32" w14:textId="77777777" w:rsidR="00282163" w:rsidRDefault="00000000">
            <w:pPr>
              <w:jc w:val="center"/>
            </w:pPr>
            <w:r>
              <w:rPr>
                <w:sz w:val="16"/>
              </w:rPr>
              <w:t>2</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4C44F05F" w14:textId="77777777" w:rsidR="00282163" w:rsidRDefault="00000000">
            <w:pPr>
              <w:jc w:val="center"/>
            </w:pPr>
            <w:r>
              <w:rPr>
                <w:sz w:val="16"/>
              </w:rPr>
              <w:t>2</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0BC64DEC" w14:textId="77777777" w:rsidR="00282163" w:rsidRDefault="00000000">
            <w:pPr>
              <w:jc w:val="center"/>
            </w:pPr>
            <w:r>
              <w:rPr>
                <w:sz w:val="16"/>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1A80F4E" w14:textId="77777777" w:rsidR="00282163" w:rsidRDefault="00000000">
            <w:pPr>
              <w:jc w:val="center"/>
            </w:pPr>
            <w:r>
              <w:rPr>
                <w:sz w:val="16"/>
              </w:rPr>
              <w:t>1</w:t>
            </w:r>
          </w:p>
        </w:tc>
        <w:tc>
          <w:tcPr>
            <w:tcW w:w="1352" w:type="dxa"/>
            <w:tcBorders>
              <w:top w:val="single" w:sz="4" w:space="0" w:color="8EAADB"/>
              <w:left w:val="single" w:sz="4" w:space="0" w:color="8EAADB"/>
              <w:bottom w:val="single" w:sz="4" w:space="0" w:color="8EAADB"/>
              <w:right w:val="single" w:sz="4" w:space="0" w:color="8EAADB"/>
            </w:tcBorders>
            <w:shd w:val="clear" w:color="auto" w:fill="D9E2F3"/>
          </w:tcPr>
          <w:p w14:paraId="3760027F" w14:textId="77777777" w:rsidR="00282163" w:rsidRDefault="00000000">
            <w:pPr>
              <w:jc w:val="center"/>
            </w:pPr>
            <w:r>
              <w:rPr>
                <w:sz w:val="16"/>
              </w:rPr>
              <w:t>1</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794C8FD6" w14:textId="77777777" w:rsidR="00282163" w:rsidRDefault="00000000">
            <w:pPr>
              <w:jc w:val="center"/>
            </w:pPr>
            <w:r>
              <w:rPr>
                <w:sz w:val="16"/>
              </w:rPr>
              <w:t>1</w:t>
            </w:r>
          </w:p>
        </w:tc>
        <w:tc>
          <w:tcPr>
            <w:tcW w:w="1529" w:type="dxa"/>
            <w:tcBorders>
              <w:top w:val="single" w:sz="4" w:space="0" w:color="8EAADB"/>
              <w:left w:val="single" w:sz="4" w:space="0" w:color="8EAADB"/>
              <w:bottom w:val="single" w:sz="4" w:space="0" w:color="8EAADB"/>
              <w:right w:val="single" w:sz="4" w:space="0" w:color="8EAADB"/>
            </w:tcBorders>
            <w:shd w:val="clear" w:color="auto" w:fill="D9E2F3"/>
          </w:tcPr>
          <w:p w14:paraId="0936EC72" w14:textId="77777777" w:rsidR="00282163" w:rsidRDefault="00000000">
            <w:pPr>
              <w:jc w:val="center"/>
            </w:pPr>
            <w:r>
              <w:rPr>
                <w:sz w:val="16"/>
              </w:rPr>
              <w:t>1</w:t>
            </w:r>
          </w:p>
        </w:tc>
      </w:tr>
      <w:tr w:rsidR="00395D6D" w14:paraId="2748A0D9" w14:textId="77777777">
        <w:trPr>
          <w:jc w:val="center"/>
        </w:trPr>
        <w:tc>
          <w:tcPr>
            <w:tcW w:w="1685" w:type="dxa"/>
            <w:tcBorders>
              <w:top w:val="single" w:sz="4" w:space="0" w:color="8EAADB"/>
              <w:left w:val="single" w:sz="4" w:space="0" w:color="8EAADB"/>
              <w:bottom w:val="single" w:sz="4" w:space="0" w:color="8EAADB"/>
              <w:right w:val="single" w:sz="4" w:space="0" w:color="8EAADB"/>
            </w:tcBorders>
            <w:shd w:val="clear" w:color="auto" w:fill="D9E2F3"/>
          </w:tcPr>
          <w:p w14:paraId="3F4AD6A3" w14:textId="77777777" w:rsidR="00282163" w:rsidRDefault="00000000">
            <w:pPr>
              <w:jc w:val="both"/>
            </w:pPr>
            <w:r>
              <w:rPr>
                <w:sz w:val="16"/>
              </w:rPr>
              <w:t>Aula 2</w:t>
            </w:r>
          </w:p>
        </w:tc>
        <w:tc>
          <w:tcPr>
            <w:tcW w:w="969" w:type="dxa"/>
            <w:tcBorders>
              <w:top w:val="single" w:sz="4" w:space="0" w:color="8EAADB"/>
              <w:left w:val="single" w:sz="4" w:space="0" w:color="8EAADB"/>
              <w:bottom w:val="single" w:sz="4" w:space="0" w:color="8EAADB"/>
              <w:right w:val="single" w:sz="4" w:space="0" w:color="8EAADB"/>
            </w:tcBorders>
            <w:shd w:val="clear" w:color="auto" w:fill="D9E2F3"/>
          </w:tcPr>
          <w:p w14:paraId="3518F206" w14:textId="77777777" w:rsidR="00282163" w:rsidRDefault="00000000">
            <w:pPr>
              <w:jc w:val="center"/>
            </w:pPr>
            <w:r>
              <w:rPr>
                <w:sz w:val="16"/>
              </w:rPr>
              <w:t>2</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19099C9C" w14:textId="77777777" w:rsidR="00282163" w:rsidRDefault="00000000">
            <w:pPr>
              <w:jc w:val="center"/>
            </w:pPr>
            <w:r>
              <w:rPr>
                <w:sz w:val="16"/>
              </w:rPr>
              <w:t>1</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20C9CAA4" w14:textId="77777777" w:rsidR="00282163" w:rsidRDefault="00000000">
            <w:pPr>
              <w:jc w:val="center"/>
            </w:pPr>
            <w:r>
              <w:rPr>
                <w:sz w:val="16"/>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86FB15E" w14:textId="77777777" w:rsidR="00282163" w:rsidRDefault="00000000">
            <w:pPr>
              <w:jc w:val="center"/>
            </w:pPr>
            <w:r>
              <w:rPr>
                <w:sz w:val="16"/>
              </w:rPr>
              <w:t>4</w:t>
            </w:r>
          </w:p>
        </w:tc>
        <w:tc>
          <w:tcPr>
            <w:tcW w:w="1352" w:type="dxa"/>
            <w:tcBorders>
              <w:top w:val="single" w:sz="4" w:space="0" w:color="8EAADB"/>
              <w:left w:val="single" w:sz="4" w:space="0" w:color="8EAADB"/>
              <w:bottom w:val="single" w:sz="4" w:space="0" w:color="8EAADB"/>
              <w:right w:val="single" w:sz="4" w:space="0" w:color="8EAADB"/>
            </w:tcBorders>
            <w:shd w:val="clear" w:color="auto" w:fill="D9E2F3"/>
          </w:tcPr>
          <w:p w14:paraId="6FF46166" w14:textId="77777777" w:rsidR="00282163" w:rsidRDefault="00000000">
            <w:pPr>
              <w:jc w:val="center"/>
            </w:pPr>
            <w:r>
              <w:rPr>
                <w:sz w:val="16"/>
              </w:rPr>
              <w:t>3</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0D4988CF" w14:textId="77777777" w:rsidR="00282163" w:rsidRDefault="00000000">
            <w:pPr>
              <w:jc w:val="center"/>
            </w:pPr>
            <w:r>
              <w:rPr>
                <w:sz w:val="16"/>
              </w:rPr>
              <w:t>1</w:t>
            </w:r>
          </w:p>
        </w:tc>
        <w:tc>
          <w:tcPr>
            <w:tcW w:w="1529" w:type="dxa"/>
            <w:tcBorders>
              <w:top w:val="single" w:sz="4" w:space="0" w:color="8EAADB"/>
              <w:left w:val="single" w:sz="4" w:space="0" w:color="8EAADB"/>
              <w:bottom w:val="single" w:sz="4" w:space="0" w:color="8EAADB"/>
              <w:right w:val="single" w:sz="4" w:space="0" w:color="8EAADB"/>
            </w:tcBorders>
            <w:shd w:val="clear" w:color="auto" w:fill="D9E2F3"/>
          </w:tcPr>
          <w:p w14:paraId="59121F53" w14:textId="77777777" w:rsidR="00282163" w:rsidRDefault="00000000">
            <w:pPr>
              <w:jc w:val="center"/>
            </w:pPr>
            <w:r>
              <w:rPr>
                <w:sz w:val="16"/>
              </w:rPr>
              <w:t>1</w:t>
            </w:r>
          </w:p>
        </w:tc>
      </w:tr>
      <w:tr w:rsidR="00395D6D" w14:paraId="6A32A6AE" w14:textId="77777777">
        <w:trPr>
          <w:jc w:val="center"/>
        </w:trPr>
        <w:tc>
          <w:tcPr>
            <w:tcW w:w="1685" w:type="dxa"/>
            <w:tcBorders>
              <w:top w:val="single" w:sz="4" w:space="0" w:color="8EAADB"/>
              <w:left w:val="single" w:sz="4" w:space="0" w:color="8EAADB"/>
              <w:bottom w:val="single" w:sz="4" w:space="0" w:color="8EAADB"/>
              <w:right w:val="single" w:sz="4" w:space="0" w:color="8EAADB"/>
            </w:tcBorders>
            <w:shd w:val="clear" w:color="auto" w:fill="D9E2F3"/>
          </w:tcPr>
          <w:p w14:paraId="284F7BAD" w14:textId="77777777" w:rsidR="00282163" w:rsidRDefault="00000000">
            <w:pPr>
              <w:jc w:val="both"/>
            </w:pPr>
            <w:r>
              <w:rPr>
                <w:sz w:val="16"/>
              </w:rPr>
              <w:t>Aula 3</w:t>
            </w:r>
          </w:p>
        </w:tc>
        <w:tc>
          <w:tcPr>
            <w:tcW w:w="969" w:type="dxa"/>
            <w:tcBorders>
              <w:top w:val="single" w:sz="4" w:space="0" w:color="8EAADB"/>
              <w:left w:val="single" w:sz="4" w:space="0" w:color="8EAADB"/>
              <w:bottom w:val="single" w:sz="4" w:space="0" w:color="8EAADB"/>
              <w:right w:val="single" w:sz="4" w:space="0" w:color="8EAADB"/>
            </w:tcBorders>
            <w:shd w:val="clear" w:color="auto" w:fill="D9E2F3"/>
          </w:tcPr>
          <w:p w14:paraId="0C486355" w14:textId="77777777" w:rsidR="00282163" w:rsidRDefault="00000000">
            <w:pPr>
              <w:jc w:val="center"/>
            </w:pPr>
            <w:r>
              <w:rPr>
                <w:sz w:val="16"/>
              </w:rPr>
              <w:t>2</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5017724B" w14:textId="77777777" w:rsidR="00282163" w:rsidRDefault="00000000">
            <w:pPr>
              <w:jc w:val="center"/>
            </w:pPr>
            <w:r>
              <w:rPr>
                <w:sz w:val="16"/>
              </w:rPr>
              <w:t>2</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2E888CDA" w14:textId="77777777" w:rsidR="00282163" w:rsidRDefault="00000000">
            <w:pPr>
              <w:jc w:val="center"/>
            </w:pPr>
            <w:r>
              <w:rPr>
                <w:sz w:val="16"/>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790465C" w14:textId="77777777" w:rsidR="00282163" w:rsidRDefault="00000000">
            <w:pPr>
              <w:jc w:val="center"/>
            </w:pPr>
            <w:r>
              <w:rPr>
                <w:sz w:val="16"/>
              </w:rPr>
              <w:t>2</w:t>
            </w:r>
          </w:p>
        </w:tc>
        <w:tc>
          <w:tcPr>
            <w:tcW w:w="1352" w:type="dxa"/>
            <w:tcBorders>
              <w:top w:val="single" w:sz="4" w:space="0" w:color="8EAADB"/>
              <w:left w:val="single" w:sz="4" w:space="0" w:color="8EAADB"/>
              <w:bottom w:val="single" w:sz="4" w:space="0" w:color="8EAADB"/>
              <w:right w:val="single" w:sz="4" w:space="0" w:color="8EAADB"/>
            </w:tcBorders>
            <w:shd w:val="clear" w:color="auto" w:fill="D9E2F3"/>
          </w:tcPr>
          <w:p w14:paraId="04E815FC" w14:textId="77777777" w:rsidR="00282163" w:rsidRDefault="00000000">
            <w:pPr>
              <w:jc w:val="center"/>
            </w:pPr>
            <w:r>
              <w:rPr>
                <w:sz w:val="16"/>
              </w:rPr>
              <w:t>1</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56A020DD" w14:textId="77777777" w:rsidR="00282163" w:rsidRDefault="00000000">
            <w:pPr>
              <w:jc w:val="center"/>
            </w:pPr>
            <w:r>
              <w:rPr>
                <w:sz w:val="16"/>
              </w:rPr>
              <w:t>1</w:t>
            </w:r>
          </w:p>
        </w:tc>
        <w:tc>
          <w:tcPr>
            <w:tcW w:w="1529" w:type="dxa"/>
            <w:tcBorders>
              <w:top w:val="single" w:sz="4" w:space="0" w:color="8EAADB"/>
              <w:left w:val="single" w:sz="4" w:space="0" w:color="8EAADB"/>
              <w:bottom w:val="single" w:sz="4" w:space="0" w:color="8EAADB"/>
              <w:right w:val="single" w:sz="4" w:space="0" w:color="8EAADB"/>
            </w:tcBorders>
            <w:shd w:val="clear" w:color="auto" w:fill="D9E2F3"/>
          </w:tcPr>
          <w:p w14:paraId="5819A097" w14:textId="77777777" w:rsidR="00282163" w:rsidRDefault="00000000">
            <w:pPr>
              <w:jc w:val="center"/>
            </w:pPr>
            <w:r>
              <w:rPr>
                <w:sz w:val="16"/>
              </w:rPr>
              <w:t>0</w:t>
            </w:r>
          </w:p>
        </w:tc>
      </w:tr>
      <w:tr w:rsidR="00395D6D" w14:paraId="3979C38C" w14:textId="77777777">
        <w:trPr>
          <w:jc w:val="center"/>
        </w:trPr>
        <w:tc>
          <w:tcPr>
            <w:tcW w:w="1685" w:type="dxa"/>
            <w:tcBorders>
              <w:top w:val="single" w:sz="4" w:space="0" w:color="8EAADB"/>
              <w:left w:val="single" w:sz="4" w:space="0" w:color="8EAADB"/>
              <w:bottom w:val="single" w:sz="4" w:space="0" w:color="8EAADB"/>
              <w:right w:val="single" w:sz="4" w:space="0" w:color="8EAADB"/>
            </w:tcBorders>
            <w:shd w:val="clear" w:color="auto" w:fill="D9E2F3"/>
          </w:tcPr>
          <w:p w14:paraId="34315BA5" w14:textId="77777777" w:rsidR="00282163" w:rsidRDefault="00000000">
            <w:pPr>
              <w:jc w:val="both"/>
            </w:pPr>
            <w:r>
              <w:rPr>
                <w:sz w:val="16"/>
              </w:rPr>
              <w:t>Aula 4</w:t>
            </w:r>
          </w:p>
        </w:tc>
        <w:tc>
          <w:tcPr>
            <w:tcW w:w="969" w:type="dxa"/>
            <w:tcBorders>
              <w:top w:val="single" w:sz="4" w:space="0" w:color="8EAADB"/>
              <w:left w:val="single" w:sz="4" w:space="0" w:color="8EAADB"/>
              <w:bottom w:val="single" w:sz="4" w:space="0" w:color="8EAADB"/>
              <w:right w:val="single" w:sz="4" w:space="0" w:color="8EAADB"/>
            </w:tcBorders>
            <w:shd w:val="clear" w:color="auto" w:fill="D9E2F3"/>
          </w:tcPr>
          <w:p w14:paraId="64959B23" w14:textId="77777777" w:rsidR="00282163" w:rsidRDefault="00000000">
            <w:pPr>
              <w:jc w:val="center"/>
            </w:pPr>
            <w:r>
              <w:rPr>
                <w:sz w:val="16"/>
              </w:rPr>
              <w:t>2</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5A6D7185" w14:textId="77777777" w:rsidR="00282163" w:rsidRDefault="00000000">
            <w:pPr>
              <w:jc w:val="center"/>
            </w:pPr>
            <w:r>
              <w:rPr>
                <w:sz w:val="16"/>
              </w:rPr>
              <w:t>2</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33A8D30F" w14:textId="77777777" w:rsidR="00282163" w:rsidRDefault="00000000">
            <w:pPr>
              <w:jc w:val="center"/>
            </w:pPr>
            <w:r>
              <w:rPr>
                <w:sz w:val="16"/>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EB5B4D2" w14:textId="77777777" w:rsidR="00282163" w:rsidRDefault="00000000">
            <w:pPr>
              <w:jc w:val="center"/>
            </w:pPr>
            <w:r>
              <w:rPr>
                <w:sz w:val="16"/>
              </w:rPr>
              <w:t>3</w:t>
            </w:r>
          </w:p>
        </w:tc>
        <w:tc>
          <w:tcPr>
            <w:tcW w:w="1352" w:type="dxa"/>
            <w:tcBorders>
              <w:top w:val="single" w:sz="4" w:space="0" w:color="8EAADB"/>
              <w:left w:val="single" w:sz="4" w:space="0" w:color="8EAADB"/>
              <w:bottom w:val="single" w:sz="4" w:space="0" w:color="8EAADB"/>
              <w:right w:val="single" w:sz="4" w:space="0" w:color="8EAADB"/>
            </w:tcBorders>
            <w:shd w:val="clear" w:color="auto" w:fill="D9E2F3"/>
          </w:tcPr>
          <w:p w14:paraId="4BE6DC57" w14:textId="77777777" w:rsidR="00282163" w:rsidRDefault="00000000">
            <w:pPr>
              <w:jc w:val="center"/>
            </w:pPr>
            <w:r>
              <w:rPr>
                <w:sz w:val="16"/>
              </w:rPr>
              <w:t>1</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729FDFC7" w14:textId="77777777" w:rsidR="00282163" w:rsidRDefault="00000000">
            <w:pPr>
              <w:jc w:val="center"/>
            </w:pPr>
            <w:r>
              <w:rPr>
                <w:sz w:val="16"/>
              </w:rPr>
              <w:t>1</w:t>
            </w:r>
          </w:p>
        </w:tc>
        <w:tc>
          <w:tcPr>
            <w:tcW w:w="1529" w:type="dxa"/>
            <w:tcBorders>
              <w:top w:val="single" w:sz="4" w:space="0" w:color="8EAADB"/>
              <w:left w:val="single" w:sz="4" w:space="0" w:color="8EAADB"/>
              <w:bottom w:val="single" w:sz="4" w:space="0" w:color="8EAADB"/>
              <w:right w:val="single" w:sz="4" w:space="0" w:color="8EAADB"/>
            </w:tcBorders>
            <w:shd w:val="clear" w:color="auto" w:fill="D9E2F3"/>
          </w:tcPr>
          <w:p w14:paraId="7A58BDE4" w14:textId="77777777" w:rsidR="00282163" w:rsidRDefault="00000000">
            <w:pPr>
              <w:jc w:val="center"/>
            </w:pPr>
            <w:r>
              <w:rPr>
                <w:sz w:val="16"/>
              </w:rPr>
              <w:t>0</w:t>
            </w:r>
          </w:p>
        </w:tc>
      </w:tr>
      <w:tr w:rsidR="00395D6D" w14:paraId="7CFD76BC" w14:textId="77777777">
        <w:trPr>
          <w:jc w:val="center"/>
        </w:trPr>
        <w:tc>
          <w:tcPr>
            <w:tcW w:w="1685" w:type="dxa"/>
            <w:tcBorders>
              <w:top w:val="single" w:sz="4" w:space="0" w:color="8EAADB"/>
              <w:left w:val="single" w:sz="4" w:space="0" w:color="8EAADB"/>
              <w:bottom w:val="single" w:sz="4" w:space="0" w:color="8EAADB"/>
              <w:right w:val="single" w:sz="4" w:space="0" w:color="8EAADB"/>
            </w:tcBorders>
            <w:shd w:val="clear" w:color="auto" w:fill="D9E2F3"/>
          </w:tcPr>
          <w:p w14:paraId="0F4FA51C" w14:textId="77777777" w:rsidR="00282163" w:rsidRDefault="00000000">
            <w:pPr>
              <w:jc w:val="both"/>
            </w:pPr>
            <w:r>
              <w:rPr>
                <w:sz w:val="16"/>
              </w:rPr>
              <w:t>Aula 5</w:t>
            </w:r>
          </w:p>
        </w:tc>
        <w:tc>
          <w:tcPr>
            <w:tcW w:w="969" w:type="dxa"/>
            <w:tcBorders>
              <w:top w:val="single" w:sz="4" w:space="0" w:color="8EAADB"/>
              <w:left w:val="single" w:sz="4" w:space="0" w:color="8EAADB"/>
              <w:bottom w:val="single" w:sz="4" w:space="0" w:color="8EAADB"/>
              <w:right w:val="single" w:sz="4" w:space="0" w:color="8EAADB"/>
            </w:tcBorders>
            <w:shd w:val="clear" w:color="auto" w:fill="D9E2F3"/>
          </w:tcPr>
          <w:p w14:paraId="7D7DCF14" w14:textId="77777777" w:rsidR="00282163" w:rsidRDefault="00000000">
            <w:pPr>
              <w:jc w:val="center"/>
            </w:pPr>
            <w:r>
              <w:rPr>
                <w:sz w:val="16"/>
              </w:rPr>
              <w:t>1</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5E7E1D09" w14:textId="77777777" w:rsidR="00282163" w:rsidRDefault="00000000">
            <w:pPr>
              <w:jc w:val="center"/>
            </w:pPr>
            <w:r>
              <w:rPr>
                <w:sz w:val="16"/>
              </w:rPr>
              <w:t>1</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272CDC54" w14:textId="77777777" w:rsidR="00282163" w:rsidRDefault="00000000">
            <w:pPr>
              <w:jc w:val="center"/>
            </w:pPr>
            <w:r>
              <w:rPr>
                <w:sz w:val="16"/>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F0D583B" w14:textId="77777777" w:rsidR="00282163" w:rsidRDefault="00000000">
            <w:pPr>
              <w:jc w:val="center"/>
            </w:pPr>
            <w:r>
              <w:rPr>
                <w:sz w:val="16"/>
              </w:rPr>
              <w:t>2</w:t>
            </w:r>
          </w:p>
        </w:tc>
        <w:tc>
          <w:tcPr>
            <w:tcW w:w="1352" w:type="dxa"/>
            <w:tcBorders>
              <w:top w:val="single" w:sz="4" w:space="0" w:color="8EAADB"/>
              <w:left w:val="single" w:sz="4" w:space="0" w:color="8EAADB"/>
              <w:bottom w:val="single" w:sz="4" w:space="0" w:color="8EAADB"/>
              <w:right w:val="single" w:sz="4" w:space="0" w:color="8EAADB"/>
            </w:tcBorders>
            <w:shd w:val="clear" w:color="auto" w:fill="D9E2F3"/>
          </w:tcPr>
          <w:p w14:paraId="3DFEC7D8" w14:textId="77777777" w:rsidR="00282163" w:rsidRDefault="00000000">
            <w:pPr>
              <w:jc w:val="center"/>
            </w:pPr>
            <w:r>
              <w:rPr>
                <w:sz w:val="16"/>
              </w:rPr>
              <w:t>1</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72457F69" w14:textId="77777777" w:rsidR="00282163" w:rsidRDefault="00000000">
            <w:pPr>
              <w:jc w:val="center"/>
            </w:pPr>
            <w:r>
              <w:rPr>
                <w:sz w:val="16"/>
              </w:rPr>
              <w:t>1</w:t>
            </w:r>
          </w:p>
        </w:tc>
        <w:tc>
          <w:tcPr>
            <w:tcW w:w="1529" w:type="dxa"/>
            <w:tcBorders>
              <w:top w:val="single" w:sz="4" w:space="0" w:color="8EAADB"/>
              <w:left w:val="single" w:sz="4" w:space="0" w:color="8EAADB"/>
              <w:bottom w:val="single" w:sz="4" w:space="0" w:color="8EAADB"/>
              <w:right w:val="single" w:sz="4" w:space="0" w:color="8EAADB"/>
            </w:tcBorders>
            <w:shd w:val="clear" w:color="auto" w:fill="D9E2F3"/>
          </w:tcPr>
          <w:p w14:paraId="6F35C618" w14:textId="77777777" w:rsidR="00282163" w:rsidRDefault="00000000">
            <w:pPr>
              <w:jc w:val="center"/>
            </w:pPr>
            <w:r>
              <w:rPr>
                <w:sz w:val="16"/>
              </w:rPr>
              <w:t>1</w:t>
            </w:r>
          </w:p>
        </w:tc>
      </w:tr>
      <w:tr w:rsidR="00395D6D" w14:paraId="692721AE" w14:textId="77777777">
        <w:trPr>
          <w:jc w:val="center"/>
        </w:trPr>
        <w:tc>
          <w:tcPr>
            <w:tcW w:w="1685" w:type="dxa"/>
            <w:tcBorders>
              <w:top w:val="single" w:sz="4" w:space="0" w:color="8EAADB"/>
              <w:left w:val="single" w:sz="4" w:space="0" w:color="8EAADB"/>
              <w:bottom w:val="single" w:sz="4" w:space="0" w:color="8EAADB"/>
              <w:right w:val="single" w:sz="4" w:space="0" w:color="8EAADB"/>
            </w:tcBorders>
            <w:shd w:val="clear" w:color="auto" w:fill="D9E2F3"/>
          </w:tcPr>
          <w:p w14:paraId="22C0F96B" w14:textId="77777777" w:rsidR="00282163" w:rsidRDefault="00000000">
            <w:pPr>
              <w:jc w:val="both"/>
            </w:pPr>
            <w:r>
              <w:rPr>
                <w:sz w:val="16"/>
              </w:rPr>
              <w:t>Aula 6</w:t>
            </w:r>
          </w:p>
        </w:tc>
        <w:tc>
          <w:tcPr>
            <w:tcW w:w="969" w:type="dxa"/>
            <w:tcBorders>
              <w:top w:val="single" w:sz="4" w:space="0" w:color="8EAADB"/>
              <w:left w:val="single" w:sz="4" w:space="0" w:color="8EAADB"/>
              <w:bottom w:val="single" w:sz="4" w:space="0" w:color="8EAADB"/>
              <w:right w:val="single" w:sz="4" w:space="0" w:color="8EAADB"/>
            </w:tcBorders>
            <w:shd w:val="clear" w:color="auto" w:fill="D9E2F3"/>
          </w:tcPr>
          <w:p w14:paraId="602D3FBB" w14:textId="77777777" w:rsidR="00282163" w:rsidRDefault="00000000">
            <w:pPr>
              <w:jc w:val="center"/>
            </w:pPr>
            <w:r>
              <w:rPr>
                <w:sz w:val="16"/>
              </w:rPr>
              <w:t>1</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42F2DC2C" w14:textId="77777777" w:rsidR="00282163" w:rsidRDefault="00000000">
            <w:pPr>
              <w:jc w:val="center"/>
            </w:pPr>
            <w:r>
              <w:rPr>
                <w:sz w:val="16"/>
              </w:rPr>
              <w:t>1</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79F56BC2" w14:textId="77777777" w:rsidR="00282163" w:rsidRDefault="00000000">
            <w:pPr>
              <w:jc w:val="center"/>
            </w:pPr>
            <w:r>
              <w:rPr>
                <w:sz w:val="16"/>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733E145" w14:textId="77777777" w:rsidR="00282163" w:rsidRDefault="00000000">
            <w:pPr>
              <w:jc w:val="center"/>
            </w:pPr>
            <w:r>
              <w:rPr>
                <w:sz w:val="16"/>
              </w:rPr>
              <w:t>2</w:t>
            </w:r>
          </w:p>
        </w:tc>
        <w:tc>
          <w:tcPr>
            <w:tcW w:w="1352" w:type="dxa"/>
            <w:tcBorders>
              <w:top w:val="single" w:sz="4" w:space="0" w:color="8EAADB"/>
              <w:left w:val="single" w:sz="4" w:space="0" w:color="8EAADB"/>
              <w:bottom w:val="single" w:sz="4" w:space="0" w:color="8EAADB"/>
              <w:right w:val="single" w:sz="4" w:space="0" w:color="8EAADB"/>
            </w:tcBorders>
            <w:shd w:val="clear" w:color="auto" w:fill="D9E2F3"/>
          </w:tcPr>
          <w:p w14:paraId="7C55EE34" w14:textId="77777777" w:rsidR="00282163" w:rsidRDefault="00000000">
            <w:pPr>
              <w:jc w:val="center"/>
            </w:pPr>
            <w:r>
              <w:rPr>
                <w:sz w:val="16"/>
              </w:rPr>
              <w:t>1</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07A02E71" w14:textId="77777777" w:rsidR="00282163" w:rsidRDefault="00000000">
            <w:pPr>
              <w:jc w:val="center"/>
            </w:pPr>
            <w:r>
              <w:rPr>
                <w:sz w:val="16"/>
              </w:rPr>
              <w:t>1</w:t>
            </w:r>
          </w:p>
        </w:tc>
        <w:tc>
          <w:tcPr>
            <w:tcW w:w="1529" w:type="dxa"/>
            <w:tcBorders>
              <w:top w:val="single" w:sz="4" w:space="0" w:color="8EAADB"/>
              <w:left w:val="single" w:sz="4" w:space="0" w:color="8EAADB"/>
              <w:bottom w:val="single" w:sz="4" w:space="0" w:color="8EAADB"/>
              <w:right w:val="single" w:sz="4" w:space="0" w:color="8EAADB"/>
            </w:tcBorders>
            <w:shd w:val="clear" w:color="auto" w:fill="D9E2F3"/>
          </w:tcPr>
          <w:p w14:paraId="272247BF" w14:textId="77777777" w:rsidR="00282163" w:rsidRDefault="00000000">
            <w:pPr>
              <w:jc w:val="center"/>
            </w:pPr>
            <w:r>
              <w:rPr>
                <w:sz w:val="16"/>
              </w:rPr>
              <w:t>1</w:t>
            </w:r>
          </w:p>
        </w:tc>
      </w:tr>
      <w:tr w:rsidR="00395D6D" w14:paraId="47FBDDD5" w14:textId="77777777">
        <w:trPr>
          <w:jc w:val="center"/>
        </w:trPr>
        <w:tc>
          <w:tcPr>
            <w:tcW w:w="1685" w:type="dxa"/>
            <w:tcBorders>
              <w:top w:val="single" w:sz="4" w:space="0" w:color="8EAADB"/>
              <w:left w:val="single" w:sz="4" w:space="0" w:color="8EAADB"/>
              <w:bottom w:val="single" w:sz="4" w:space="0" w:color="8EAADB"/>
              <w:right w:val="single" w:sz="4" w:space="0" w:color="8EAADB"/>
            </w:tcBorders>
            <w:shd w:val="clear" w:color="auto" w:fill="D9E2F3"/>
          </w:tcPr>
          <w:p w14:paraId="1D44125D" w14:textId="77777777" w:rsidR="00282163" w:rsidRDefault="00000000">
            <w:pPr>
              <w:jc w:val="both"/>
            </w:pPr>
            <w:r>
              <w:rPr>
                <w:sz w:val="16"/>
              </w:rPr>
              <w:t>Aula 7</w:t>
            </w:r>
          </w:p>
        </w:tc>
        <w:tc>
          <w:tcPr>
            <w:tcW w:w="969" w:type="dxa"/>
            <w:tcBorders>
              <w:top w:val="single" w:sz="4" w:space="0" w:color="8EAADB"/>
              <w:left w:val="single" w:sz="4" w:space="0" w:color="8EAADB"/>
              <w:bottom w:val="single" w:sz="4" w:space="0" w:color="8EAADB"/>
              <w:right w:val="single" w:sz="4" w:space="0" w:color="8EAADB"/>
            </w:tcBorders>
            <w:shd w:val="clear" w:color="auto" w:fill="D9E2F3"/>
          </w:tcPr>
          <w:p w14:paraId="578140D1" w14:textId="77777777" w:rsidR="00282163" w:rsidRDefault="00000000">
            <w:pPr>
              <w:jc w:val="center"/>
            </w:pPr>
            <w:r>
              <w:rPr>
                <w:sz w:val="16"/>
              </w:rPr>
              <w:t>2</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14A07343" w14:textId="77777777" w:rsidR="00282163" w:rsidRDefault="00000000">
            <w:pPr>
              <w:jc w:val="center"/>
            </w:pPr>
            <w:r>
              <w:rPr>
                <w:sz w:val="16"/>
              </w:rPr>
              <w:t>2</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6A7282F1" w14:textId="77777777" w:rsidR="00282163" w:rsidRDefault="00000000">
            <w:pPr>
              <w:jc w:val="center"/>
            </w:pPr>
            <w:r>
              <w:rPr>
                <w:sz w:val="16"/>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6163AD5" w14:textId="77777777" w:rsidR="00282163" w:rsidRDefault="00000000">
            <w:pPr>
              <w:jc w:val="center"/>
            </w:pPr>
            <w:r>
              <w:rPr>
                <w:sz w:val="16"/>
              </w:rPr>
              <w:t>1</w:t>
            </w:r>
          </w:p>
        </w:tc>
        <w:tc>
          <w:tcPr>
            <w:tcW w:w="1352" w:type="dxa"/>
            <w:tcBorders>
              <w:top w:val="single" w:sz="4" w:space="0" w:color="8EAADB"/>
              <w:left w:val="single" w:sz="4" w:space="0" w:color="8EAADB"/>
              <w:bottom w:val="single" w:sz="4" w:space="0" w:color="8EAADB"/>
              <w:right w:val="single" w:sz="4" w:space="0" w:color="8EAADB"/>
            </w:tcBorders>
            <w:shd w:val="clear" w:color="auto" w:fill="D9E2F3"/>
          </w:tcPr>
          <w:p w14:paraId="5DDBCAB4" w14:textId="77777777" w:rsidR="00282163" w:rsidRDefault="00000000">
            <w:pPr>
              <w:jc w:val="center"/>
            </w:pPr>
            <w:r>
              <w:rPr>
                <w:sz w:val="16"/>
              </w:rPr>
              <w:t>1</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53FC469D" w14:textId="77777777" w:rsidR="00282163" w:rsidRDefault="00000000">
            <w:pPr>
              <w:jc w:val="center"/>
            </w:pPr>
            <w:r>
              <w:rPr>
                <w:sz w:val="16"/>
              </w:rPr>
              <w:t>1</w:t>
            </w:r>
          </w:p>
        </w:tc>
        <w:tc>
          <w:tcPr>
            <w:tcW w:w="1529" w:type="dxa"/>
            <w:tcBorders>
              <w:top w:val="single" w:sz="4" w:space="0" w:color="8EAADB"/>
              <w:left w:val="single" w:sz="4" w:space="0" w:color="8EAADB"/>
              <w:bottom w:val="single" w:sz="4" w:space="0" w:color="8EAADB"/>
              <w:right w:val="single" w:sz="4" w:space="0" w:color="8EAADB"/>
            </w:tcBorders>
            <w:shd w:val="clear" w:color="auto" w:fill="D9E2F3"/>
          </w:tcPr>
          <w:p w14:paraId="102DCC1B" w14:textId="77777777" w:rsidR="00282163" w:rsidRDefault="00000000">
            <w:pPr>
              <w:jc w:val="center"/>
            </w:pPr>
            <w:r>
              <w:rPr>
                <w:sz w:val="16"/>
              </w:rPr>
              <w:t>2</w:t>
            </w:r>
          </w:p>
        </w:tc>
      </w:tr>
      <w:tr w:rsidR="00395D6D" w14:paraId="7564EB8C" w14:textId="77777777">
        <w:trPr>
          <w:jc w:val="center"/>
        </w:trPr>
        <w:tc>
          <w:tcPr>
            <w:tcW w:w="1685" w:type="dxa"/>
            <w:tcBorders>
              <w:top w:val="single" w:sz="4" w:space="0" w:color="8EAADB"/>
              <w:left w:val="single" w:sz="4" w:space="0" w:color="8EAADB"/>
              <w:bottom w:val="single" w:sz="4" w:space="0" w:color="8EAADB"/>
              <w:right w:val="single" w:sz="4" w:space="0" w:color="8EAADB"/>
            </w:tcBorders>
            <w:shd w:val="clear" w:color="auto" w:fill="D9E2F3"/>
          </w:tcPr>
          <w:p w14:paraId="247A0CCC" w14:textId="77777777" w:rsidR="00282163" w:rsidRDefault="00000000">
            <w:pPr>
              <w:jc w:val="both"/>
            </w:pPr>
            <w:r>
              <w:rPr>
                <w:sz w:val="16"/>
              </w:rPr>
              <w:t>Aula 8</w:t>
            </w:r>
          </w:p>
        </w:tc>
        <w:tc>
          <w:tcPr>
            <w:tcW w:w="969" w:type="dxa"/>
            <w:tcBorders>
              <w:top w:val="single" w:sz="4" w:space="0" w:color="8EAADB"/>
              <w:left w:val="single" w:sz="4" w:space="0" w:color="8EAADB"/>
              <w:bottom w:val="single" w:sz="4" w:space="0" w:color="8EAADB"/>
              <w:right w:val="single" w:sz="4" w:space="0" w:color="8EAADB"/>
            </w:tcBorders>
            <w:shd w:val="clear" w:color="auto" w:fill="D9E2F3"/>
          </w:tcPr>
          <w:p w14:paraId="7949AE78" w14:textId="77777777" w:rsidR="00282163" w:rsidRDefault="00000000">
            <w:pPr>
              <w:jc w:val="center"/>
            </w:pPr>
            <w:r>
              <w:rPr>
                <w:sz w:val="16"/>
              </w:rPr>
              <w:t>2</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1AB732EC" w14:textId="77777777" w:rsidR="00282163" w:rsidRDefault="00000000">
            <w:pPr>
              <w:jc w:val="center"/>
            </w:pPr>
            <w:r>
              <w:rPr>
                <w:sz w:val="16"/>
              </w:rPr>
              <w:t>2</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01294EFF" w14:textId="77777777" w:rsidR="00282163" w:rsidRDefault="00000000">
            <w:pPr>
              <w:jc w:val="center"/>
            </w:pPr>
            <w:r>
              <w:rPr>
                <w:sz w:val="16"/>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8C83626" w14:textId="77777777" w:rsidR="00282163" w:rsidRDefault="00000000">
            <w:pPr>
              <w:jc w:val="center"/>
            </w:pPr>
            <w:r>
              <w:rPr>
                <w:sz w:val="16"/>
              </w:rPr>
              <w:t>1</w:t>
            </w:r>
          </w:p>
        </w:tc>
        <w:tc>
          <w:tcPr>
            <w:tcW w:w="1352" w:type="dxa"/>
            <w:tcBorders>
              <w:top w:val="single" w:sz="4" w:space="0" w:color="8EAADB"/>
              <w:left w:val="single" w:sz="4" w:space="0" w:color="8EAADB"/>
              <w:bottom w:val="single" w:sz="4" w:space="0" w:color="8EAADB"/>
              <w:right w:val="single" w:sz="4" w:space="0" w:color="8EAADB"/>
            </w:tcBorders>
            <w:shd w:val="clear" w:color="auto" w:fill="D9E2F3"/>
          </w:tcPr>
          <w:p w14:paraId="23D21B69" w14:textId="77777777" w:rsidR="00282163" w:rsidRDefault="00000000">
            <w:pPr>
              <w:jc w:val="center"/>
            </w:pPr>
            <w:r>
              <w:rPr>
                <w:sz w:val="16"/>
              </w:rPr>
              <w:t>1</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4E7254B0" w14:textId="77777777" w:rsidR="00282163" w:rsidRDefault="00000000">
            <w:pPr>
              <w:jc w:val="center"/>
            </w:pPr>
            <w:r>
              <w:rPr>
                <w:sz w:val="16"/>
              </w:rPr>
              <w:t>1</w:t>
            </w:r>
          </w:p>
        </w:tc>
        <w:tc>
          <w:tcPr>
            <w:tcW w:w="1529" w:type="dxa"/>
            <w:tcBorders>
              <w:top w:val="single" w:sz="4" w:space="0" w:color="8EAADB"/>
              <w:left w:val="single" w:sz="4" w:space="0" w:color="8EAADB"/>
              <w:bottom w:val="single" w:sz="4" w:space="0" w:color="8EAADB"/>
              <w:right w:val="single" w:sz="4" w:space="0" w:color="8EAADB"/>
            </w:tcBorders>
            <w:shd w:val="clear" w:color="auto" w:fill="D9E2F3"/>
          </w:tcPr>
          <w:p w14:paraId="1327B55A" w14:textId="77777777" w:rsidR="00282163" w:rsidRDefault="00000000">
            <w:pPr>
              <w:jc w:val="center"/>
            </w:pPr>
            <w:r>
              <w:rPr>
                <w:sz w:val="16"/>
              </w:rPr>
              <w:t>2</w:t>
            </w:r>
          </w:p>
        </w:tc>
      </w:tr>
      <w:tr w:rsidR="00395D6D" w14:paraId="432EBC2B" w14:textId="77777777">
        <w:trPr>
          <w:jc w:val="center"/>
        </w:trPr>
        <w:tc>
          <w:tcPr>
            <w:tcW w:w="1685" w:type="dxa"/>
            <w:tcBorders>
              <w:top w:val="single" w:sz="4" w:space="0" w:color="8EAADB"/>
              <w:left w:val="single" w:sz="4" w:space="0" w:color="8EAADB"/>
              <w:bottom w:val="single" w:sz="4" w:space="0" w:color="8EAADB"/>
              <w:right w:val="single" w:sz="4" w:space="0" w:color="8EAADB"/>
            </w:tcBorders>
            <w:shd w:val="clear" w:color="auto" w:fill="D9E2F3"/>
          </w:tcPr>
          <w:p w14:paraId="3BAD605B" w14:textId="77777777" w:rsidR="00282163" w:rsidRDefault="00000000">
            <w:pPr>
              <w:jc w:val="both"/>
            </w:pPr>
            <w:r>
              <w:rPr>
                <w:sz w:val="16"/>
              </w:rPr>
              <w:t>Aula multipropósito</w:t>
            </w:r>
          </w:p>
        </w:tc>
        <w:tc>
          <w:tcPr>
            <w:tcW w:w="969" w:type="dxa"/>
            <w:tcBorders>
              <w:top w:val="single" w:sz="4" w:space="0" w:color="8EAADB"/>
              <w:left w:val="single" w:sz="4" w:space="0" w:color="8EAADB"/>
              <w:bottom w:val="single" w:sz="4" w:space="0" w:color="8EAADB"/>
              <w:right w:val="single" w:sz="4" w:space="0" w:color="8EAADB"/>
            </w:tcBorders>
            <w:shd w:val="clear" w:color="auto" w:fill="D9E2F3"/>
          </w:tcPr>
          <w:p w14:paraId="05565EB3" w14:textId="77777777" w:rsidR="00282163" w:rsidRDefault="00000000">
            <w:pPr>
              <w:jc w:val="center"/>
            </w:pPr>
            <w:r>
              <w:rPr>
                <w:sz w:val="16"/>
              </w:rPr>
              <w:t>1</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5D7BB21F" w14:textId="77777777" w:rsidR="00282163" w:rsidRDefault="00000000">
            <w:pPr>
              <w:jc w:val="center"/>
            </w:pPr>
            <w:r>
              <w:rPr>
                <w:sz w:val="16"/>
              </w:rPr>
              <w:t>1</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6D6D38D5" w14:textId="77777777" w:rsidR="00282163" w:rsidRDefault="00000000">
            <w:pPr>
              <w:jc w:val="center"/>
            </w:pPr>
            <w:r>
              <w:rPr>
                <w:sz w:val="16"/>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22A40F6" w14:textId="77777777" w:rsidR="00282163" w:rsidRDefault="00000000">
            <w:pPr>
              <w:jc w:val="center"/>
            </w:pPr>
            <w:r>
              <w:rPr>
                <w:sz w:val="16"/>
              </w:rPr>
              <w:t>0</w:t>
            </w:r>
          </w:p>
        </w:tc>
        <w:tc>
          <w:tcPr>
            <w:tcW w:w="1352" w:type="dxa"/>
            <w:tcBorders>
              <w:top w:val="single" w:sz="4" w:space="0" w:color="8EAADB"/>
              <w:left w:val="single" w:sz="4" w:space="0" w:color="8EAADB"/>
              <w:bottom w:val="single" w:sz="4" w:space="0" w:color="8EAADB"/>
              <w:right w:val="single" w:sz="4" w:space="0" w:color="8EAADB"/>
            </w:tcBorders>
            <w:shd w:val="clear" w:color="auto" w:fill="D9E2F3"/>
          </w:tcPr>
          <w:p w14:paraId="7A0AE153" w14:textId="77777777" w:rsidR="00282163" w:rsidRDefault="00000000">
            <w:pPr>
              <w:jc w:val="center"/>
            </w:pPr>
            <w:r>
              <w:rPr>
                <w:sz w:val="16"/>
              </w:rPr>
              <w:t>0</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0E7323B1" w14:textId="77777777" w:rsidR="00282163" w:rsidRDefault="00000000">
            <w:pPr>
              <w:jc w:val="center"/>
            </w:pPr>
            <w:r>
              <w:rPr>
                <w:sz w:val="16"/>
              </w:rPr>
              <w:t>1</w:t>
            </w:r>
          </w:p>
        </w:tc>
        <w:tc>
          <w:tcPr>
            <w:tcW w:w="1529" w:type="dxa"/>
            <w:tcBorders>
              <w:top w:val="single" w:sz="4" w:space="0" w:color="8EAADB"/>
              <w:left w:val="single" w:sz="4" w:space="0" w:color="8EAADB"/>
              <w:bottom w:val="single" w:sz="4" w:space="0" w:color="8EAADB"/>
              <w:right w:val="single" w:sz="4" w:space="0" w:color="8EAADB"/>
            </w:tcBorders>
            <w:shd w:val="clear" w:color="auto" w:fill="D9E2F3"/>
          </w:tcPr>
          <w:p w14:paraId="722CFE90" w14:textId="77777777" w:rsidR="00282163" w:rsidRDefault="00000000">
            <w:pPr>
              <w:jc w:val="center"/>
            </w:pPr>
            <w:r>
              <w:rPr>
                <w:sz w:val="16"/>
              </w:rPr>
              <w:t>0</w:t>
            </w:r>
          </w:p>
        </w:tc>
      </w:tr>
      <w:tr w:rsidR="00395D6D" w14:paraId="649236A4" w14:textId="77777777">
        <w:trPr>
          <w:jc w:val="center"/>
        </w:trPr>
        <w:tc>
          <w:tcPr>
            <w:tcW w:w="1685" w:type="dxa"/>
            <w:tcBorders>
              <w:top w:val="single" w:sz="4" w:space="0" w:color="8EAADB"/>
              <w:left w:val="single" w:sz="4" w:space="0" w:color="8EAADB"/>
              <w:bottom w:val="single" w:sz="4" w:space="0" w:color="8EAADB"/>
              <w:right w:val="single" w:sz="4" w:space="0" w:color="8EAADB"/>
            </w:tcBorders>
            <w:shd w:val="clear" w:color="auto" w:fill="D9E2F3"/>
          </w:tcPr>
          <w:p w14:paraId="72F5A026" w14:textId="77777777" w:rsidR="00282163" w:rsidRDefault="00000000">
            <w:pPr>
              <w:jc w:val="both"/>
            </w:pPr>
            <w:r>
              <w:rPr>
                <w:sz w:val="16"/>
              </w:rPr>
              <w:t>Pabellón A</w:t>
            </w:r>
          </w:p>
        </w:tc>
        <w:tc>
          <w:tcPr>
            <w:tcW w:w="969" w:type="dxa"/>
            <w:tcBorders>
              <w:top w:val="single" w:sz="4" w:space="0" w:color="8EAADB"/>
              <w:left w:val="single" w:sz="4" w:space="0" w:color="8EAADB"/>
              <w:bottom w:val="single" w:sz="4" w:space="0" w:color="8EAADB"/>
              <w:right w:val="single" w:sz="4" w:space="0" w:color="8EAADB"/>
            </w:tcBorders>
            <w:shd w:val="clear" w:color="auto" w:fill="D9E2F3"/>
          </w:tcPr>
          <w:p w14:paraId="540DCC89" w14:textId="77777777" w:rsidR="00282163" w:rsidRDefault="00000000">
            <w:pPr>
              <w:jc w:val="center"/>
            </w:pPr>
            <w:r>
              <w:rPr>
                <w:sz w:val="16"/>
              </w:rPr>
              <w:t>6</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306C91FE" w14:textId="77777777" w:rsidR="00282163" w:rsidRDefault="00000000">
            <w:pPr>
              <w:jc w:val="center"/>
            </w:pPr>
            <w:r>
              <w:rPr>
                <w:sz w:val="16"/>
              </w:rPr>
              <w:t>1</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5029782B" w14:textId="77777777" w:rsidR="00282163" w:rsidRDefault="00000000">
            <w:pPr>
              <w:jc w:val="center"/>
            </w:pPr>
            <w:r>
              <w:rPr>
                <w:sz w:val="16"/>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1F3DA9E" w14:textId="77777777" w:rsidR="00282163" w:rsidRDefault="00000000">
            <w:pPr>
              <w:jc w:val="center"/>
            </w:pPr>
            <w:r>
              <w:rPr>
                <w:sz w:val="16"/>
              </w:rPr>
              <w:t>0</w:t>
            </w:r>
          </w:p>
        </w:tc>
        <w:tc>
          <w:tcPr>
            <w:tcW w:w="1352" w:type="dxa"/>
            <w:tcBorders>
              <w:top w:val="single" w:sz="4" w:space="0" w:color="8EAADB"/>
              <w:left w:val="single" w:sz="4" w:space="0" w:color="8EAADB"/>
              <w:bottom w:val="single" w:sz="4" w:space="0" w:color="8EAADB"/>
              <w:right w:val="single" w:sz="4" w:space="0" w:color="8EAADB"/>
            </w:tcBorders>
            <w:shd w:val="clear" w:color="auto" w:fill="D9E2F3"/>
          </w:tcPr>
          <w:p w14:paraId="6316C6CC" w14:textId="77777777" w:rsidR="00282163" w:rsidRDefault="00000000">
            <w:pPr>
              <w:jc w:val="center"/>
            </w:pPr>
            <w:r>
              <w:rPr>
                <w:sz w:val="16"/>
              </w:rPr>
              <w:t>0</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7BD5736C" w14:textId="77777777" w:rsidR="00282163" w:rsidRDefault="00000000">
            <w:pPr>
              <w:jc w:val="center"/>
            </w:pPr>
            <w:r>
              <w:rPr>
                <w:sz w:val="16"/>
              </w:rPr>
              <w:t>2</w:t>
            </w:r>
          </w:p>
        </w:tc>
        <w:tc>
          <w:tcPr>
            <w:tcW w:w="1529" w:type="dxa"/>
            <w:tcBorders>
              <w:top w:val="single" w:sz="4" w:space="0" w:color="8EAADB"/>
              <w:left w:val="single" w:sz="4" w:space="0" w:color="8EAADB"/>
              <w:bottom w:val="single" w:sz="4" w:space="0" w:color="8EAADB"/>
              <w:right w:val="single" w:sz="4" w:space="0" w:color="8EAADB"/>
            </w:tcBorders>
            <w:shd w:val="clear" w:color="auto" w:fill="D9E2F3"/>
          </w:tcPr>
          <w:p w14:paraId="46B9E4FA" w14:textId="77777777" w:rsidR="00282163" w:rsidRDefault="00000000">
            <w:pPr>
              <w:jc w:val="center"/>
            </w:pPr>
            <w:r>
              <w:rPr>
                <w:sz w:val="16"/>
              </w:rPr>
              <w:t>0</w:t>
            </w:r>
          </w:p>
        </w:tc>
      </w:tr>
      <w:tr w:rsidR="00395D6D" w14:paraId="24F36280" w14:textId="77777777">
        <w:trPr>
          <w:jc w:val="center"/>
        </w:trPr>
        <w:tc>
          <w:tcPr>
            <w:tcW w:w="1685" w:type="dxa"/>
            <w:tcBorders>
              <w:top w:val="single" w:sz="4" w:space="0" w:color="8EAADB"/>
              <w:left w:val="single" w:sz="4" w:space="0" w:color="8EAADB"/>
              <w:bottom w:val="single" w:sz="4" w:space="0" w:color="8EAADB"/>
              <w:right w:val="single" w:sz="4" w:space="0" w:color="8EAADB"/>
            </w:tcBorders>
            <w:shd w:val="clear" w:color="auto" w:fill="D9E2F3"/>
          </w:tcPr>
          <w:p w14:paraId="58471A07" w14:textId="77777777" w:rsidR="00282163" w:rsidRDefault="00000000">
            <w:pPr>
              <w:jc w:val="both"/>
            </w:pPr>
            <w:r>
              <w:rPr>
                <w:sz w:val="16"/>
              </w:rPr>
              <w:t>Pabellón B</w:t>
            </w:r>
          </w:p>
        </w:tc>
        <w:tc>
          <w:tcPr>
            <w:tcW w:w="969" w:type="dxa"/>
            <w:tcBorders>
              <w:top w:val="single" w:sz="4" w:space="0" w:color="8EAADB"/>
              <w:left w:val="single" w:sz="4" w:space="0" w:color="8EAADB"/>
              <w:bottom w:val="single" w:sz="4" w:space="0" w:color="8EAADB"/>
              <w:right w:val="single" w:sz="4" w:space="0" w:color="8EAADB"/>
            </w:tcBorders>
            <w:shd w:val="clear" w:color="auto" w:fill="D9E2F3"/>
          </w:tcPr>
          <w:p w14:paraId="3ABE6053" w14:textId="77777777" w:rsidR="00282163" w:rsidRDefault="00000000">
            <w:pPr>
              <w:jc w:val="center"/>
            </w:pPr>
            <w:r>
              <w:rPr>
                <w:sz w:val="16"/>
              </w:rPr>
              <w:t>6</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34822B91" w14:textId="77777777" w:rsidR="00282163" w:rsidRDefault="00000000">
            <w:pPr>
              <w:jc w:val="center"/>
            </w:pPr>
            <w:r>
              <w:rPr>
                <w:sz w:val="16"/>
              </w:rPr>
              <w:t>1</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00CE243C" w14:textId="77777777" w:rsidR="00282163" w:rsidRDefault="00000000">
            <w:pPr>
              <w:jc w:val="center"/>
            </w:pPr>
            <w:r>
              <w:rPr>
                <w:sz w:val="16"/>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F50BB01" w14:textId="77777777" w:rsidR="00282163" w:rsidRDefault="00000000">
            <w:pPr>
              <w:jc w:val="center"/>
            </w:pPr>
            <w:r>
              <w:rPr>
                <w:sz w:val="16"/>
              </w:rPr>
              <w:t>0</w:t>
            </w:r>
          </w:p>
        </w:tc>
        <w:tc>
          <w:tcPr>
            <w:tcW w:w="1352" w:type="dxa"/>
            <w:tcBorders>
              <w:top w:val="single" w:sz="4" w:space="0" w:color="8EAADB"/>
              <w:left w:val="single" w:sz="4" w:space="0" w:color="8EAADB"/>
              <w:bottom w:val="single" w:sz="4" w:space="0" w:color="8EAADB"/>
              <w:right w:val="single" w:sz="4" w:space="0" w:color="8EAADB"/>
            </w:tcBorders>
            <w:shd w:val="clear" w:color="auto" w:fill="D9E2F3"/>
          </w:tcPr>
          <w:p w14:paraId="572311D2" w14:textId="77777777" w:rsidR="00282163" w:rsidRDefault="00000000">
            <w:pPr>
              <w:jc w:val="center"/>
            </w:pPr>
            <w:r>
              <w:rPr>
                <w:sz w:val="16"/>
              </w:rPr>
              <w:t>0</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776F7F6D" w14:textId="77777777" w:rsidR="00282163" w:rsidRDefault="00000000">
            <w:pPr>
              <w:jc w:val="center"/>
            </w:pPr>
            <w:r>
              <w:rPr>
                <w:sz w:val="16"/>
              </w:rPr>
              <w:t>2</w:t>
            </w:r>
          </w:p>
        </w:tc>
        <w:tc>
          <w:tcPr>
            <w:tcW w:w="1529" w:type="dxa"/>
            <w:tcBorders>
              <w:top w:val="single" w:sz="4" w:space="0" w:color="8EAADB"/>
              <w:left w:val="single" w:sz="4" w:space="0" w:color="8EAADB"/>
              <w:bottom w:val="single" w:sz="4" w:space="0" w:color="8EAADB"/>
              <w:right w:val="single" w:sz="4" w:space="0" w:color="8EAADB"/>
            </w:tcBorders>
            <w:shd w:val="clear" w:color="auto" w:fill="D9E2F3"/>
          </w:tcPr>
          <w:p w14:paraId="0B786625" w14:textId="77777777" w:rsidR="00282163" w:rsidRDefault="00000000">
            <w:pPr>
              <w:jc w:val="center"/>
            </w:pPr>
            <w:r>
              <w:rPr>
                <w:sz w:val="16"/>
              </w:rPr>
              <w:t>0</w:t>
            </w:r>
          </w:p>
        </w:tc>
      </w:tr>
      <w:tr w:rsidR="00395D6D" w14:paraId="4A17BA9F" w14:textId="77777777">
        <w:trPr>
          <w:jc w:val="center"/>
        </w:trPr>
        <w:tc>
          <w:tcPr>
            <w:tcW w:w="1685" w:type="dxa"/>
            <w:tcBorders>
              <w:top w:val="single" w:sz="4" w:space="0" w:color="8EAADB"/>
              <w:left w:val="single" w:sz="4" w:space="0" w:color="8EAADB"/>
              <w:bottom w:val="single" w:sz="4" w:space="0" w:color="8EAADB"/>
              <w:right w:val="single" w:sz="4" w:space="0" w:color="8EAADB"/>
            </w:tcBorders>
            <w:shd w:val="clear" w:color="auto" w:fill="D9E2F3"/>
          </w:tcPr>
          <w:p w14:paraId="28167FCD" w14:textId="77777777" w:rsidR="00282163" w:rsidRDefault="00000000">
            <w:pPr>
              <w:jc w:val="both"/>
            </w:pPr>
            <w:r>
              <w:rPr>
                <w:sz w:val="16"/>
              </w:rPr>
              <w:t>Pabellón C</w:t>
            </w:r>
          </w:p>
        </w:tc>
        <w:tc>
          <w:tcPr>
            <w:tcW w:w="969" w:type="dxa"/>
            <w:tcBorders>
              <w:top w:val="single" w:sz="4" w:space="0" w:color="8EAADB"/>
              <w:left w:val="single" w:sz="4" w:space="0" w:color="8EAADB"/>
              <w:bottom w:val="single" w:sz="4" w:space="0" w:color="8EAADB"/>
              <w:right w:val="single" w:sz="4" w:space="0" w:color="8EAADB"/>
            </w:tcBorders>
            <w:shd w:val="clear" w:color="auto" w:fill="D9E2F3"/>
          </w:tcPr>
          <w:p w14:paraId="023190E7" w14:textId="77777777" w:rsidR="00282163" w:rsidRDefault="00000000">
            <w:pPr>
              <w:jc w:val="center"/>
            </w:pPr>
            <w:r>
              <w:rPr>
                <w:sz w:val="16"/>
              </w:rPr>
              <w:t>6</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42908E96" w14:textId="77777777" w:rsidR="00282163" w:rsidRDefault="00000000">
            <w:pPr>
              <w:jc w:val="center"/>
            </w:pPr>
            <w:r>
              <w:rPr>
                <w:sz w:val="16"/>
              </w:rPr>
              <w:t>1</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3EBAF1D4" w14:textId="77777777" w:rsidR="00282163" w:rsidRDefault="00000000">
            <w:pPr>
              <w:jc w:val="center"/>
            </w:pPr>
            <w:r>
              <w:rPr>
                <w:sz w:val="16"/>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4DC1AA0" w14:textId="77777777" w:rsidR="00282163" w:rsidRDefault="00000000">
            <w:pPr>
              <w:jc w:val="center"/>
            </w:pPr>
            <w:r>
              <w:rPr>
                <w:sz w:val="16"/>
              </w:rPr>
              <w:t>0</w:t>
            </w:r>
          </w:p>
        </w:tc>
        <w:tc>
          <w:tcPr>
            <w:tcW w:w="1352" w:type="dxa"/>
            <w:tcBorders>
              <w:top w:val="single" w:sz="4" w:space="0" w:color="8EAADB"/>
              <w:left w:val="single" w:sz="4" w:space="0" w:color="8EAADB"/>
              <w:bottom w:val="single" w:sz="4" w:space="0" w:color="8EAADB"/>
              <w:right w:val="single" w:sz="4" w:space="0" w:color="8EAADB"/>
            </w:tcBorders>
            <w:shd w:val="clear" w:color="auto" w:fill="D9E2F3"/>
          </w:tcPr>
          <w:p w14:paraId="2AF61FFA" w14:textId="77777777" w:rsidR="00282163" w:rsidRDefault="00000000">
            <w:pPr>
              <w:jc w:val="center"/>
            </w:pPr>
            <w:r>
              <w:rPr>
                <w:sz w:val="16"/>
              </w:rPr>
              <w:t>0</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3F3587F9" w14:textId="77777777" w:rsidR="00282163" w:rsidRDefault="00000000">
            <w:pPr>
              <w:jc w:val="center"/>
            </w:pPr>
            <w:r>
              <w:rPr>
                <w:sz w:val="16"/>
              </w:rPr>
              <w:t>2</w:t>
            </w:r>
          </w:p>
        </w:tc>
        <w:tc>
          <w:tcPr>
            <w:tcW w:w="1529" w:type="dxa"/>
            <w:tcBorders>
              <w:top w:val="single" w:sz="4" w:space="0" w:color="8EAADB"/>
              <w:left w:val="single" w:sz="4" w:space="0" w:color="8EAADB"/>
              <w:bottom w:val="single" w:sz="4" w:space="0" w:color="8EAADB"/>
              <w:right w:val="single" w:sz="4" w:space="0" w:color="8EAADB"/>
            </w:tcBorders>
            <w:shd w:val="clear" w:color="auto" w:fill="D9E2F3"/>
          </w:tcPr>
          <w:p w14:paraId="03AE203F" w14:textId="77777777" w:rsidR="00282163" w:rsidRDefault="00000000">
            <w:pPr>
              <w:jc w:val="center"/>
            </w:pPr>
            <w:r>
              <w:rPr>
                <w:sz w:val="16"/>
              </w:rPr>
              <w:t>0</w:t>
            </w:r>
          </w:p>
        </w:tc>
      </w:tr>
      <w:tr w:rsidR="00395D6D" w14:paraId="2D719849" w14:textId="77777777">
        <w:trPr>
          <w:jc w:val="center"/>
        </w:trPr>
        <w:tc>
          <w:tcPr>
            <w:tcW w:w="1685" w:type="dxa"/>
            <w:tcBorders>
              <w:top w:val="single" w:sz="4" w:space="0" w:color="8EAADB"/>
              <w:left w:val="single" w:sz="4" w:space="0" w:color="8EAADB"/>
              <w:bottom w:val="single" w:sz="4" w:space="0" w:color="8EAADB"/>
              <w:right w:val="single" w:sz="4" w:space="0" w:color="8EAADB"/>
            </w:tcBorders>
            <w:shd w:val="clear" w:color="auto" w:fill="D9E2F3"/>
          </w:tcPr>
          <w:p w14:paraId="0B5F4646" w14:textId="77777777" w:rsidR="00282163" w:rsidRDefault="00000000">
            <w:pPr>
              <w:jc w:val="both"/>
            </w:pPr>
            <w:r>
              <w:rPr>
                <w:sz w:val="16"/>
              </w:rPr>
              <w:t>Pabellón D</w:t>
            </w:r>
          </w:p>
        </w:tc>
        <w:tc>
          <w:tcPr>
            <w:tcW w:w="969" w:type="dxa"/>
            <w:tcBorders>
              <w:top w:val="single" w:sz="4" w:space="0" w:color="8EAADB"/>
              <w:left w:val="single" w:sz="4" w:space="0" w:color="8EAADB"/>
              <w:bottom w:val="single" w:sz="4" w:space="0" w:color="8EAADB"/>
              <w:right w:val="single" w:sz="4" w:space="0" w:color="8EAADB"/>
            </w:tcBorders>
            <w:shd w:val="clear" w:color="auto" w:fill="D9E2F3"/>
          </w:tcPr>
          <w:p w14:paraId="61179D1B" w14:textId="77777777" w:rsidR="00282163" w:rsidRDefault="00000000">
            <w:pPr>
              <w:jc w:val="center"/>
            </w:pPr>
            <w:r>
              <w:rPr>
                <w:sz w:val="16"/>
              </w:rPr>
              <w:t>6</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61F2FF0E" w14:textId="77777777" w:rsidR="00282163" w:rsidRDefault="00000000">
            <w:pPr>
              <w:jc w:val="center"/>
            </w:pPr>
            <w:r>
              <w:rPr>
                <w:sz w:val="16"/>
              </w:rPr>
              <w:t>1</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422FABA8" w14:textId="77777777" w:rsidR="00282163" w:rsidRDefault="00000000">
            <w:pPr>
              <w:jc w:val="center"/>
            </w:pPr>
            <w:r>
              <w:rPr>
                <w:sz w:val="16"/>
              </w:rPr>
              <w:t>1</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9D91144" w14:textId="77777777" w:rsidR="00282163" w:rsidRDefault="00000000">
            <w:pPr>
              <w:jc w:val="center"/>
            </w:pPr>
            <w:r>
              <w:rPr>
                <w:sz w:val="16"/>
              </w:rPr>
              <w:t>0</w:t>
            </w:r>
          </w:p>
        </w:tc>
        <w:tc>
          <w:tcPr>
            <w:tcW w:w="1352" w:type="dxa"/>
            <w:tcBorders>
              <w:top w:val="single" w:sz="4" w:space="0" w:color="8EAADB"/>
              <w:left w:val="single" w:sz="4" w:space="0" w:color="8EAADB"/>
              <w:bottom w:val="single" w:sz="4" w:space="0" w:color="8EAADB"/>
              <w:right w:val="single" w:sz="4" w:space="0" w:color="8EAADB"/>
            </w:tcBorders>
            <w:shd w:val="clear" w:color="auto" w:fill="D9E2F3"/>
          </w:tcPr>
          <w:p w14:paraId="5778313F" w14:textId="77777777" w:rsidR="00282163" w:rsidRDefault="00000000">
            <w:pPr>
              <w:jc w:val="center"/>
            </w:pPr>
            <w:r>
              <w:rPr>
                <w:sz w:val="16"/>
              </w:rPr>
              <w:t>0</w:t>
            </w:r>
          </w:p>
        </w:tc>
        <w:tc>
          <w:tcPr>
            <w:tcW w:w="965" w:type="dxa"/>
            <w:tcBorders>
              <w:top w:val="single" w:sz="4" w:space="0" w:color="8EAADB"/>
              <w:left w:val="single" w:sz="4" w:space="0" w:color="8EAADB"/>
              <w:bottom w:val="single" w:sz="4" w:space="0" w:color="8EAADB"/>
              <w:right w:val="single" w:sz="4" w:space="0" w:color="8EAADB"/>
            </w:tcBorders>
            <w:shd w:val="clear" w:color="auto" w:fill="D9E2F3"/>
          </w:tcPr>
          <w:p w14:paraId="39062C08" w14:textId="77777777" w:rsidR="00282163" w:rsidRDefault="00000000">
            <w:pPr>
              <w:jc w:val="center"/>
            </w:pPr>
            <w:r>
              <w:rPr>
                <w:sz w:val="16"/>
              </w:rPr>
              <w:t>2</w:t>
            </w:r>
          </w:p>
        </w:tc>
        <w:tc>
          <w:tcPr>
            <w:tcW w:w="1529" w:type="dxa"/>
            <w:tcBorders>
              <w:top w:val="single" w:sz="4" w:space="0" w:color="8EAADB"/>
              <w:left w:val="single" w:sz="4" w:space="0" w:color="8EAADB"/>
              <w:bottom w:val="single" w:sz="4" w:space="0" w:color="8EAADB"/>
              <w:right w:val="single" w:sz="4" w:space="0" w:color="8EAADB"/>
            </w:tcBorders>
            <w:shd w:val="clear" w:color="auto" w:fill="D9E2F3"/>
          </w:tcPr>
          <w:p w14:paraId="3CD40932" w14:textId="77777777" w:rsidR="00282163" w:rsidRDefault="00000000">
            <w:pPr>
              <w:jc w:val="center"/>
            </w:pPr>
            <w:r>
              <w:rPr>
                <w:sz w:val="16"/>
              </w:rPr>
              <w:t>0</w:t>
            </w:r>
          </w:p>
        </w:tc>
      </w:tr>
    </w:tbl>
    <w:p w14:paraId="79EBE92E" w14:textId="77777777" w:rsidR="00282163" w:rsidRDefault="00000000">
      <w:pPr>
        <w:spacing w:before="40" w:after="200"/>
      </w:pPr>
      <w:r>
        <w:rPr>
          <w:sz w:val="16"/>
        </w:rPr>
        <w:t>Fuente: inventario de mobiliario y equipamiento. Todas las aulas cuentan además con proyector multimedia y ecrán; los pabellones, con equipo de sonido.</w:t>
      </w:r>
    </w:p>
    <w:p w14:paraId="6A5D808C" w14:textId="77777777" w:rsidR="00282163" w:rsidRDefault="00000000">
      <w:pPr>
        <w:spacing w:after="200"/>
        <w:jc w:val="both"/>
      </w:pPr>
      <w:r>
        <w:t>Las aulas del Edificio Nava Morales tienen pupitres bipersonales y las del Monoblock Central, filas de mesas y asientos fijos: 20 filas en los pabellones A y B, 13 en el C y 12 en el D. El mobiliario fijo dificulta el trabajo en grupos que exigen las metodologías activas del punto 4.6, y los estudiantes reportan calor o frío extremos, ventilación insuficiente y fallas de proyectores, conforme a la evaluación del punto 11.1.3.</w:t>
      </w:r>
    </w:p>
    <w:p w14:paraId="201957FF" w14:textId="77777777" w:rsidR="00282163" w:rsidRDefault="00000000">
      <w:pPr>
        <w:spacing w:before="40" w:after="80"/>
        <w:jc w:val="center"/>
      </w:pPr>
      <w:r>
        <w:rPr>
          <w:noProof/>
        </w:rPr>
        <w:drawing>
          <wp:inline distT="0" distB="0" distL="0" distR="0" wp14:anchorId="6BCF2C41" wp14:editId="05E19A20">
            <wp:extent cx="5220000" cy="1888372"/>
            <wp:effectExtent l="0" t="0" r="0" b="0"/>
            <wp:docPr id="5812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7108" name="aula1.jpg"/>
                    <pic:cNvPicPr/>
                  </pic:nvPicPr>
                  <pic:blipFill>
                    <a:blip r:embed="rId58"/>
                    <a:stretch>
                      <a:fillRect/>
                    </a:stretch>
                  </pic:blipFill>
                  <pic:spPr>
                    <a:xfrm>
                      <a:off x="0" y="0"/>
                      <a:ext cx="5220000" cy="1888372"/>
                    </a:xfrm>
                    <a:prstGeom prst="rect">
                      <a:avLst/>
                    </a:prstGeom>
                  </pic:spPr>
                </pic:pic>
              </a:graphicData>
            </a:graphic>
          </wp:inline>
        </w:drawing>
      </w:r>
    </w:p>
    <w:p w14:paraId="0751A303" w14:textId="77777777" w:rsidR="00282163" w:rsidRDefault="00000000">
      <w:pPr>
        <w:spacing w:after="200"/>
        <w:jc w:val="center"/>
      </w:pPr>
      <w:r>
        <w:rPr>
          <w:sz w:val="18"/>
        </w:rPr>
        <w:t>Imagen 1. Aula 1, Edificio Nava Morales</w:t>
      </w:r>
    </w:p>
    <w:p w14:paraId="61E7679B" w14:textId="77777777" w:rsidR="00282163" w:rsidRDefault="00000000">
      <w:pPr>
        <w:spacing w:before="40" w:after="80"/>
        <w:jc w:val="center"/>
      </w:pPr>
      <w:r>
        <w:rPr>
          <w:noProof/>
        </w:rPr>
        <w:drawing>
          <wp:inline distT="0" distB="0" distL="0" distR="0" wp14:anchorId="3AE26F4E" wp14:editId="1BD4C739">
            <wp:extent cx="5220000" cy="1968750"/>
            <wp:effectExtent l="0" t="0" r="0" b="0"/>
            <wp:docPr id="936330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30967" name="aula2.jpg"/>
                    <pic:cNvPicPr/>
                  </pic:nvPicPr>
                  <pic:blipFill>
                    <a:blip r:embed="rId59"/>
                    <a:stretch>
                      <a:fillRect/>
                    </a:stretch>
                  </pic:blipFill>
                  <pic:spPr>
                    <a:xfrm>
                      <a:off x="0" y="0"/>
                      <a:ext cx="5220000" cy="1968750"/>
                    </a:xfrm>
                    <a:prstGeom prst="rect">
                      <a:avLst/>
                    </a:prstGeom>
                  </pic:spPr>
                </pic:pic>
              </a:graphicData>
            </a:graphic>
          </wp:inline>
        </w:drawing>
      </w:r>
    </w:p>
    <w:p w14:paraId="057E8406" w14:textId="77777777" w:rsidR="00282163" w:rsidRDefault="00000000">
      <w:pPr>
        <w:spacing w:after="200"/>
        <w:jc w:val="center"/>
      </w:pPr>
      <w:r>
        <w:rPr>
          <w:sz w:val="18"/>
        </w:rPr>
        <w:t>Imagen 2. Aula 2, Edificio Nava Morales</w:t>
      </w:r>
    </w:p>
    <w:p w14:paraId="619B7E12" w14:textId="77777777" w:rsidR="00282163" w:rsidRDefault="00000000">
      <w:pPr>
        <w:spacing w:before="40" w:after="80"/>
        <w:jc w:val="center"/>
      </w:pPr>
      <w:r>
        <w:rPr>
          <w:noProof/>
        </w:rPr>
        <w:drawing>
          <wp:inline distT="0" distB="0" distL="0" distR="0" wp14:anchorId="4CEB9EE9" wp14:editId="063C3C3F">
            <wp:extent cx="5220000" cy="1967690"/>
            <wp:effectExtent l="0" t="0" r="0" b="0"/>
            <wp:docPr id="610041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41908" name="aula3.jpg"/>
                    <pic:cNvPicPr/>
                  </pic:nvPicPr>
                  <pic:blipFill>
                    <a:blip r:embed="rId60"/>
                    <a:stretch>
                      <a:fillRect/>
                    </a:stretch>
                  </pic:blipFill>
                  <pic:spPr>
                    <a:xfrm>
                      <a:off x="0" y="0"/>
                      <a:ext cx="5220000" cy="1967690"/>
                    </a:xfrm>
                    <a:prstGeom prst="rect">
                      <a:avLst/>
                    </a:prstGeom>
                  </pic:spPr>
                </pic:pic>
              </a:graphicData>
            </a:graphic>
          </wp:inline>
        </w:drawing>
      </w:r>
    </w:p>
    <w:p w14:paraId="2540529B" w14:textId="77777777" w:rsidR="00282163" w:rsidRDefault="00000000">
      <w:pPr>
        <w:spacing w:after="200"/>
        <w:jc w:val="center"/>
      </w:pPr>
      <w:r>
        <w:rPr>
          <w:sz w:val="18"/>
        </w:rPr>
        <w:t>Imagen 3. Aula 3, Edificio Nava Morales</w:t>
      </w:r>
    </w:p>
    <w:p w14:paraId="2FADC486" w14:textId="77777777" w:rsidR="00282163" w:rsidRDefault="00000000">
      <w:pPr>
        <w:spacing w:before="40" w:after="80"/>
        <w:jc w:val="center"/>
      </w:pPr>
      <w:r>
        <w:rPr>
          <w:noProof/>
        </w:rPr>
        <w:drawing>
          <wp:inline distT="0" distB="0" distL="0" distR="0" wp14:anchorId="4FDFEA11" wp14:editId="5C237C52">
            <wp:extent cx="5220000" cy="1966631"/>
            <wp:effectExtent l="0" t="0" r="0" b="0"/>
            <wp:docPr id="2116868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68092" name="aula4.jpg"/>
                    <pic:cNvPicPr/>
                  </pic:nvPicPr>
                  <pic:blipFill>
                    <a:blip r:embed="rId61"/>
                    <a:stretch>
                      <a:fillRect/>
                    </a:stretch>
                  </pic:blipFill>
                  <pic:spPr>
                    <a:xfrm>
                      <a:off x="0" y="0"/>
                      <a:ext cx="5220000" cy="1966631"/>
                    </a:xfrm>
                    <a:prstGeom prst="rect">
                      <a:avLst/>
                    </a:prstGeom>
                  </pic:spPr>
                </pic:pic>
              </a:graphicData>
            </a:graphic>
          </wp:inline>
        </w:drawing>
      </w:r>
    </w:p>
    <w:p w14:paraId="385915B5" w14:textId="77777777" w:rsidR="00282163" w:rsidRDefault="00000000">
      <w:pPr>
        <w:spacing w:after="200"/>
        <w:jc w:val="center"/>
      </w:pPr>
      <w:r>
        <w:rPr>
          <w:sz w:val="18"/>
        </w:rPr>
        <w:t>Imagen 4. Aula 4, Edificio Nava Morales</w:t>
      </w:r>
    </w:p>
    <w:p w14:paraId="4CA2901A" w14:textId="77777777" w:rsidR="00282163" w:rsidRDefault="00000000">
      <w:pPr>
        <w:spacing w:before="40" w:after="80"/>
        <w:jc w:val="center"/>
      </w:pPr>
      <w:r>
        <w:rPr>
          <w:noProof/>
        </w:rPr>
        <w:drawing>
          <wp:inline distT="0" distB="0" distL="0" distR="0" wp14:anchorId="58653014" wp14:editId="3CF24462">
            <wp:extent cx="5220000" cy="1900156"/>
            <wp:effectExtent l="0" t="0" r="0" b="0"/>
            <wp:docPr id="407533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33766" name="aula5.jpg"/>
                    <pic:cNvPicPr/>
                  </pic:nvPicPr>
                  <pic:blipFill>
                    <a:blip r:embed="rId62"/>
                    <a:stretch>
                      <a:fillRect/>
                    </a:stretch>
                  </pic:blipFill>
                  <pic:spPr>
                    <a:xfrm>
                      <a:off x="0" y="0"/>
                      <a:ext cx="5220000" cy="1900156"/>
                    </a:xfrm>
                    <a:prstGeom prst="rect">
                      <a:avLst/>
                    </a:prstGeom>
                  </pic:spPr>
                </pic:pic>
              </a:graphicData>
            </a:graphic>
          </wp:inline>
        </w:drawing>
      </w:r>
    </w:p>
    <w:p w14:paraId="137F1D00" w14:textId="77777777" w:rsidR="00282163" w:rsidRDefault="00000000">
      <w:pPr>
        <w:spacing w:after="200"/>
        <w:jc w:val="center"/>
      </w:pPr>
      <w:r>
        <w:rPr>
          <w:sz w:val="18"/>
        </w:rPr>
        <w:t>Imagen 5. Aula 5, Edificio Nava Morales</w:t>
      </w:r>
    </w:p>
    <w:p w14:paraId="0E883D87" w14:textId="77777777" w:rsidR="00282163" w:rsidRDefault="00000000">
      <w:pPr>
        <w:spacing w:before="40" w:after="80"/>
        <w:jc w:val="center"/>
      </w:pPr>
      <w:r>
        <w:rPr>
          <w:noProof/>
        </w:rPr>
        <w:drawing>
          <wp:inline distT="0" distB="0" distL="0" distR="0" wp14:anchorId="35364AA1" wp14:editId="7ED9D2F5">
            <wp:extent cx="5220000" cy="1906103"/>
            <wp:effectExtent l="0" t="0" r="0" b="0"/>
            <wp:docPr id="1953056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56283" name="aula6.jpg"/>
                    <pic:cNvPicPr/>
                  </pic:nvPicPr>
                  <pic:blipFill>
                    <a:blip r:embed="rId63"/>
                    <a:stretch>
                      <a:fillRect/>
                    </a:stretch>
                  </pic:blipFill>
                  <pic:spPr>
                    <a:xfrm>
                      <a:off x="0" y="0"/>
                      <a:ext cx="5220000" cy="1906103"/>
                    </a:xfrm>
                    <a:prstGeom prst="rect">
                      <a:avLst/>
                    </a:prstGeom>
                  </pic:spPr>
                </pic:pic>
              </a:graphicData>
            </a:graphic>
          </wp:inline>
        </w:drawing>
      </w:r>
    </w:p>
    <w:p w14:paraId="1BAD242F" w14:textId="77777777" w:rsidR="00282163" w:rsidRDefault="00000000">
      <w:pPr>
        <w:spacing w:after="200"/>
        <w:jc w:val="center"/>
      </w:pPr>
      <w:r>
        <w:rPr>
          <w:sz w:val="18"/>
        </w:rPr>
        <w:t>Imagen 6. Aula 6, Edificio Nava Morales</w:t>
      </w:r>
    </w:p>
    <w:p w14:paraId="5C51E521" w14:textId="77777777" w:rsidR="00282163" w:rsidRDefault="00000000">
      <w:pPr>
        <w:spacing w:before="40" w:after="80"/>
        <w:jc w:val="center"/>
      </w:pPr>
      <w:r>
        <w:rPr>
          <w:noProof/>
        </w:rPr>
        <w:drawing>
          <wp:inline distT="0" distB="0" distL="0" distR="0" wp14:anchorId="057F045B" wp14:editId="74D6DA91">
            <wp:extent cx="5220000" cy="1838953"/>
            <wp:effectExtent l="0" t="0" r="0" b="0"/>
            <wp:docPr id="893207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07110" name="aula7.jpg"/>
                    <pic:cNvPicPr/>
                  </pic:nvPicPr>
                  <pic:blipFill>
                    <a:blip r:embed="rId64"/>
                    <a:stretch>
                      <a:fillRect/>
                    </a:stretch>
                  </pic:blipFill>
                  <pic:spPr>
                    <a:xfrm>
                      <a:off x="0" y="0"/>
                      <a:ext cx="5220000" cy="1838953"/>
                    </a:xfrm>
                    <a:prstGeom prst="rect">
                      <a:avLst/>
                    </a:prstGeom>
                  </pic:spPr>
                </pic:pic>
              </a:graphicData>
            </a:graphic>
          </wp:inline>
        </w:drawing>
      </w:r>
    </w:p>
    <w:p w14:paraId="4CD01CD2" w14:textId="77777777" w:rsidR="00282163" w:rsidRDefault="00000000">
      <w:pPr>
        <w:spacing w:after="200"/>
        <w:jc w:val="center"/>
      </w:pPr>
      <w:r>
        <w:rPr>
          <w:sz w:val="18"/>
        </w:rPr>
        <w:t>Imagen 7. Aula 7, Edificio Nava Morales</w:t>
      </w:r>
    </w:p>
    <w:p w14:paraId="66EE8B77" w14:textId="77777777" w:rsidR="00282163" w:rsidRDefault="00000000">
      <w:pPr>
        <w:spacing w:before="40" w:after="80"/>
        <w:jc w:val="center"/>
      </w:pPr>
      <w:r>
        <w:rPr>
          <w:noProof/>
        </w:rPr>
        <w:drawing>
          <wp:inline distT="0" distB="0" distL="0" distR="0" wp14:anchorId="718BDFC3" wp14:editId="1E143C0B">
            <wp:extent cx="5220000" cy="1728477"/>
            <wp:effectExtent l="0" t="0" r="0" b="0"/>
            <wp:docPr id="1054730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30048" name="aula8.jpg"/>
                    <pic:cNvPicPr/>
                  </pic:nvPicPr>
                  <pic:blipFill>
                    <a:blip r:embed="rId65"/>
                    <a:stretch>
                      <a:fillRect/>
                    </a:stretch>
                  </pic:blipFill>
                  <pic:spPr>
                    <a:xfrm>
                      <a:off x="0" y="0"/>
                      <a:ext cx="5220000" cy="1728477"/>
                    </a:xfrm>
                    <a:prstGeom prst="rect">
                      <a:avLst/>
                    </a:prstGeom>
                  </pic:spPr>
                </pic:pic>
              </a:graphicData>
            </a:graphic>
          </wp:inline>
        </w:drawing>
      </w:r>
    </w:p>
    <w:p w14:paraId="686932A3" w14:textId="77777777" w:rsidR="00282163" w:rsidRDefault="00000000">
      <w:pPr>
        <w:spacing w:after="200"/>
        <w:jc w:val="center"/>
      </w:pPr>
      <w:r>
        <w:rPr>
          <w:sz w:val="18"/>
        </w:rPr>
        <w:t>Imagen 8. Aula 8, Edificio Nava Morales</w:t>
      </w:r>
    </w:p>
    <w:p w14:paraId="26C89253" w14:textId="77777777" w:rsidR="00282163" w:rsidRDefault="00000000">
      <w:pPr>
        <w:spacing w:before="40" w:after="80"/>
        <w:jc w:val="center"/>
      </w:pPr>
      <w:r>
        <w:rPr>
          <w:noProof/>
        </w:rPr>
        <w:drawing>
          <wp:inline distT="0" distB="0" distL="0" distR="0" wp14:anchorId="095043BF" wp14:editId="6743B061">
            <wp:extent cx="5220000" cy="1844523"/>
            <wp:effectExtent l="0" t="0" r="0" b="0"/>
            <wp:docPr id="1149307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07809" name="mono1.jpg"/>
                    <pic:cNvPicPr/>
                  </pic:nvPicPr>
                  <pic:blipFill>
                    <a:blip r:embed="rId66"/>
                    <a:stretch>
                      <a:fillRect/>
                    </a:stretch>
                  </pic:blipFill>
                  <pic:spPr>
                    <a:xfrm>
                      <a:off x="0" y="0"/>
                      <a:ext cx="5220000" cy="1844523"/>
                    </a:xfrm>
                    <a:prstGeom prst="rect">
                      <a:avLst/>
                    </a:prstGeom>
                  </pic:spPr>
                </pic:pic>
              </a:graphicData>
            </a:graphic>
          </wp:inline>
        </w:drawing>
      </w:r>
    </w:p>
    <w:p w14:paraId="77A23E56" w14:textId="77777777" w:rsidR="00282163" w:rsidRDefault="00000000">
      <w:pPr>
        <w:spacing w:after="200"/>
        <w:jc w:val="center"/>
      </w:pPr>
      <w:r>
        <w:rPr>
          <w:sz w:val="18"/>
        </w:rPr>
        <w:t>Imagen 9. Pabellones del Edificio Monoblock Central</w:t>
      </w:r>
    </w:p>
    <w:p w14:paraId="263E4E53" w14:textId="77777777" w:rsidR="00282163" w:rsidRDefault="00000000">
      <w:pPr>
        <w:spacing w:before="40" w:after="80"/>
        <w:jc w:val="center"/>
      </w:pPr>
      <w:r>
        <w:rPr>
          <w:noProof/>
        </w:rPr>
        <w:drawing>
          <wp:inline distT="0" distB="0" distL="0" distR="0" wp14:anchorId="2AD269B5" wp14:editId="652E10E1">
            <wp:extent cx="5220000" cy="17179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no2.jpg"/>
                    <pic:cNvPicPr/>
                  </pic:nvPicPr>
                  <pic:blipFill>
                    <a:blip r:embed="rId67"/>
                    <a:stretch>
                      <a:fillRect/>
                    </a:stretch>
                  </pic:blipFill>
                  <pic:spPr>
                    <a:xfrm>
                      <a:off x="0" y="0"/>
                      <a:ext cx="5220000" cy="1717913"/>
                    </a:xfrm>
                    <a:prstGeom prst="rect">
                      <a:avLst/>
                    </a:prstGeom>
                  </pic:spPr>
                </pic:pic>
              </a:graphicData>
            </a:graphic>
          </wp:inline>
        </w:drawing>
      </w:r>
    </w:p>
    <w:p w14:paraId="3F4F7AFA" w14:textId="77777777" w:rsidR="00282163" w:rsidRDefault="00000000">
      <w:pPr>
        <w:spacing w:after="200"/>
        <w:jc w:val="center"/>
      </w:pPr>
      <w:r>
        <w:rPr>
          <w:sz w:val="18"/>
        </w:rPr>
        <w:t>Imagen 10. Pabellones del Edificio Monoblock Central</w:t>
      </w:r>
    </w:p>
    <w:p w14:paraId="672DA4D5" w14:textId="77777777" w:rsidR="009C78F3" w:rsidRDefault="00000000">
      <w:pPr>
        <w:spacing w:after="200"/>
        <w:jc w:val="both"/>
      </w:pPr>
      <w:r>
        <w:t xml:space="preserve">Como aulas virtuales, la Carrera dispone de plataforma virtual en Moodle y de Microsoft Teams, descritas en el punto 10.12. </w:t>
      </w:r>
    </w:p>
    <w:p w14:paraId="5D195B51" w14:textId="77777777" w:rsidR="00282163" w:rsidRDefault="00000000">
      <w:pPr>
        <w:spacing w:after="200"/>
        <w:jc w:val="both"/>
      </w:pPr>
      <w:r>
        <w:t xml:space="preserve">En el </w:t>
      </w:r>
      <w:r w:rsidR="009C78F3">
        <w:t>Rediseño Curricular</w:t>
      </w:r>
      <w:r>
        <w:t xml:space="preserve"> cada asignatura y paralelo contará con un aula virtual para el trabajo no presencial.</w:t>
      </w:r>
    </w:p>
    <w:p w14:paraId="30D10765" w14:textId="77777777" w:rsidR="00282163" w:rsidRDefault="00000000">
      <w:pPr>
        <w:keepNext/>
        <w:tabs>
          <w:tab w:val="left" w:pos="709"/>
        </w:tabs>
        <w:spacing w:before="120" w:after="200"/>
        <w:ind w:left="709" w:hanging="709"/>
        <w:outlineLvl w:val="1"/>
      </w:pPr>
      <w:bookmarkStart w:id="380" w:name="_Toc000000251"/>
      <w:r>
        <w:rPr>
          <w:b/>
          <w:sz w:val="24"/>
        </w:rPr>
        <w:t>14.2</w:t>
      </w:r>
      <w:r>
        <w:rPr>
          <w:b/>
          <w:sz w:val="24"/>
        </w:rPr>
        <w:tab/>
        <w:t>Tecnología audiovisual</w:t>
      </w:r>
      <w:bookmarkEnd w:id="380"/>
    </w:p>
    <w:p w14:paraId="5E1586C8" w14:textId="77777777" w:rsidR="002827EF" w:rsidRDefault="00000000">
      <w:pPr>
        <w:spacing w:after="200"/>
        <w:jc w:val="both"/>
      </w:pPr>
      <w:r>
        <w:t>La Carrera cuenta con 16 proyectores multimedia</w:t>
      </w:r>
      <w:r w:rsidR="009C78F3">
        <w:t xml:space="preserve"> </w:t>
      </w:r>
      <w:r>
        <w:t xml:space="preserve">distribuidos en todas las aulas, el aula multipropósito, las salas de computación y la Sala del Consejo de Carrera; atriles con parlante en los cuatro pabellones; un equipo de sonido portátil; y el equipo del auditorio, con consola mezcladora de 12 canales, control de luces y ocho micrófonos inalámbricos. El detalle se presenta en los puntos 10.1 y 10.5. </w:t>
      </w:r>
    </w:p>
    <w:p w14:paraId="7AE07F5E" w14:textId="77777777" w:rsidR="00282163" w:rsidRDefault="00000000">
      <w:pPr>
        <w:spacing w:after="200"/>
        <w:jc w:val="both"/>
      </w:pPr>
      <w:r>
        <w:t>El inventario no registra pantallas interactivas ni equipos para la grabación o transmisión de clases, que serán necesarios para la modalidad híbrida prevista en el punto 5.3.3.</w:t>
      </w:r>
    </w:p>
    <w:p w14:paraId="11833BC0" w14:textId="77777777" w:rsidR="00282163" w:rsidRDefault="00000000">
      <w:pPr>
        <w:keepNext/>
        <w:tabs>
          <w:tab w:val="left" w:pos="709"/>
        </w:tabs>
        <w:spacing w:before="120" w:after="200"/>
        <w:ind w:left="709" w:hanging="709"/>
        <w:outlineLvl w:val="1"/>
      </w:pPr>
      <w:bookmarkStart w:id="381" w:name="_Toc000000252"/>
      <w:r>
        <w:rPr>
          <w:b/>
          <w:sz w:val="24"/>
        </w:rPr>
        <w:t>14.3</w:t>
      </w:r>
      <w:r>
        <w:rPr>
          <w:b/>
          <w:sz w:val="24"/>
        </w:rPr>
        <w:tab/>
        <w:t>Laboratorios / talleres</w:t>
      </w:r>
      <w:bookmarkEnd w:id="381"/>
    </w:p>
    <w:p w14:paraId="7297FF4D" w14:textId="77777777" w:rsidR="006402C6" w:rsidRDefault="00000000">
      <w:pPr>
        <w:spacing w:after="200"/>
        <w:jc w:val="both"/>
      </w:pPr>
      <w:r>
        <w:t xml:space="preserve">La Carrera cuenta con dos laboratorios de computación: el del Edificio Nava Morales, en el cuarto piso, con 61 m² y capacidad para 70 estudiantes, y el del Monoblock Central, en planta baja, con 50 m² y capacidad para 36 estudiantes, donde 24 de las 39 computadoras están en mal estado según el relevamiento de octubre de 2026. Su equipamiento y software se detallan en los puntos 10.4, 10.7 y 10.8. </w:t>
      </w:r>
    </w:p>
    <w:p w14:paraId="4C2A22E9" w14:textId="77777777" w:rsidR="00282163" w:rsidRDefault="00000000">
      <w:pPr>
        <w:spacing w:after="200"/>
        <w:jc w:val="both"/>
      </w:pPr>
      <w:r>
        <w:t>La Carrera no cuenta con salas de simulación para el trabajo en equipo; su habilitación forma parte de los requerimientos de mediano plazo del punto 11.1.4.</w:t>
      </w:r>
    </w:p>
    <w:p w14:paraId="078A1AE4" w14:textId="77777777" w:rsidR="00282163" w:rsidRDefault="00000000">
      <w:pPr>
        <w:spacing w:before="40" w:after="80"/>
        <w:jc w:val="center"/>
      </w:pPr>
      <w:r>
        <w:rPr>
          <w:noProof/>
        </w:rPr>
        <w:drawing>
          <wp:inline distT="0" distB="0" distL="0" distR="0" wp14:anchorId="334A768F" wp14:editId="4AB3183A">
            <wp:extent cx="5220000" cy="18854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mpu.jpg"/>
                    <pic:cNvPicPr/>
                  </pic:nvPicPr>
                  <pic:blipFill>
                    <a:blip r:embed="rId68"/>
                    <a:stretch>
                      <a:fillRect/>
                    </a:stretch>
                  </pic:blipFill>
                  <pic:spPr>
                    <a:xfrm>
                      <a:off x="0" y="0"/>
                      <a:ext cx="5220000" cy="1885449"/>
                    </a:xfrm>
                    <a:prstGeom prst="rect">
                      <a:avLst/>
                    </a:prstGeom>
                  </pic:spPr>
                </pic:pic>
              </a:graphicData>
            </a:graphic>
          </wp:inline>
        </w:drawing>
      </w:r>
    </w:p>
    <w:p w14:paraId="583652ED" w14:textId="77777777" w:rsidR="00282163" w:rsidRDefault="00000000">
      <w:pPr>
        <w:spacing w:after="200"/>
        <w:jc w:val="center"/>
      </w:pPr>
      <w:r>
        <w:rPr>
          <w:sz w:val="18"/>
        </w:rPr>
        <w:t>Imagen 11. Laboratorios de computación</w:t>
      </w:r>
    </w:p>
    <w:p w14:paraId="37182D7B" w14:textId="77777777" w:rsidR="00282163" w:rsidRDefault="00000000">
      <w:pPr>
        <w:keepNext/>
        <w:tabs>
          <w:tab w:val="left" w:pos="709"/>
        </w:tabs>
        <w:spacing w:before="120" w:after="200"/>
        <w:ind w:left="709" w:hanging="709"/>
        <w:outlineLvl w:val="1"/>
      </w:pPr>
      <w:bookmarkStart w:id="382" w:name="_Toc000000253"/>
      <w:r>
        <w:rPr>
          <w:b/>
          <w:sz w:val="24"/>
        </w:rPr>
        <w:t>14.4</w:t>
      </w:r>
      <w:r>
        <w:rPr>
          <w:b/>
          <w:sz w:val="24"/>
        </w:rPr>
        <w:tab/>
        <w:t>Áreas de biblioteca, hemeroteca e información dura o digital</w:t>
      </w:r>
      <w:bookmarkEnd w:id="382"/>
    </w:p>
    <w:p w14:paraId="3595AA4A" w14:textId="77777777" w:rsidR="00282163" w:rsidRDefault="00000000">
      <w:pPr>
        <w:spacing w:after="200"/>
        <w:jc w:val="both"/>
      </w:pPr>
      <w:r>
        <w:t>La Biblioteca de la Carrera se ubica en el primer piso del Edificio Nava Morales:</w:t>
      </w:r>
    </w:p>
    <w:p w14:paraId="49B2B438" w14:textId="77777777" w:rsidR="00282163" w:rsidRDefault="00000000">
      <w:pPr>
        <w:pStyle w:val="TituloCuadro"/>
        <w:keepNext/>
        <w:spacing w:before="40" w:after="80"/>
        <w:jc w:val="center"/>
      </w:pPr>
      <w:bookmarkStart w:id="383" w:name="_Toc000000420"/>
      <w:r>
        <w:rPr>
          <w:b/>
        </w:rPr>
        <w:t>Cuadro 2. Ambientes de la Biblioteca</w:t>
      </w:r>
      <w:bookmarkEnd w:id="383"/>
    </w:p>
    <w:tbl>
      <w:tblPr>
        <w:tblW w:w="9405" w:type="dxa"/>
        <w:jc w:val="center"/>
        <w:tblLayout w:type="fixed"/>
        <w:tblLook w:val="04A0" w:firstRow="1" w:lastRow="0" w:firstColumn="1" w:lastColumn="0" w:noHBand="0" w:noVBand="1"/>
      </w:tblPr>
      <w:tblGrid>
        <w:gridCol w:w="2939"/>
        <w:gridCol w:w="1176"/>
        <w:gridCol w:w="1411"/>
        <w:gridCol w:w="1528"/>
        <w:gridCol w:w="2351"/>
      </w:tblGrid>
      <w:tr w:rsidR="00395D6D" w14:paraId="7338CF66" w14:textId="77777777">
        <w:trPr>
          <w:tblHeader/>
          <w:jc w:val="center"/>
        </w:trPr>
        <w:tc>
          <w:tcPr>
            <w:tcW w:w="293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7B8B24A" w14:textId="77777777" w:rsidR="00282163" w:rsidRDefault="00000000">
            <w:pPr>
              <w:jc w:val="center"/>
            </w:pPr>
            <w:r>
              <w:rPr>
                <w:b/>
                <w:color w:val="FFFFFF"/>
              </w:rPr>
              <w:t>Ambiente</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39CBAF1" w14:textId="77777777" w:rsidR="00282163" w:rsidRDefault="00000000">
            <w:pPr>
              <w:jc w:val="center"/>
            </w:pPr>
            <w:r>
              <w:rPr>
                <w:b/>
                <w:color w:val="FFFFFF"/>
              </w:rPr>
              <w:t>Piso</w:t>
            </w:r>
          </w:p>
        </w:tc>
        <w:tc>
          <w:tcPr>
            <w:tcW w:w="141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EBC8545" w14:textId="77777777" w:rsidR="00282163" w:rsidRDefault="00000000">
            <w:pPr>
              <w:jc w:val="center"/>
            </w:pPr>
            <w:r>
              <w:rPr>
                <w:b/>
                <w:color w:val="FFFFFF"/>
              </w:rPr>
              <w:t>Uso</w:t>
            </w:r>
          </w:p>
        </w:tc>
        <w:tc>
          <w:tcPr>
            <w:tcW w:w="15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517A1D" w14:textId="77777777" w:rsidR="00282163" w:rsidRDefault="00000000">
            <w:pPr>
              <w:jc w:val="center"/>
            </w:pPr>
            <w:r>
              <w:rPr>
                <w:b/>
                <w:color w:val="FFFFFF"/>
              </w:rPr>
              <w:t>Superficie</w:t>
            </w:r>
          </w:p>
        </w:tc>
        <w:tc>
          <w:tcPr>
            <w:tcW w:w="235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DC68067" w14:textId="77777777" w:rsidR="00282163" w:rsidRDefault="00000000">
            <w:pPr>
              <w:jc w:val="center"/>
            </w:pPr>
            <w:r>
              <w:rPr>
                <w:b/>
                <w:color w:val="FFFFFF"/>
              </w:rPr>
              <w:t>Capacidad</w:t>
            </w:r>
          </w:p>
        </w:tc>
      </w:tr>
      <w:tr w:rsidR="00395D6D" w14:paraId="72DAF6A1"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6579701E" w14:textId="77777777" w:rsidR="00282163" w:rsidRDefault="00000000">
            <w:pPr>
              <w:jc w:val="both"/>
            </w:pPr>
            <w:r>
              <w:t>Sala de lectura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ECF16AC" w14:textId="77777777" w:rsidR="00282163" w:rsidRDefault="00000000">
            <w:pPr>
              <w:jc w:val="center"/>
            </w:pPr>
            <w:r>
              <w:t>Primero</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69A5B446" w14:textId="77777777" w:rsidR="00282163" w:rsidRDefault="00000000">
            <w:pPr>
              <w:jc w:val="center"/>
            </w:pPr>
            <w:r>
              <w:t>Exclusivo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1501E1EF" w14:textId="77777777" w:rsidR="00282163" w:rsidRDefault="00000000">
            <w:pPr>
              <w:jc w:val="both"/>
            </w:pPr>
            <w:r>
              <w:t>51 m²</w:t>
            </w:r>
          </w:p>
        </w:tc>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04455503" w14:textId="77777777" w:rsidR="00282163" w:rsidRDefault="00000000">
            <w:pPr>
              <w:jc w:val="both"/>
            </w:pPr>
            <w:r>
              <w:t>90 estudiantes</w:t>
            </w:r>
          </w:p>
        </w:tc>
      </w:tr>
      <w:tr w:rsidR="00395D6D" w14:paraId="2B5FF280"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55347493" w14:textId="77777777" w:rsidR="00282163" w:rsidRDefault="00000000">
            <w:pPr>
              <w:jc w:val="both"/>
            </w:pPr>
            <w:r>
              <w:t>Depósito de libros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8690F6E" w14:textId="77777777" w:rsidR="00282163" w:rsidRDefault="00000000">
            <w:pPr>
              <w:jc w:val="center"/>
            </w:pPr>
            <w:r>
              <w:t>Primero</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5181DB9B" w14:textId="77777777" w:rsidR="00282163" w:rsidRDefault="00000000">
            <w:pPr>
              <w:jc w:val="center"/>
            </w:pPr>
            <w:r>
              <w:t>Exclusivo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7DD2B1AE" w14:textId="77777777" w:rsidR="00282163" w:rsidRDefault="00000000">
            <w:pPr>
              <w:jc w:val="both"/>
            </w:pPr>
            <w:r>
              <w:t>51 m²</w:t>
            </w:r>
          </w:p>
        </w:tc>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16F76164" w14:textId="77777777" w:rsidR="00282163" w:rsidRDefault="00000000">
            <w:pPr>
              <w:jc w:val="both"/>
            </w:pPr>
            <w:r>
              <w:t>No aplica</w:t>
            </w:r>
          </w:p>
        </w:tc>
      </w:tr>
      <w:tr w:rsidR="00395D6D" w14:paraId="11CA73FA"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1AE6E2AE" w14:textId="77777777" w:rsidR="00282163" w:rsidRDefault="00000000">
            <w:pPr>
              <w:jc w:val="both"/>
            </w:pPr>
            <w:r>
              <w:t>Oficina de Jefatura</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693004F" w14:textId="77777777" w:rsidR="00282163" w:rsidRDefault="00000000">
            <w:pPr>
              <w:jc w:val="center"/>
            </w:pPr>
            <w:r>
              <w:t>Primero</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707F9B08" w14:textId="77777777" w:rsidR="00282163" w:rsidRDefault="00000000">
            <w:pPr>
              <w:jc w:val="center"/>
            </w:pPr>
            <w:r>
              <w:t>Exclusivo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6A6B74EB" w14:textId="77777777" w:rsidR="00282163" w:rsidRDefault="00000000">
            <w:pPr>
              <w:jc w:val="both"/>
            </w:pPr>
            <w:r>
              <w:t>10 m²</w:t>
            </w:r>
          </w:p>
        </w:tc>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377154AE" w14:textId="77777777" w:rsidR="00282163" w:rsidRDefault="00000000">
            <w:pPr>
              <w:jc w:val="both"/>
            </w:pPr>
            <w:r>
              <w:t>No aplica</w:t>
            </w:r>
          </w:p>
        </w:tc>
      </w:tr>
      <w:tr w:rsidR="00395D6D" w14:paraId="3C5CE89D"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1ECFEC5A" w14:textId="77777777" w:rsidR="00282163" w:rsidRDefault="00000000">
            <w:pPr>
              <w:jc w:val="both"/>
            </w:pPr>
            <w:r>
              <w:t>Oficina de bibliotecarios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9AB0AD2" w14:textId="77777777" w:rsidR="00282163" w:rsidRDefault="00000000">
            <w:pPr>
              <w:jc w:val="center"/>
            </w:pPr>
            <w:r>
              <w:t>Primero</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21CAD0C4" w14:textId="77777777" w:rsidR="00282163" w:rsidRDefault="00000000">
            <w:pPr>
              <w:jc w:val="center"/>
            </w:pPr>
            <w:r>
              <w:t>Exclusivo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7CB7A4B3" w14:textId="77777777" w:rsidR="00282163" w:rsidRDefault="00000000">
            <w:pPr>
              <w:jc w:val="both"/>
            </w:pPr>
            <w:r>
              <w:t>15 m²</w:t>
            </w:r>
          </w:p>
        </w:tc>
        <w:tc>
          <w:tcPr>
            <w:tcW w:w="2351" w:type="dxa"/>
            <w:tcBorders>
              <w:top w:val="single" w:sz="4" w:space="0" w:color="8EAADB"/>
              <w:left w:val="single" w:sz="4" w:space="0" w:color="8EAADB"/>
              <w:bottom w:val="single" w:sz="4" w:space="0" w:color="8EAADB"/>
              <w:right w:val="single" w:sz="4" w:space="0" w:color="8EAADB"/>
            </w:tcBorders>
            <w:shd w:val="clear" w:color="auto" w:fill="D9E2F3"/>
          </w:tcPr>
          <w:p w14:paraId="2C365B64" w14:textId="77777777" w:rsidR="00282163" w:rsidRDefault="00000000">
            <w:pPr>
              <w:jc w:val="both"/>
            </w:pPr>
            <w:r>
              <w:t>No aplica</w:t>
            </w:r>
          </w:p>
        </w:tc>
      </w:tr>
    </w:tbl>
    <w:p w14:paraId="5354AE58" w14:textId="77777777" w:rsidR="00282163" w:rsidRDefault="00000000">
      <w:pPr>
        <w:spacing w:before="40" w:after="200"/>
      </w:pPr>
      <w:r>
        <w:rPr>
          <w:sz w:val="16"/>
        </w:rPr>
        <w:t>Fuente: Plan de Estudios 2024.</w:t>
      </w:r>
    </w:p>
    <w:p w14:paraId="72B1419A" w14:textId="77777777" w:rsidR="00282163" w:rsidRDefault="00000000">
      <w:pPr>
        <w:spacing w:after="200"/>
        <w:jc w:val="both"/>
      </w:pPr>
      <w:r>
        <w:t>La sala de lectura ofrece 0,57 m² por usuario a plena capacidad y 90 plazas para 3.116 estudiantes inscritos. Cuenta con dos cámaras de seguridad y aire acondicionado. El acervo de 6.173 libros y 2.821 trabajos académicos, el sistema KOHA,</w:t>
      </w:r>
      <w:r w:rsidR="006402C6">
        <w:t xml:space="preserve"> </w:t>
      </w:r>
      <w:r>
        <w:t xml:space="preserve">el repositorio institucional y el acceso a bases de datos se describen en el punto 9. </w:t>
      </w:r>
    </w:p>
    <w:p w14:paraId="152EB6C5" w14:textId="77777777" w:rsidR="00282163" w:rsidRDefault="00000000">
      <w:pPr>
        <w:spacing w:before="40" w:after="80"/>
        <w:jc w:val="center"/>
      </w:pPr>
      <w:r>
        <w:rPr>
          <w:noProof/>
        </w:rPr>
        <w:drawing>
          <wp:inline distT="0" distB="0" distL="0" distR="0" wp14:anchorId="53B53F76" wp14:editId="6B507C43">
            <wp:extent cx="5220000" cy="1900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blio.jpg"/>
                    <pic:cNvPicPr/>
                  </pic:nvPicPr>
                  <pic:blipFill>
                    <a:blip r:embed="rId69"/>
                    <a:stretch>
                      <a:fillRect/>
                    </a:stretch>
                  </pic:blipFill>
                  <pic:spPr>
                    <a:xfrm>
                      <a:off x="0" y="0"/>
                      <a:ext cx="5220000" cy="1900156"/>
                    </a:xfrm>
                    <a:prstGeom prst="rect">
                      <a:avLst/>
                    </a:prstGeom>
                  </pic:spPr>
                </pic:pic>
              </a:graphicData>
            </a:graphic>
          </wp:inline>
        </w:drawing>
      </w:r>
    </w:p>
    <w:p w14:paraId="3C2666ED" w14:textId="77777777" w:rsidR="00282163" w:rsidRDefault="00000000">
      <w:pPr>
        <w:spacing w:after="200"/>
        <w:jc w:val="center"/>
      </w:pPr>
      <w:r>
        <w:rPr>
          <w:sz w:val="18"/>
        </w:rPr>
        <w:t>Imagen 12. Biblioteca y sala de lectura</w:t>
      </w:r>
    </w:p>
    <w:p w14:paraId="28477741" w14:textId="77777777" w:rsidR="00282163" w:rsidRDefault="00000000">
      <w:pPr>
        <w:keepNext/>
        <w:tabs>
          <w:tab w:val="left" w:pos="709"/>
        </w:tabs>
        <w:spacing w:before="120" w:after="200"/>
        <w:ind w:left="709" w:hanging="709"/>
        <w:outlineLvl w:val="1"/>
      </w:pPr>
      <w:bookmarkStart w:id="384" w:name="_Toc000000254"/>
      <w:r>
        <w:rPr>
          <w:b/>
          <w:sz w:val="24"/>
        </w:rPr>
        <w:t>14.5</w:t>
      </w:r>
      <w:r>
        <w:rPr>
          <w:b/>
          <w:sz w:val="24"/>
        </w:rPr>
        <w:tab/>
        <w:t>Salas de computación y computadores estacionarios y portátiles</w:t>
      </w:r>
      <w:bookmarkEnd w:id="384"/>
    </w:p>
    <w:p w14:paraId="58B6B454" w14:textId="77777777" w:rsidR="006402C6" w:rsidRDefault="00000000">
      <w:pPr>
        <w:spacing w:after="200"/>
        <w:jc w:val="both"/>
      </w:pPr>
      <w:r>
        <w:t xml:space="preserve">Las computadoras estacionarias de uso académico se concentran en los dos laboratorios, conectados en red con acceso a internet: 70 en el Edificio Nava Morales y 39 en el Monoblock Central, de las cuales 24 están en mal estado. El laboratorio del Monoblock dispone además de seis computadoras portátiles para préstamo, dos de ellas inutilizables, y la Carrera entrega computadoras portátiles a los docentes para el uso en aula. El Centro de Cómputo, en la Av. Villazón, cuenta con el gabinete de red desde el que se distribuye el servicio de internet a todos los predios, tres impresoras, un escáner de alta velocidad y cuatro computadoras. </w:t>
      </w:r>
    </w:p>
    <w:p w14:paraId="7430F1CC" w14:textId="77777777" w:rsidR="00282163" w:rsidRDefault="00000000">
      <w:pPr>
        <w:spacing w:after="200"/>
        <w:jc w:val="both"/>
      </w:pPr>
      <w:r>
        <w:t>Según el relevamiento del punto 15, el 90 % de los equipos de computación de ambos edificios ya cumplió su ciclo de vida, por lo que su renovación integral es un requerimiento de corto plazo.</w:t>
      </w:r>
    </w:p>
    <w:p w14:paraId="14B925E9" w14:textId="77777777" w:rsidR="009C78F3" w:rsidRDefault="00000000">
      <w:pPr>
        <w:spacing w:after="200"/>
        <w:jc w:val="both"/>
      </w:pPr>
      <w:r>
        <w:t>La carrera tiene proyectado la compra de equipos de computación para fortalecer los laboratorios.</w:t>
      </w:r>
    </w:p>
    <w:p w14:paraId="1DF0066E" w14:textId="77777777" w:rsidR="00282163" w:rsidRDefault="00000000">
      <w:pPr>
        <w:keepNext/>
        <w:tabs>
          <w:tab w:val="left" w:pos="709"/>
        </w:tabs>
        <w:spacing w:before="120" w:after="200"/>
        <w:ind w:left="709" w:hanging="709"/>
        <w:outlineLvl w:val="1"/>
      </w:pPr>
      <w:bookmarkStart w:id="385" w:name="_Toc000000255"/>
      <w:r>
        <w:rPr>
          <w:b/>
          <w:sz w:val="24"/>
        </w:rPr>
        <w:t>14.6</w:t>
      </w:r>
      <w:r>
        <w:rPr>
          <w:b/>
          <w:sz w:val="24"/>
        </w:rPr>
        <w:tab/>
        <w:t>Ambientes administrativos y sala de docentes</w:t>
      </w:r>
      <w:bookmarkEnd w:id="385"/>
    </w:p>
    <w:p w14:paraId="1C3378F0" w14:textId="77777777" w:rsidR="00282163" w:rsidRDefault="00000000">
      <w:pPr>
        <w:pStyle w:val="TituloCuadro"/>
        <w:keepNext/>
        <w:spacing w:before="40" w:after="80"/>
        <w:jc w:val="center"/>
      </w:pPr>
      <w:bookmarkStart w:id="386" w:name="_Toc000000421"/>
      <w:r>
        <w:rPr>
          <w:b/>
        </w:rPr>
        <w:t>Cuadro 3. Ambientes administrativos y sala de docentes</w:t>
      </w:r>
      <w:bookmarkEnd w:id="386"/>
    </w:p>
    <w:tbl>
      <w:tblPr>
        <w:tblW w:w="9405" w:type="dxa"/>
        <w:jc w:val="center"/>
        <w:tblLayout w:type="fixed"/>
        <w:tblLook w:val="04A0" w:firstRow="1" w:lastRow="0" w:firstColumn="1" w:lastColumn="0" w:noHBand="0" w:noVBand="1"/>
      </w:tblPr>
      <w:tblGrid>
        <w:gridCol w:w="2499"/>
        <w:gridCol w:w="3380"/>
        <w:gridCol w:w="1910"/>
        <w:gridCol w:w="1616"/>
      </w:tblGrid>
      <w:tr w:rsidR="00395D6D" w14:paraId="6E41A05B" w14:textId="77777777">
        <w:trPr>
          <w:tblHeader/>
          <w:jc w:val="center"/>
        </w:trPr>
        <w:tc>
          <w:tcPr>
            <w:tcW w:w="249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DB353E5" w14:textId="77777777" w:rsidR="00201DDF" w:rsidRDefault="00000000">
            <w:pPr>
              <w:jc w:val="center"/>
            </w:pPr>
            <w:r>
              <w:rPr>
                <w:b/>
                <w:color w:val="FFFFFF"/>
                <w:sz w:val="18"/>
              </w:rPr>
              <w:t>Edificio</w:t>
            </w:r>
          </w:p>
        </w:tc>
        <w:tc>
          <w:tcPr>
            <w:tcW w:w="338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3A667AF" w14:textId="77777777" w:rsidR="00201DDF" w:rsidRDefault="00000000">
            <w:pPr>
              <w:jc w:val="center"/>
            </w:pPr>
            <w:r>
              <w:rPr>
                <w:b/>
                <w:color w:val="FFFFFF"/>
                <w:sz w:val="18"/>
              </w:rPr>
              <w:t>Ambiente</w:t>
            </w:r>
          </w:p>
        </w:tc>
        <w:tc>
          <w:tcPr>
            <w:tcW w:w="191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1E48935" w14:textId="77777777" w:rsidR="00201DDF" w:rsidRDefault="00000000">
            <w:pPr>
              <w:jc w:val="center"/>
            </w:pPr>
            <w:r>
              <w:rPr>
                <w:b/>
                <w:color w:val="FFFFFF"/>
                <w:sz w:val="18"/>
              </w:rPr>
              <w:t>Piso</w:t>
            </w:r>
          </w:p>
        </w:tc>
        <w:tc>
          <w:tcPr>
            <w:tcW w:w="161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770678F" w14:textId="77777777" w:rsidR="00201DDF" w:rsidRDefault="00000000">
            <w:pPr>
              <w:jc w:val="center"/>
            </w:pPr>
            <w:r>
              <w:rPr>
                <w:b/>
                <w:color w:val="FFFFFF"/>
                <w:sz w:val="18"/>
              </w:rPr>
              <w:t>Superficie</w:t>
            </w:r>
          </w:p>
        </w:tc>
      </w:tr>
      <w:tr w:rsidR="00395D6D" w14:paraId="62B11D83" w14:textId="77777777">
        <w:trPr>
          <w:jc w:val="center"/>
        </w:trPr>
        <w:tc>
          <w:tcPr>
            <w:tcW w:w="2499" w:type="dxa"/>
            <w:tcBorders>
              <w:top w:val="single" w:sz="4" w:space="0" w:color="8EAADB"/>
              <w:left w:val="single" w:sz="4" w:space="0" w:color="8EAADB"/>
              <w:bottom w:val="single" w:sz="4" w:space="0" w:color="8EAADB"/>
              <w:right w:val="single" w:sz="4" w:space="0" w:color="8EAADB"/>
            </w:tcBorders>
            <w:shd w:val="clear" w:color="auto" w:fill="D9E2F3"/>
          </w:tcPr>
          <w:p w14:paraId="66B1B7DF" w14:textId="77777777" w:rsidR="00201DDF" w:rsidRDefault="00000000">
            <w:pPr>
              <w:jc w:val="both"/>
            </w:pPr>
            <w:r>
              <w:rPr>
                <w:sz w:val="18"/>
              </w:rPr>
              <w:t>Monoblock Central</w:t>
            </w:r>
          </w:p>
        </w:tc>
        <w:tc>
          <w:tcPr>
            <w:tcW w:w="3380" w:type="dxa"/>
            <w:tcBorders>
              <w:top w:val="single" w:sz="4" w:space="0" w:color="8EAADB"/>
              <w:left w:val="single" w:sz="4" w:space="0" w:color="8EAADB"/>
              <w:bottom w:val="single" w:sz="4" w:space="0" w:color="8EAADB"/>
              <w:right w:val="single" w:sz="4" w:space="0" w:color="8EAADB"/>
            </w:tcBorders>
            <w:shd w:val="clear" w:color="auto" w:fill="D9E2F3"/>
          </w:tcPr>
          <w:p w14:paraId="4AE7C6BE" w14:textId="77777777" w:rsidR="00201DDF" w:rsidRDefault="00000000">
            <w:pPr>
              <w:jc w:val="both"/>
            </w:pPr>
            <w:r>
              <w:rPr>
                <w:sz w:val="18"/>
              </w:rPr>
              <w:t>Dirección de Carrera</w:t>
            </w:r>
          </w:p>
        </w:tc>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38C053F8" w14:textId="77777777" w:rsidR="00201DDF" w:rsidRDefault="00000000">
            <w:pPr>
              <w:jc w:val="center"/>
            </w:pPr>
            <w:r>
              <w:rPr>
                <w:sz w:val="18"/>
              </w:rPr>
              <w:t>Tercero</w:t>
            </w:r>
          </w:p>
        </w:tc>
        <w:tc>
          <w:tcPr>
            <w:tcW w:w="1616" w:type="dxa"/>
            <w:tcBorders>
              <w:top w:val="single" w:sz="4" w:space="0" w:color="8EAADB"/>
              <w:left w:val="single" w:sz="4" w:space="0" w:color="8EAADB"/>
              <w:bottom w:val="single" w:sz="4" w:space="0" w:color="8EAADB"/>
              <w:right w:val="single" w:sz="4" w:space="0" w:color="8EAADB"/>
            </w:tcBorders>
            <w:shd w:val="clear" w:color="auto" w:fill="D9E2F3"/>
          </w:tcPr>
          <w:p w14:paraId="45622EFB" w14:textId="77777777" w:rsidR="00201DDF" w:rsidRDefault="00000000">
            <w:pPr>
              <w:jc w:val="both"/>
            </w:pPr>
            <w:r>
              <w:rPr>
                <w:sz w:val="18"/>
              </w:rPr>
              <w:t>25 m²</w:t>
            </w:r>
          </w:p>
        </w:tc>
      </w:tr>
      <w:tr w:rsidR="00395D6D" w14:paraId="6DD6F1EC" w14:textId="77777777">
        <w:trPr>
          <w:jc w:val="center"/>
        </w:trPr>
        <w:tc>
          <w:tcPr>
            <w:tcW w:w="2499" w:type="dxa"/>
            <w:tcBorders>
              <w:top w:val="single" w:sz="4" w:space="0" w:color="8EAADB"/>
              <w:left w:val="single" w:sz="4" w:space="0" w:color="8EAADB"/>
              <w:bottom w:val="single" w:sz="4" w:space="0" w:color="8EAADB"/>
              <w:right w:val="single" w:sz="4" w:space="0" w:color="8EAADB"/>
            </w:tcBorders>
            <w:shd w:val="clear" w:color="auto" w:fill="D9E2F3"/>
          </w:tcPr>
          <w:p w14:paraId="3FC60B9F" w14:textId="77777777" w:rsidR="00201DDF" w:rsidRDefault="00000000">
            <w:pPr>
              <w:jc w:val="both"/>
            </w:pPr>
            <w:r>
              <w:rPr>
                <w:sz w:val="18"/>
              </w:rPr>
              <w:t>Monoblock Central</w:t>
            </w:r>
          </w:p>
        </w:tc>
        <w:tc>
          <w:tcPr>
            <w:tcW w:w="3380" w:type="dxa"/>
            <w:tcBorders>
              <w:top w:val="single" w:sz="4" w:space="0" w:color="8EAADB"/>
              <w:left w:val="single" w:sz="4" w:space="0" w:color="8EAADB"/>
              <w:bottom w:val="single" w:sz="4" w:space="0" w:color="8EAADB"/>
              <w:right w:val="single" w:sz="4" w:space="0" w:color="8EAADB"/>
            </w:tcBorders>
            <w:shd w:val="clear" w:color="auto" w:fill="D9E2F3"/>
          </w:tcPr>
          <w:p w14:paraId="2BB8B538" w14:textId="77777777" w:rsidR="00201DDF" w:rsidRDefault="00000000">
            <w:pPr>
              <w:jc w:val="both"/>
            </w:pPr>
            <w:r>
              <w:rPr>
                <w:sz w:val="18"/>
              </w:rPr>
              <w:t>Sala del Honorable Consejo de Carrera</w:t>
            </w:r>
          </w:p>
        </w:tc>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680CF2BE" w14:textId="77777777" w:rsidR="00201DDF" w:rsidRDefault="00000000">
            <w:pPr>
              <w:jc w:val="center"/>
            </w:pPr>
            <w:r>
              <w:rPr>
                <w:sz w:val="18"/>
              </w:rPr>
              <w:t>Tercero</w:t>
            </w:r>
          </w:p>
        </w:tc>
        <w:tc>
          <w:tcPr>
            <w:tcW w:w="1616" w:type="dxa"/>
            <w:tcBorders>
              <w:top w:val="single" w:sz="4" w:space="0" w:color="8EAADB"/>
              <w:left w:val="single" w:sz="4" w:space="0" w:color="8EAADB"/>
              <w:bottom w:val="single" w:sz="4" w:space="0" w:color="8EAADB"/>
              <w:right w:val="single" w:sz="4" w:space="0" w:color="8EAADB"/>
            </w:tcBorders>
            <w:shd w:val="clear" w:color="auto" w:fill="D9E2F3"/>
          </w:tcPr>
          <w:p w14:paraId="53C95537" w14:textId="77777777" w:rsidR="00201DDF" w:rsidRDefault="00000000">
            <w:pPr>
              <w:jc w:val="both"/>
            </w:pPr>
            <w:r>
              <w:rPr>
                <w:sz w:val="18"/>
              </w:rPr>
              <w:t>15 m²</w:t>
            </w:r>
          </w:p>
        </w:tc>
      </w:tr>
      <w:tr w:rsidR="00395D6D" w14:paraId="5EAF1C6E" w14:textId="77777777">
        <w:trPr>
          <w:jc w:val="center"/>
        </w:trPr>
        <w:tc>
          <w:tcPr>
            <w:tcW w:w="2499" w:type="dxa"/>
            <w:tcBorders>
              <w:top w:val="single" w:sz="4" w:space="0" w:color="8EAADB"/>
              <w:left w:val="single" w:sz="4" w:space="0" w:color="8EAADB"/>
              <w:bottom w:val="single" w:sz="4" w:space="0" w:color="8EAADB"/>
              <w:right w:val="single" w:sz="4" w:space="0" w:color="8EAADB"/>
            </w:tcBorders>
            <w:shd w:val="clear" w:color="auto" w:fill="D9E2F3"/>
          </w:tcPr>
          <w:p w14:paraId="6A0BEDDB" w14:textId="77777777" w:rsidR="00201DDF" w:rsidRDefault="00000000">
            <w:pPr>
              <w:jc w:val="both"/>
            </w:pPr>
            <w:r>
              <w:rPr>
                <w:sz w:val="18"/>
              </w:rPr>
              <w:t>Monoblock Central</w:t>
            </w:r>
          </w:p>
        </w:tc>
        <w:tc>
          <w:tcPr>
            <w:tcW w:w="3380" w:type="dxa"/>
            <w:tcBorders>
              <w:top w:val="single" w:sz="4" w:space="0" w:color="8EAADB"/>
              <w:left w:val="single" w:sz="4" w:space="0" w:color="8EAADB"/>
              <w:bottom w:val="single" w:sz="4" w:space="0" w:color="8EAADB"/>
              <w:right w:val="single" w:sz="4" w:space="0" w:color="8EAADB"/>
            </w:tcBorders>
            <w:shd w:val="clear" w:color="auto" w:fill="D9E2F3"/>
          </w:tcPr>
          <w:p w14:paraId="66B0E5F7" w14:textId="77777777" w:rsidR="00201DDF" w:rsidRDefault="00000000">
            <w:pPr>
              <w:jc w:val="both"/>
            </w:pPr>
            <w:r>
              <w:rPr>
                <w:sz w:val="18"/>
              </w:rPr>
              <w:t>Secretaría</w:t>
            </w:r>
          </w:p>
        </w:tc>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2B7314CA" w14:textId="77777777" w:rsidR="00201DDF" w:rsidRDefault="00000000">
            <w:pPr>
              <w:jc w:val="center"/>
            </w:pPr>
            <w:r>
              <w:rPr>
                <w:sz w:val="18"/>
              </w:rPr>
              <w:t>Tercero</w:t>
            </w:r>
          </w:p>
        </w:tc>
        <w:tc>
          <w:tcPr>
            <w:tcW w:w="1616" w:type="dxa"/>
            <w:tcBorders>
              <w:top w:val="single" w:sz="4" w:space="0" w:color="8EAADB"/>
              <w:left w:val="single" w:sz="4" w:space="0" w:color="8EAADB"/>
              <w:bottom w:val="single" w:sz="4" w:space="0" w:color="8EAADB"/>
              <w:right w:val="single" w:sz="4" w:space="0" w:color="8EAADB"/>
            </w:tcBorders>
            <w:shd w:val="clear" w:color="auto" w:fill="D9E2F3"/>
          </w:tcPr>
          <w:p w14:paraId="78F15DF9" w14:textId="77777777" w:rsidR="00201DDF" w:rsidRDefault="00000000">
            <w:pPr>
              <w:jc w:val="both"/>
            </w:pPr>
            <w:r>
              <w:rPr>
                <w:sz w:val="18"/>
              </w:rPr>
              <w:t>29 m²</w:t>
            </w:r>
          </w:p>
        </w:tc>
      </w:tr>
      <w:tr w:rsidR="00395D6D" w14:paraId="498151C8" w14:textId="77777777">
        <w:trPr>
          <w:jc w:val="center"/>
        </w:trPr>
        <w:tc>
          <w:tcPr>
            <w:tcW w:w="2499" w:type="dxa"/>
            <w:tcBorders>
              <w:top w:val="single" w:sz="4" w:space="0" w:color="8EAADB"/>
              <w:left w:val="single" w:sz="4" w:space="0" w:color="8EAADB"/>
              <w:bottom w:val="single" w:sz="4" w:space="0" w:color="8EAADB"/>
              <w:right w:val="single" w:sz="4" w:space="0" w:color="8EAADB"/>
            </w:tcBorders>
            <w:shd w:val="clear" w:color="auto" w:fill="D9E2F3"/>
          </w:tcPr>
          <w:p w14:paraId="7EE29547" w14:textId="77777777" w:rsidR="00201DDF" w:rsidRDefault="00000000">
            <w:pPr>
              <w:jc w:val="both"/>
            </w:pPr>
            <w:r>
              <w:rPr>
                <w:sz w:val="18"/>
              </w:rPr>
              <w:t>Monoblock Central</w:t>
            </w:r>
          </w:p>
        </w:tc>
        <w:tc>
          <w:tcPr>
            <w:tcW w:w="3380" w:type="dxa"/>
            <w:tcBorders>
              <w:top w:val="single" w:sz="4" w:space="0" w:color="8EAADB"/>
              <w:left w:val="single" w:sz="4" w:space="0" w:color="8EAADB"/>
              <w:bottom w:val="single" w:sz="4" w:space="0" w:color="8EAADB"/>
              <w:right w:val="single" w:sz="4" w:space="0" w:color="8EAADB"/>
            </w:tcBorders>
            <w:shd w:val="clear" w:color="auto" w:fill="D9E2F3"/>
          </w:tcPr>
          <w:p w14:paraId="5585C585" w14:textId="77777777" w:rsidR="00201DDF" w:rsidRDefault="00000000">
            <w:pPr>
              <w:jc w:val="both"/>
            </w:pPr>
            <w:r>
              <w:rPr>
                <w:sz w:val="18"/>
              </w:rPr>
              <w:t>Auxiliares de secretaría</w:t>
            </w:r>
          </w:p>
        </w:tc>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07F75B8F" w14:textId="77777777" w:rsidR="00201DDF" w:rsidRDefault="00000000">
            <w:pPr>
              <w:jc w:val="center"/>
            </w:pPr>
            <w:r>
              <w:rPr>
                <w:sz w:val="18"/>
              </w:rPr>
              <w:t>Tercero</w:t>
            </w:r>
          </w:p>
        </w:tc>
        <w:tc>
          <w:tcPr>
            <w:tcW w:w="1616" w:type="dxa"/>
            <w:tcBorders>
              <w:top w:val="single" w:sz="4" w:space="0" w:color="8EAADB"/>
              <w:left w:val="single" w:sz="4" w:space="0" w:color="8EAADB"/>
              <w:bottom w:val="single" w:sz="4" w:space="0" w:color="8EAADB"/>
              <w:right w:val="single" w:sz="4" w:space="0" w:color="8EAADB"/>
            </w:tcBorders>
            <w:shd w:val="clear" w:color="auto" w:fill="D9E2F3"/>
          </w:tcPr>
          <w:p w14:paraId="37802111" w14:textId="77777777" w:rsidR="00201DDF" w:rsidRDefault="00000000">
            <w:pPr>
              <w:jc w:val="both"/>
            </w:pPr>
            <w:r>
              <w:rPr>
                <w:sz w:val="18"/>
              </w:rPr>
              <w:t>16 m²</w:t>
            </w:r>
          </w:p>
        </w:tc>
      </w:tr>
      <w:tr w:rsidR="00395D6D" w14:paraId="356E1F50" w14:textId="77777777">
        <w:trPr>
          <w:jc w:val="center"/>
        </w:trPr>
        <w:tc>
          <w:tcPr>
            <w:tcW w:w="2499" w:type="dxa"/>
            <w:tcBorders>
              <w:top w:val="single" w:sz="4" w:space="0" w:color="8EAADB"/>
              <w:left w:val="single" w:sz="4" w:space="0" w:color="8EAADB"/>
              <w:bottom w:val="single" w:sz="4" w:space="0" w:color="8EAADB"/>
              <w:right w:val="single" w:sz="4" w:space="0" w:color="8EAADB"/>
            </w:tcBorders>
            <w:shd w:val="clear" w:color="auto" w:fill="D9E2F3"/>
          </w:tcPr>
          <w:p w14:paraId="012B3FE0" w14:textId="77777777" w:rsidR="00201DDF" w:rsidRDefault="00000000">
            <w:pPr>
              <w:jc w:val="both"/>
            </w:pPr>
            <w:r>
              <w:rPr>
                <w:sz w:val="18"/>
              </w:rPr>
              <w:t>Monoblock Central</w:t>
            </w:r>
          </w:p>
        </w:tc>
        <w:tc>
          <w:tcPr>
            <w:tcW w:w="3380" w:type="dxa"/>
            <w:tcBorders>
              <w:top w:val="single" w:sz="4" w:space="0" w:color="8EAADB"/>
              <w:left w:val="single" w:sz="4" w:space="0" w:color="8EAADB"/>
              <w:bottom w:val="single" w:sz="4" w:space="0" w:color="8EAADB"/>
              <w:right w:val="single" w:sz="4" w:space="0" w:color="8EAADB"/>
            </w:tcBorders>
            <w:shd w:val="clear" w:color="auto" w:fill="D9E2F3"/>
          </w:tcPr>
          <w:p w14:paraId="733E1C29" w14:textId="77777777" w:rsidR="00201DDF" w:rsidRDefault="00000000">
            <w:pPr>
              <w:jc w:val="both"/>
            </w:pPr>
            <w:r>
              <w:rPr>
                <w:sz w:val="18"/>
              </w:rPr>
              <w:t>Ventanilla única</w:t>
            </w:r>
          </w:p>
        </w:tc>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30CB3C0B" w14:textId="77777777" w:rsidR="00201DDF" w:rsidRDefault="00000000">
            <w:pPr>
              <w:jc w:val="center"/>
            </w:pPr>
            <w:r>
              <w:rPr>
                <w:sz w:val="18"/>
              </w:rPr>
              <w:t>Tercero</w:t>
            </w:r>
          </w:p>
        </w:tc>
        <w:tc>
          <w:tcPr>
            <w:tcW w:w="1616" w:type="dxa"/>
            <w:tcBorders>
              <w:top w:val="single" w:sz="4" w:space="0" w:color="8EAADB"/>
              <w:left w:val="single" w:sz="4" w:space="0" w:color="8EAADB"/>
              <w:bottom w:val="single" w:sz="4" w:space="0" w:color="8EAADB"/>
              <w:right w:val="single" w:sz="4" w:space="0" w:color="8EAADB"/>
            </w:tcBorders>
            <w:shd w:val="clear" w:color="auto" w:fill="D9E2F3"/>
          </w:tcPr>
          <w:p w14:paraId="7FCB4DA1" w14:textId="77777777" w:rsidR="00201DDF" w:rsidRDefault="00000000">
            <w:pPr>
              <w:jc w:val="both"/>
            </w:pPr>
            <w:r>
              <w:rPr>
                <w:sz w:val="18"/>
              </w:rPr>
              <w:t>17 m²</w:t>
            </w:r>
          </w:p>
        </w:tc>
      </w:tr>
      <w:tr w:rsidR="00395D6D" w14:paraId="59AD0E17" w14:textId="77777777">
        <w:trPr>
          <w:jc w:val="center"/>
        </w:trPr>
        <w:tc>
          <w:tcPr>
            <w:tcW w:w="2499" w:type="dxa"/>
            <w:tcBorders>
              <w:top w:val="single" w:sz="4" w:space="0" w:color="8EAADB"/>
              <w:left w:val="single" w:sz="4" w:space="0" w:color="8EAADB"/>
              <w:bottom w:val="single" w:sz="4" w:space="0" w:color="8EAADB"/>
              <w:right w:val="single" w:sz="4" w:space="0" w:color="8EAADB"/>
            </w:tcBorders>
            <w:shd w:val="clear" w:color="auto" w:fill="D9E2F3"/>
          </w:tcPr>
          <w:p w14:paraId="5CB4036C" w14:textId="77777777" w:rsidR="00201DDF" w:rsidRDefault="00000000">
            <w:pPr>
              <w:jc w:val="both"/>
            </w:pPr>
            <w:r>
              <w:rPr>
                <w:sz w:val="18"/>
              </w:rPr>
              <w:t>Monoblock Central</w:t>
            </w:r>
          </w:p>
        </w:tc>
        <w:tc>
          <w:tcPr>
            <w:tcW w:w="3380" w:type="dxa"/>
            <w:tcBorders>
              <w:top w:val="single" w:sz="4" w:space="0" w:color="8EAADB"/>
              <w:left w:val="single" w:sz="4" w:space="0" w:color="8EAADB"/>
              <w:bottom w:val="single" w:sz="4" w:space="0" w:color="8EAADB"/>
              <w:right w:val="single" w:sz="4" w:space="0" w:color="8EAADB"/>
            </w:tcBorders>
            <w:shd w:val="clear" w:color="auto" w:fill="D9E2F3"/>
          </w:tcPr>
          <w:p w14:paraId="00F42B64" w14:textId="77777777" w:rsidR="00201DDF" w:rsidRDefault="00000000">
            <w:pPr>
              <w:jc w:val="both"/>
            </w:pPr>
            <w:r>
              <w:rPr>
                <w:sz w:val="18"/>
              </w:rPr>
              <w:t>Kárdex</w:t>
            </w:r>
          </w:p>
        </w:tc>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3231570C" w14:textId="77777777" w:rsidR="00201DDF" w:rsidRDefault="00000000">
            <w:pPr>
              <w:jc w:val="center"/>
            </w:pPr>
            <w:r>
              <w:rPr>
                <w:sz w:val="18"/>
              </w:rPr>
              <w:t>Tercero</w:t>
            </w:r>
          </w:p>
        </w:tc>
        <w:tc>
          <w:tcPr>
            <w:tcW w:w="1616" w:type="dxa"/>
            <w:tcBorders>
              <w:top w:val="single" w:sz="4" w:space="0" w:color="8EAADB"/>
              <w:left w:val="single" w:sz="4" w:space="0" w:color="8EAADB"/>
              <w:bottom w:val="single" w:sz="4" w:space="0" w:color="8EAADB"/>
              <w:right w:val="single" w:sz="4" w:space="0" w:color="8EAADB"/>
            </w:tcBorders>
            <w:shd w:val="clear" w:color="auto" w:fill="D9E2F3"/>
          </w:tcPr>
          <w:p w14:paraId="29E53849" w14:textId="77777777" w:rsidR="00201DDF" w:rsidRDefault="00000000">
            <w:pPr>
              <w:jc w:val="both"/>
            </w:pPr>
            <w:r>
              <w:rPr>
                <w:sz w:val="18"/>
              </w:rPr>
              <w:t>25 m²</w:t>
            </w:r>
          </w:p>
        </w:tc>
      </w:tr>
      <w:tr w:rsidR="00395D6D" w14:paraId="7CB759C0" w14:textId="77777777">
        <w:trPr>
          <w:jc w:val="center"/>
        </w:trPr>
        <w:tc>
          <w:tcPr>
            <w:tcW w:w="2499" w:type="dxa"/>
            <w:tcBorders>
              <w:top w:val="single" w:sz="4" w:space="0" w:color="8EAADB"/>
              <w:left w:val="single" w:sz="4" w:space="0" w:color="8EAADB"/>
              <w:bottom w:val="single" w:sz="4" w:space="0" w:color="8EAADB"/>
              <w:right w:val="single" w:sz="4" w:space="0" w:color="8EAADB"/>
            </w:tcBorders>
            <w:shd w:val="clear" w:color="auto" w:fill="D9E2F3"/>
          </w:tcPr>
          <w:p w14:paraId="5F026813" w14:textId="77777777" w:rsidR="00201DDF" w:rsidRDefault="00000000">
            <w:pPr>
              <w:jc w:val="both"/>
            </w:pPr>
            <w:r>
              <w:rPr>
                <w:sz w:val="18"/>
              </w:rPr>
              <w:t>Nava Morales</w:t>
            </w:r>
          </w:p>
        </w:tc>
        <w:tc>
          <w:tcPr>
            <w:tcW w:w="3380" w:type="dxa"/>
            <w:tcBorders>
              <w:top w:val="single" w:sz="4" w:space="0" w:color="8EAADB"/>
              <w:left w:val="single" w:sz="4" w:space="0" w:color="8EAADB"/>
              <w:bottom w:val="single" w:sz="4" w:space="0" w:color="8EAADB"/>
              <w:right w:val="single" w:sz="4" w:space="0" w:color="8EAADB"/>
            </w:tcBorders>
            <w:shd w:val="clear" w:color="auto" w:fill="D9E2F3"/>
          </w:tcPr>
          <w:p w14:paraId="7A5F8FA5" w14:textId="77777777" w:rsidR="00201DDF" w:rsidRDefault="00000000">
            <w:pPr>
              <w:jc w:val="both"/>
            </w:pPr>
            <w:r>
              <w:rPr>
                <w:sz w:val="18"/>
              </w:rPr>
              <w:t>Sala de docentes</w:t>
            </w:r>
          </w:p>
        </w:tc>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3F16989D" w14:textId="77777777" w:rsidR="00201DDF" w:rsidRDefault="00000000">
            <w:pPr>
              <w:jc w:val="center"/>
            </w:pPr>
            <w:r>
              <w:rPr>
                <w:sz w:val="18"/>
              </w:rPr>
              <w:t>Cuarto</w:t>
            </w:r>
          </w:p>
        </w:tc>
        <w:tc>
          <w:tcPr>
            <w:tcW w:w="1616" w:type="dxa"/>
            <w:tcBorders>
              <w:top w:val="single" w:sz="4" w:space="0" w:color="8EAADB"/>
              <w:left w:val="single" w:sz="4" w:space="0" w:color="8EAADB"/>
              <w:bottom w:val="single" w:sz="4" w:space="0" w:color="8EAADB"/>
              <w:right w:val="single" w:sz="4" w:space="0" w:color="8EAADB"/>
            </w:tcBorders>
            <w:shd w:val="clear" w:color="auto" w:fill="D9E2F3"/>
          </w:tcPr>
          <w:p w14:paraId="60E9999F" w14:textId="77777777" w:rsidR="00201DDF" w:rsidRDefault="00000000">
            <w:pPr>
              <w:jc w:val="both"/>
            </w:pPr>
            <w:r>
              <w:rPr>
                <w:sz w:val="18"/>
              </w:rPr>
              <w:t>34 m²</w:t>
            </w:r>
          </w:p>
        </w:tc>
      </w:tr>
      <w:tr w:rsidR="00395D6D" w14:paraId="2D54C7DF" w14:textId="77777777">
        <w:trPr>
          <w:jc w:val="center"/>
        </w:trPr>
        <w:tc>
          <w:tcPr>
            <w:tcW w:w="2499" w:type="dxa"/>
            <w:tcBorders>
              <w:top w:val="single" w:sz="4" w:space="0" w:color="8EAADB"/>
              <w:left w:val="single" w:sz="4" w:space="0" w:color="8EAADB"/>
              <w:bottom w:val="single" w:sz="4" w:space="0" w:color="8EAADB"/>
              <w:right w:val="single" w:sz="4" w:space="0" w:color="8EAADB"/>
            </w:tcBorders>
            <w:shd w:val="clear" w:color="auto" w:fill="D9E2F3"/>
          </w:tcPr>
          <w:p w14:paraId="20FB17A8" w14:textId="77777777" w:rsidR="00201DDF" w:rsidRDefault="00000000">
            <w:pPr>
              <w:jc w:val="both"/>
            </w:pPr>
            <w:r>
              <w:rPr>
                <w:sz w:val="18"/>
              </w:rPr>
              <w:t>Nava Morales</w:t>
            </w:r>
          </w:p>
        </w:tc>
        <w:tc>
          <w:tcPr>
            <w:tcW w:w="3380" w:type="dxa"/>
            <w:tcBorders>
              <w:top w:val="single" w:sz="4" w:space="0" w:color="8EAADB"/>
              <w:left w:val="single" w:sz="4" w:space="0" w:color="8EAADB"/>
              <w:bottom w:val="single" w:sz="4" w:space="0" w:color="8EAADB"/>
              <w:right w:val="single" w:sz="4" w:space="0" w:color="8EAADB"/>
            </w:tcBorders>
            <w:shd w:val="clear" w:color="auto" w:fill="D9E2F3"/>
          </w:tcPr>
          <w:p w14:paraId="5BC75A14" w14:textId="77777777" w:rsidR="00201DDF" w:rsidRDefault="00000000">
            <w:pPr>
              <w:jc w:val="both"/>
            </w:pPr>
            <w:r>
              <w:rPr>
                <w:sz w:val="18"/>
              </w:rPr>
              <w:t>Archivos de Kárdex 1 y 2</w:t>
            </w:r>
          </w:p>
        </w:tc>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09D78723" w14:textId="77777777" w:rsidR="00201DDF" w:rsidRDefault="00000000">
            <w:pPr>
              <w:jc w:val="center"/>
            </w:pPr>
            <w:r>
              <w:rPr>
                <w:sz w:val="18"/>
              </w:rPr>
              <w:t>Primer sótano</w:t>
            </w:r>
          </w:p>
        </w:tc>
        <w:tc>
          <w:tcPr>
            <w:tcW w:w="1616" w:type="dxa"/>
            <w:tcBorders>
              <w:top w:val="single" w:sz="4" w:space="0" w:color="8EAADB"/>
              <w:left w:val="single" w:sz="4" w:space="0" w:color="8EAADB"/>
              <w:bottom w:val="single" w:sz="4" w:space="0" w:color="8EAADB"/>
              <w:right w:val="single" w:sz="4" w:space="0" w:color="8EAADB"/>
            </w:tcBorders>
            <w:shd w:val="clear" w:color="auto" w:fill="D9E2F3"/>
          </w:tcPr>
          <w:p w14:paraId="2C680356" w14:textId="77777777" w:rsidR="00201DDF" w:rsidRDefault="00000000">
            <w:pPr>
              <w:jc w:val="both"/>
            </w:pPr>
            <w:r>
              <w:rPr>
                <w:sz w:val="18"/>
              </w:rPr>
              <w:t>44 m²</w:t>
            </w:r>
          </w:p>
        </w:tc>
      </w:tr>
      <w:tr w:rsidR="00395D6D" w14:paraId="02CFFE92" w14:textId="77777777">
        <w:trPr>
          <w:jc w:val="center"/>
        </w:trPr>
        <w:tc>
          <w:tcPr>
            <w:tcW w:w="2499" w:type="dxa"/>
            <w:tcBorders>
              <w:top w:val="single" w:sz="4" w:space="0" w:color="8EAADB"/>
              <w:left w:val="single" w:sz="4" w:space="0" w:color="8EAADB"/>
              <w:bottom w:val="single" w:sz="4" w:space="0" w:color="8EAADB"/>
              <w:right w:val="single" w:sz="4" w:space="0" w:color="8EAADB"/>
            </w:tcBorders>
            <w:shd w:val="clear" w:color="auto" w:fill="D9E2F3"/>
          </w:tcPr>
          <w:p w14:paraId="28847062" w14:textId="77777777" w:rsidR="00201DDF" w:rsidRDefault="00000000">
            <w:pPr>
              <w:jc w:val="both"/>
            </w:pPr>
            <w:r>
              <w:rPr>
                <w:sz w:val="18"/>
              </w:rPr>
              <w:t>Nava Morales</w:t>
            </w:r>
          </w:p>
        </w:tc>
        <w:tc>
          <w:tcPr>
            <w:tcW w:w="3380" w:type="dxa"/>
            <w:tcBorders>
              <w:top w:val="single" w:sz="4" w:space="0" w:color="8EAADB"/>
              <w:left w:val="single" w:sz="4" w:space="0" w:color="8EAADB"/>
              <w:bottom w:val="single" w:sz="4" w:space="0" w:color="8EAADB"/>
              <w:right w:val="single" w:sz="4" w:space="0" w:color="8EAADB"/>
            </w:tcBorders>
            <w:shd w:val="clear" w:color="auto" w:fill="D9E2F3"/>
          </w:tcPr>
          <w:p w14:paraId="7BD8262E" w14:textId="77777777" w:rsidR="00201DDF" w:rsidRDefault="00000000">
            <w:pPr>
              <w:jc w:val="both"/>
            </w:pPr>
            <w:r>
              <w:rPr>
                <w:sz w:val="18"/>
              </w:rPr>
              <w:t>Archivos 1 y 2</w:t>
            </w:r>
          </w:p>
        </w:tc>
        <w:tc>
          <w:tcPr>
            <w:tcW w:w="1910" w:type="dxa"/>
            <w:tcBorders>
              <w:top w:val="single" w:sz="4" w:space="0" w:color="8EAADB"/>
              <w:left w:val="single" w:sz="4" w:space="0" w:color="8EAADB"/>
              <w:bottom w:val="single" w:sz="4" w:space="0" w:color="8EAADB"/>
              <w:right w:val="single" w:sz="4" w:space="0" w:color="8EAADB"/>
            </w:tcBorders>
            <w:shd w:val="clear" w:color="auto" w:fill="D9E2F3"/>
          </w:tcPr>
          <w:p w14:paraId="2E3DB6F6" w14:textId="77777777" w:rsidR="00201DDF" w:rsidRDefault="00000000">
            <w:pPr>
              <w:jc w:val="center"/>
            </w:pPr>
            <w:r>
              <w:rPr>
                <w:sz w:val="18"/>
              </w:rPr>
              <w:t>Segundo sótano</w:t>
            </w:r>
          </w:p>
        </w:tc>
        <w:tc>
          <w:tcPr>
            <w:tcW w:w="1616" w:type="dxa"/>
            <w:tcBorders>
              <w:top w:val="single" w:sz="4" w:space="0" w:color="8EAADB"/>
              <w:left w:val="single" w:sz="4" w:space="0" w:color="8EAADB"/>
              <w:bottom w:val="single" w:sz="4" w:space="0" w:color="8EAADB"/>
              <w:right w:val="single" w:sz="4" w:space="0" w:color="8EAADB"/>
            </w:tcBorders>
            <w:shd w:val="clear" w:color="auto" w:fill="D9E2F3"/>
          </w:tcPr>
          <w:p w14:paraId="10A0C5C6" w14:textId="77777777" w:rsidR="00201DDF" w:rsidRDefault="00000000">
            <w:pPr>
              <w:jc w:val="both"/>
            </w:pPr>
            <w:r>
              <w:rPr>
                <w:sz w:val="18"/>
              </w:rPr>
              <w:t>119 m²</w:t>
            </w:r>
          </w:p>
        </w:tc>
      </w:tr>
    </w:tbl>
    <w:p w14:paraId="0065DF04" w14:textId="77777777" w:rsidR="00282163" w:rsidRDefault="00000000">
      <w:pPr>
        <w:spacing w:before="40" w:after="200"/>
      </w:pPr>
      <w:r>
        <w:rPr>
          <w:sz w:val="16"/>
        </w:rPr>
        <w:t>Fuente: Plan de Estudios 2024. Todos los ambientes son de uso exclusivo de la Carrera.</w:t>
      </w:r>
    </w:p>
    <w:p w14:paraId="5F2943DE" w14:textId="77777777" w:rsidR="006402C6" w:rsidRDefault="00000000">
      <w:pPr>
        <w:spacing w:after="200"/>
        <w:jc w:val="both"/>
      </w:pPr>
      <w:r>
        <w:t>La carrera cuenta con una sala de docentes, ubicada en el Edif. Nava Morales- Piso 4, en el cual se realiza reuniones y labores de tutoría, ambiente que no es suficiente para realizar estas actividades.</w:t>
      </w:r>
    </w:p>
    <w:p w14:paraId="4D1D7AF4" w14:textId="77777777" w:rsidR="00282163" w:rsidRDefault="00000000">
      <w:pPr>
        <w:spacing w:after="200"/>
        <w:jc w:val="both"/>
      </w:pPr>
      <w:r>
        <w:t xml:space="preserve">En ambientes administrativos ubicados en el Edificio Nava Morales y en el monoblock central prestan servicios </w:t>
      </w:r>
      <w:r w:rsidRPr="00201DDF">
        <w:t>2</w:t>
      </w:r>
      <w:r w:rsidR="00201DDF">
        <w:t>6</w:t>
      </w:r>
      <w:r>
        <w:t xml:space="preserve"> servidores públicos (funcionarios administrativos) en los cuales se concentran los trámites </w:t>
      </w:r>
      <w:r w:rsidR="00E92B76">
        <w:t>la Carrera Contaduría Pública</w:t>
      </w:r>
      <w:r>
        <w:t>.</w:t>
      </w:r>
    </w:p>
    <w:p w14:paraId="7F02AE04" w14:textId="77777777" w:rsidR="00282163" w:rsidRDefault="00000000">
      <w:pPr>
        <w:spacing w:before="40" w:after="80"/>
        <w:jc w:val="center"/>
      </w:pPr>
      <w:r>
        <w:rPr>
          <w:noProof/>
        </w:rPr>
        <w:drawing>
          <wp:inline distT="0" distB="0" distL="0" distR="0" wp14:anchorId="09BC13D9" wp14:editId="0F5228E7">
            <wp:extent cx="5220000" cy="20176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centes.jpg"/>
                    <pic:cNvPicPr/>
                  </pic:nvPicPr>
                  <pic:blipFill>
                    <a:blip r:embed="rId70"/>
                    <a:stretch>
                      <a:fillRect/>
                    </a:stretch>
                  </pic:blipFill>
                  <pic:spPr>
                    <a:xfrm>
                      <a:off x="0" y="0"/>
                      <a:ext cx="5220000" cy="2017670"/>
                    </a:xfrm>
                    <a:prstGeom prst="rect">
                      <a:avLst/>
                    </a:prstGeom>
                  </pic:spPr>
                </pic:pic>
              </a:graphicData>
            </a:graphic>
          </wp:inline>
        </w:drawing>
      </w:r>
    </w:p>
    <w:p w14:paraId="24DAC551" w14:textId="77777777" w:rsidR="00282163" w:rsidRDefault="00000000">
      <w:pPr>
        <w:spacing w:after="200"/>
        <w:jc w:val="center"/>
      </w:pPr>
      <w:r>
        <w:rPr>
          <w:sz w:val="18"/>
        </w:rPr>
        <w:t>Imagen 13. Sala de docentes, Edificio Nava Morales</w:t>
      </w:r>
    </w:p>
    <w:p w14:paraId="77D0839F" w14:textId="77777777" w:rsidR="00282163" w:rsidRDefault="00000000">
      <w:pPr>
        <w:keepNext/>
        <w:tabs>
          <w:tab w:val="left" w:pos="709"/>
        </w:tabs>
        <w:spacing w:before="120" w:after="200"/>
        <w:ind w:left="709" w:hanging="709"/>
        <w:outlineLvl w:val="1"/>
      </w:pPr>
      <w:bookmarkStart w:id="387" w:name="_Toc000000256"/>
      <w:r>
        <w:rPr>
          <w:b/>
          <w:sz w:val="24"/>
        </w:rPr>
        <w:t>14.7</w:t>
      </w:r>
      <w:r>
        <w:rPr>
          <w:b/>
          <w:sz w:val="24"/>
        </w:rPr>
        <w:tab/>
        <w:t>Áreas de interacción social, cultural y deportiva</w:t>
      </w:r>
      <w:bookmarkEnd w:id="387"/>
    </w:p>
    <w:p w14:paraId="15566ABE" w14:textId="77777777" w:rsidR="00F632E9" w:rsidRDefault="00000000">
      <w:pPr>
        <w:spacing w:after="200"/>
        <w:jc w:val="both"/>
      </w:pPr>
      <w:r>
        <w:t xml:space="preserve">Para las actividades académicas, culturales y de interacción social, la Carrera dispone del auditorio del Edificio Nava Morales, en el primer piso, con 247 m² y capacidad para 220 personas, equipado con sistema de sonido y cuatro cámaras de seguridad, y de los pabellones del Monoblock Central para eventos de mayor convocatoria. </w:t>
      </w:r>
    </w:p>
    <w:p w14:paraId="2F49B7CB" w14:textId="77777777" w:rsidR="00F632E9" w:rsidRDefault="00000000">
      <w:pPr>
        <w:spacing w:after="200"/>
        <w:jc w:val="both"/>
      </w:pPr>
      <w:r>
        <w:t xml:space="preserve">Para las actividades deportivas, docentes, estudiantes y administrativos utilizan, de forma compartida, la cancha polifuncional del Edificio Nava Morales, el Coliseo de la UMSA, en la calle Federico Zuazo, y las instalaciones del Campus Universitario de Cota Cota. </w:t>
      </w:r>
    </w:p>
    <w:p w14:paraId="3A1CA623" w14:textId="77777777" w:rsidR="00282163" w:rsidRDefault="00000000">
      <w:pPr>
        <w:spacing w:after="200"/>
        <w:jc w:val="both"/>
      </w:pPr>
      <w:r>
        <w:t xml:space="preserve">Para </w:t>
      </w:r>
      <w:r w:rsidR="002C4393">
        <w:t>las actividades de interacción social</w:t>
      </w:r>
      <w:r>
        <w:t xml:space="preserve"> del punto 7 se requiere un ambiente de atención al público con acceso independiente.</w:t>
      </w:r>
    </w:p>
    <w:p w14:paraId="781E59D0" w14:textId="77777777" w:rsidR="00282163" w:rsidRDefault="00000000">
      <w:pPr>
        <w:keepNext/>
        <w:tabs>
          <w:tab w:val="left" w:pos="709"/>
        </w:tabs>
        <w:spacing w:before="120" w:after="200"/>
        <w:ind w:left="709" w:hanging="709"/>
        <w:outlineLvl w:val="1"/>
      </w:pPr>
      <w:bookmarkStart w:id="388" w:name="_Toc000000257"/>
      <w:r>
        <w:rPr>
          <w:b/>
          <w:sz w:val="24"/>
        </w:rPr>
        <w:t>14.8</w:t>
      </w:r>
      <w:r>
        <w:rPr>
          <w:b/>
          <w:sz w:val="24"/>
        </w:rPr>
        <w:tab/>
        <w:t>Infraestructura sanitaria para docentes, estudiantes y administrativos</w:t>
      </w:r>
      <w:bookmarkEnd w:id="388"/>
    </w:p>
    <w:p w14:paraId="3F687D3E" w14:textId="77777777" w:rsidR="00CB71ED" w:rsidRDefault="00000000">
      <w:pPr>
        <w:spacing w:after="200"/>
        <w:jc w:val="both"/>
      </w:pPr>
      <w:r>
        <w:t xml:space="preserve">En el Edificio Nava Morales, la Carrera dispone de servicios higiénicos de uso exclusivo para damas y para varones en el primer y en el cuarto piso. En el Monoblock Central, el personal administrativo utiliza los servicios del tercer piso y los estudiantes, los del segundo patio del edificio. </w:t>
      </w:r>
    </w:p>
    <w:p w14:paraId="269996F5" w14:textId="77777777" w:rsidR="00282163" w:rsidRDefault="00000000">
      <w:pPr>
        <w:spacing w:after="200"/>
        <w:jc w:val="both"/>
      </w:pPr>
      <w:r>
        <w:t>El relevamiento del punto 15 constata que los baños, en particular los de damas, colapsan después de cada cambio de clase, por lo que se recomienda prever su ampliación previo un estudio de ingeniería, con servicios accesibles para personas con discapacidad, e incorporarlos al plan de mantenimiento del punto 11.3.2.</w:t>
      </w:r>
    </w:p>
    <w:p w14:paraId="6D40E9E7" w14:textId="77777777" w:rsidR="00282163" w:rsidRDefault="00000000">
      <w:pPr>
        <w:keepNext/>
        <w:tabs>
          <w:tab w:val="left" w:pos="709"/>
        </w:tabs>
        <w:spacing w:before="120" w:after="200"/>
        <w:ind w:left="709" w:hanging="709"/>
        <w:outlineLvl w:val="1"/>
      </w:pPr>
      <w:bookmarkStart w:id="389" w:name="_Toc000000258"/>
      <w:r>
        <w:rPr>
          <w:b/>
          <w:sz w:val="24"/>
        </w:rPr>
        <w:t>14.9</w:t>
      </w:r>
      <w:r>
        <w:rPr>
          <w:b/>
          <w:sz w:val="24"/>
        </w:rPr>
        <w:tab/>
        <w:t>Software</w:t>
      </w:r>
      <w:bookmarkEnd w:id="389"/>
    </w:p>
    <w:p w14:paraId="6E5A25E5" w14:textId="77777777" w:rsidR="00282163" w:rsidRDefault="00000000">
      <w:pPr>
        <w:spacing w:after="200"/>
        <w:jc w:val="both"/>
      </w:pPr>
      <w:r>
        <w:t>La infraestructura de software de la Carrera comprende los siguientes sistemas:</w:t>
      </w:r>
    </w:p>
    <w:p w14:paraId="136CC073" w14:textId="77777777" w:rsidR="00282163" w:rsidRDefault="00000000">
      <w:pPr>
        <w:numPr>
          <w:ilvl w:val="0"/>
          <w:numId w:val="81"/>
        </w:numPr>
        <w:spacing w:after="160"/>
        <w:jc w:val="both"/>
      </w:pPr>
      <w:r>
        <w:rPr>
          <w:b/>
        </w:rPr>
        <w:t>Servidores.</w:t>
      </w:r>
      <w:r>
        <w:t xml:space="preserve"> Dos servidores propios, instalados en el pool de servidores de la UMSA, que garantiza disponibilidad y funcionamiento continuo con respaldo de baterías durante los cortes de energía.</w:t>
      </w:r>
    </w:p>
    <w:p w14:paraId="4E1FB1CD" w14:textId="77777777" w:rsidR="00282163" w:rsidRDefault="00000000">
      <w:pPr>
        <w:numPr>
          <w:ilvl w:val="0"/>
          <w:numId w:val="81"/>
        </w:numPr>
        <w:spacing w:after="160"/>
        <w:jc w:val="both"/>
      </w:pPr>
      <w:r>
        <w:rPr>
          <w:b/>
        </w:rPr>
        <w:t>Sistema de Seguimiento Académico.</w:t>
      </w:r>
      <w:r>
        <w:t xml:space="preserve"> Registra el avance y el rendimiento de los estudiantes y será la base de un sistema de alerta temprana.</w:t>
      </w:r>
    </w:p>
    <w:p w14:paraId="30F4DDE4" w14:textId="77777777" w:rsidR="00282163" w:rsidRDefault="00000000">
      <w:pPr>
        <w:numPr>
          <w:ilvl w:val="0"/>
          <w:numId w:val="81"/>
        </w:numPr>
        <w:spacing w:after="160"/>
        <w:jc w:val="both"/>
      </w:pPr>
      <w:r>
        <w:rPr>
          <w:b/>
        </w:rPr>
        <w:t>Plataforma virtual.</w:t>
      </w:r>
      <w:r>
        <w:t xml:space="preserve"> Permite publicar recursos, recibir tareas y tomar controles de lectura y evaluaciones en línea.</w:t>
      </w:r>
    </w:p>
    <w:p w14:paraId="3CF13431" w14:textId="77777777" w:rsidR="00282163" w:rsidRDefault="00000000">
      <w:pPr>
        <w:numPr>
          <w:ilvl w:val="0"/>
          <w:numId w:val="81"/>
        </w:numPr>
        <w:spacing w:after="160"/>
        <w:jc w:val="both"/>
      </w:pPr>
      <w:r>
        <w:rPr>
          <w:b/>
        </w:rPr>
        <w:t>Control de asistencia docente.</w:t>
      </w:r>
      <w:r>
        <w:t xml:space="preserve"> Sistema biométrico instalado en los edificios de la Av. Villazón y de la Av. Montes.</w:t>
      </w:r>
    </w:p>
    <w:p w14:paraId="0C6C16C4" w14:textId="77777777" w:rsidR="00282163" w:rsidRDefault="00000000">
      <w:pPr>
        <w:numPr>
          <w:ilvl w:val="0"/>
          <w:numId w:val="81"/>
        </w:numPr>
        <w:spacing w:after="200"/>
        <w:jc w:val="both"/>
      </w:pPr>
      <w:r>
        <w:rPr>
          <w:b/>
        </w:rPr>
        <w:t>Software de los laboratorios.</w:t>
      </w:r>
      <w:r>
        <w:t xml:space="preserve"> Ofimática, programación, bases de datos, estadística, módulos contables y aplicativos tributarios, detallados en el punto 10.8.</w:t>
      </w:r>
    </w:p>
    <w:p w14:paraId="29B22450" w14:textId="77777777" w:rsidR="00282163" w:rsidRDefault="00000000">
      <w:pPr>
        <w:spacing w:after="200"/>
        <w:jc w:val="both"/>
      </w:pPr>
      <w:r>
        <w:t xml:space="preserve">Los requerimientos de software del </w:t>
      </w:r>
      <w:r w:rsidR="00CB71ED">
        <w:t>Rediseño Curricular</w:t>
      </w:r>
      <w:r>
        <w:t>, como los sistemas ERP, las herramientas de auditoría asistida por computadora y el análisis de datos, se presentan en el Cuadro 3 del punto 10 y en el Cuadro 6 del punto 11.</w:t>
      </w:r>
    </w:p>
    <w:p w14:paraId="3227D300" w14:textId="77777777" w:rsidR="00282163" w:rsidRDefault="00000000">
      <w:pPr>
        <w:keepNext/>
        <w:tabs>
          <w:tab w:val="left" w:pos="709"/>
        </w:tabs>
        <w:spacing w:before="80" w:after="200"/>
        <w:ind w:left="709" w:hanging="709"/>
        <w:outlineLvl w:val="2"/>
      </w:pPr>
      <w:bookmarkStart w:id="390" w:name="_Toc000000259"/>
      <w:r>
        <w:rPr>
          <w:b/>
          <w:sz w:val="22"/>
        </w:rPr>
        <w:t>14.9.1</w:t>
      </w:r>
      <w:r>
        <w:rPr>
          <w:b/>
          <w:sz w:val="22"/>
        </w:rPr>
        <w:tab/>
        <w:t>Valoración de la infraestructura</w:t>
      </w:r>
      <w:bookmarkEnd w:id="390"/>
    </w:p>
    <w:p w14:paraId="3CD67AD8" w14:textId="77777777" w:rsidR="00282163" w:rsidRDefault="00000000">
      <w:pPr>
        <w:spacing w:after="200"/>
        <w:jc w:val="both"/>
      </w:pPr>
      <w:r>
        <w:t>Frente a 4.296 estudiantes matriculados y 3.116 inscritos, la infraestructura de la Carrera es insuficiente: las aulas de los primeros años están saturadas, los laboratorios atienden simultáneamente a 106 estudiantes, la sala de lectura ofrece 90 plazas y la sala de docentes, 18. La dispersión entre dos sedes genera traslados entre clases. Por ello, además de las medidas de corto y mediano plazo del punto 11.1.4, la Carrera retoma la gestión de un edificio propio y centralizado como requerimiento de largo plazo.</w:t>
      </w:r>
    </w:p>
    <w:sectPr w:rsidR="00395D6D" w:rsidSect="00034616">
      <w:headerReference w:type="default" r:id="rId71"/>
      <w:footerReference w:type="default" r:id="rId72"/>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3C00" w14:textId="77777777" w:rsidR="00B01A47" w:rsidRDefault="00B01A47">
      <w:r>
        <w:separator/>
      </w:r>
    </w:p>
  </w:endnote>
  <w:endnote w:type="continuationSeparator" w:id="0">
    <w:p w14:paraId="384BE0FD" w14:textId="77777777" w:rsidR="00B01A47" w:rsidRDefault="00B0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92238" w14:textId="77777777" w:rsidR="00282163" w:rsidRDefault="00000000">
    <w:pPr>
      <w:pStyle w:val="Piedepgina"/>
      <w:jc w:val="right"/>
    </w:pPr>
    <w:r>
      <w:fldChar w:fldCharType="begin"/>
    </w:r>
    <w:r>
      <w:instrText xml:space="preserve"> PAGE </w:instrText>
    </w:r>
    <w:r>
      <w:fldChar w:fldCharType="separate"/>
    </w:r>
    <w:r w:rsidR="006055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74A" w14:textId="77777777" w:rsidR="00B01A47" w:rsidRDefault="00B01A47">
      <w:r>
        <w:separator/>
      </w:r>
    </w:p>
  </w:footnote>
  <w:footnote w:type="continuationSeparator" w:id="0">
    <w:p w14:paraId="1AA87116" w14:textId="77777777" w:rsidR="00B01A47" w:rsidRDefault="00B01A47">
      <w:r>
        <w:continuationSeparator/>
      </w:r>
    </w:p>
  </w:footnote>
</w:footnotes>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43FAF172" w14:textId="77777777">
      <w:trPr>
        <w:jc w:val="center"/>
      </w:trPr>
      <w:tc>
        <w:tcPr>
          <w:tcW w:w="1247" w:type="dxa"/>
          <w:vAlign w:val="center"/>
        </w:tcPr>
        <w:p w14:paraId="4C82999E" w14:textId="77777777" w:rsidR="00282163" w:rsidRDefault="00000000">
          <w:pPr>
            <w:spacing w:after="40"/>
          </w:pPr>
          <w:r>
            <w:rPr>
              <w:noProof/>
            </w:rPr>
            <w:drawing>
              <wp:inline distT="0" distB="0" distL="0" distR="0" wp14:anchorId="52483480" wp14:editId="3712E9A4">
                <wp:extent cx="484248" cy="684000"/>
                <wp:effectExtent l="0" t="0" r="0" b="0"/>
                <wp:docPr id="185555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51062"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494C260E" w14:textId="77777777" w:rsidR="00282163"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095CB0E5" w14:textId="77777777" w:rsidR="00282163" w:rsidRDefault="00000000">
          <w:pPr>
            <w:spacing w:after="40"/>
            <w:jc w:val="right"/>
          </w:pPr>
          <w:r>
            <w:rPr>
              <w:noProof/>
            </w:rPr>
            <w:drawing>
              <wp:inline distT="0" distB="0" distL="0" distR="0" wp14:anchorId="6B9A1BEE" wp14:editId="122E741F">
                <wp:extent cx="445846" cy="684000"/>
                <wp:effectExtent l="0" t="0" r="0" b="0"/>
                <wp:docPr id="1324044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4490"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0D0D7B5B" w14:textId="77777777" w:rsidR="00282163" w:rsidRDefault="002821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9"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0"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1"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2"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3"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4"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5"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6"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7"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18"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19"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0"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1" w15:restartNumberingAfterBreak="0">
    <w:nsid w:val="22F41338"/>
    <w:multiLevelType w:val="hybridMultilevel"/>
    <w:tmpl w:val="216482E2"/>
    <w:lvl w:ilvl="0" w:tplc="9F4EF2CE">
      <w:start w:val="1"/>
      <w:numFmt w:val="bullet"/>
      <w:lvlText w:val=""/>
      <w:lvlJc w:val="left"/>
      <w:pPr>
        <w:ind w:left="357" w:hanging="357"/>
      </w:pPr>
      <w:rPr>
        <w:rFonts w:ascii="Wingdings" w:hAnsi="Wingdings" w:cs="Wingdings" w:hint="default"/>
        <w:sz w:val="20"/>
      </w:rPr>
    </w:lvl>
    <w:lvl w:ilvl="1" w:tplc="6122B816">
      <w:start w:val="1"/>
      <w:numFmt w:val="bullet"/>
      <w:lvlText w:val="–"/>
      <w:lvlJc w:val="left"/>
      <w:pPr>
        <w:ind w:left="720" w:hanging="283"/>
      </w:pPr>
      <w:rPr>
        <w:rFonts w:ascii="Century Gothic" w:hAnsi="Century Gothic" w:cs="Century Gothic" w:hint="default"/>
        <w:sz w:val="20"/>
      </w:rPr>
    </w:lvl>
    <w:lvl w:ilvl="2" w:tplc="B6160DF6">
      <w:start w:val="1"/>
      <w:numFmt w:val="bullet"/>
      <w:lvlText w:val="·"/>
      <w:lvlJc w:val="left"/>
      <w:pPr>
        <w:ind w:left="1077" w:hanging="283"/>
      </w:pPr>
      <w:rPr>
        <w:rFonts w:ascii="Symbol" w:hAnsi="Symbol" w:cs="Symbol" w:hint="default"/>
        <w:sz w:val="20"/>
      </w:rPr>
    </w:lvl>
    <w:lvl w:ilvl="3" w:tplc="FFFA9F16">
      <w:numFmt w:val="decimal"/>
      <w:lvlText w:val=""/>
      <w:lvlJc w:val="left"/>
    </w:lvl>
    <w:lvl w:ilvl="4" w:tplc="A2AC231C">
      <w:numFmt w:val="decimal"/>
      <w:lvlText w:val=""/>
      <w:lvlJc w:val="left"/>
    </w:lvl>
    <w:lvl w:ilvl="5" w:tplc="3F74BF80">
      <w:numFmt w:val="decimal"/>
      <w:lvlText w:val=""/>
      <w:lvlJc w:val="left"/>
    </w:lvl>
    <w:lvl w:ilvl="6" w:tplc="10AE586E">
      <w:numFmt w:val="decimal"/>
      <w:lvlText w:val=""/>
      <w:lvlJc w:val="left"/>
    </w:lvl>
    <w:lvl w:ilvl="7" w:tplc="08A2A1E2">
      <w:numFmt w:val="decimal"/>
      <w:lvlText w:val=""/>
      <w:lvlJc w:val="left"/>
    </w:lvl>
    <w:lvl w:ilvl="8" w:tplc="D004D57C">
      <w:numFmt w:val="decimal"/>
      <w:lvlText w:val=""/>
      <w:lvlJc w:val="left"/>
    </w:lvl>
  </w:abstractNum>
  <w:abstractNum w:abstractNumId="22" w15:restartNumberingAfterBreak="0">
    <w:nsid w:val="26900C32"/>
    <w:multiLevelType w:val="hybridMultilevel"/>
    <w:tmpl w:val="093ED43C"/>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3" w15:restartNumberingAfterBreak="0">
    <w:nsid w:val="277901D3"/>
    <w:multiLevelType w:val="hybridMultilevel"/>
    <w:tmpl w:val="5AA037F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1"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2" w15:restartNumberingAfterBreak="0">
    <w:nsid w:val="4EBF4691"/>
    <w:multiLevelType w:val="hybridMultilevel"/>
    <w:tmpl w:val="C5606B64"/>
    <w:lvl w:ilvl="0" w:tplc="736C8488">
      <w:start w:val="1"/>
      <w:numFmt w:val="decimal"/>
      <w:lvlText w:val="%1."/>
      <w:lvlJc w:val="left"/>
      <w:pPr>
        <w:ind w:left="357" w:hanging="357"/>
      </w:pPr>
      <w:rPr>
        <w:rFonts w:ascii="Century Gothic" w:hAnsi="Century Gothic" w:cs="Century Gothic" w:hint="default"/>
        <w:b/>
        <w:sz w:val="20"/>
      </w:rPr>
    </w:lvl>
    <w:lvl w:ilvl="1" w:tplc="B91E3C86">
      <w:start w:val="1"/>
      <w:numFmt w:val="lowerLetter"/>
      <w:lvlText w:val="%2."/>
      <w:lvlJc w:val="left"/>
      <w:pPr>
        <w:ind w:left="720" w:hanging="357"/>
      </w:pPr>
      <w:rPr>
        <w:rFonts w:ascii="Century Gothic" w:hAnsi="Century Gothic" w:cs="Century Gothic" w:hint="default"/>
        <w:b/>
        <w:sz w:val="20"/>
      </w:rPr>
    </w:lvl>
    <w:lvl w:ilvl="2" w:tplc="2B8E3FBE">
      <w:start w:val="1"/>
      <w:numFmt w:val="bullet"/>
      <w:lvlText w:val=""/>
      <w:lvlJc w:val="left"/>
      <w:pPr>
        <w:ind w:left="1077" w:hanging="283"/>
      </w:pPr>
      <w:rPr>
        <w:rFonts w:ascii="Wingdings" w:hAnsi="Wingdings" w:cs="Wingdings" w:hint="default"/>
        <w:sz w:val="20"/>
      </w:rPr>
    </w:lvl>
    <w:lvl w:ilvl="3" w:tplc="E0F6C3E4">
      <w:numFmt w:val="decimal"/>
      <w:lvlText w:val=""/>
      <w:lvlJc w:val="left"/>
    </w:lvl>
    <w:lvl w:ilvl="4" w:tplc="90EACE00">
      <w:numFmt w:val="decimal"/>
      <w:lvlText w:val=""/>
      <w:lvlJc w:val="left"/>
    </w:lvl>
    <w:lvl w:ilvl="5" w:tplc="6F2A2DD4">
      <w:numFmt w:val="decimal"/>
      <w:lvlText w:val=""/>
      <w:lvlJc w:val="left"/>
    </w:lvl>
    <w:lvl w:ilvl="6" w:tplc="8C168E74">
      <w:numFmt w:val="decimal"/>
      <w:lvlText w:val=""/>
      <w:lvlJc w:val="left"/>
    </w:lvl>
    <w:lvl w:ilvl="7" w:tplc="7A883EB6">
      <w:numFmt w:val="decimal"/>
      <w:lvlText w:val=""/>
      <w:lvlJc w:val="left"/>
    </w:lvl>
    <w:lvl w:ilvl="8" w:tplc="3064DB84">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BCE31EE"/>
    <w:multiLevelType w:val="hybridMultilevel"/>
    <w:tmpl w:val="4BF4455C"/>
    <w:lvl w:ilvl="0" w:tplc="4DAC0F16">
      <w:start w:val="1"/>
      <w:numFmt w:val="decimal"/>
      <w:lvlText w:val="%1."/>
      <w:lvlJc w:val="left"/>
      <w:pPr>
        <w:ind w:left="357" w:hanging="357"/>
      </w:pPr>
      <w:rPr>
        <w:rFonts w:ascii="Century Gothic" w:hAnsi="Century Gothic" w:cs="Century Gothic" w:hint="default"/>
        <w:b/>
        <w:sz w:val="20"/>
      </w:rPr>
    </w:lvl>
    <w:lvl w:ilvl="1" w:tplc="28CA242E">
      <w:start w:val="1"/>
      <w:numFmt w:val="lowerLetter"/>
      <w:lvlText w:val="%2."/>
      <w:lvlJc w:val="left"/>
      <w:pPr>
        <w:ind w:left="720" w:hanging="357"/>
      </w:pPr>
      <w:rPr>
        <w:rFonts w:ascii="Century Gothic" w:hAnsi="Century Gothic" w:cs="Century Gothic" w:hint="default"/>
        <w:b/>
        <w:sz w:val="20"/>
      </w:rPr>
    </w:lvl>
    <w:lvl w:ilvl="2" w:tplc="65C469B0">
      <w:start w:val="1"/>
      <w:numFmt w:val="bullet"/>
      <w:lvlText w:val=""/>
      <w:lvlJc w:val="left"/>
      <w:pPr>
        <w:ind w:left="1077" w:hanging="283"/>
      </w:pPr>
      <w:rPr>
        <w:rFonts w:ascii="Wingdings" w:hAnsi="Wingdings" w:cs="Wingdings" w:hint="default"/>
        <w:sz w:val="20"/>
      </w:rPr>
    </w:lvl>
    <w:lvl w:ilvl="3" w:tplc="EE1C55A8">
      <w:numFmt w:val="decimal"/>
      <w:lvlText w:val=""/>
      <w:lvlJc w:val="left"/>
    </w:lvl>
    <w:lvl w:ilvl="4" w:tplc="5EAA1F3E">
      <w:numFmt w:val="decimal"/>
      <w:lvlText w:val=""/>
      <w:lvlJc w:val="left"/>
    </w:lvl>
    <w:lvl w:ilvl="5" w:tplc="E8989C2C">
      <w:numFmt w:val="decimal"/>
      <w:lvlText w:val=""/>
      <w:lvlJc w:val="left"/>
    </w:lvl>
    <w:lvl w:ilvl="6" w:tplc="C6BCB9C6">
      <w:numFmt w:val="decimal"/>
      <w:lvlText w:val=""/>
      <w:lvlJc w:val="left"/>
    </w:lvl>
    <w:lvl w:ilvl="7" w:tplc="63ECC6EC">
      <w:numFmt w:val="decimal"/>
      <w:lvlText w:val=""/>
      <w:lvlJc w:val="left"/>
    </w:lvl>
    <w:lvl w:ilvl="8" w:tplc="E2E4FB62">
      <w:numFmt w:val="decimal"/>
      <w:lvlText w:val=""/>
      <w:lvlJc w:val="left"/>
    </w:lvl>
  </w:abstractNum>
  <w:abstractNum w:abstractNumId="42"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3" w15:restartNumberingAfterBreak="0">
    <w:nsid w:val="5E26259A"/>
    <w:multiLevelType w:val="hybridMultilevel"/>
    <w:tmpl w:val="633C5DE8"/>
    <w:lvl w:ilvl="0" w:tplc="E0300FC2">
      <w:start w:val="1"/>
      <w:numFmt w:val="lowerLetter"/>
      <w:lvlText w:val="%1."/>
      <w:lvlJc w:val="left"/>
      <w:pPr>
        <w:ind w:left="357" w:hanging="357"/>
      </w:pPr>
      <w:rPr>
        <w:rFonts w:ascii="Century Gothic" w:hAnsi="Century Gothic" w:cs="Century Gothic" w:hint="default"/>
        <w:b/>
        <w:sz w:val="20"/>
      </w:rPr>
    </w:lvl>
    <w:lvl w:ilvl="1" w:tplc="FE328192">
      <w:start w:val="1"/>
      <w:numFmt w:val="bullet"/>
      <w:lvlText w:val=""/>
      <w:lvlJc w:val="left"/>
      <w:pPr>
        <w:ind w:left="720" w:hanging="357"/>
      </w:pPr>
      <w:rPr>
        <w:rFonts w:ascii="Wingdings" w:hAnsi="Wingdings" w:cs="Wingdings" w:hint="default"/>
        <w:sz w:val="20"/>
      </w:rPr>
    </w:lvl>
    <w:lvl w:ilvl="2" w:tplc="5492D8F2">
      <w:start w:val="1"/>
      <w:numFmt w:val="bullet"/>
      <w:lvlText w:val="–"/>
      <w:lvlJc w:val="left"/>
      <w:pPr>
        <w:ind w:left="1077" w:hanging="283"/>
      </w:pPr>
      <w:rPr>
        <w:rFonts w:ascii="Century Gothic" w:hAnsi="Century Gothic" w:cs="Century Gothic" w:hint="default"/>
        <w:sz w:val="20"/>
      </w:rPr>
    </w:lvl>
    <w:lvl w:ilvl="3" w:tplc="52DAE1CC">
      <w:numFmt w:val="decimal"/>
      <w:lvlText w:val=""/>
      <w:lvlJc w:val="left"/>
    </w:lvl>
    <w:lvl w:ilvl="4" w:tplc="F2881038">
      <w:numFmt w:val="decimal"/>
      <w:lvlText w:val=""/>
      <w:lvlJc w:val="left"/>
    </w:lvl>
    <w:lvl w:ilvl="5" w:tplc="8B0CD7A0">
      <w:numFmt w:val="decimal"/>
      <w:lvlText w:val=""/>
      <w:lvlJc w:val="left"/>
    </w:lvl>
    <w:lvl w:ilvl="6" w:tplc="C5AA8C20">
      <w:numFmt w:val="decimal"/>
      <w:lvlText w:val=""/>
      <w:lvlJc w:val="left"/>
    </w:lvl>
    <w:lvl w:ilvl="7" w:tplc="46EE88A8">
      <w:numFmt w:val="decimal"/>
      <w:lvlText w:val=""/>
      <w:lvlJc w:val="left"/>
    </w:lvl>
    <w:lvl w:ilvl="8" w:tplc="38AEF952">
      <w:numFmt w:val="decimal"/>
      <w:lvlText w:val=""/>
      <w:lvlJc w:val="left"/>
    </w:lvl>
  </w:abstractNum>
  <w:abstractNum w:abstractNumId="44"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5"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6"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7"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8" w15:restartNumberingAfterBreak="0">
    <w:nsid w:val="67C2520F"/>
    <w:multiLevelType w:val="hybridMultilevel"/>
    <w:tmpl w:val="97B227E6"/>
    <w:lvl w:ilvl="0" w:tplc="1DAA4572">
      <w:start w:val="1"/>
      <w:numFmt w:val="bullet"/>
      <w:lvlText w:val=""/>
      <w:lvlJc w:val="left"/>
      <w:pPr>
        <w:ind w:left="357" w:hanging="357"/>
      </w:pPr>
      <w:rPr>
        <w:rFonts w:ascii="Wingdings" w:hAnsi="Wingdings" w:cs="Wingdings" w:hint="default"/>
        <w:sz w:val="20"/>
      </w:rPr>
    </w:lvl>
    <w:lvl w:ilvl="1" w:tplc="A8507AC8">
      <w:start w:val="1"/>
      <w:numFmt w:val="bullet"/>
      <w:lvlText w:val="–"/>
      <w:lvlJc w:val="left"/>
      <w:pPr>
        <w:ind w:left="720" w:hanging="283"/>
      </w:pPr>
      <w:rPr>
        <w:rFonts w:ascii="Century Gothic" w:hAnsi="Century Gothic" w:cs="Century Gothic" w:hint="default"/>
        <w:sz w:val="20"/>
      </w:rPr>
    </w:lvl>
    <w:lvl w:ilvl="2" w:tplc="B67892CC">
      <w:start w:val="1"/>
      <w:numFmt w:val="bullet"/>
      <w:lvlText w:val="·"/>
      <w:lvlJc w:val="left"/>
      <w:pPr>
        <w:ind w:left="1077" w:hanging="283"/>
      </w:pPr>
      <w:rPr>
        <w:rFonts w:ascii="Symbol" w:hAnsi="Symbol" w:cs="Symbol" w:hint="default"/>
        <w:sz w:val="20"/>
      </w:rPr>
    </w:lvl>
    <w:lvl w:ilvl="3" w:tplc="0C8E116E">
      <w:numFmt w:val="decimal"/>
      <w:lvlText w:val=""/>
      <w:lvlJc w:val="left"/>
    </w:lvl>
    <w:lvl w:ilvl="4" w:tplc="F24E1994">
      <w:numFmt w:val="decimal"/>
      <w:lvlText w:val=""/>
      <w:lvlJc w:val="left"/>
    </w:lvl>
    <w:lvl w:ilvl="5" w:tplc="89700E60">
      <w:numFmt w:val="decimal"/>
      <w:lvlText w:val=""/>
      <w:lvlJc w:val="left"/>
    </w:lvl>
    <w:lvl w:ilvl="6" w:tplc="B690345A">
      <w:numFmt w:val="decimal"/>
      <w:lvlText w:val=""/>
      <w:lvlJc w:val="left"/>
    </w:lvl>
    <w:lvl w:ilvl="7" w:tplc="CD8030AA">
      <w:numFmt w:val="decimal"/>
      <w:lvlText w:val=""/>
      <w:lvlJc w:val="left"/>
    </w:lvl>
    <w:lvl w:ilvl="8" w:tplc="5F28E06C">
      <w:numFmt w:val="decimal"/>
      <w:lvlText w:val=""/>
      <w:lvlJc w:val="left"/>
    </w:lvl>
  </w:abstractNum>
  <w:abstractNum w:abstractNumId="49"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50"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51" w15:restartNumberingAfterBreak="0">
    <w:nsid w:val="70D8640D"/>
    <w:multiLevelType w:val="hybridMultilevel"/>
    <w:tmpl w:val="29064F44"/>
    <w:lvl w:ilvl="0" w:tplc="38E65E1E">
      <w:start w:val="1"/>
      <w:numFmt w:val="bullet"/>
      <w:lvlText w:val=""/>
      <w:lvlJc w:val="left"/>
      <w:pPr>
        <w:ind w:left="357" w:hanging="357"/>
      </w:pPr>
      <w:rPr>
        <w:rFonts w:ascii="Wingdings" w:hAnsi="Wingdings" w:cs="Wingdings" w:hint="default"/>
        <w:sz w:val="20"/>
      </w:rPr>
    </w:lvl>
    <w:lvl w:ilvl="1" w:tplc="FA9002AA">
      <w:start w:val="1"/>
      <w:numFmt w:val="bullet"/>
      <w:lvlText w:val="–"/>
      <w:lvlJc w:val="left"/>
      <w:pPr>
        <w:ind w:left="720" w:hanging="283"/>
      </w:pPr>
      <w:rPr>
        <w:rFonts w:ascii="Century Gothic" w:hAnsi="Century Gothic" w:cs="Century Gothic" w:hint="default"/>
        <w:sz w:val="20"/>
      </w:rPr>
    </w:lvl>
    <w:lvl w:ilvl="2" w:tplc="803AACDE">
      <w:start w:val="1"/>
      <w:numFmt w:val="bullet"/>
      <w:lvlText w:val="·"/>
      <w:lvlJc w:val="left"/>
      <w:pPr>
        <w:ind w:left="1077" w:hanging="283"/>
      </w:pPr>
      <w:rPr>
        <w:rFonts w:ascii="Symbol" w:hAnsi="Symbol" w:cs="Symbol" w:hint="default"/>
        <w:sz w:val="20"/>
      </w:rPr>
    </w:lvl>
    <w:lvl w:ilvl="3" w:tplc="45089A06">
      <w:numFmt w:val="decimal"/>
      <w:lvlText w:val=""/>
      <w:lvlJc w:val="left"/>
    </w:lvl>
    <w:lvl w:ilvl="4" w:tplc="84C4DB48">
      <w:numFmt w:val="decimal"/>
      <w:lvlText w:val=""/>
      <w:lvlJc w:val="left"/>
    </w:lvl>
    <w:lvl w:ilvl="5" w:tplc="EB362D40">
      <w:numFmt w:val="decimal"/>
      <w:lvlText w:val=""/>
      <w:lvlJc w:val="left"/>
    </w:lvl>
    <w:lvl w:ilvl="6" w:tplc="43AC70A0">
      <w:numFmt w:val="decimal"/>
      <w:lvlText w:val=""/>
      <w:lvlJc w:val="left"/>
    </w:lvl>
    <w:lvl w:ilvl="7" w:tplc="43E4DC14">
      <w:numFmt w:val="decimal"/>
      <w:lvlText w:val=""/>
      <w:lvlJc w:val="left"/>
    </w:lvl>
    <w:lvl w:ilvl="8" w:tplc="702E1A2E">
      <w:numFmt w:val="decimal"/>
      <w:lvlText w:val=""/>
      <w:lvlJc w:val="left"/>
    </w:lvl>
  </w:abstractNum>
  <w:abstractNum w:abstractNumId="52"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53"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4"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5"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7"/>
    <w:lvlOverride w:ilvl="0">
      <w:startOverride w:val="1"/>
    </w:lvlOverride>
  </w:num>
  <w:num w:numId="8" w16cid:durableId="1148933184">
    <w:abstractNumId w:val="47"/>
    <w:lvlOverride w:ilvl="0">
      <w:startOverride w:val="1"/>
    </w:lvlOverride>
  </w:num>
  <w:num w:numId="9" w16cid:durableId="1413358612">
    <w:abstractNumId w:val="12"/>
    <w:lvlOverride w:ilvl="0">
      <w:startOverride w:val="1"/>
    </w:lvlOverride>
  </w:num>
  <w:num w:numId="10" w16cid:durableId="1154033164">
    <w:abstractNumId w:val="31"/>
    <w:lvlOverride w:ilvl="0">
      <w:startOverride w:val="1"/>
    </w:lvlOverride>
  </w:num>
  <w:num w:numId="11" w16cid:durableId="612370618">
    <w:abstractNumId w:val="12"/>
    <w:lvlOverride w:ilvl="0">
      <w:startOverride w:val="1"/>
    </w:lvlOverride>
  </w:num>
  <w:num w:numId="12" w16cid:durableId="568228772">
    <w:abstractNumId w:val="12"/>
    <w:lvlOverride w:ilvl="0">
      <w:startOverride w:val="1"/>
    </w:lvlOverride>
  </w:num>
  <w:num w:numId="13" w16cid:durableId="580800104">
    <w:abstractNumId w:val="12"/>
    <w:lvlOverride w:ilvl="0">
      <w:startOverride w:val="1"/>
    </w:lvlOverride>
  </w:num>
  <w:num w:numId="14" w16cid:durableId="1811824062">
    <w:abstractNumId w:val="12"/>
    <w:lvlOverride w:ilvl="0">
      <w:startOverride w:val="1"/>
    </w:lvlOverride>
  </w:num>
  <w:num w:numId="15" w16cid:durableId="262151589">
    <w:abstractNumId w:val="30"/>
    <w:lvlOverride w:ilvl="0">
      <w:startOverride w:val="1"/>
    </w:lvlOverride>
  </w:num>
  <w:num w:numId="16" w16cid:durableId="245039778">
    <w:abstractNumId w:val="16"/>
    <w:lvlOverride w:ilvl="0">
      <w:startOverride w:val="1"/>
    </w:lvlOverride>
  </w:num>
  <w:num w:numId="17" w16cid:durableId="509636786">
    <w:abstractNumId w:val="16"/>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2049915486">
    <w:abstractNumId w:val="28"/>
    <w:lvlOverride w:ilvl="0">
      <w:startOverride w:val="1"/>
    </w:lvlOverride>
  </w:num>
  <w:num w:numId="22" w16cid:durableId="1684087502">
    <w:abstractNumId w:val="20"/>
    <w:lvlOverride w:ilvl="0">
      <w:startOverride w:val="1"/>
    </w:lvlOverride>
  </w:num>
  <w:num w:numId="23" w16cid:durableId="1154370193">
    <w:abstractNumId w:val="20"/>
    <w:lvlOverride w:ilvl="0">
      <w:startOverride w:val="1"/>
    </w:lvlOverride>
  </w:num>
  <w:num w:numId="24" w16cid:durableId="1923875104">
    <w:abstractNumId w:val="20"/>
    <w:lvlOverride w:ilvl="0">
      <w:startOverride w:val="1"/>
    </w:lvlOverride>
  </w:num>
  <w:num w:numId="25" w16cid:durableId="1144657200">
    <w:abstractNumId w:val="20"/>
    <w:lvlOverride w:ilvl="0">
      <w:startOverride w:val="1"/>
    </w:lvlOverride>
  </w:num>
  <w:num w:numId="26" w16cid:durableId="223950172">
    <w:abstractNumId w:val="20"/>
    <w:lvlOverride w:ilvl="0">
      <w:startOverride w:val="1"/>
    </w:lvlOverride>
  </w:num>
  <w:num w:numId="27" w16cid:durableId="659042639">
    <w:abstractNumId w:val="20"/>
    <w:lvlOverride w:ilvl="0">
      <w:startOverride w:val="1"/>
    </w:lvlOverride>
  </w:num>
  <w:num w:numId="28" w16cid:durableId="1607040683">
    <w:abstractNumId w:val="28"/>
    <w:lvlOverride w:ilvl="0">
      <w:startOverride w:val="1"/>
    </w:lvlOverride>
  </w:num>
  <w:num w:numId="29" w16cid:durableId="1008213029">
    <w:abstractNumId w:val="28"/>
    <w:lvlOverride w:ilvl="0">
      <w:startOverride w:val="1"/>
    </w:lvlOverride>
  </w:num>
  <w:num w:numId="30" w16cid:durableId="1260870636">
    <w:abstractNumId w:val="28"/>
    <w:lvlOverride w:ilvl="0">
      <w:startOverride w:val="1"/>
    </w:lvlOverride>
  </w:num>
  <w:num w:numId="31" w16cid:durableId="1474643098">
    <w:abstractNumId w:val="20"/>
    <w:lvlOverride w:ilvl="0">
      <w:startOverride w:val="1"/>
    </w:lvlOverride>
  </w:num>
  <w:num w:numId="32" w16cid:durableId="540484392">
    <w:abstractNumId w:val="28"/>
    <w:lvlOverride w:ilvl="0">
      <w:startOverride w:val="1"/>
    </w:lvlOverride>
  </w:num>
  <w:num w:numId="33" w16cid:durableId="2094468931">
    <w:abstractNumId w:val="28"/>
    <w:lvlOverride w:ilvl="0">
      <w:startOverride w:val="1"/>
    </w:lvlOverride>
  </w:num>
  <w:num w:numId="34" w16cid:durableId="224219221">
    <w:abstractNumId w:val="28"/>
    <w:lvlOverride w:ilvl="0">
      <w:startOverride w:val="1"/>
    </w:lvlOverride>
  </w:num>
  <w:num w:numId="35" w16cid:durableId="882640702">
    <w:abstractNumId w:val="39"/>
    <w:lvlOverride w:ilvl="0">
      <w:startOverride w:val="1"/>
    </w:lvlOverride>
  </w:num>
  <w:num w:numId="36" w16cid:durableId="1123157724">
    <w:abstractNumId w:val="44"/>
    <w:lvlOverride w:ilvl="0">
      <w:startOverride w:val="1"/>
    </w:lvlOverride>
  </w:num>
  <w:num w:numId="37" w16cid:durableId="2070297511">
    <w:abstractNumId w:val="39"/>
    <w:lvlOverride w:ilvl="0">
      <w:startOverride w:val="1"/>
    </w:lvlOverride>
  </w:num>
  <w:num w:numId="38" w16cid:durableId="694772155">
    <w:abstractNumId w:val="44"/>
    <w:lvlOverride w:ilvl="0">
      <w:startOverride w:val="1"/>
    </w:lvlOverride>
  </w:num>
  <w:num w:numId="39" w16cid:durableId="2092189354">
    <w:abstractNumId w:val="44"/>
    <w:lvlOverride w:ilvl="0">
      <w:startOverride w:val="1"/>
    </w:lvlOverride>
  </w:num>
  <w:num w:numId="40" w16cid:durableId="1762214333">
    <w:abstractNumId w:val="15"/>
    <w:lvlOverride w:ilvl="0">
      <w:startOverride w:val="1"/>
    </w:lvlOverride>
  </w:num>
  <w:num w:numId="41" w16cid:durableId="1156337223">
    <w:abstractNumId w:val="11"/>
    <w:lvlOverride w:ilvl="0">
      <w:startOverride w:val="1"/>
    </w:lvlOverride>
  </w:num>
  <w:num w:numId="42" w16cid:durableId="1170290263">
    <w:abstractNumId w:val="11"/>
    <w:lvlOverride w:ilvl="0">
      <w:startOverride w:val="1"/>
    </w:lvlOverride>
  </w:num>
  <w:num w:numId="43" w16cid:durableId="305822855">
    <w:abstractNumId w:val="33"/>
    <w:lvlOverride w:ilvl="0">
      <w:startOverride w:val="1"/>
    </w:lvlOverride>
  </w:num>
  <w:num w:numId="44" w16cid:durableId="418451556">
    <w:abstractNumId w:val="33"/>
    <w:lvlOverride w:ilvl="0">
      <w:startOverride w:val="1"/>
    </w:lvlOverride>
  </w:num>
  <w:num w:numId="45" w16cid:durableId="1715080971">
    <w:abstractNumId w:val="9"/>
    <w:lvlOverride w:ilvl="0">
      <w:startOverride w:val="1"/>
    </w:lvlOverride>
  </w:num>
  <w:num w:numId="46" w16cid:durableId="1543177774">
    <w:abstractNumId w:val="9"/>
    <w:lvlOverride w:ilvl="0">
      <w:startOverride w:val="1"/>
    </w:lvlOverride>
  </w:num>
  <w:num w:numId="47" w16cid:durableId="176312317">
    <w:abstractNumId w:val="17"/>
    <w:lvlOverride w:ilvl="0">
      <w:startOverride w:val="1"/>
    </w:lvlOverride>
  </w:num>
  <w:num w:numId="48" w16cid:durableId="2061392430">
    <w:abstractNumId w:val="17"/>
    <w:lvlOverride w:ilvl="0">
      <w:startOverride w:val="1"/>
    </w:lvlOverride>
  </w:num>
  <w:num w:numId="49" w16cid:durableId="1293096632">
    <w:abstractNumId w:val="54"/>
    <w:lvlOverride w:ilvl="0">
      <w:startOverride w:val="1"/>
    </w:lvlOverride>
  </w:num>
  <w:num w:numId="50" w16cid:durableId="1376196256">
    <w:abstractNumId w:val="54"/>
    <w:lvlOverride w:ilvl="0">
      <w:startOverride w:val="1"/>
    </w:lvlOverride>
  </w:num>
  <w:num w:numId="51" w16cid:durableId="1567371419">
    <w:abstractNumId w:val="54"/>
    <w:lvlOverride w:ilvl="0">
      <w:startOverride w:val="1"/>
    </w:lvlOverride>
  </w:num>
  <w:num w:numId="52" w16cid:durableId="472257016">
    <w:abstractNumId w:val="54"/>
    <w:lvlOverride w:ilvl="0">
      <w:startOverride w:val="1"/>
    </w:lvlOverride>
  </w:num>
  <w:num w:numId="53" w16cid:durableId="1515994325">
    <w:abstractNumId w:val="54"/>
    <w:lvlOverride w:ilvl="0">
      <w:startOverride w:val="1"/>
    </w:lvlOverride>
  </w:num>
  <w:num w:numId="54" w16cid:durableId="92287193">
    <w:abstractNumId w:val="52"/>
  </w:num>
  <w:num w:numId="55" w16cid:durableId="1530683712">
    <w:abstractNumId w:val="27"/>
  </w:num>
  <w:num w:numId="56" w16cid:durableId="276955645">
    <w:abstractNumId w:val="53"/>
  </w:num>
  <w:num w:numId="57" w16cid:durableId="1981109388">
    <w:abstractNumId w:val="34"/>
  </w:num>
  <w:num w:numId="58" w16cid:durableId="1460950858">
    <w:abstractNumId w:val="50"/>
  </w:num>
  <w:num w:numId="59" w16cid:durableId="1756434433">
    <w:abstractNumId w:val="7"/>
  </w:num>
  <w:num w:numId="60" w16cid:durableId="743337939">
    <w:abstractNumId w:val="40"/>
  </w:num>
  <w:num w:numId="61" w16cid:durableId="1135442135">
    <w:abstractNumId w:val="38"/>
  </w:num>
  <w:num w:numId="62" w16cid:durableId="651911693">
    <w:abstractNumId w:val="35"/>
    <w:lvlOverride w:ilvl="0">
      <w:startOverride w:val="1"/>
    </w:lvlOverride>
  </w:num>
  <w:num w:numId="63" w16cid:durableId="940529313">
    <w:abstractNumId w:val="35"/>
    <w:lvlOverride w:ilvl="0">
      <w:startOverride w:val="1"/>
    </w:lvlOverride>
  </w:num>
  <w:num w:numId="64" w16cid:durableId="1501776824">
    <w:abstractNumId w:val="42"/>
    <w:lvlOverride w:ilvl="0">
      <w:startOverride w:val="1"/>
    </w:lvlOverride>
  </w:num>
  <w:num w:numId="65" w16cid:durableId="1063718702">
    <w:abstractNumId w:val="35"/>
    <w:lvlOverride w:ilvl="0">
      <w:startOverride w:val="1"/>
    </w:lvlOverride>
  </w:num>
  <w:num w:numId="66" w16cid:durableId="1362507819">
    <w:abstractNumId w:val="35"/>
    <w:lvlOverride w:ilvl="0">
      <w:startOverride w:val="1"/>
    </w:lvlOverride>
  </w:num>
  <w:num w:numId="67" w16cid:durableId="1237086088">
    <w:abstractNumId w:val="36"/>
    <w:lvlOverride w:ilvl="0">
      <w:startOverride w:val="1"/>
    </w:lvlOverride>
  </w:num>
  <w:num w:numId="68" w16cid:durableId="1513450129">
    <w:abstractNumId w:val="36"/>
    <w:lvlOverride w:ilvl="0">
      <w:startOverride w:val="1"/>
    </w:lvlOverride>
  </w:num>
  <w:num w:numId="69" w16cid:durableId="1894661417">
    <w:abstractNumId w:val="49"/>
    <w:lvlOverride w:ilvl="0">
      <w:startOverride w:val="1"/>
    </w:lvlOverride>
  </w:num>
  <w:num w:numId="70" w16cid:durableId="1646545357">
    <w:abstractNumId w:val="8"/>
    <w:lvlOverride w:ilvl="0">
      <w:startOverride w:val="1"/>
    </w:lvlOverride>
  </w:num>
  <w:num w:numId="71" w16cid:durableId="944119571">
    <w:abstractNumId w:val="49"/>
    <w:lvlOverride w:ilvl="0">
      <w:startOverride w:val="1"/>
    </w:lvlOverride>
  </w:num>
  <w:num w:numId="72" w16cid:durableId="810748896">
    <w:abstractNumId w:val="19"/>
    <w:lvlOverride w:ilvl="0">
      <w:startOverride w:val="1"/>
    </w:lvlOverride>
  </w:num>
  <w:num w:numId="73" w16cid:durableId="750854401">
    <w:abstractNumId w:val="19"/>
    <w:lvlOverride w:ilvl="0">
      <w:startOverride w:val="1"/>
    </w:lvlOverride>
  </w:num>
  <w:num w:numId="74" w16cid:durableId="578296665">
    <w:abstractNumId w:val="19"/>
    <w:lvlOverride w:ilvl="0">
      <w:startOverride w:val="1"/>
    </w:lvlOverride>
  </w:num>
  <w:num w:numId="75" w16cid:durableId="572861584">
    <w:abstractNumId w:val="45"/>
    <w:lvlOverride w:ilvl="0">
      <w:startOverride w:val="1"/>
    </w:lvlOverride>
  </w:num>
  <w:num w:numId="76" w16cid:durableId="488519419">
    <w:abstractNumId w:val="55"/>
    <w:lvlOverride w:ilvl="0">
      <w:startOverride w:val="1"/>
    </w:lvlOverride>
  </w:num>
  <w:num w:numId="77" w16cid:durableId="1800370784">
    <w:abstractNumId w:val="37"/>
    <w:lvlOverride w:ilvl="0">
      <w:startOverride w:val="1"/>
    </w:lvlOverride>
  </w:num>
  <w:num w:numId="78" w16cid:durableId="548609119">
    <w:abstractNumId w:val="14"/>
  </w:num>
  <w:num w:numId="79" w16cid:durableId="1354963681">
    <w:abstractNumId w:val="13"/>
    <w:lvlOverride w:ilvl="0">
      <w:startOverride w:val="1"/>
    </w:lvlOverride>
  </w:num>
  <w:num w:numId="80" w16cid:durableId="1705054227">
    <w:abstractNumId w:val="10"/>
    <w:lvlOverride w:ilvl="0">
      <w:startOverride w:val="1"/>
    </w:lvlOverride>
  </w:num>
  <w:num w:numId="81" w16cid:durableId="662247206">
    <w:abstractNumId w:val="26"/>
    <w:lvlOverride w:ilvl="0">
      <w:startOverride w:val="1"/>
    </w:lvlOverride>
  </w:num>
  <w:num w:numId="82" w16cid:durableId="507142343">
    <w:abstractNumId w:val="18"/>
    <w:lvlOverride w:ilvl="0">
      <w:startOverride w:val="1"/>
    </w:lvlOverride>
  </w:num>
  <w:num w:numId="83" w16cid:durableId="545416730">
    <w:abstractNumId w:val="46"/>
  </w:num>
  <w:num w:numId="84" w16cid:durableId="795027051">
    <w:abstractNumId w:val="18"/>
    <w:lvlOverride w:ilvl="0">
      <w:startOverride w:val="1"/>
    </w:lvlOverride>
  </w:num>
  <w:num w:numId="85" w16cid:durableId="21252226">
    <w:abstractNumId w:val="24"/>
    <w:lvlOverride w:ilvl="0">
      <w:startOverride w:val="1"/>
    </w:lvlOverride>
  </w:num>
  <w:num w:numId="86" w16cid:durableId="314798621">
    <w:abstractNumId w:val="24"/>
    <w:lvlOverride w:ilvl="0">
      <w:startOverride w:val="1"/>
    </w:lvlOverride>
  </w:num>
  <w:num w:numId="87" w16cid:durableId="285966254">
    <w:abstractNumId w:val="6"/>
    <w:lvlOverride w:ilvl="0">
      <w:startOverride w:val="1"/>
    </w:lvlOverride>
  </w:num>
  <w:num w:numId="88" w16cid:durableId="1991403088">
    <w:abstractNumId w:val="32"/>
    <w:lvlOverride w:ilvl="0">
      <w:startOverride w:val="1"/>
    </w:lvlOverride>
  </w:num>
  <w:num w:numId="89" w16cid:durableId="331834515">
    <w:abstractNumId w:val="43"/>
    <w:lvlOverride w:ilvl="0">
      <w:startOverride w:val="1"/>
    </w:lvlOverride>
  </w:num>
  <w:num w:numId="90" w16cid:durableId="1787389482">
    <w:abstractNumId w:val="32"/>
    <w:lvlOverride w:ilvl="0">
      <w:startOverride w:val="1"/>
    </w:lvlOverride>
  </w:num>
  <w:num w:numId="91" w16cid:durableId="1695032152">
    <w:abstractNumId w:val="48"/>
    <w:lvlOverride w:ilvl="0">
      <w:startOverride w:val="1"/>
    </w:lvlOverride>
  </w:num>
  <w:num w:numId="92" w16cid:durableId="354305402">
    <w:abstractNumId w:val="32"/>
    <w:lvlOverride w:ilvl="0">
      <w:startOverride w:val="1"/>
    </w:lvlOverride>
  </w:num>
  <w:num w:numId="93" w16cid:durableId="654340154">
    <w:abstractNumId w:val="32"/>
    <w:lvlOverride w:ilvl="0">
      <w:startOverride w:val="1"/>
    </w:lvlOverride>
  </w:num>
  <w:num w:numId="94" w16cid:durableId="738791092">
    <w:abstractNumId w:val="43"/>
    <w:lvlOverride w:ilvl="0">
      <w:startOverride w:val="1"/>
    </w:lvlOverride>
  </w:num>
  <w:num w:numId="95" w16cid:durableId="662199006">
    <w:abstractNumId w:val="32"/>
    <w:lvlOverride w:ilvl="0">
      <w:startOverride w:val="1"/>
    </w:lvlOverride>
  </w:num>
  <w:num w:numId="96" w16cid:durableId="1075974362">
    <w:abstractNumId w:val="32"/>
    <w:lvlOverride w:ilvl="0">
      <w:startOverride w:val="1"/>
    </w:lvlOverride>
  </w:num>
  <w:num w:numId="97" w16cid:durableId="2026323662">
    <w:abstractNumId w:val="32"/>
    <w:lvlOverride w:ilvl="0">
      <w:startOverride w:val="1"/>
    </w:lvlOverride>
  </w:num>
  <w:num w:numId="98" w16cid:durableId="109281046">
    <w:abstractNumId w:val="43"/>
    <w:lvlOverride w:ilvl="0">
      <w:startOverride w:val="1"/>
    </w:lvlOverride>
  </w:num>
  <w:num w:numId="99" w16cid:durableId="71589687">
    <w:abstractNumId w:val="32"/>
    <w:lvlOverride w:ilvl="0">
      <w:startOverride w:val="1"/>
    </w:lvlOverride>
  </w:num>
  <w:num w:numId="100" w16cid:durableId="2068451025">
    <w:abstractNumId w:val="48"/>
    <w:lvlOverride w:ilvl="0">
      <w:startOverride w:val="1"/>
    </w:lvlOverride>
  </w:num>
  <w:num w:numId="101" w16cid:durableId="1324776189">
    <w:abstractNumId w:val="32"/>
    <w:lvlOverride w:ilvl="0">
      <w:startOverride w:val="1"/>
    </w:lvlOverride>
  </w:num>
  <w:num w:numId="102" w16cid:durableId="641813262">
    <w:abstractNumId w:val="48"/>
    <w:lvlOverride w:ilvl="0">
      <w:startOverride w:val="1"/>
    </w:lvlOverride>
  </w:num>
  <w:num w:numId="103" w16cid:durableId="210383844">
    <w:abstractNumId w:val="48"/>
    <w:lvlOverride w:ilvl="0">
      <w:startOverride w:val="1"/>
    </w:lvlOverride>
  </w:num>
  <w:num w:numId="104" w16cid:durableId="1823885074">
    <w:abstractNumId w:val="32"/>
    <w:lvlOverride w:ilvl="0">
      <w:startOverride w:val="1"/>
    </w:lvlOverride>
  </w:num>
  <w:num w:numId="105" w16cid:durableId="913009674">
    <w:abstractNumId w:val="43"/>
    <w:lvlOverride w:ilvl="0">
      <w:startOverride w:val="1"/>
    </w:lvlOverride>
  </w:num>
  <w:num w:numId="106" w16cid:durableId="747116382">
    <w:abstractNumId w:val="48"/>
    <w:lvlOverride w:ilvl="0">
      <w:startOverride w:val="1"/>
    </w:lvlOverride>
  </w:num>
  <w:num w:numId="107" w16cid:durableId="1031299123">
    <w:abstractNumId w:val="32"/>
    <w:lvlOverride w:ilvl="0">
      <w:startOverride w:val="1"/>
    </w:lvlOverride>
  </w:num>
  <w:num w:numId="108" w16cid:durableId="1609045983">
    <w:abstractNumId w:val="32"/>
    <w:lvlOverride w:ilvl="0">
      <w:startOverride w:val="1"/>
    </w:lvlOverride>
  </w:num>
  <w:num w:numId="109" w16cid:durableId="2142383915">
    <w:abstractNumId w:val="43"/>
    <w:lvlOverride w:ilvl="0">
      <w:startOverride w:val="1"/>
    </w:lvlOverride>
  </w:num>
  <w:num w:numId="110" w16cid:durableId="1083527312">
    <w:abstractNumId w:val="32"/>
    <w:lvlOverride w:ilvl="0">
      <w:startOverride w:val="1"/>
    </w:lvlOverride>
  </w:num>
  <w:num w:numId="111" w16cid:durableId="1662083096">
    <w:abstractNumId w:val="32"/>
    <w:lvlOverride w:ilvl="0">
      <w:startOverride w:val="1"/>
    </w:lvlOverride>
  </w:num>
  <w:num w:numId="112" w16cid:durableId="1509565901">
    <w:abstractNumId w:val="48"/>
    <w:lvlOverride w:ilvl="0">
      <w:startOverride w:val="1"/>
    </w:lvlOverride>
  </w:num>
  <w:num w:numId="113" w16cid:durableId="1040133712">
    <w:abstractNumId w:val="32"/>
    <w:lvlOverride w:ilvl="0">
      <w:startOverride w:val="1"/>
    </w:lvlOverride>
  </w:num>
  <w:num w:numId="114" w16cid:durableId="1496334586">
    <w:abstractNumId w:val="43"/>
    <w:lvlOverride w:ilvl="0">
      <w:startOverride w:val="1"/>
    </w:lvlOverride>
  </w:num>
  <w:num w:numId="115" w16cid:durableId="329022816">
    <w:abstractNumId w:val="43"/>
    <w:lvlOverride w:ilvl="0">
      <w:startOverride w:val="1"/>
    </w:lvlOverride>
  </w:num>
  <w:num w:numId="116" w16cid:durableId="1108549971">
    <w:abstractNumId w:val="48"/>
    <w:lvlOverride w:ilvl="0">
      <w:startOverride w:val="1"/>
    </w:lvlOverride>
  </w:num>
  <w:num w:numId="117" w16cid:durableId="19161405">
    <w:abstractNumId w:val="32"/>
    <w:lvlOverride w:ilvl="0">
      <w:startOverride w:val="1"/>
    </w:lvlOverride>
  </w:num>
  <w:num w:numId="118" w16cid:durableId="559366694">
    <w:abstractNumId w:val="48"/>
    <w:lvlOverride w:ilvl="0">
      <w:startOverride w:val="1"/>
    </w:lvlOverride>
  </w:num>
  <w:num w:numId="119" w16cid:durableId="1526168218">
    <w:abstractNumId w:val="32"/>
    <w:lvlOverride w:ilvl="0">
      <w:startOverride w:val="1"/>
    </w:lvlOverride>
  </w:num>
  <w:num w:numId="120" w16cid:durableId="958536166">
    <w:abstractNumId w:val="48"/>
    <w:lvlOverride w:ilvl="0">
      <w:startOverride w:val="1"/>
    </w:lvlOverride>
  </w:num>
  <w:num w:numId="121" w16cid:durableId="259801856">
    <w:abstractNumId w:val="32"/>
    <w:lvlOverride w:ilvl="0">
      <w:startOverride w:val="1"/>
    </w:lvlOverride>
  </w:num>
  <w:num w:numId="122" w16cid:durableId="25910144">
    <w:abstractNumId w:val="48"/>
    <w:lvlOverride w:ilvl="0">
      <w:startOverride w:val="1"/>
    </w:lvlOverride>
  </w:num>
  <w:num w:numId="123" w16cid:durableId="563754905">
    <w:abstractNumId w:val="32"/>
    <w:lvlOverride w:ilvl="0">
      <w:startOverride w:val="1"/>
    </w:lvlOverride>
  </w:num>
  <w:num w:numId="124" w16cid:durableId="488790886">
    <w:abstractNumId w:val="32"/>
    <w:lvlOverride w:ilvl="0">
      <w:startOverride w:val="1"/>
    </w:lvlOverride>
  </w:num>
  <w:num w:numId="125" w16cid:durableId="953025618">
    <w:abstractNumId w:val="48"/>
    <w:lvlOverride w:ilvl="0">
      <w:startOverride w:val="1"/>
    </w:lvlOverride>
  </w:num>
  <w:num w:numId="126" w16cid:durableId="1886138566">
    <w:abstractNumId w:val="32"/>
    <w:lvlOverride w:ilvl="0">
      <w:startOverride w:val="1"/>
    </w:lvlOverride>
  </w:num>
  <w:num w:numId="127" w16cid:durableId="373507515">
    <w:abstractNumId w:val="48"/>
    <w:lvlOverride w:ilvl="0">
      <w:startOverride w:val="1"/>
    </w:lvlOverride>
  </w:num>
  <w:num w:numId="128" w16cid:durableId="960766155">
    <w:abstractNumId w:val="32"/>
    <w:lvlOverride w:ilvl="0">
      <w:startOverride w:val="1"/>
    </w:lvlOverride>
  </w:num>
  <w:num w:numId="129" w16cid:durableId="1651246162">
    <w:abstractNumId w:val="32"/>
    <w:lvlOverride w:ilvl="0">
      <w:startOverride w:val="1"/>
    </w:lvlOverride>
  </w:num>
  <w:num w:numId="130" w16cid:durableId="1057511459">
    <w:abstractNumId w:val="32"/>
    <w:lvlOverride w:ilvl="0">
      <w:startOverride w:val="1"/>
    </w:lvlOverride>
  </w:num>
  <w:num w:numId="131" w16cid:durableId="1079448844">
    <w:abstractNumId w:val="32"/>
    <w:lvlOverride w:ilvl="0">
      <w:startOverride w:val="1"/>
    </w:lvlOverride>
  </w:num>
  <w:num w:numId="132" w16cid:durableId="390079650">
    <w:abstractNumId w:val="32"/>
    <w:lvlOverride w:ilvl="0">
      <w:startOverride w:val="1"/>
    </w:lvlOverride>
  </w:num>
  <w:num w:numId="133" w16cid:durableId="1951278082">
    <w:abstractNumId w:val="32"/>
    <w:lvlOverride w:ilvl="0">
      <w:startOverride w:val="1"/>
    </w:lvlOverride>
  </w:num>
  <w:num w:numId="134" w16cid:durableId="65306010">
    <w:abstractNumId w:val="32"/>
    <w:lvlOverride w:ilvl="0">
      <w:startOverride w:val="1"/>
    </w:lvlOverride>
  </w:num>
  <w:num w:numId="135" w16cid:durableId="1212813624">
    <w:abstractNumId w:val="32"/>
    <w:lvlOverride w:ilvl="0">
      <w:startOverride w:val="1"/>
    </w:lvlOverride>
  </w:num>
  <w:num w:numId="136" w16cid:durableId="867445937">
    <w:abstractNumId w:val="43"/>
    <w:lvlOverride w:ilvl="0">
      <w:startOverride w:val="1"/>
    </w:lvlOverride>
  </w:num>
  <w:num w:numId="137" w16cid:durableId="1199901795">
    <w:abstractNumId w:val="51"/>
    <w:lvlOverride w:ilvl="0">
      <w:startOverride w:val="1"/>
    </w:lvlOverride>
  </w:num>
  <w:num w:numId="138" w16cid:durableId="541676387">
    <w:abstractNumId w:val="21"/>
    <w:lvlOverride w:ilvl="0">
      <w:startOverride w:val="1"/>
    </w:lvlOverride>
  </w:num>
  <w:num w:numId="139" w16cid:durableId="828207080">
    <w:abstractNumId w:val="23"/>
    <w:lvlOverride w:ilvl="0">
      <w:startOverride w:val="1"/>
    </w:lvlOverride>
  </w:num>
  <w:num w:numId="140" w16cid:durableId="1547525236">
    <w:abstractNumId w:val="22"/>
    <w:lvlOverride w:ilvl="0">
      <w:startOverride w:val="1"/>
    </w:lvlOverride>
  </w:num>
  <w:num w:numId="141" w16cid:durableId="2067340572">
    <w:abstractNumId w:val="41"/>
    <w:lvlOverride w:ilvl="0">
      <w:startOverride w:val="1"/>
    </w:lvlOverride>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55AC0"/>
    <w:rsid w:val="0006063C"/>
    <w:rsid w:val="00064670"/>
    <w:rsid w:val="000652A1"/>
    <w:rsid w:val="00084954"/>
    <w:rsid w:val="000C5EA5"/>
    <w:rsid w:val="000F435E"/>
    <w:rsid w:val="000F7AAA"/>
    <w:rsid w:val="00105D80"/>
    <w:rsid w:val="00117583"/>
    <w:rsid w:val="00123620"/>
    <w:rsid w:val="001374AD"/>
    <w:rsid w:val="0015074B"/>
    <w:rsid w:val="00152B26"/>
    <w:rsid w:val="00156BB5"/>
    <w:rsid w:val="00161D61"/>
    <w:rsid w:val="001950BB"/>
    <w:rsid w:val="001A1879"/>
    <w:rsid w:val="001B28FB"/>
    <w:rsid w:val="001D404F"/>
    <w:rsid w:val="001D709D"/>
    <w:rsid w:val="001E0C4B"/>
    <w:rsid w:val="001E3589"/>
    <w:rsid w:val="001F168C"/>
    <w:rsid w:val="00200524"/>
    <w:rsid w:val="00201DDF"/>
    <w:rsid w:val="002151E2"/>
    <w:rsid w:val="00247E9B"/>
    <w:rsid w:val="0027549A"/>
    <w:rsid w:val="00282163"/>
    <w:rsid w:val="002827EF"/>
    <w:rsid w:val="0028340E"/>
    <w:rsid w:val="0029639D"/>
    <w:rsid w:val="002B6972"/>
    <w:rsid w:val="002B719E"/>
    <w:rsid w:val="002C068F"/>
    <w:rsid w:val="002C0CE7"/>
    <w:rsid w:val="002C4393"/>
    <w:rsid w:val="002D3E6E"/>
    <w:rsid w:val="002E7077"/>
    <w:rsid w:val="002F0227"/>
    <w:rsid w:val="002F7F2E"/>
    <w:rsid w:val="00310C8F"/>
    <w:rsid w:val="00312CD7"/>
    <w:rsid w:val="00326F90"/>
    <w:rsid w:val="0033095F"/>
    <w:rsid w:val="00373F99"/>
    <w:rsid w:val="00381DFB"/>
    <w:rsid w:val="00394F09"/>
    <w:rsid w:val="00395D6D"/>
    <w:rsid w:val="003B65AE"/>
    <w:rsid w:val="003D5041"/>
    <w:rsid w:val="004031D5"/>
    <w:rsid w:val="00434D44"/>
    <w:rsid w:val="004438B2"/>
    <w:rsid w:val="00453FF8"/>
    <w:rsid w:val="00472743"/>
    <w:rsid w:val="004953B4"/>
    <w:rsid w:val="00496965"/>
    <w:rsid w:val="004A207C"/>
    <w:rsid w:val="004C0E56"/>
    <w:rsid w:val="004C73DB"/>
    <w:rsid w:val="0057321F"/>
    <w:rsid w:val="005A6F6B"/>
    <w:rsid w:val="005B0248"/>
    <w:rsid w:val="005D2BB5"/>
    <w:rsid w:val="005F0624"/>
    <w:rsid w:val="005F13BF"/>
    <w:rsid w:val="005F3E9D"/>
    <w:rsid w:val="0060232E"/>
    <w:rsid w:val="00605517"/>
    <w:rsid w:val="00605565"/>
    <w:rsid w:val="006253E1"/>
    <w:rsid w:val="006269F7"/>
    <w:rsid w:val="00633CBB"/>
    <w:rsid w:val="006402C6"/>
    <w:rsid w:val="00684D9C"/>
    <w:rsid w:val="0069101C"/>
    <w:rsid w:val="006915B3"/>
    <w:rsid w:val="006A0C3B"/>
    <w:rsid w:val="006A583A"/>
    <w:rsid w:val="006C5CFE"/>
    <w:rsid w:val="006C7FB4"/>
    <w:rsid w:val="00711564"/>
    <w:rsid w:val="0072640D"/>
    <w:rsid w:val="007306F3"/>
    <w:rsid w:val="007432A2"/>
    <w:rsid w:val="0075614C"/>
    <w:rsid w:val="00775824"/>
    <w:rsid w:val="007814A4"/>
    <w:rsid w:val="007B0DCF"/>
    <w:rsid w:val="007B3AB6"/>
    <w:rsid w:val="007C16EE"/>
    <w:rsid w:val="007C76C1"/>
    <w:rsid w:val="007E21A4"/>
    <w:rsid w:val="007E261A"/>
    <w:rsid w:val="007E3FDA"/>
    <w:rsid w:val="0082643C"/>
    <w:rsid w:val="00847C73"/>
    <w:rsid w:val="00850BB6"/>
    <w:rsid w:val="0088158A"/>
    <w:rsid w:val="008B5CEE"/>
    <w:rsid w:val="008C23EC"/>
    <w:rsid w:val="008C2F33"/>
    <w:rsid w:val="008F1789"/>
    <w:rsid w:val="008F7367"/>
    <w:rsid w:val="00920A37"/>
    <w:rsid w:val="00920E6A"/>
    <w:rsid w:val="009270B9"/>
    <w:rsid w:val="00935F77"/>
    <w:rsid w:val="009420AF"/>
    <w:rsid w:val="009426EC"/>
    <w:rsid w:val="00956978"/>
    <w:rsid w:val="00964AE7"/>
    <w:rsid w:val="009664CB"/>
    <w:rsid w:val="00967A70"/>
    <w:rsid w:val="0098024A"/>
    <w:rsid w:val="00987BC3"/>
    <w:rsid w:val="00990B14"/>
    <w:rsid w:val="00990CBF"/>
    <w:rsid w:val="009A64AD"/>
    <w:rsid w:val="009B4A84"/>
    <w:rsid w:val="009C78F3"/>
    <w:rsid w:val="009D25A4"/>
    <w:rsid w:val="009E7241"/>
    <w:rsid w:val="009F2E9F"/>
    <w:rsid w:val="00A06342"/>
    <w:rsid w:val="00A2428A"/>
    <w:rsid w:val="00A33D64"/>
    <w:rsid w:val="00A4588A"/>
    <w:rsid w:val="00A557DE"/>
    <w:rsid w:val="00A932E7"/>
    <w:rsid w:val="00A96B8E"/>
    <w:rsid w:val="00AA1D8D"/>
    <w:rsid w:val="00AA382D"/>
    <w:rsid w:val="00AA46E3"/>
    <w:rsid w:val="00AB4116"/>
    <w:rsid w:val="00AD28C9"/>
    <w:rsid w:val="00AD6B08"/>
    <w:rsid w:val="00AE7F9F"/>
    <w:rsid w:val="00AF7D8B"/>
    <w:rsid w:val="00B01A47"/>
    <w:rsid w:val="00B127AD"/>
    <w:rsid w:val="00B12E52"/>
    <w:rsid w:val="00B16342"/>
    <w:rsid w:val="00B2212F"/>
    <w:rsid w:val="00B24F02"/>
    <w:rsid w:val="00B26D69"/>
    <w:rsid w:val="00B47730"/>
    <w:rsid w:val="00B521D8"/>
    <w:rsid w:val="00B70CD4"/>
    <w:rsid w:val="00B75455"/>
    <w:rsid w:val="00B91FBA"/>
    <w:rsid w:val="00BC1FCA"/>
    <w:rsid w:val="00BD34F7"/>
    <w:rsid w:val="00BE123C"/>
    <w:rsid w:val="00BE1DB7"/>
    <w:rsid w:val="00BE6153"/>
    <w:rsid w:val="00BF7051"/>
    <w:rsid w:val="00BF7B24"/>
    <w:rsid w:val="00C06138"/>
    <w:rsid w:val="00C30D26"/>
    <w:rsid w:val="00C45FDC"/>
    <w:rsid w:val="00C742AC"/>
    <w:rsid w:val="00C771FF"/>
    <w:rsid w:val="00C93DFD"/>
    <w:rsid w:val="00CB0664"/>
    <w:rsid w:val="00CB17EB"/>
    <w:rsid w:val="00CB71ED"/>
    <w:rsid w:val="00CC14E7"/>
    <w:rsid w:val="00CC1844"/>
    <w:rsid w:val="00D110DE"/>
    <w:rsid w:val="00D244B1"/>
    <w:rsid w:val="00D32EFD"/>
    <w:rsid w:val="00D56F0D"/>
    <w:rsid w:val="00D6570A"/>
    <w:rsid w:val="00D86D70"/>
    <w:rsid w:val="00D930C1"/>
    <w:rsid w:val="00DB7657"/>
    <w:rsid w:val="00DE1784"/>
    <w:rsid w:val="00DE5004"/>
    <w:rsid w:val="00DE64E2"/>
    <w:rsid w:val="00DE77DD"/>
    <w:rsid w:val="00DE7B65"/>
    <w:rsid w:val="00E0156D"/>
    <w:rsid w:val="00E01F23"/>
    <w:rsid w:val="00E0627D"/>
    <w:rsid w:val="00E428B8"/>
    <w:rsid w:val="00E45C0B"/>
    <w:rsid w:val="00E509A9"/>
    <w:rsid w:val="00E50D32"/>
    <w:rsid w:val="00E52E61"/>
    <w:rsid w:val="00E55794"/>
    <w:rsid w:val="00E660CF"/>
    <w:rsid w:val="00E6640E"/>
    <w:rsid w:val="00E92B76"/>
    <w:rsid w:val="00E95A54"/>
    <w:rsid w:val="00E96939"/>
    <w:rsid w:val="00ED3284"/>
    <w:rsid w:val="00F241FC"/>
    <w:rsid w:val="00F2799A"/>
    <w:rsid w:val="00F36DD5"/>
    <w:rsid w:val="00F54E4F"/>
    <w:rsid w:val="00F57EBC"/>
    <w:rsid w:val="00F632E9"/>
    <w:rsid w:val="00F723F2"/>
    <w:rsid w:val="00FA5FB8"/>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3A197"/>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TituloPlanAnio">
    <w:name w:val="TituloPlanAnio"/>
    <w:basedOn w:val="Normal"/>
  </w:style>
  <w:style w:type="paragraph" w:customStyle="1" w:styleId="TituloPlanAsignatura">
    <w:name w:val="TituloPlanAsignatura"/>
    <w:basedOn w:val="Normal"/>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63" Type="http://schemas.openxmlformats.org/officeDocument/2006/relationships/image" Target="media/image18.jpeg"/><Relationship Id="rId68" Type="http://schemas.openxmlformats.org/officeDocument/2006/relationships/image" Target="media/image23.jpeg"/><Relationship Id="rId58" Type="http://schemas.openxmlformats.org/officeDocument/2006/relationships/image" Target="media/image13.jpeg"/><Relationship Id="rId5" Type="http://schemas.openxmlformats.org/officeDocument/2006/relationships/webSettings" Target="webSettings.xml"/><Relationship Id="rId61" Type="http://schemas.openxmlformats.org/officeDocument/2006/relationships/image" Target="media/image16.jpeg"/><Relationship Id="rId82" Type="http://schemas.openxmlformats.org/officeDocument/2006/relationships/theme" Target="theme/theme1.xml"/><Relationship Id="rId64" Type="http://schemas.openxmlformats.org/officeDocument/2006/relationships/image" Target="media/image19.jpeg"/><Relationship Id="rId69" Type="http://schemas.openxmlformats.org/officeDocument/2006/relationships/image" Target="media/image24.jpeg"/><Relationship Id="rId72" Type="http://schemas.openxmlformats.org/officeDocument/2006/relationships/footer" Target="footer21.xml"/><Relationship Id="rId3" Type="http://schemas.openxmlformats.org/officeDocument/2006/relationships/styles" Target="styles.xml"/><Relationship Id="rId59" Type="http://schemas.openxmlformats.org/officeDocument/2006/relationships/image" Target="media/image14.jpeg"/><Relationship Id="rId67" Type="http://schemas.openxmlformats.org/officeDocument/2006/relationships/image" Target="media/image22.jpeg"/><Relationship Id="rId62" Type="http://schemas.openxmlformats.org/officeDocument/2006/relationships/image" Target="media/image17.jpeg"/><Relationship Id="rId70"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footnotes" Target="footnotes.xml"/><Relationship Id="rId60" Type="http://schemas.openxmlformats.org/officeDocument/2006/relationships/image" Target="media/image15.jpeg"/><Relationship Id="rId65" Type="http://schemas.openxmlformats.org/officeDocument/2006/relationships/image" Target="media/image20.jpeg"/><Relationship Id="rId81" Type="http://schemas.openxmlformats.org/officeDocument/2006/relationships/fontTable" Target="fontTable.xml"/><Relationship Id="rId4" Type="http://schemas.openxmlformats.org/officeDocument/2006/relationships/settings" Target="settings.xml"/><Relationship Id="rId7" Type="http://schemas.openxmlformats.org/officeDocument/2006/relationships/endnotes" Target="endnotes.xml"/><Relationship Id="rId71" Type="http://schemas.openxmlformats.org/officeDocument/2006/relationships/header" Target="header21.xml"/><Relationship Id="rId2" Type="http://schemas.openxmlformats.org/officeDocument/2006/relationships/numbering" Target="numbering.xml"/><Relationship Id="rId66" Type="http://schemas.openxmlformats.org/officeDocument/2006/relationships/image" Target="media/image21.jpeg"/></Relationships>
</file>

<file path=word/_rels/header2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356176</Words>
  <Characters>1958973</Characters>
  <Application>Microsoft Office Word</Application>
  <DocSecurity>0</DocSecurity>
  <Lines>16324</Lines>
  <Paragraphs>4621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Curricular - Rediseño Curricular de la Carrera de Contaduría Pública</vt:lpstr>
      <vt:lpstr/>
    </vt:vector>
  </TitlesOfParts>
  <Company/>
  <LinksUpToDate>false</LinksUpToDate>
  <CharactersWithSpaces>2310528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Curricular - Rediseño Curricular de la Carrera de Contaduría Pública</dc:title>
  <dc:subject/>
  <dc:creator>Carrera de Contaduría Pública - UMSA</dc:creator>
  <cp:keywords/>
  <dc:description/>
  <cp:lastModifiedBy>Roberto Mauricio Ramos Callisaya</cp:lastModifiedBy>
  <cp:revision>24</cp:revision>
  <cp:lastPrinted>2026-10-21T13:24:00Z</cp:lastPrinted>
  <dcterms:created xsi:type="dcterms:W3CDTF">2013-12-23T23:15:00Z</dcterms:created>
  <dcterms:modified xsi:type="dcterms:W3CDTF">2026-10-21T13:27:00Z</dcterms:modified>
  <cp:category/>
</cp:coreProperties>
</file>