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F0726" w14:textId="77777777" w:rsidR="00990B14" w:rsidRDefault="00990B14">
      <w:pPr>
        <w:spacing w:line="5600" w:lineRule="exact"/>
      </w:pPr>
    </w:p>
    <w:p w14:paraId="74222E3E" w14:textId="77777777" w:rsidR="00990B14" w:rsidRDefault="00000000">
      <w:pPr>
        <w:keepNext/>
        <w:jc w:val="center"/>
      </w:pPr>
      <w:r>
        <w:rPr>
          <w:b/>
          <w:bCs/>
          <w:sz w:val="40"/>
          <w:szCs w:val="40"/>
        </w:rPr>
        <w:t>2. Antecedentes</w:t>
      </w:r>
    </w:p>
    <w:p w14:paraId="5E5500E0" w14:textId="77777777" w:rsidR="00FC415C" w:rsidRDefault="00000000">
      <w:pPr>
        <w:pStyle w:val="GrupoCuadros"/>
        <w:keepNext/>
        <w:pageBreakBefore/>
        <w:tabs>
          <w:tab w:val="left" w:pos="709"/>
        </w:tabs>
        <w:spacing w:before="160" w:after="200"/>
        <w:ind w:left="709" w:hanging="709"/>
        <w:outlineLvl w:val="0"/>
      </w:pPr>
      <w:bookmarkStart w:id="14" w:name="_Toc000000015"/>
      <w:r>
        <w:rPr>
          <w:b/>
          <w:sz w:val="24"/>
        </w:rPr>
        <w:lastRenderedPageBreak/>
        <w:t>2.</w:t>
      </w:r>
      <w:r>
        <w:rPr>
          <w:b/>
          <w:sz w:val="24"/>
        </w:rPr>
        <w:tab/>
        <w:t>Antecedentes</w:t>
      </w:r>
      <w:bookmarkEnd w:id="14"/>
    </w:p>
    <w:p w14:paraId="7E0F710E" w14:textId="77777777" w:rsidR="00FC415C" w:rsidRDefault="00000000">
      <w:pPr>
        <w:keepNext/>
        <w:tabs>
          <w:tab w:val="left" w:pos="709"/>
        </w:tabs>
        <w:spacing w:before="120" w:after="200"/>
        <w:ind w:left="709" w:hanging="709"/>
        <w:outlineLvl w:val="1"/>
      </w:pPr>
      <w:bookmarkStart w:id="15" w:name="_Toc000000016"/>
      <w:r>
        <w:rPr>
          <w:b/>
          <w:sz w:val="24"/>
        </w:rPr>
        <w:t>2.1</w:t>
      </w:r>
      <w:r>
        <w:rPr>
          <w:b/>
          <w:sz w:val="24"/>
        </w:rPr>
        <w:tab/>
        <w:t>Datos generales del programa/carrera</w:t>
      </w:r>
      <w:bookmarkEnd w:id="15"/>
    </w:p>
    <w:p w14:paraId="31712491" w14:textId="77777777" w:rsidR="00FC415C" w:rsidRDefault="00000000">
      <w:pPr>
        <w:spacing w:after="200"/>
        <w:jc w:val="both"/>
      </w:pPr>
      <w:r>
        <w:t>La Carrera de Contaduría Pública es una unidad académica de la Facultad de Ciencias Económicas y Financieras de la Universidad Mayor de San Andrés. Sus datos generales se resumen en el siguiente cuadro:</w:t>
      </w:r>
    </w:p>
    <w:tbl>
      <w:tblPr>
        <w:tblW w:w="9405" w:type="dxa"/>
        <w:jc w:val="center"/>
        <w:tblLayout w:type="fixed"/>
        <w:tblLook w:val="04A0" w:firstRow="1" w:lastRow="0" w:firstColumn="1" w:lastColumn="0" w:noHBand="0" w:noVBand="1"/>
      </w:tblPr>
      <w:tblGrid>
        <w:gridCol w:w="2939"/>
        <w:gridCol w:w="6466"/>
      </w:tblGrid>
      <w:tr w:rsidR="00395D6D" w14:paraId="6E6F9661" w14:textId="77777777">
        <w:trPr>
          <w:tblHeader/>
          <w:jc w:val="center"/>
        </w:trPr>
        <w:tc>
          <w:tcPr>
            <w:tcW w:w="293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C949987" w14:textId="77777777" w:rsidR="00FC415C" w:rsidRDefault="00000000">
            <w:pPr>
              <w:jc w:val="center"/>
            </w:pPr>
            <w:r>
              <w:rPr>
                <w:b/>
                <w:color w:val="FFFFFF"/>
              </w:rPr>
              <w:t>Dato</w:t>
            </w:r>
          </w:p>
        </w:tc>
        <w:tc>
          <w:tcPr>
            <w:tcW w:w="646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BD2BB7D" w14:textId="77777777" w:rsidR="00FC415C" w:rsidRDefault="00000000">
            <w:pPr>
              <w:jc w:val="center"/>
            </w:pPr>
            <w:r>
              <w:rPr>
                <w:b/>
                <w:color w:val="FFFFFF"/>
              </w:rPr>
              <w:t>Descripción</w:t>
            </w:r>
          </w:p>
        </w:tc>
      </w:tr>
      <w:tr w:rsidR="00395D6D" w14:paraId="3C90A1EC"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49E8FDA0" w14:textId="77777777" w:rsidR="00FC415C" w:rsidRDefault="00000000">
            <w:pPr>
              <w:jc w:val="center"/>
            </w:pPr>
            <w:r>
              <w:rPr>
                <w:b/>
              </w:rPr>
              <w:t>Universidad</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0A56BCAB" w14:textId="77777777" w:rsidR="00FC415C" w:rsidRDefault="00000000">
            <w:pPr>
              <w:jc w:val="both"/>
            </w:pPr>
            <w:r>
              <w:t>Universidad Mayor de San Andrés</w:t>
            </w:r>
          </w:p>
        </w:tc>
      </w:tr>
      <w:tr w:rsidR="00395D6D" w14:paraId="1F0897E0"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13A09E3F" w14:textId="77777777" w:rsidR="00FC415C" w:rsidRDefault="00000000">
            <w:pPr>
              <w:jc w:val="center"/>
            </w:pPr>
            <w:r>
              <w:rPr>
                <w:b/>
              </w:rPr>
              <w:t>Facultad</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13E3A39E" w14:textId="77777777" w:rsidR="00FC415C" w:rsidRDefault="00000000">
            <w:pPr>
              <w:jc w:val="both"/>
            </w:pPr>
            <w:r>
              <w:t>Facultad de Ciencias Económicas y Financieras</w:t>
            </w:r>
          </w:p>
        </w:tc>
      </w:tr>
      <w:tr w:rsidR="00395D6D" w14:paraId="559F32F9"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27B73E0C" w14:textId="77777777" w:rsidR="00FC415C" w:rsidRDefault="00000000">
            <w:pPr>
              <w:jc w:val="center"/>
            </w:pPr>
            <w:r>
              <w:rPr>
                <w:b/>
              </w:rPr>
              <w:t>Carrera</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3BD42BC0" w14:textId="77777777" w:rsidR="00FC415C" w:rsidRDefault="00000000">
            <w:pPr>
              <w:jc w:val="both"/>
            </w:pPr>
            <w:r>
              <w:t>Contaduría Pública, antes Carrera de Auditoría</w:t>
            </w:r>
          </w:p>
        </w:tc>
      </w:tr>
      <w:tr w:rsidR="00395D6D" w14:paraId="166FDD20"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57736C92" w14:textId="77777777" w:rsidR="00FC415C" w:rsidRDefault="00000000">
            <w:pPr>
              <w:jc w:val="center"/>
            </w:pPr>
            <w:r>
              <w:rPr>
                <w:b/>
              </w:rPr>
              <w:t>Fecha de fundación</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02190F62" w14:textId="77777777" w:rsidR="00FC415C" w:rsidRDefault="00000000">
            <w:pPr>
              <w:jc w:val="both"/>
            </w:pPr>
            <w:r>
              <w:t>25 de agosto de 1970</w:t>
            </w:r>
          </w:p>
        </w:tc>
      </w:tr>
      <w:tr w:rsidR="00395D6D" w14:paraId="418FF559"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5C82C2C8" w14:textId="77777777" w:rsidR="00FC415C" w:rsidRDefault="00000000">
            <w:pPr>
              <w:jc w:val="center"/>
            </w:pPr>
            <w:r>
              <w:rPr>
                <w:b/>
              </w:rPr>
              <w:t>Director de Carrera</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1F775F4E" w14:textId="77777777" w:rsidR="00FC415C" w:rsidRDefault="00000000">
            <w:pPr>
              <w:jc w:val="both"/>
            </w:pPr>
            <w:r>
              <w:t>M</w:t>
            </w:r>
            <w:r w:rsidR="001374AD">
              <w:t>g.</w:t>
            </w:r>
            <w:r>
              <w:t xml:space="preserve">Sc. </w:t>
            </w:r>
            <w:r w:rsidR="001374AD">
              <w:t xml:space="preserve">N. </w:t>
            </w:r>
            <w:r>
              <w:t>René Mejía Flores</w:t>
            </w:r>
          </w:p>
        </w:tc>
      </w:tr>
      <w:tr w:rsidR="00395D6D" w14:paraId="07940501"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4AC43225" w14:textId="77777777" w:rsidR="00FC415C" w:rsidRDefault="00000000">
            <w:pPr>
              <w:jc w:val="center"/>
            </w:pPr>
            <w:r>
              <w:rPr>
                <w:b/>
              </w:rPr>
              <w:t>Sede</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63C494F9" w14:textId="77777777" w:rsidR="00FC415C" w:rsidRDefault="00000000">
            <w:pPr>
              <w:jc w:val="both"/>
            </w:pPr>
            <w:r>
              <w:t>Ciudad de La Paz, en los Edificios Nava Morales y Monoblock Central, con programa desconcentrado de Técnico Universitario Superior en el Centro Regional Universitario en Chulumani, y en la Sede Universitaria Local Caranavi</w:t>
            </w:r>
          </w:p>
        </w:tc>
      </w:tr>
      <w:tr w:rsidR="00395D6D" w14:paraId="6E333085"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5490A418" w14:textId="77777777" w:rsidR="00FC415C" w:rsidRDefault="00000000">
            <w:pPr>
              <w:jc w:val="center"/>
            </w:pPr>
            <w:r>
              <w:rPr>
                <w:b/>
              </w:rPr>
              <w:t>Plan de estudios vigente</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4BF4176B" w14:textId="77777777" w:rsidR="00FC415C" w:rsidRDefault="00000000">
            <w:pPr>
              <w:jc w:val="both"/>
            </w:pPr>
            <w:r>
              <w:t>Plan de Estudios 2013, aprobado mediante Resolución HCU N.º 025/2013, con 43 asignaturas y 6.000 horas académicas</w:t>
            </w:r>
          </w:p>
        </w:tc>
      </w:tr>
      <w:tr w:rsidR="00395D6D" w14:paraId="25F43C36"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3CD9578D" w14:textId="77777777" w:rsidR="00FC415C" w:rsidRDefault="00000000">
            <w:pPr>
              <w:jc w:val="center"/>
            </w:pPr>
            <w:r>
              <w:rPr>
                <w:b/>
              </w:rPr>
              <w:t>Grado académico terminal</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7900922A" w14:textId="77777777" w:rsidR="00FC415C" w:rsidRDefault="00000000">
            <w:pPr>
              <w:jc w:val="both"/>
            </w:pPr>
            <w:r>
              <w:t>Licenciatura en Contaduría Pública</w:t>
            </w:r>
          </w:p>
        </w:tc>
      </w:tr>
      <w:tr w:rsidR="00395D6D" w14:paraId="7410565A"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25B6AD46" w14:textId="77777777" w:rsidR="00FC415C" w:rsidRDefault="00000000">
            <w:pPr>
              <w:jc w:val="center"/>
            </w:pPr>
            <w:r>
              <w:rPr>
                <w:b/>
              </w:rPr>
              <w:t>Título en provisión nacional</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6C221F1C" w14:textId="77777777" w:rsidR="00FC415C" w:rsidRDefault="00000000">
            <w:pPr>
              <w:jc w:val="both"/>
            </w:pPr>
            <w:r>
              <w:t>Contador Público Autorizado</w:t>
            </w:r>
          </w:p>
        </w:tc>
      </w:tr>
      <w:tr w:rsidR="00395D6D" w14:paraId="4D321C4A"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31CDAB2A" w14:textId="77777777" w:rsidR="00FC415C" w:rsidRDefault="00000000">
            <w:pPr>
              <w:jc w:val="center"/>
            </w:pPr>
            <w:r>
              <w:rPr>
                <w:b/>
              </w:rPr>
              <w:t>Grado y título intermedios</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3A2C3676" w14:textId="77777777" w:rsidR="00FC415C" w:rsidRDefault="00000000">
            <w:pPr>
              <w:jc w:val="both"/>
            </w:pPr>
            <w:r>
              <w:t xml:space="preserve">Técnico </w:t>
            </w:r>
            <w:r w:rsidR="002F7F2E">
              <w:t xml:space="preserve">Universitario </w:t>
            </w:r>
            <w:r>
              <w:t>Superior en Contabilidad General y título en provisión nacional de Contador General; Técnico Universitario Medio</w:t>
            </w:r>
            <w:r w:rsidR="001374AD">
              <w:t xml:space="preserve"> en Contabilidad y título en provisión nacional de Auxiliar Contable</w:t>
            </w:r>
          </w:p>
        </w:tc>
      </w:tr>
      <w:tr w:rsidR="00395D6D" w14:paraId="1F24D8F4"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16743168" w14:textId="77777777" w:rsidR="00FC415C" w:rsidRDefault="00000000">
            <w:pPr>
              <w:jc w:val="center"/>
            </w:pPr>
            <w:r>
              <w:rPr>
                <w:b/>
              </w:rPr>
              <w:t>Modalidad</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02981330" w14:textId="77777777" w:rsidR="00FC415C" w:rsidRDefault="00000000">
            <w:pPr>
              <w:jc w:val="both"/>
            </w:pPr>
            <w:r>
              <w:t>Presencial, régimen anual, cinco años de duración, turnos diurno y nocturno</w:t>
            </w:r>
          </w:p>
        </w:tc>
      </w:tr>
      <w:tr w:rsidR="00395D6D" w14:paraId="7C6302BF"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63A3CB2D" w14:textId="77777777" w:rsidR="00FC415C" w:rsidRDefault="00000000">
            <w:pPr>
              <w:jc w:val="center"/>
            </w:pPr>
            <w:r>
              <w:rPr>
                <w:b/>
              </w:rPr>
              <w:t>Estudiantes matriculados, gestión 2026</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1DB67995" w14:textId="77777777" w:rsidR="00FC415C" w:rsidRDefault="00000000">
            <w:pPr>
              <w:jc w:val="both"/>
            </w:pPr>
            <w:r>
              <w:t>4.296: 3.743 antiguos y 553 nuevos, en la sede de La Paz</w:t>
            </w:r>
          </w:p>
        </w:tc>
      </w:tr>
      <w:tr w:rsidR="00395D6D" w14:paraId="1FA7F355"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7D6D4D5F" w14:textId="77777777" w:rsidR="00FC415C" w:rsidRDefault="00000000">
            <w:pPr>
              <w:jc w:val="center"/>
            </w:pPr>
            <w:r>
              <w:rPr>
                <w:b/>
              </w:rPr>
              <w:t>Estudiantes inscritos, gestión 2026</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653E3C9B" w14:textId="77777777" w:rsidR="00FC415C" w:rsidRDefault="00000000">
            <w:pPr>
              <w:jc w:val="both"/>
            </w:pPr>
            <w:r>
              <w:t>3.116 en la sede de La Paz; las sedes desconcentradas registraron 104 inscritos en 2025</w:t>
            </w:r>
          </w:p>
        </w:tc>
      </w:tr>
      <w:tr w:rsidR="00395D6D" w14:paraId="6F34803F"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092EC25F" w14:textId="77777777" w:rsidR="00FC415C" w:rsidRDefault="00000000">
            <w:pPr>
              <w:jc w:val="center"/>
            </w:pPr>
            <w:r>
              <w:rPr>
                <w:b/>
              </w:rPr>
              <w:t>Composición estudiantil, 2025</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61E37CB8" w14:textId="77777777" w:rsidR="00FC415C" w:rsidRDefault="00000000">
            <w:pPr>
              <w:jc w:val="both"/>
            </w:pPr>
            <w:r>
              <w:t>56 % mujeres y 44 % varones; 1.589 estudiantes que representan el 48,9 %, que trabajan de forma remunerada</w:t>
            </w:r>
          </w:p>
        </w:tc>
      </w:tr>
      <w:tr w:rsidR="00395D6D" w14:paraId="79D7D35D"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4C28F62F" w14:textId="77777777" w:rsidR="00FC415C" w:rsidRDefault="00000000">
            <w:pPr>
              <w:jc w:val="center"/>
            </w:pPr>
            <w:r>
              <w:rPr>
                <w:b/>
              </w:rPr>
              <w:t>Docentes</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5A79484F" w14:textId="77777777" w:rsidR="00FC415C" w:rsidRDefault="00000000">
            <w:pPr>
              <w:jc w:val="both"/>
            </w:pPr>
            <w:r>
              <w:t>183 designaciones de docentes, de las cuales 85 corresponden a docentes titulares y 98 a docentes interinos e invitados, con 82 docentes en ejercicio y 79 ítems de auxiliares de docencia</w:t>
            </w:r>
          </w:p>
        </w:tc>
      </w:tr>
      <w:tr w:rsidR="00395D6D" w14:paraId="66BF882C"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67D4A0BA" w14:textId="77777777" w:rsidR="00FC415C" w:rsidRDefault="00000000">
            <w:pPr>
              <w:jc w:val="center"/>
            </w:pPr>
            <w:r>
              <w:rPr>
                <w:b/>
              </w:rPr>
              <w:t>Personal administrativo</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6326E8D8" w14:textId="77777777" w:rsidR="00FC415C" w:rsidRDefault="00000000">
            <w:pPr>
              <w:jc w:val="both"/>
            </w:pPr>
            <w:r>
              <w:t>23 servidores, 10 de planta y 13 contratados</w:t>
            </w:r>
          </w:p>
        </w:tc>
      </w:tr>
      <w:tr w:rsidR="00395D6D" w14:paraId="43925A6F"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5CD7FACA" w14:textId="77777777" w:rsidR="00FC415C" w:rsidRDefault="00000000">
            <w:pPr>
              <w:jc w:val="center"/>
            </w:pPr>
            <w:r>
              <w:rPr>
                <w:b/>
              </w:rPr>
              <w:t>Unidades dependientes</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64BD0C6B" w14:textId="77777777" w:rsidR="00FC415C" w:rsidRDefault="00000000">
            <w:pPr>
              <w:jc w:val="both"/>
            </w:pPr>
            <w:r>
              <w:t>Instituto de Investigaciones de Ciencias Contables, Financieras y Auditoría, y Unidad de Postgrado</w:t>
            </w:r>
          </w:p>
        </w:tc>
      </w:tr>
      <w:tr w:rsidR="00395D6D" w14:paraId="6554902D" w14:textId="77777777">
        <w:trPr>
          <w:jc w:val="center"/>
        </w:trPr>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60A42DF0" w14:textId="77777777" w:rsidR="00FC415C" w:rsidRDefault="00000000">
            <w:pPr>
              <w:jc w:val="center"/>
            </w:pPr>
            <w:r>
              <w:rPr>
                <w:b/>
              </w:rPr>
              <w:t>Acreditación</w:t>
            </w:r>
          </w:p>
        </w:tc>
        <w:tc>
          <w:tcPr>
            <w:tcW w:w="6466" w:type="dxa"/>
            <w:tcBorders>
              <w:top w:val="single" w:sz="4" w:space="0" w:color="8EAADB"/>
              <w:left w:val="single" w:sz="4" w:space="0" w:color="8EAADB"/>
              <w:bottom w:val="single" w:sz="4" w:space="0" w:color="8EAADB"/>
              <w:right w:val="single" w:sz="4" w:space="0" w:color="8EAADB"/>
            </w:tcBorders>
            <w:shd w:val="clear" w:color="auto" w:fill="D9E2F3"/>
          </w:tcPr>
          <w:p w14:paraId="15833352" w14:textId="77777777" w:rsidR="00FC415C" w:rsidRDefault="00C771FF">
            <w:pPr>
              <w:jc w:val="both"/>
            </w:pPr>
            <w:r>
              <w:t>Resolución N.º 09/2015 de la VI Conferencia Nacional Extraordinaria de Universidades</w:t>
            </w:r>
          </w:p>
        </w:tc>
      </w:tr>
    </w:tbl>
    <w:p w14:paraId="782C01CF" w14:textId="77777777" w:rsidR="00FC415C" w:rsidRDefault="00FC415C">
      <w:pPr>
        <w:spacing w:after="120"/>
      </w:pPr>
    </w:p>
    <w:p w14:paraId="4B4E5EE1" w14:textId="77777777" w:rsidR="00FC415C" w:rsidRDefault="00000000">
      <w:pPr>
        <w:keepNext/>
        <w:tabs>
          <w:tab w:val="left" w:pos="709"/>
        </w:tabs>
        <w:spacing w:before="120" w:after="200"/>
        <w:ind w:left="709" w:hanging="709"/>
        <w:outlineLvl w:val="1"/>
      </w:pPr>
      <w:bookmarkStart w:id="16" w:name="_Toc000000017"/>
      <w:r>
        <w:rPr>
          <w:b/>
          <w:sz w:val="24"/>
        </w:rPr>
        <w:t>2.2</w:t>
      </w:r>
      <w:r>
        <w:rPr>
          <w:b/>
          <w:sz w:val="24"/>
        </w:rPr>
        <w:tab/>
        <w:t>Misión, visión de la carrera</w:t>
      </w:r>
      <w:bookmarkEnd w:id="16"/>
    </w:p>
    <w:p w14:paraId="189AC12C" w14:textId="77777777" w:rsidR="00FC415C" w:rsidRPr="004438B2" w:rsidRDefault="00000000">
      <w:pPr>
        <w:keepNext/>
        <w:tabs>
          <w:tab w:val="left" w:pos="709"/>
        </w:tabs>
        <w:spacing w:before="80" w:after="200"/>
        <w:ind w:left="709" w:hanging="709"/>
        <w:outlineLvl w:val="2"/>
      </w:pPr>
      <w:bookmarkStart w:id="17" w:name="_Toc000000018"/>
      <w:r w:rsidRPr="004438B2">
        <w:rPr>
          <w:b/>
          <w:sz w:val="22"/>
        </w:rPr>
        <w:t>2.2.1</w:t>
      </w:r>
      <w:r w:rsidRPr="004438B2">
        <w:rPr>
          <w:b/>
          <w:sz w:val="22"/>
        </w:rPr>
        <w:tab/>
        <w:t>Visión</w:t>
      </w:r>
      <w:bookmarkEnd w:id="17"/>
    </w:p>
    <w:p w14:paraId="03F169E3" w14:textId="77777777" w:rsidR="00FC415C" w:rsidRPr="004438B2" w:rsidRDefault="00000000">
      <w:pPr>
        <w:spacing w:after="200"/>
        <w:jc w:val="both"/>
      </w:pPr>
      <w:r w:rsidRPr="004438B2">
        <w:t>Ser una unidad académica líder a nivel nacional y referente a nivel internacional en la formación integral de Contadores Públicos</w:t>
      </w:r>
      <w:r w:rsidR="005F13BF">
        <w:t xml:space="preserve"> </w:t>
      </w:r>
      <w:r w:rsidRPr="004438B2">
        <w:t xml:space="preserve">de excelencia académica, altamente competitivos e innovadores, capaces de liderar la transformación digital, la sostenibilidad y la gobernanza </w:t>
      </w:r>
      <w:r w:rsidRPr="004438B2">
        <w:lastRenderedPageBreak/>
        <w:t xml:space="preserve">organizacional, respondiendo con rigor ético a los desafíos del </w:t>
      </w:r>
      <w:r w:rsidR="00775824" w:rsidRPr="004438B2">
        <w:t>sector público y privado</w:t>
      </w:r>
      <w:r w:rsidRPr="004438B2">
        <w:t>, la sociedad y el mercado laboral global.</w:t>
      </w:r>
    </w:p>
    <w:p w14:paraId="5F77E615" w14:textId="77777777" w:rsidR="00FC415C" w:rsidRPr="004438B2" w:rsidRDefault="00000000">
      <w:pPr>
        <w:keepNext/>
        <w:tabs>
          <w:tab w:val="left" w:pos="709"/>
        </w:tabs>
        <w:spacing w:before="80" w:after="200"/>
        <w:ind w:left="709" w:hanging="709"/>
        <w:outlineLvl w:val="2"/>
      </w:pPr>
      <w:bookmarkStart w:id="18" w:name="_Toc000000019"/>
      <w:r w:rsidRPr="004438B2">
        <w:rPr>
          <w:b/>
          <w:sz w:val="22"/>
        </w:rPr>
        <w:t>2.2.2</w:t>
      </w:r>
      <w:r w:rsidRPr="004438B2">
        <w:rPr>
          <w:b/>
          <w:sz w:val="22"/>
        </w:rPr>
        <w:tab/>
        <w:t>Misión</w:t>
      </w:r>
      <w:bookmarkEnd w:id="18"/>
    </w:p>
    <w:p w14:paraId="15C28B73" w14:textId="77777777" w:rsidR="00FC415C" w:rsidRDefault="00000000">
      <w:pPr>
        <w:spacing w:after="200"/>
        <w:jc w:val="both"/>
      </w:pPr>
      <w:r w:rsidRPr="004438B2">
        <w:t>Formar Contadores Públicos con sólida excelencia científica, técnica, ética y humanística, competentes en el diseño, preparación, aseguramiento y análisis estratégico de información</w:t>
      </w:r>
      <w:r w:rsidR="00775824" w:rsidRPr="004438B2">
        <w:t xml:space="preserve"> </w:t>
      </w:r>
      <w:r w:rsidRPr="004438B2">
        <w:t>financiera y no financiera. Impulsar el pensamiento crítico, la innovación tecnológica y la adaptabilidad para promover el interés público, la transparencia y el desarrollo sostenible de las organizaciones</w:t>
      </w:r>
      <w:r w:rsidR="00775824" w:rsidRPr="004438B2">
        <w:t xml:space="preserve"> del sector</w:t>
      </w:r>
      <w:r w:rsidRPr="004438B2">
        <w:t xml:space="preserve"> públic</w:t>
      </w:r>
      <w:r w:rsidR="00775824" w:rsidRPr="004438B2">
        <w:t>o</w:t>
      </w:r>
      <w:r w:rsidRPr="004438B2">
        <w:t xml:space="preserve"> y privad</w:t>
      </w:r>
      <w:r w:rsidR="00775824" w:rsidRPr="004438B2">
        <w:t>o</w:t>
      </w:r>
      <w:r w:rsidRPr="004438B2">
        <w:t>.</w:t>
      </w:r>
    </w:p>
    <w:p w14:paraId="636C69C1" w14:textId="77777777" w:rsidR="00FC415C" w:rsidRDefault="00000000">
      <w:pPr>
        <w:keepNext/>
        <w:tabs>
          <w:tab w:val="left" w:pos="709"/>
        </w:tabs>
        <w:spacing w:before="80" w:after="200"/>
        <w:ind w:left="709" w:hanging="709"/>
        <w:outlineLvl w:val="2"/>
      </w:pPr>
      <w:bookmarkStart w:id="19" w:name="_Toc000000020"/>
      <w:r>
        <w:rPr>
          <w:b/>
          <w:sz w:val="22"/>
        </w:rPr>
        <w:t>2.2.3</w:t>
      </w:r>
      <w:r>
        <w:rPr>
          <w:b/>
          <w:sz w:val="22"/>
        </w:rPr>
        <w:tab/>
        <w:t>Valores</w:t>
      </w:r>
      <w:r w:rsidR="00775824">
        <w:rPr>
          <w:b/>
          <w:sz w:val="22"/>
        </w:rPr>
        <w:t xml:space="preserve"> y Principios</w:t>
      </w:r>
      <w:bookmarkEnd w:id="19"/>
    </w:p>
    <w:p w14:paraId="51220D0B" w14:textId="77777777" w:rsidR="00FC415C" w:rsidRDefault="00000000">
      <w:pPr>
        <w:spacing w:after="200"/>
        <w:jc w:val="both"/>
      </w:pPr>
      <w:r>
        <w:t>Todos los actores involucrados en la gestión académica y administrativa de la Carrera practican los siguientes valores institucionales:</w:t>
      </w:r>
    </w:p>
    <w:p w14:paraId="225B4979" w14:textId="77777777" w:rsidR="00FC415C" w:rsidRDefault="00000000">
      <w:pPr>
        <w:numPr>
          <w:ilvl w:val="0"/>
          <w:numId w:val="9"/>
        </w:numPr>
        <w:spacing w:after="160"/>
        <w:jc w:val="both"/>
      </w:pPr>
      <w:r>
        <w:rPr>
          <w:b/>
        </w:rPr>
        <w:t>Excelencia profesional.</w:t>
      </w:r>
      <w:r>
        <w:t xml:space="preserve"> Buscamos la máxima calidad en la formación y el ejercicio profesional, promoviendo el conocimiento riguroso, la competencia técnica actualizada, la diligencia y la búsqueda constante del aprendizaje a lo largo de la vida.</w:t>
      </w:r>
    </w:p>
    <w:p w14:paraId="231E5EB5" w14:textId="77777777" w:rsidR="00FC415C" w:rsidRDefault="00000000">
      <w:pPr>
        <w:numPr>
          <w:ilvl w:val="0"/>
          <w:numId w:val="9"/>
        </w:numPr>
        <w:spacing w:after="160"/>
        <w:jc w:val="both"/>
      </w:pPr>
      <w:r>
        <w:rPr>
          <w:b/>
        </w:rPr>
        <w:t>Integridad.</w:t>
      </w:r>
      <w:r>
        <w:t xml:space="preserve"> Actuamos con honestidad, transparencia, independencia de criterio y coherencia, garantizando el interés público y defendiendo los principios éticos del Código de Ética del IESBA</w:t>
      </w:r>
      <w:r w:rsidR="002151E2">
        <w:t xml:space="preserve"> y Código de Ética del Auditor Gubernamental</w:t>
      </w:r>
      <w:r>
        <w:t xml:space="preserve"> frente a cualquier presión o conflicto de interés.</w:t>
      </w:r>
    </w:p>
    <w:p w14:paraId="5F23FE9F" w14:textId="77777777" w:rsidR="00FC415C" w:rsidRDefault="00000000">
      <w:pPr>
        <w:numPr>
          <w:ilvl w:val="0"/>
          <w:numId w:val="9"/>
        </w:numPr>
        <w:spacing w:after="160"/>
        <w:jc w:val="both"/>
      </w:pPr>
      <w:r>
        <w:rPr>
          <w:b/>
        </w:rPr>
        <w:t>Innovación.</w:t>
      </w:r>
      <w:r>
        <w:t xml:space="preserve"> Impulsamos la transformación digital y la creatividad, integrando tecnologías emergentes como la inteligencia artificial, Big Data y la automatización, y nuevas metodologías para resolver problemas financieros y organizacionales complejos.</w:t>
      </w:r>
    </w:p>
    <w:p w14:paraId="02EC14CC" w14:textId="77777777" w:rsidR="00FC415C" w:rsidRDefault="00000000">
      <w:pPr>
        <w:numPr>
          <w:ilvl w:val="0"/>
          <w:numId w:val="9"/>
        </w:numPr>
        <w:spacing w:after="160"/>
        <w:jc w:val="both"/>
      </w:pPr>
      <w:r>
        <w:rPr>
          <w:b/>
        </w:rPr>
        <w:t>Adaptabilidad.</w:t>
      </w:r>
      <w:r>
        <w:t xml:space="preserve"> Respondemos con agilidad, flexibilidad y visión anticipatoria a las transformaciones normativas, tecnológicas, económicas y sociales, convirtiendo la incertidumbre del entorno en oportunidades de desarrollo.</w:t>
      </w:r>
    </w:p>
    <w:p w14:paraId="35E69354" w14:textId="77777777" w:rsidR="00FC415C" w:rsidRDefault="00000000">
      <w:pPr>
        <w:numPr>
          <w:ilvl w:val="0"/>
          <w:numId w:val="9"/>
        </w:numPr>
        <w:spacing w:after="160"/>
        <w:jc w:val="both"/>
      </w:pPr>
      <w:r>
        <w:rPr>
          <w:b/>
        </w:rPr>
        <w:t>Pensamiento crítico.</w:t>
      </w:r>
      <w:r>
        <w:t xml:space="preserve"> Evaluamos la evidencia con rigor analítico, cuestionamos supuestos y evaluamos riesgos de manera multidimensional, fundamentando el juicio profesional e independiente en la toma de decisiones.</w:t>
      </w:r>
    </w:p>
    <w:p w14:paraId="69AEC05A" w14:textId="77777777" w:rsidR="00FC415C" w:rsidRDefault="00000000">
      <w:pPr>
        <w:numPr>
          <w:ilvl w:val="0"/>
          <w:numId w:val="9"/>
        </w:numPr>
        <w:spacing w:after="200"/>
        <w:jc w:val="both"/>
      </w:pPr>
      <w:r>
        <w:rPr>
          <w:b/>
        </w:rPr>
        <w:t>Responsabilidad social.</w:t>
      </w:r>
      <w:r>
        <w:t xml:space="preserve"> Ejercemos la profesión con un compromiso inquebrantable hacia el interés público, la transparencia institucional, la equidad y la sostenibilidad ambiental, social y de gobernanza</w:t>
      </w:r>
      <w:r w:rsidR="002B6972">
        <w:t xml:space="preserve"> en el sector público y privado.</w:t>
      </w:r>
    </w:p>
    <w:p w14:paraId="70162E6F" w14:textId="77777777" w:rsidR="00FC415C" w:rsidRDefault="00000000">
      <w:pPr>
        <w:keepNext/>
        <w:tabs>
          <w:tab w:val="left" w:pos="709"/>
        </w:tabs>
        <w:spacing w:before="120" w:after="200"/>
        <w:ind w:left="709" w:hanging="709"/>
        <w:outlineLvl w:val="1"/>
      </w:pPr>
      <w:bookmarkStart w:id="20" w:name="_Toc000000021"/>
      <w:r>
        <w:rPr>
          <w:b/>
          <w:sz w:val="24"/>
        </w:rPr>
        <w:t>2.3</w:t>
      </w:r>
      <w:r>
        <w:rPr>
          <w:b/>
          <w:sz w:val="24"/>
        </w:rPr>
        <w:tab/>
        <w:t>Plan de desarrollo de la carrera</w:t>
      </w:r>
      <w:bookmarkEnd w:id="20"/>
    </w:p>
    <w:p w14:paraId="1E004E30" w14:textId="77777777" w:rsidR="00FC415C" w:rsidRDefault="00000000" w:rsidP="009426EC">
      <w:pPr>
        <w:spacing w:after="200"/>
        <w:jc w:val="both"/>
      </w:pPr>
      <w:r w:rsidRPr="002B6972">
        <w:t>El Plan Estratégico Institucional de la Carrera de Contaduría Pública forma parte del plan estratégico Institucional de la Facultad de Ciencias Económicas y Financieras con Resolución</w:t>
      </w:r>
      <w:r w:rsidR="002B6972" w:rsidRPr="002B6972">
        <w:t xml:space="preserve"> HCF</w:t>
      </w:r>
      <w:r w:rsidRPr="002B6972">
        <w:t xml:space="preserve"> N.º </w:t>
      </w:r>
      <w:r w:rsidR="002B6972" w:rsidRPr="002B6972">
        <w:t>1013/2026</w:t>
      </w:r>
      <w:r w:rsidRPr="002B6972">
        <w:t>, para las gestiones 2026-2030. El mismo orienta su gestión hacia la formación de Contadores Públicos con idoneidad técnica, capacidad crítica y liderazgo ético, en un contexto marcado por las tecnologías emergentes, la actualización de los marcos normativos contables y de aseguramiento, y la creciente exigencia social de transparencia y responsabilidad pública.</w:t>
      </w:r>
    </w:p>
    <w:p w14:paraId="0CC456A4" w14:textId="77777777" w:rsidR="00FC415C" w:rsidRDefault="00000000">
      <w:pPr>
        <w:keepNext/>
        <w:tabs>
          <w:tab w:val="left" w:pos="709"/>
        </w:tabs>
        <w:spacing w:before="120" w:after="200"/>
        <w:ind w:left="709" w:hanging="709"/>
        <w:outlineLvl w:val="1"/>
      </w:pPr>
      <w:bookmarkStart w:id="21" w:name="_Toc000000022"/>
      <w:r>
        <w:rPr>
          <w:b/>
          <w:sz w:val="24"/>
        </w:rPr>
        <w:lastRenderedPageBreak/>
        <w:t>2.4</w:t>
      </w:r>
      <w:r>
        <w:rPr>
          <w:b/>
          <w:sz w:val="24"/>
        </w:rPr>
        <w:tab/>
        <w:t>Objetivos del programa/carrera</w:t>
      </w:r>
      <w:bookmarkEnd w:id="21"/>
    </w:p>
    <w:p w14:paraId="633C84D4" w14:textId="77777777" w:rsidR="00FC415C" w:rsidRDefault="00000000">
      <w:pPr>
        <w:keepNext/>
        <w:tabs>
          <w:tab w:val="left" w:pos="709"/>
        </w:tabs>
        <w:spacing w:before="80" w:after="200"/>
        <w:ind w:left="709" w:hanging="709"/>
        <w:outlineLvl w:val="2"/>
      </w:pPr>
      <w:bookmarkStart w:id="22" w:name="_Toc000000023"/>
      <w:r>
        <w:rPr>
          <w:b/>
          <w:sz w:val="22"/>
        </w:rPr>
        <w:t>2.4.1</w:t>
      </w:r>
      <w:r>
        <w:rPr>
          <w:b/>
          <w:sz w:val="22"/>
        </w:rPr>
        <w:tab/>
        <w:t>Ejes estratégicos y objetivos de la Carrera</w:t>
      </w:r>
      <w:bookmarkEnd w:id="22"/>
    </w:p>
    <w:p w14:paraId="23C09C26" w14:textId="77777777" w:rsidR="00FC415C" w:rsidRDefault="00000000">
      <w:pPr>
        <w:spacing w:after="200"/>
        <w:jc w:val="both"/>
      </w:pPr>
      <w:r>
        <w:t>Los objetivos institucionales de la Carrera de Contaduría Pública se estructuran en seis ejes estratégicos:</w:t>
      </w:r>
    </w:p>
    <w:p w14:paraId="2F331D32" w14:textId="77777777" w:rsidR="00FC415C" w:rsidRDefault="00000000">
      <w:pPr>
        <w:numPr>
          <w:ilvl w:val="0"/>
          <w:numId w:val="10"/>
        </w:numPr>
        <w:spacing w:after="160"/>
        <w:jc w:val="both"/>
      </w:pPr>
      <w:r>
        <w:rPr>
          <w:b/>
        </w:rPr>
        <w:t>Calidad y pertinencia curricular:</w:t>
      </w:r>
      <w:r>
        <w:t xml:space="preserve"> garantizar una educación superior de excelencia bajo un enfoque por competencias, integrando teoría y práctica en el diseño, gestión y aseguramiento de información financiera y no financiera para el sector público y privado.</w:t>
      </w:r>
    </w:p>
    <w:p w14:paraId="56F3D444" w14:textId="77777777" w:rsidR="00FC415C" w:rsidRDefault="00000000">
      <w:pPr>
        <w:numPr>
          <w:ilvl w:val="0"/>
          <w:numId w:val="10"/>
        </w:numPr>
        <w:spacing w:after="160"/>
        <w:jc w:val="both"/>
      </w:pPr>
      <w:r>
        <w:rPr>
          <w:b/>
        </w:rPr>
        <w:t>Transformación digital e innovación:</w:t>
      </w:r>
      <w:r>
        <w:t xml:space="preserve"> desarrollar competencias avanzadas en el uso de tecnologías de la información, inteligencia artificial aplicada, analítica de datos masivos y encargos de aseguramiento asistidos por herramientas tecnológicas, para optimizar la toma de decisiones en tiempo real.</w:t>
      </w:r>
    </w:p>
    <w:p w14:paraId="63230B05" w14:textId="77777777" w:rsidR="00FC415C" w:rsidRDefault="00000000">
      <w:pPr>
        <w:numPr>
          <w:ilvl w:val="0"/>
          <w:numId w:val="10"/>
        </w:numPr>
        <w:spacing w:after="160"/>
        <w:jc w:val="both"/>
      </w:pPr>
      <w:r>
        <w:rPr>
          <w:b/>
        </w:rPr>
        <w:t>Ética, responsabilidad pública y gobernanza:</w:t>
      </w:r>
      <w:r>
        <w:t xml:space="preserve"> inculcar principios éticos rigurosos alineados con el Código Internacional de Ética del Consejo de Normas Internacionales de Ética para Contadores (IESBA)</w:t>
      </w:r>
      <w:r w:rsidR="002151E2">
        <w:t xml:space="preserve"> y el Código de Ética del Auditor Gubernamental</w:t>
      </w:r>
      <w:r>
        <w:t>, promoviendo la transparencia, la gestión integral de riesgos y el cumplimiento normativo en resguardo del interés público.</w:t>
      </w:r>
    </w:p>
    <w:p w14:paraId="526AA23F" w14:textId="77777777" w:rsidR="00FC415C" w:rsidRDefault="00000000">
      <w:pPr>
        <w:numPr>
          <w:ilvl w:val="0"/>
          <w:numId w:val="10"/>
        </w:numPr>
        <w:spacing w:after="160"/>
        <w:jc w:val="both"/>
      </w:pPr>
      <w:r>
        <w:rPr>
          <w:b/>
        </w:rPr>
        <w:t>Investigación y pensamiento crítico:</w:t>
      </w:r>
      <w:r>
        <w:t xml:space="preserve"> promover la investigación contable, los servicios de aseguramiento y el desarrollo del juicio crítico reflexivo para enfrentar la incertidumbre y resolver problemas organizacionales multidimensionales.</w:t>
      </w:r>
    </w:p>
    <w:p w14:paraId="5FDF2626" w14:textId="77777777" w:rsidR="00FC415C" w:rsidRDefault="00000000">
      <w:pPr>
        <w:numPr>
          <w:ilvl w:val="0"/>
          <w:numId w:val="10"/>
        </w:numPr>
        <w:spacing w:after="160"/>
        <w:jc w:val="both"/>
      </w:pPr>
      <w:r>
        <w:rPr>
          <w:b/>
        </w:rPr>
        <w:t>Internacionalización y movilidad global:</w:t>
      </w:r>
      <w:r>
        <w:t xml:space="preserve"> fomentar el dominio del inglés técnico contable y la aplicación de estándares internacionales para potenciar la competitividad global y la transferibilidad académica del profesional.</w:t>
      </w:r>
    </w:p>
    <w:p w14:paraId="0EC762CA" w14:textId="77777777" w:rsidR="00FC415C" w:rsidRDefault="00000000">
      <w:pPr>
        <w:numPr>
          <w:ilvl w:val="0"/>
          <w:numId w:val="10"/>
        </w:numPr>
        <w:spacing w:after="200"/>
        <w:jc w:val="both"/>
      </w:pPr>
      <w:r>
        <w:rPr>
          <w:b/>
        </w:rPr>
        <w:t>Vinculación práctica e interacción social:</w:t>
      </w:r>
      <w:r>
        <w:t xml:space="preserve"> fortalecer la formación mediante el aprendizaje basado en proyectos reales, pasantías preprofesionales obligatorias y convenios estratégicos con el sector productivo e institucional.</w:t>
      </w:r>
    </w:p>
    <w:p w14:paraId="122590D7" w14:textId="77777777" w:rsidR="00FC415C" w:rsidRDefault="00000000">
      <w:pPr>
        <w:keepNext/>
        <w:tabs>
          <w:tab w:val="left" w:pos="709"/>
        </w:tabs>
        <w:spacing w:before="120" w:after="200"/>
        <w:ind w:left="709" w:hanging="709"/>
        <w:outlineLvl w:val="1"/>
      </w:pPr>
      <w:bookmarkStart w:id="23" w:name="_Toc000000024"/>
      <w:r>
        <w:rPr>
          <w:b/>
          <w:sz w:val="24"/>
        </w:rPr>
        <w:t>2.5</w:t>
      </w:r>
      <w:r>
        <w:rPr>
          <w:b/>
          <w:sz w:val="24"/>
        </w:rPr>
        <w:tab/>
        <w:t>Características del programa/carrera</w:t>
      </w:r>
      <w:bookmarkEnd w:id="23"/>
    </w:p>
    <w:p w14:paraId="46323716" w14:textId="77777777" w:rsidR="00FC415C" w:rsidRDefault="00000000">
      <w:pPr>
        <w:keepNext/>
        <w:tabs>
          <w:tab w:val="left" w:pos="709"/>
        </w:tabs>
        <w:spacing w:before="80" w:after="200"/>
        <w:ind w:left="709" w:hanging="709"/>
        <w:outlineLvl w:val="2"/>
      </w:pPr>
      <w:bookmarkStart w:id="24" w:name="_Toc000000025"/>
      <w:r>
        <w:rPr>
          <w:b/>
          <w:sz w:val="22"/>
        </w:rPr>
        <w:t>2.5.1</w:t>
      </w:r>
      <w:r>
        <w:rPr>
          <w:b/>
          <w:sz w:val="22"/>
        </w:rPr>
        <w:tab/>
        <w:t>Reseña histórica</w:t>
      </w:r>
      <w:bookmarkEnd w:id="24"/>
    </w:p>
    <w:p w14:paraId="0F781C90" w14:textId="77777777" w:rsidR="00FC415C" w:rsidRDefault="00000000">
      <w:pPr>
        <w:spacing w:after="200"/>
        <w:jc w:val="both"/>
      </w:pPr>
      <w:r>
        <w:t>La Carrera de Auditoría tiene su origen en un Congreso Interno realizado en 1970 en la Facultad de Ciencias Económicas y Financieras, en el que se decidió dividir el amplio campo de formación de profesionales en competencias económicas, administrativas y de información financiera en tres áreas especializadas, que serían desarrolladas por las Carreras de Economía, Administración de Empresas y Auditoría.</w:t>
      </w:r>
    </w:p>
    <w:p w14:paraId="0DEC846D" w14:textId="77777777" w:rsidR="00FC415C" w:rsidRDefault="00000000">
      <w:pPr>
        <w:spacing w:after="200"/>
        <w:jc w:val="both"/>
      </w:pPr>
      <w:r>
        <w:t>La Carrera de Auditoría fue fundada el 25 de agosto de 1970 e inició sus actividades académicas en la gestión 1971, como unidad dependiente de la Facultad de Ciencias Económicas y Financieras. El proyecto fue preparado por docentes con la participación de estudiantes de esa gestión y respondió a la necesidad de especialización en auditoría, ya que la Facultad contaba entonces con las Carreras de Administración de Empresas, Economía y Estadística.</w:t>
      </w:r>
    </w:p>
    <w:p w14:paraId="45A10158" w14:textId="77777777" w:rsidR="00FC415C" w:rsidRDefault="00000000">
      <w:pPr>
        <w:spacing w:after="200"/>
        <w:jc w:val="both"/>
      </w:pPr>
      <w:r>
        <w:t xml:space="preserve">La insurgencia estudiantil de abril de 1970, conocida como la Revolución Universitaria, rompió con las estructuras existentes y desconoció el antiguo Estatuto Orgánico Universitario, lo que permitió redefinir el papel de la Universidad y de la propia Carrera de Auditoría. Este proceso de </w:t>
      </w:r>
      <w:r>
        <w:lastRenderedPageBreak/>
        <w:t>cambio se interrumpió con el golpe de Estado del general Hugo Banzer Suárez en agosto de 1971 y la consiguiente intervención del sistema universitario, que se prolongó hasta 1978.</w:t>
      </w:r>
    </w:p>
    <w:p w14:paraId="4CBD6C34" w14:textId="77777777" w:rsidR="00FC415C" w:rsidRDefault="00000000">
      <w:pPr>
        <w:spacing w:after="200"/>
        <w:jc w:val="both"/>
      </w:pPr>
      <w:r>
        <w:t>En cumplimiento de disposiciones universitarias superiores, la Carrera de Auditoría adoptó la denominación de Carrera de Contaduría Pública, aprobada mediante Resolución del Honorable Consejo Universitario N.º 438/2012, de 12 de septiembre de 2012.</w:t>
      </w:r>
    </w:p>
    <w:p w14:paraId="19ECDB90" w14:textId="77777777" w:rsidR="00FC415C" w:rsidRDefault="00000000">
      <w:pPr>
        <w:keepNext/>
        <w:tabs>
          <w:tab w:val="left" w:pos="709"/>
        </w:tabs>
        <w:spacing w:before="80" w:after="200"/>
        <w:ind w:left="709" w:hanging="709"/>
        <w:outlineLvl w:val="2"/>
      </w:pPr>
      <w:bookmarkStart w:id="25" w:name="_Toc000000026"/>
      <w:r>
        <w:rPr>
          <w:b/>
          <w:sz w:val="22"/>
        </w:rPr>
        <w:t>2.5.2</w:t>
      </w:r>
      <w:r>
        <w:rPr>
          <w:b/>
          <w:sz w:val="22"/>
        </w:rPr>
        <w:tab/>
        <w:t>Unidades dependientes</w:t>
      </w:r>
      <w:bookmarkEnd w:id="25"/>
    </w:p>
    <w:p w14:paraId="2EAFE088" w14:textId="77777777" w:rsidR="00FC415C" w:rsidRDefault="00000000">
      <w:pPr>
        <w:keepNext/>
        <w:spacing w:before="40" w:after="200"/>
      </w:pPr>
      <w:r>
        <w:rPr>
          <w:b/>
          <w:sz w:val="22"/>
        </w:rPr>
        <w:t>Instituto de Investigaciones de Ciencias Contables, Financieras y Auditoría</w:t>
      </w:r>
    </w:p>
    <w:p w14:paraId="2C45843E" w14:textId="77777777" w:rsidR="00FC415C" w:rsidRDefault="00000000">
      <w:pPr>
        <w:spacing w:after="200"/>
        <w:jc w:val="both"/>
      </w:pPr>
      <w:r>
        <w:t>Mediante Resolución de Consejo de Carrera N.º 018/2003, la entonces Carrera de Auditoría aprobó el proyecto de creación del Instituto de Investigaciones de Ciencias Contables, Económicas y Financieras, homologado por la Resolución del Honorable Consejo Facultativo N.º 373/2004. El proyecto se consolidó con la Resolución del Honorable Consejo Universitario N.º 457/2004, de 6 de octubre de 2004, que aprueba la creación del Instituto de Investigaciones de Ciencias Contables, Financieras y Auditoría.</w:t>
      </w:r>
    </w:p>
    <w:p w14:paraId="01EF1944" w14:textId="77777777" w:rsidR="00FC415C" w:rsidRDefault="00000000">
      <w:pPr>
        <w:spacing w:after="200"/>
        <w:jc w:val="both"/>
      </w:pPr>
      <w:r>
        <w:t>El Instituto cuenta con una carga horaria total de 320 horas mensuales: 160 horas para el Director del Instituto, cargo que se encuentra acéfalo desde la gestión 2022, y 160 horas mensuales para docentes investigadores. El Instituto no cuenta con personal administrativo propio, por lo que el apoyo administrativo lo brindan la Dirección de Carrera y la Unidad de Postgrado.</w:t>
      </w:r>
    </w:p>
    <w:p w14:paraId="4CA8F7E8" w14:textId="77777777" w:rsidR="00FC415C" w:rsidRDefault="00000000">
      <w:pPr>
        <w:keepNext/>
        <w:spacing w:before="40" w:after="200"/>
      </w:pPr>
      <w:r>
        <w:rPr>
          <w:b/>
          <w:sz w:val="22"/>
        </w:rPr>
        <w:t>Unidad de Postgrado</w:t>
      </w:r>
    </w:p>
    <w:p w14:paraId="093B4D96" w14:textId="77777777" w:rsidR="00FC415C" w:rsidRDefault="00000000">
      <w:pPr>
        <w:spacing w:after="200"/>
        <w:jc w:val="both"/>
      </w:pPr>
      <w:r>
        <w:t>Mediante Resolución del Honorable Consejo de Carrera N.º 066/1995, la Carrera de Auditoría conformó la comisión de docentes encargada de elaborar el proyecto del primer curso de maestría en Auditoría y Control, homologada por la Resolución del Honorable Consejo Facultativo N.º 001/1996. La Maestría en Auditoría y Control Financiero fue creada mediante Resolución del Honorable Consejo Universitario N.º 109/1998, de 3 de junio de 1998.</w:t>
      </w:r>
    </w:p>
    <w:p w14:paraId="431C36DA" w14:textId="77777777" w:rsidR="00FC415C" w:rsidRDefault="00000000">
      <w:pPr>
        <w:spacing w:after="200"/>
        <w:jc w:val="both"/>
      </w:pPr>
      <w:r>
        <w:t>La Unidad de Postgrado ha crecido de forma sostenida desde la implementación del Plan de Estudios 2013 y actualmente tiene a su cargo los siguientes programas:</w:t>
      </w:r>
    </w:p>
    <w:tbl>
      <w:tblPr>
        <w:tblW w:w="9405" w:type="dxa"/>
        <w:jc w:val="center"/>
        <w:tblLayout w:type="fixed"/>
        <w:tblLook w:val="04A0" w:firstRow="1" w:lastRow="0" w:firstColumn="1" w:lastColumn="0" w:noHBand="0" w:noVBand="1"/>
      </w:tblPr>
      <w:tblGrid>
        <w:gridCol w:w="4702"/>
        <w:gridCol w:w="4703"/>
      </w:tblGrid>
      <w:tr w:rsidR="00395D6D" w14:paraId="1DC6296F" w14:textId="77777777">
        <w:trPr>
          <w:tblHeader/>
          <w:jc w:val="center"/>
        </w:trPr>
        <w:tc>
          <w:tcPr>
            <w:tcW w:w="47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712E5A" w14:textId="77777777" w:rsidR="00FC415C" w:rsidRDefault="00000000">
            <w:pPr>
              <w:jc w:val="center"/>
            </w:pPr>
            <w:r>
              <w:rPr>
                <w:b/>
                <w:color w:val="FFFFFF"/>
              </w:rPr>
              <w:t>Programas en ejecución</w:t>
            </w:r>
          </w:p>
        </w:tc>
        <w:tc>
          <w:tcPr>
            <w:tcW w:w="470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D0BEE6B" w14:textId="77777777" w:rsidR="00FC415C" w:rsidRDefault="00000000">
            <w:pPr>
              <w:jc w:val="center"/>
            </w:pPr>
            <w:r>
              <w:rPr>
                <w:b/>
                <w:color w:val="FFFFFF"/>
              </w:rPr>
              <w:t>Programas que se implementan en la gestión 2026</w:t>
            </w:r>
          </w:p>
        </w:tc>
      </w:tr>
      <w:tr w:rsidR="00395D6D" w14:paraId="0BC4D58D"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56304165" w14:textId="77777777" w:rsidR="00FC415C" w:rsidRDefault="00000000">
            <w:pPr>
              <w:tabs>
                <w:tab w:val="left" w:pos="255"/>
              </w:tabs>
              <w:ind w:left="255" w:hanging="255"/>
              <w:jc w:val="both"/>
            </w:pPr>
            <w:r>
              <w:t>▪</w:t>
            </w:r>
            <w:r>
              <w:tab/>
              <w:t>Maestría en Auditoría y Control Financiero</w:t>
            </w:r>
          </w:p>
          <w:p w14:paraId="144990C4" w14:textId="77777777" w:rsidR="00FC415C" w:rsidRDefault="00000000">
            <w:pPr>
              <w:tabs>
                <w:tab w:val="left" w:pos="255"/>
              </w:tabs>
              <w:ind w:left="255" w:hanging="255"/>
              <w:jc w:val="both"/>
            </w:pPr>
            <w:r>
              <w:t>▪</w:t>
            </w:r>
            <w:r>
              <w:tab/>
              <w:t>Maestría en Auditoría Gubernamental y Control de Gestión</w:t>
            </w:r>
          </w:p>
          <w:p w14:paraId="65437735" w14:textId="77777777" w:rsidR="00FC415C" w:rsidRDefault="00000000">
            <w:pPr>
              <w:tabs>
                <w:tab w:val="left" w:pos="255"/>
              </w:tabs>
              <w:ind w:left="255" w:hanging="255"/>
              <w:jc w:val="both"/>
            </w:pPr>
            <w:r>
              <w:t>▪</w:t>
            </w:r>
            <w:r>
              <w:tab/>
              <w:t>Maestría en Tributación</w:t>
            </w:r>
          </w:p>
          <w:p w14:paraId="68411B72" w14:textId="77777777" w:rsidR="00FC415C" w:rsidRDefault="00000000">
            <w:pPr>
              <w:tabs>
                <w:tab w:val="left" w:pos="255"/>
              </w:tabs>
              <w:ind w:left="255" w:hanging="255"/>
              <w:jc w:val="both"/>
            </w:pPr>
            <w:r>
              <w:t>▪</w:t>
            </w:r>
            <w:r>
              <w:tab/>
              <w:t>Diplomado en Tributación</w:t>
            </w:r>
          </w:p>
          <w:p w14:paraId="24C6D389" w14:textId="77777777" w:rsidR="00FC415C" w:rsidRDefault="00000000">
            <w:pPr>
              <w:tabs>
                <w:tab w:val="left" w:pos="255"/>
              </w:tabs>
              <w:ind w:left="255" w:hanging="255"/>
              <w:jc w:val="both"/>
            </w:pPr>
            <w:r>
              <w:t>▪</w:t>
            </w:r>
            <w:r>
              <w:tab/>
              <w:t>Diplomado en Auditoría Forense, en modalidad virtual</w:t>
            </w:r>
          </w:p>
          <w:p w14:paraId="7AADF08E" w14:textId="77777777" w:rsidR="00FC415C" w:rsidRDefault="00000000">
            <w:pPr>
              <w:tabs>
                <w:tab w:val="left" w:pos="255"/>
              </w:tabs>
              <w:ind w:left="255" w:hanging="255"/>
              <w:jc w:val="both"/>
            </w:pPr>
            <w:r>
              <w:t>▪</w:t>
            </w:r>
            <w:r>
              <w:tab/>
              <w:t>Diplomado en Control Interno</w:t>
            </w:r>
          </w:p>
          <w:p w14:paraId="7DF263DB" w14:textId="77777777" w:rsidR="00FC415C" w:rsidRDefault="00000000">
            <w:pPr>
              <w:tabs>
                <w:tab w:val="left" w:pos="255"/>
              </w:tabs>
              <w:ind w:left="255" w:hanging="255"/>
              <w:jc w:val="both"/>
            </w:pPr>
            <w:r>
              <w:t>▪</w:t>
            </w:r>
            <w:r>
              <w:tab/>
              <w:t>Curso de Actualización en Metodología de la Investigación</w:t>
            </w:r>
          </w:p>
        </w:tc>
        <w:tc>
          <w:tcPr>
            <w:tcW w:w="4703" w:type="dxa"/>
            <w:tcBorders>
              <w:top w:val="single" w:sz="4" w:space="0" w:color="8EAADB"/>
              <w:left w:val="single" w:sz="4" w:space="0" w:color="8EAADB"/>
              <w:bottom w:val="single" w:sz="4" w:space="0" w:color="8EAADB"/>
              <w:right w:val="single" w:sz="4" w:space="0" w:color="8EAADB"/>
            </w:tcBorders>
            <w:shd w:val="clear" w:color="auto" w:fill="D9E2F3"/>
          </w:tcPr>
          <w:p w14:paraId="56EDB487" w14:textId="77777777" w:rsidR="00FC415C" w:rsidRDefault="00000000">
            <w:pPr>
              <w:tabs>
                <w:tab w:val="left" w:pos="255"/>
              </w:tabs>
              <w:ind w:left="255" w:hanging="255"/>
              <w:jc w:val="both"/>
            </w:pPr>
            <w:r>
              <w:t>▪</w:t>
            </w:r>
            <w:r>
              <w:tab/>
              <w:t>Maestría en Contabilidad Gerencial</w:t>
            </w:r>
          </w:p>
          <w:p w14:paraId="78339580" w14:textId="77777777" w:rsidR="00FC415C" w:rsidRDefault="00000000">
            <w:pPr>
              <w:tabs>
                <w:tab w:val="left" w:pos="255"/>
              </w:tabs>
              <w:ind w:left="255" w:hanging="255"/>
              <w:jc w:val="both"/>
            </w:pPr>
            <w:r>
              <w:t>▪</w:t>
            </w:r>
            <w:r>
              <w:tab/>
              <w:t>Diplomado en Contabilidad Minera</w:t>
            </w:r>
          </w:p>
          <w:p w14:paraId="6DFB565E" w14:textId="77777777" w:rsidR="00FC415C" w:rsidRDefault="00000000">
            <w:pPr>
              <w:tabs>
                <w:tab w:val="left" w:pos="255"/>
              </w:tabs>
              <w:ind w:left="255" w:hanging="255"/>
              <w:jc w:val="both"/>
            </w:pPr>
            <w:r>
              <w:t>▪</w:t>
            </w:r>
            <w:r>
              <w:tab/>
              <w:t>Diplomado en Gerencia Contable Bancaria</w:t>
            </w:r>
          </w:p>
          <w:p w14:paraId="5E2D528D" w14:textId="77777777" w:rsidR="00FC415C" w:rsidRDefault="00000000">
            <w:pPr>
              <w:tabs>
                <w:tab w:val="left" w:pos="255"/>
              </w:tabs>
              <w:ind w:left="255" w:hanging="255"/>
              <w:jc w:val="both"/>
            </w:pPr>
            <w:r>
              <w:t>▪</w:t>
            </w:r>
            <w:r>
              <w:tab/>
              <w:t>Diplomado en Auditoría en Banca y Finanzas</w:t>
            </w:r>
          </w:p>
        </w:tc>
      </w:tr>
    </w:tbl>
    <w:p w14:paraId="19412C09" w14:textId="77777777" w:rsidR="00FC415C" w:rsidRDefault="00000000">
      <w:pPr>
        <w:spacing w:before="40" w:after="200"/>
      </w:pPr>
      <w:r>
        <w:rPr>
          <w:sz w:val="16"/>
        </w:rPr>
        <w:t>Fuente: Diagnóstico de la Carrera de Contaduría Pública, 2026.</w:t>
      </w:r>
    </w:p>
    <w:p w14:paraId="74431661" w14:textId="77777777" w:rsidR="00FC415C" w:rsidRDefault="00000000">
      <w:pPr>
        <w:spacing w:after="200"/>
        <w:jc w:val="both"/>
      </w:pPr>
      <w:r>
        <w:t>El Programa de Doctorado en Ciencias Contables, Auditoría y Gestión Financiera, en su primera versión, se encuentra en gestión administrativa, académica y financiera para viabilizar su inicio.</w:t>
      </w:r>
    </w:p>
    <w:p w14:paraId="4CBE8185" w14:textId="77777777" w:rsidR="00FC415C" w:rsidRDefault="00000000">
      <w:pPr>
        <w:keepNext/>
        <w:tabs>
          <w:tab w:val="left" w:pos="709"/>
        </w:tabs>
        <w:spacing w:before="120" w:after="200"/>
        <w:ind w:left="709" w:hanging="709"/>
        <w:outlineLvl w:val="1"/>
      </w:pPr>
      <w:bookmarkStart w:id="26" w:name="_Toc000000027"/>
      <w:r>
        <w:rPr>
          <w:b/>
          <w:sz w:val="24"/>
        </w:rPr>
        <w:lastRenderedPageBreak/>
        <w:t>2.6</w:t>
      </w:r>
      <w:r>
        <w:rPr>
          <w:b/>
          <w:sz w:val="24"/>
        </w:rPr>
        <w:tab/>
        <w:t>Organigrama del programa/carrera</w:t>
      </w:r>
      <w:bookmarkEnd w:id="26"/>
    </w:p>
    <w:p w14:paraId="437BB5F1" w14:textId="77777777" w:rsidR="00FC415C" w:rsidRDefault="00000000">
      <w:pPr>
        <w:spacing w:after="200"/>
        <w:jc w:val="center"/>
      </w:pPr>
      <w:r>
        <w:rPr>
          <w:noProof/>
        </w:rPr>
        <w:drawing>
          <wp:anchor distT="0" distB="0" distL="114300" distR="114300" simplePos="0" relativeHeight="251658240" behindDoc="0" locked="0" layoutInCell="1" allowOverlap="1" wp14:anchorId="7E07D3F0" wp14:editId="0D5AAD01">
            <wp:simplePos x="0" y="0"/>
            <wp:positionH relativeFrom="column">
              <wp:posOffset>106045</wp:posOffset>
            </wp:positionH>
            <wp:positionV relativeFrom="page">
              <wp:posOffset>2443480</wp:posOffset>
            </wp:positionV>
            <wp:extent cx="5759450" cy="5660390"/>
            <wp:effectExtent l="0" t="0" r="0" b="0"/>
            <wp:wrapSquare wrapText="bothSides"/>
            <wp:docPr id="2042655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55053" name=""/>
                    <pic:cNvPicPr>
                      <a:picLocks noChangeAspect="1" noChangeArrowheads="1"/>
                    </pic:cNvPicPr>
                  </pic:nvPicPr>
                  <pic:blipFill>
                    <a:blip r:embed="rId10">
                      <a:duotone>
                        <a:schemeClr val="accent1">
                          <a:shade val="45000"/>
                          <a:satMod val="135000"/>
                        </a:schemeClr>
                        <a:prstClr val="white"/>
                      </a:duotone>
                    </a:blip>
                    <a:srcRect b="12639"/>
                    <a:stretch>
                      <a:fillRect/>
                    </a:stretch>
                  </pic:blipFill>
                  <pic:spPr bwMode="auto">
                    <a:xfrm>
                      <a:off x="0" y="0"/>
                      <a:ext cx="5759450" cy="56603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sz w:val="18"/>
        </w:rPr>
        <w:t>Organigrama de la Carrera de Contaduría Pública, estructura actual. Fuente: Dirección de Carrera de Contaduría Pública.</w:t>
      </w:r>
    </w:p>
    <w:p w14:paraId="7BFFA43B" w14:textId="77777777" w:rsidR="00FC415C" w:rsidRDefault="00000000">
      <w:pPr>
        <w:spacing w:after="200"/>
        <w:jc w:val="both"/>
      </w:pPr>
      <w:r>
        <w:t>La estructura organizativa de la Carrera comprende instancias de dirección, mandos intermedios e instancias académico administrativas, enmarcadas en el principio de cogobierno que establecen las normas generales del sistema universitario público del país y las normas específicas de la Universidad Mayor de San Andrés. En el nivel de dirección, donde se toman las decisiones de mayor jerarquía, se encuentran la Asamblea General Docente Estudiantil y el Honorable Consejo de Carrera.</w:t>
      </w:r>
    </w:p>
    <w:p w14:paraId="194C68CB" w14:textId="77777777" w:rsidR="00FC415C" w:rsidRDefault="00000000">
      <w:pPr>
        <w:numPr>
          <w:ilvl w:val="0"/>
          <w:numId w:val="11"/>
        </w:numPr>
        <w:spacing w:after="160"/>
        <w:jc w:val="both"/>
      </w:pPr>
      <w:r>
        <w:rPr>
          <w:b/>
        </w:rPr>
        <w:t>Asamblea General Docente Estudiantil.</w:t>
      </w:r>
      <w:r>
        <w:t xml:space="preserve"> Es convocada por el Honorable Consejo de Carrera mediante mecanismos que garantizan la máxima representatividad de todos sus niveles y componentes. Tiene la función de comunicar a docentes y estudiantes los aspectos centrales de la vida académica, presupuestaria y administrativa para su análisis, y la </w:t>
      </w:r>
      <w:r>
        <w:lastRenderedPageBreak/>
        <w:t>facultad de tratar y decidir sobre situaciones o problemas académicos, económicos, administrativos y de otra naturaleza.</w:t>
      </w:r>
    </w:p>
    <w:p w14:paraId="235CE2E1" w14:textId="77777777" w:rsidR="00FC415C" w:rsidRDefault="00000000">
      <w:pPr>
        <w:numPr>
          <w:ilvl w:val="0"/>
          <w:numId w:val="11"/>
        </w:numPr>
        <w:spacing w:after="160"/>
        <w:jc w:val="both"/>
      </w:pPr>
      <w:r>
        <w:rPr>
          <w:b/>
        </w:rPr>
        <w:t>Honorable Consejo de Carrera.</w:t>
      </w:r>
      <w:r>
        <w:t xml:space="preserve"> Está conformado por el Director o la Directora de Carrera y por la representación paritaria de delegados docentes y estudiantiles, elegidos democráticamente, con derecho a voz y voto. Sus atribuciones están definidas en el Artículo 3 del Reglamento Interno aprobado por Resolución del Honorable Consejo Universitario N.º 138/89, que le confiere la potestad de tratar y decidir sobre la política institucional, el desarrollo académico, económico y administrativo y los problemas relacionados, en el marco de la norma universitaria. Puede conformar comisiones, como las de evaluación de concursos de méritos y exámenes de competencia para docentes y auxiliares de docencia. Funciona en cogobierno, como órgano de decisión paritaria docente estudiantil.</w:t>
      </w:r>
    </w:p>
    <w:p w14:paraId="3D788EE1" w14:textId="77777777" w:rsidR="00FC415C" w:rsidRDefault="00000000">
      <w:pPr>
        <w:numPr>
          <w:ilvl w:val="0"/>
          <w:numId w:val="11"/>
        </w:numPr>
        <w:spacing w:after="160"/>
        <w:jc w:val="both"/>
      </w:pPr>
      <w:r>
        <w:rPr>
          <w:b/>
        </w:rPr>
        <w:t>Comisión de Convalidaciones y Académica.</w:t>
      </w:r>
      <w:r>
        <w:t xml:space="preserve"> Es designada por el Director de Carrera entre los docentes titulares del área de Auditoría o Contaduría Pública y cumple las funciones que establecen las normas universitarias para la revisión de los documentos académicos de los estudiantes.</w:t>
      </w:r>
    </w:p>
    <w:p w14:paraId="550E2FF8" w14:textId="77777777" w:rsidR="00FC415C" w:rsidRDefault="00000000">
      <w:pPr>
        <w:numPr>
          <w:ilvl w:val="0"/>
          <w:numId w:val="11"/>
        </w:numPr>
        <w:spacing w:after="160"/>
        <w:jc w:val="both"/>
      </w:pPr>
      <w:r>
        <w:rPr>
          <w:b/>
        </w:rPr>
        <w:t>Tribunal de Graduación por Excelencia Académica.</w:t>
      </w:r>
      <w:r>
        <w:t xml:space="preserve"> Es designado por el Director de Carrera entre los docentes titulares del área de Auditoría o Contaduría Pública y cumple las funciones que señala el Reglamento de Graduación por Excelencia Académica de la Universidad.</w:t>
      </w:r>
    </w:p>
    <w:p w14:paraId="1C531BF5" w14:textId="77777777" w:rsidR="00FC415C" w:rsidRDefault="00000000">
      <w:pPr>
        <w:numPr>
          <w:ilvl w:val="0"/>
          <w:numId w:val="11"/>
        </w:numPr>
        <w:spacing w:after="160"/>
        <w:jc w:val="both"/>
      </w:pPr>
      <w:r>
        <w:rPr>
          <w:b/>
        </w:rPr>
        <w:t>Dirección de Carrera.</w:t>
      </w:r>
      <w:r>
        <w:t xml:space="preserve"> Es el órgano de dirección funcional y de toma de decisiones. Su elección, competencias y atribuciones emanan de las normas del sistema universitario público y de la Universidad Mayor de San Andrés. Le corresponde la representación técnica, administrativa y legal de la Carrera; la planificación, dirección, coordinación y supervisión de las actividades académicas, técnico administrativas y económicas; la gestión de las políticas y objetivos institucionales; la formulación de normas internas para mejorar los procedimientos; el cumplimiento de las metas programadas en docencia, investigación e interacción social, y la conducción del Honorable Consejo de Carrera, además de la representación de la Carrera ante otras instancias universitarias.</w:t>
      </w:r>
    </w:p>
    <w:p w14:paraId="3B6437D5" w14:textId="77777777" w:rsidR="00FC415C" w:rsidRDefault="00000000">
      <w:pPr>
        <w:numPr>
          <w:ilvl w:val="0"/>
          <w:numId w:val="11"/>
        </w:numPr>
        <w:spacing w:after="160"/>
        <w:jc w:val="both"/>
      </w:pPr>
      <w:r>
        <w:rPr>
          <w:b/>
        </w:rPr>
        <w:t>Instituto de Investigaciones de Ciencias Contables, Financieras y Auditoría.</w:t>
      </w:r>
      <w:r>
        <w:t xml:space="preserve"> Es una unidad científica académica cuyas funciones y atribuciones emergen del Reglamento General de Institutos de Investigación de la Universidad y de su reglamento interno. Tiene autonomía de funcionamiento, aunque depende administrativamente de la Carrera, en cuya estructura se ubica en el nivel de mando intermedio.</w:t>
      </w:r>
    </w:p>
    <w:p w14:paraId="0EBEB834" w14:textId="77777777" w:rsidR="00FC415C" w:rsidRDefault="00000000">
      <w:pPr>
        <w:numPr>
          <w:ilvl w:val="0"/>
          <w:numId w:val="11"/>
        </w:numPr>
        <w:spacing w:after="160"/>
        <w:jc w:val="both"/>
      </w:pPr>
      <w:r>
        <w:rPr>
          <w:b/>
        </w:rPr>
        <w:t>Unidad de Postgrado.</w:t>
      </w:r>
      <w:r>
        <w:t xml:space="preserve"> Depende del Instituto y ofrece programas de maestría, diplomados y cursos de actualización. Está a cargo de un coordinador y cuenta con las áreas de Información, encargada de los archivos y la documentación académica; Académica, encargada del desarrollo de los programas; Programas Virtuales, encargada del soporte informático; Gestión Financiera, encargada de compras y pagos de servicios, y con apoyo administrativo para la recepción y distribución de documentos y la atención al público.</w:t>
      </w:r>
    </w:p>
    <w:p w14:paraId="45AD63DA" w14:textId="77777777" w:rsidR="00FC415C" w:rsidRDefault="00000000">
      <w:pPr>
        <w:numPr>
          <w:ilvl w:val="0"/>
          <w:numId w:val="11"/>
        </w:numPr>
        <w:spacing w:after="160"/>
        <w:jc w:val="both"/>
      </w:pPr>
      <w:r>
        <w:rPr>
          <w:b/>
        </w:rPr>
        <w:t>Personal de apoyo a la Dirección.</w:t>
      </w:r>
      <w:r>
        <w:t xml:space="preserve"> Se encarga de la clasificación y distribución de la documentación que ingresa a la Dirección, la transcripción de planillas e informes, la atención de los requerimientos de los usuarios, la administración del archivo, el seguimiento de expedientes, el control de bienes de oficinas y aulas, la coordinación con otras dependencias de la Universidad, la organización de reuniones del Director, el control de la correspondencia, la atención telefónica y la elaboración de citaciones. También realiza labores de mensajería, limpieza de aulas y portería.</w:t>
      </w:r>
    </w:p>
    <w:p w14:paraId="27DC8E8B" w14:textId="77777777" w:rsidR="00FC415C" w:rsidRDefault="00000000">
      <w:pPr>
        <w:numPr>
          <w:ilvl w:val="0"/>
          <w:numId w:val="11"/>
        </w:numPr>
        <w:spacing w:after="160"/>
        <w:jc w:val="both"/>
      </w:pPr>
      <w:r>
        <w:rPr>
          <w:b/>
        </w:rPr>
        <w:lastRenderedPageBreak/>
        <w:t>Unidad de Kárdex.</w:t>
      </w:r>
      <w:r>
        <w:t xml:space="preserve"> Realiza el proceso de administración académica, que comprende el registro académico, el seguimiento y la emisión de certificados de notas y de egreso, el manejo de actas de notas y la información estadística.</w:t>
      </w:r>
    </w:p>
    <w:p w14:paraId="535536FF" w14:textId="77777777" w:rsidR="00FC415C" w:rsidRDefault="00000000">
      <w:pPr>
        <w:numPr>
          <w:ilvl w:val="0"/>
          <w:numId w:val="11"/>
        </w:numPr>
        <w:spacing w:after="200"/>
        <w:jc w:val="both"/>
      </w:pPr>
      <w:r>
        <w:rPr>
          <w:b/>
        </w:rPr>
        <w:t>Biblioteca Especializada.</w:t>
      </w:r>
      <w:r>
        <w:t xml:space="preserve"> Es un espacio de lectura que permite a los estudiantes complementar el avance académico de cada asignatura. Es atendida por dos bibliotecarios en dos turnos.</w:t>
      </w:r>
    </w:p>
    <w:p w14:paraId="072BBFF0" w14:textId="77777777" w:rsidR="00FC415C" w:rsidRDefault="00000000">
      <w:pPr>
        <w:spacing w:after="200"/>
        <w:jc w:val="both"/>
      </w:pPr>
      <w:r>
        <w:t>Las funciones del personal administrativo de planta se encuentran consignadas en el Manual de Funciones de la Universidad y en el Manual de Funciones y Perfil de Puestos de la Carrera, y las del personal a contrato, en los términos de referencia de los contratos suscritos.</w:t>
      </w:r>
    </w:p>
    <w:p w14:paraId="346F11DC" w14:textId="77777777" w:rsidR="00FC415C" w:rsidRDefault="00000000">
      <w:pPr>
        <w:spacing w:after="200"/>
        <w:jc w:val="both"/>
      </w:pPr>
      <w:r>
        <w:t>El organigrama aprobado formalmente forma parte del Manual de Funciones y Reglamentos de la Carrera de Contaduría Pública, aprobado por la Resolución del Honorable Consejo Universitario N.º 139/2013, de 3 de abril de 2013, que homologa la Resolución del Honorable Consejo Facultativo N.º 798/2012. Ese organigrama comprende los siguientes niveles:</w:t>
      </w:r>
    </w:p>
    <w:p w14:paraId="240CFD30" w14:textId="77777777" w:rsidR="00FC415C" w:rsidRDefault="00000000">
      <w:pPr>
        <w:numPr>
          <w:ilvl w:val="0"/>
          <w:numId w:val="12"/>
        </w:numPr>
        <w:spacing w:after="160"/>
        <w:jc w:val="both"/>
      </w:pPr>
      <w:r>
        <w:rPr>
          <w:b/>
        </w:rPr>
        <w:t>Dirección:</w:t>
      </w:r>
      <w:r>
        <w:t xml:space="preserve"> Asamblea Docente Estudiantil, Honorable Consejo de Carrera y Jefatura de Carrera.</w:t>
      </w:r>
    </w:p>
    <w:p w14:paraId="2159F33B" w14:textId="77777777" w:rsidR="00FC415C" w:rsidRDefault="00000000">
      <w:pPr>
        <w:numPr>
          <w:ilvl w:val="0"/>
          <w:numId w:val="12"/>
        </w:numPr>
        <w:spacing w:after="160"/>
        <w:jc w:val="both"/>
      </w:pPr>
      <w:r>
        <w:rPr>
          <w:b/>
        </w:rPr>
        <w:t>Dependencia directa de la Jefatura:</w:t>
      </w:r>
      <w:r>
        <w:t xml:space="preserve"> Unidad de Postgrado.</w:t>
      </w:r>
    </w:p>
    <w:p w14:paraId="12D4DB47" w14:textId="77777777" w:rsidR="00FC415C" w:rsidRDefault="00000000">
      <w:pPr>
        <w:numPr>
          <w:ilvl w:val="0"/>
          <w:numId w:val="12"/>
        </w:numPr>
        <w:spacing w:after="160"/>
        <w:jc w:val="both"/>
      </w:pPr>
      <w:r>
        <w:rPr>
          <w:b/>
        </w:rPr>
        <w:t>Apoyo académico y administrativo:</w:t>
      </w:r>
      <w:r>
        <w:t xml:space="preserve"> Encargado de Kárdex, con una encargada de Kárdex I y dos kardexistas académicos; dos encargados del Centro de Cómputo; Secretaría de Jefatura, con una secretaria III, una secretaria y un mensajero; y Encargado de Biblioteca, con dos bibliotecarios.</w:t>
      </w:r>
    </w:p>
    <w:p w14:paraId="0AECF927" w14:textId="77777777" w:rsidR="00FC415C" w:rsidRDefault="00000000">
      <w:pPr>
        <w:numPr>
          <w:ilvl w:val="0"/>
          <w:numId w:val="12"/>
        </w:numPr>
        <w:spacing w:after="200"/>
        <w:jc w:val="both"/>
      </w:pPr>
      <w:r>
        <w:rPr>
          <w:b/>
        </w:rPr>
        <w:t>Nivel académico:</w:t>
      </w:r>
      <w:r>
        <w:t xml:space="preserve"> personal docente.</w:t>
      </w:r>
    </w:p>
    <w:p w14:paraId="401F1626" w14:textId="77777777" w:rsidR="00FC415C" w:rsidRDefault="00000000">
      <w:pPr>
        <w:keepNext/>
        <w:tabs>
          <w:tab w:val="left" w:pos="709"/>
        </w:tabs>
        <w:spacing w:before="80" w:after="200"/>
        <w:ind w:left="709" w:hanging="709"/>
        <w:outlineLvl w:val="2"/>
      </w:pPr>
      <w:bookmarkStart w:id="27" w:name="_Toc000000028"/>
      <w:r>
        <w:rPr>
          <w:b/>
          <w:sz w:val="22"/>
        </w:rPr>
        <w:t>2.6.1</w:t>
      </w:r>
      <w:r>
        <w:rPr>
          <w:b/>
          <w:sz w:val="22"/>
        </w:rPr>
        <w:tab/>
        <w:t>Plantel administrativo de la Carrera</w:t>
      </w:r>
      <w:bookmarkEnd w:id="27"/>
    </w:p>
    <w:p w14:paraId="03A18680" w14:textId="77777777" w:rsidR="00FC415C" w:rsidRDefault="00000000">
      <w:pPr>
        <w:spacing w:after="200"/>
        <w:jc w:val="both"/>
      </w:pPr>
      <w:r>
        <w:t>Para cumplir sus funciones de formación académica, investigación, interacción social y gestión administrativa, la Carrera cuenta con personal distribuido en sus unidades organizacionales. Este personal constituye el soporte de gestión sobre el que se implementará el nuevo plan de estudios.</w:t>
      </w:r>
    </w:p>
    <w:p w14:paraId="66B1960B" w14:textId="77777777" w:rsidR="00FC415C" w:rsidRDefault="00000000">
      <w:pPr>
        <w:pStyle w:val="TituloCuadro"/>
        <w:keepNext/>
        <w:spacing w:before="40" w:after="80"/>
        <w:jc w:val="center"/>
      </w:pPr>
      <w:bookmarkStart w:id="28" w:name="_Toc000000275"/>
      <w:r>
        <w:rPr>
          <w:b/>
        </w:rPr>
        <w:t>Cuadro 1. Personal administrativo de planta</w:t>
      </w:r>
      <w:bookmarkEnd w:id="28"/>
    </w:p>
    <w:tbl>
      <w:tblPr>
        <w:tblW w:w="9405" w:type="dxa"/>
        <w:jc w:val="center"/>
        <w:tblLayout w:type="fixed"/>
        <w:tblLook w:val="04A0" w:firstRow="1" w:lastRow="0" w:firstColumn="1" w:lastColumn="0" w:noHBand="0" w:noVBand="1"/>
      </w:tblPr>
      <w:tblGrid>
        <w:gridCol w:w="1469"/>
        <w:gridCol w:w="4115"/>
        <w:gridCol w:w="3821"/>
      </w:tblGrid>
      <w:tr w:rsidR="00395D6D" w14:paraId="6D5C94B0" w14:textId="77777777">
        <w:trPr>
          <w:tblHeader/>
          <w:jc w:val="center"/>
        </w:trPr>
        <w:tc>
          <w:tcPr>
            <w:tcW w:w="146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5D61104" w14:textId="77777777" w:rsidR="00FC415C" w:rsidRDefault="00000000">
            <w:pPr>
              <w:jc w:val="center"/>
            </w:pPr>
            <w:r>
              <w:rPr>
                <w:b/>
                <w:color w:val="FFFFFF"/>
              </w:rPr>
              <w:t>Cantidad</w:t>
            </w:r>
          </w:p>
        </w:tc>
        <w:tc>
          <w:tcPr>
            <w:tcW w:w="411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057AB4F" w14:textId="77777777" w:rsidR="00FC415C" w:rsidRDefault="00000000">
            <w:pPr>
              <w:jc w:val="center"/>
            </w:pPr>
            <w:r>
              <w:rPr>
                <w:b/>
                <w:color w:val="FFFFFF"/>
              </w:rPr>
              <w:t>Cargo</w:t>
            </w:r>
          </w:p>
        </w:tc>
        <w:tc>
          <w:tcPr>
            <w:tcW w:w="382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53BBE7" w14:textId="77777777" w:rsidR="00FC415C" w:rsidRDefault="00000000">
            <w:pPr>
              <w:jc w:val="center"/>
            </w:pPr>
            <w:r>
              <w:rPr>
                <w:b/>
                <w:color w:val="FFFFFF"/>
              </w:rPr>
              <w:t>Unidad</w:t>
            </w:r>
          </w:p>
        </w:tc>
      </w:tr>
      <w:tr w:rsidR="00395D6D" w14:paraId="4CC66051"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13C102E0" w14:textId="77777777" w:rsidR="00FC415C" w:rsidRDefault="00000000">
            <w:pPr>
              <w:jc w:val="center"/>
            </w:pPr>
            <w:r>
              <w:t>1</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6E98043E" w14:textId="77777777" w:rsidR="00FC415C" w:rsidRDefault="00000000">
            <w:pPr>
              <w:jc w:val="both"/>
            </w:pPr>
            <w:r>
              <w:t>Secretaria Ejecutiva</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58E7B98E" w14:textId="77777777" w:rsidR="00FC415C" w:rsidRDefault="00000000">
            <w:pPr>
              <w:jc w:val="both"/>
            </w:pPr>
            <w:r>
              <w:t>Dirección de Carrera</w:t>
            </w:r>
          </w:p>
        </w:tc>
      </w:tr>
      <w:tr w:rsidR="00395D6D" w14:paraId="4218A544"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7169D432" w14:textId="77777777" w:rsidR="00FC415C" w:rsidRDefault="00000000">
            <w:pPr>
              <w:jc w:val="center"/>
            </w:pPr>
            <w:r>
              <w:t>1</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03FE7B07" w14:textId="77777777" w:rsidR="00FC415C" w:rsidRDefault="00000000">
            <w:pPr>
              <w:jc w:val="both"/>
            </w:pPr>
            <w:r>
              <w:t>Auxiliar de Oficina</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54C26E91" w14:textId="77777777" w:rsidR="00FC415C" w:rsidRDefault="00000000">
            <w:pPr>
              <w:jc w:val="both"/>
            </w:pPr>
            <w:r>
              <w:t>Dirección de Carrera</w:t>
            </w:r>
          </w:p>
        </w:tc>
      </w:tr>
      <w:tr w:rsidR="00395D6D" w14:paraId="26E4D732"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4688ED75" w14:textId="77777777" w:rsidR="00FC415C" w:rsidRDefault="00000000">
            <w:pPr>
              <w:jc w:val="center"/>
            </w:pPr>
            <w:r>
              <w:t>1</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0E0A6D7C" w14:textId="77777777" w:rsidR="00FC415C" w:rsidRDefault="00000000">
            <w:pPr>
              <w:jc w:val="both"/>
            </w:pPr>
            <w:r>
              <w:t>Portero I</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4116E891" w14:textId="77777777" w:rsidR="00FC415C" w:rsidRDefault="00000000">
            <w:pPr>
              <w:jc w:val="both"/>
            </w:pPr>
            <w:r>
              <w:t>Dirección de Carrera</w:t>
            </w:r>
          </w:p>
        </w:tc>
      </w:tr>
      <w:tr w:rsidR="00395D6D" w14:paraId="51C9B744"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34206ECF" w14:textId="77777777" w:rsidR="00FC415C" w:rsidRDefault="00000000">
            <w:pPr>
              <w:jc w:val="center"/>
            </w:pPr>
            <w:r>
              <w:t>1</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5B47C647" w14:textId="77777777" w:rsidR="00FC415C" w:rsidRDefault="00000000">
            <w:pPr>
              <w:jc w:val="both"/>
            </w:pPr>
            <w:r>
              <w:t>Encargada de Kárdex</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6B8E6BC8" w14:textId="77777777" w:rsidR="00FC415C" w:rsidRDefault="00000000">
            <w:pPr>
              <w:jc w:val="both"/>
            </w:pPr>
            <w:r>
              <w:t>Kárdex Académico</w:t>
            </w:r>
          </w:p>
        </w:tc>
      </w:tr>
      <w:tr w:rsidR="00395D6D" w14:paraId="622917CB"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42887CDA" w14:textId="77777777" w:rsidR="00FC415C" w:rsidRDefault="00000000">
            <w:pPr>
              <w:jc w:val="center"/>
            </w:pPr>
            <w:r>
              <w:t>2</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092A862C" w14:textId="77777777" w:rsidR="00FC415C" w:rsidRDefault="00000000">
            <w:pPr>
              <w:jc w:val="both"/>
            </w:pPr>
            <w:r>
              <w:t>Kardexista I</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3F6A0AB2" w14:textId="77777777" w:rsidR="00FC415C" w:rsidRDefault="00000000">
            <w:pPr>
              <w:jc w:val="both"/>
            </w:pPr>
            <w:r>
              <w:t>Kárdex Académico</w:t>
            </w:r>
          </w:p>
        </w:tc>
      </w:tr>
      <w:tr w:rsidR="00395D6D" w14:paraId="75BEABCD"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5D82AB60" w14:textId="77777777" w:rsidR="00FC415C" w:rsidRDefault="00000000">
            <w:pPr>
              <w:jc w:val="center"/>
            </w:pPr>
            <w:r>
              <w:t>1</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78F5598A" w14:textId="77777777" w:rsidR="00FC415C" w:rsidRDefault="00000000">
            <w:pPr>
              <w:jc w:val="both"/>
            </w:pPr>
            <w:r>
              <w:t>Operador de Computación</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7778F0E6" w14:textId="77777777" w:rsidR="00FC415C" w:rsidRDefault="00000000">
            <w:pPr>
              <w:jc w:val="both"/>
            </w:pPr>
            <w:r>
              <w:t>Centro de Cómputo</w:t>
            </w:r>
          </w:p>
        </w:tc>
      </w:tr>
      <w:tr w:rsidR="00395D6D" w14:paraId="573A7A19"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2ED1C83E" w14:textId="77777777" w:rsidR="00FC415C" w:rsidRDefault="00000000">
            <w:pPr>
              <w:jc w:val="center"/>
            </w:pPr>
            <w:r>
              <w:t>1</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40FBB43C" w14:textId="77777777" w:rsidR="00FC415C" w:rsidRDefault="00000000">
            <w:pPr>
              <w:jc w:val="both"/>
            </w:pPr>
            <w:r>
              <w:t>Transcriptor</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133E471A" w14:textId="77777777" w:rsidR="00FC415C" w:rsidRDefault="00000000">
            <w:pPr>
              <w:jc w:val="both"/>
            </w:pPr>
            <w:r>
              <w:t>Centro de Cómputo</w:t>
            </w:r>
          </w:p>
        </w:tc>
      </w:tr>
      <w:tr w:rsidR="00395D6D" w14:paraId="12AFBB77"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796B001F" w14:textId="77777777" w:rsidR="00FC415C" w:rsidRDefault="00000000">
            <w:pPr>
              <w:jc w:val="center"/>
            </w:pPr>
            <w:r>
              <w:t>2</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18F0ACCF" w14:textId="77777777" w:rsidR="00FC415C" w:rsidRDefault="00000000">
            <w:pPr>
              <w:jc w:val="both"/>
            </w:pPr>
            <w:r>
              <w:t>Bibliotecario</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64224B4D" w14:textId="77777777" w:rsidR="00FC415C" w:rsidRDefault="00000000">
            <w:pPr>
              <w:jc w:val="both"/>
            </w:pPr>
            <w:r>
              <w:t>Biblioteca de la Carrera</w:t>
            </w:r>
          </w:p>
        </w:tc>
      </w:tr>
      <w:tr w:rsidR="00395D6D" w14:paraId="52F472BA" w14:textId="77777777">
        <w:trPr>
          <w:jc w:val="center"/>
        </w:trPr>
        <w:tc>
          <w:tcPr>
            <w:tcW w:w="1469" w:type="dxa"/>
            <w:tcBorders>
              <w:top w:val="single" w:sz="4" w:space="0" w:color="8EAADB"/>
              <w:left w:val="single" w:sz="4" w:space="0" w:color="8EAADB"/>
              <w:bottom w:val="single" w:sz="4" w:space="0" w:color="8EAADB"/>
              <w:right w:val="single" w:sz="4" w:space="0" w:color="8EAADB"/>
            </w:tcBorders>
            <w:shd w:val="clear" w:color="auto" w:fill="D9E2F3"/>
          </w:tcPr>
          <w:p w14:paraId="7AB78CAF" w14:textId="77777777" w:rsidR="00FC415C" w:rsidRDefault="00000000">
            <w:pPr>
              <w:jc w:val="center"/>
            </w:pPr>
            <w:r>
              <w:rPr>
                <w:b/>
              </w:rPr>
              <w:t>10</w:t>
            </w:r>
          </w:p>
        </w:tc>
        <w:tc>
          <w:tcPr>
            <w:tcW w:w="4115" w:type="dxa"/>
            <w:tcBorders>
              <w:top w:val="single" w:sz="4" w:space="0" w:color="8EAADB"/>
              <w:left w:val="single" w:sz="4" w:space="0" w:color="8EAADB"/>
              <w:bottom w:val="single" w:sz="4" w:space="0" w:color="8EAADB"/>
              <w:right w:val="single" w:sz="4" w:space="0" w:color="8EAADB"/>
            </w:tcBorders>
            <w:shd w:val="clear" w:color="auto" w:fill="D9E2F3"/>
          </w:tcPr>
          <w:p w14:paraId="6E9D0836" w14:textId="77777777" w:rsidR="00FC415C" w:rsidRDefault="00000000">
            <w:pPr>
              <w:jc w:val="center"/>
            </w:pPr>
            <w:r>
              <w:rPr>
                <w:b/>
              </w:rPr>
              <w:t>Total</w:t>
            </w:r>
          </w:p>
        </w:tc>
        <w:tc>
          <w:tcPr>
            <w:tcW w:w="3821" w:type="dxa"/>
            <w:tcBorders>
              <w:top w:val="single" w:sz="4" w:space="0" w:color="8EAADB"/>
              <w:left w:val="single" w:sz="4" w:space="0" w:color="8EAADB"/>
              <w:bottom w:val="single" w:sz="4" w:space="0" w:color="8EAADB"/>
              <w:right w:val="single" w:sz="4" w:space="0" w:color="8EAADB"/>
            </w:tcBorders>
            <w:shd w:val="clear" w:color="auto" w:fill="D9E2F3"/>
          </w:tcPr>
          <w:p w14:paraId="1950FC86" w14:textId="77777777" w:rsidR="00FC415C" w:rsidRDefault="00FC415C">
            <w:pPr>
              <w:jc w:val="both"/>
            </w:pPr>
          </w:p>
        </w:tc>
      </w:tr>
    </w:tbl>
    <w:p w14:paraId="06E21F71" w14:textId="77777777" w:rsidR="00FC415C" w:rsidRDefault="00000000">
      <w:pPr>
        <w:spacing w:before="40" w:after="200"/>
      </w:pPr>
      <w:r>
        <w:rPr>
          <w:sz w:val="16"/>
        </w:rPr>
        <w:t>Fuente: Diagnóstico de la Carrera de Contaduría Pública, 2026.</w:t>
      </w:r>
    </w:p>
    <w:p w14:paraId="2BDCEBAC" w14:textId="77777777" w:rsidR="00FC415C" w:rsidRDefault="00000000">
      <w:pPr>
        <w:pStyle w:val="TituloCuadro"/>
        <w:keepNext/>
        <w:spacing w:before="40" w:after="80"/>
        <w:jc w:val="center"/>
      </w:pPr>
      <w:bookmarkStart w:id="29" w:name="_Toc000000276"/>
      <w:r>
        <w:rPr>
          <w:b/>
        </w:rPr>
        <w:t>Cuadro 2. Personal administrativo a contrato</w:t>
      </w:r>
      <w:bookmarkEnd w:id="29"/>
    </w:p>
    <w:tbl>
      <w:tblPr>
        <w:tblW w:w="9405" w:type="dxa"/>
        <w:jc w:val="center"/>
        <w:tblLayout w:type="fixed"/>
        <w:tblLook w:val="04A0" w:firstRow="1" w:lastRow="0" w:firstColumn="1" w:lastColumn="0" w:noHBand="0" w:noVBand="1"/>
      </w:tblPr>
      <w:tblGrid>
        <w:gridCol w:w="1176"/>
        <w:gridCol w:w="3233"/>
        <w:gridCol w:w="2233"/>
        <w:gridCol w:w="2763"/>
      </w:tblGrid>
      <w:tr w:rsidR="00395D6D" w14:paraId="2AEF0551" w14:textId="77777777">
        <w:trPr>
          <w:tblHeader/>
          <w:jc w:val="center"/>
        </w:trPr>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49F31C" w14:textId="77777777" w:rsidR="00FC415C" w:rsidRDefault="00000000">
            <w:pPr>
              <w:jc w:val="center"/>
            </w:pPr>
            <w:r>
              <w:rPr>
                <w:b/>
                <w:color w:val="FFFFFF"/>
              </w:rPr>
              <w:t>Cantidad</w:t>
            </w:r>
          </w:p>
        </w:tc>
        <w:tc>
          <w:tcPr>
            <w:tcW w:w="3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10059E8" w14:textId="77777777" w:rsidR="00FC415C" w:rsidRDefault="00000000">
            <w:pPr>
              <w:jc w:val="center"/>
            </w:pPr>
            <w:r>
              <w:rPr>
                <w:b/>
                <w:color w:val="FFFFFF"/>
              </w:rPr>
              <w:t>Cargo</w:t>
            </w:r>
          </w:p>
        </w:tc>
        <w:tc>
          <w:tcPr>
            <w:tcW w:w="2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85DFDD" w14:textId="77777777" w:rsidR="00FC415C" w:rsidRDefault="00000000">
            <w:pPr>
              <w:jc w:val="center"/>
            </w:pPr>
            <w:r>
              <w:rPr>
                <w:b/>
                <w:color w:val="FFFFFF"/>
              </w:rPr>
              <w:t>Unidad</w:t>
            </w:r>
          </w:p>
        </w:tc>
        <w:tc>
          <w:tcPr>
            <w:tcW w:w="276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BE9FF2C" w14:textId="77777777" w:rsidR="00FC415C" w:rsidRDefault="00000000">
            <w:pPr>
              <w:jc w:val="center"/>
            </w:pPr>
            <w:r>
              <w:rPr>
                <w:b/>
                <w:color w:val="FFFFFF"/>
              </w:rPr>
              <w:t>Modalidad</w:t>
            </w:r>
          </w:p>
        </w:tc>
      </w:tr>
      <w:tr w:rsidR="00395D6D" w14:paraId="5FB716B6"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EABAF19" w14:textId="77777777" w:rsidR="00FC415C" w:rsidRDefault="00000000">
            <w:pPr>
              <w:jc w:val="center"/>
            </w:pPr>
            <w:r>
              <w:t>1</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0B690E2E" w14:textId="77777777" w:rsidR="00FC415C" w:rsidRDefault="00000000">
            <w:pPr>
              <w:jc w:val="both"/>
            </w:pPr>
            <w:r>
              <w:t>Técnico I Secretaria Académica</w:t>
            </w:r>
          </w:p>
        </w:tc>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5851A1BF" w14:textId="77777777" w:rsidR="00FC415C" w:rsidRDefault="00000000">
            <w:pPr>
              <w:jc w:val="both"/>
            </w:pPr>
            <w:r>
              <w:t>Dirección de Carrera</w:t>
            </w:r>
          </w:p>
        </w:tc>
        <w:tc>
          <w:tcPr>
            <w:tcW w:w="2763" w:type="dxa"/>
            <w:tcBorders>
              <w:top w:val="single" w:sz="4" w:space="0" w:color="8EAADB"/>
              <w:left w:val="single" w:sz="4" w:space="0" w:color="8EAADB"/>
              <w:bottom w:val="single" w:sz="4" w:space="0" w:color="8EAADB"/>
              <w:right w:val="single" w:sz="4" w:space="0" w:color="8EAADB"/>
            </w:tcBorders>
            <w:shd w:val="clear" w:color="auto" w:fill="D9E2F3"/>
          </w:tcPr>
          <w:p w14:paraId="4EB70E94" w14:textId="77777777" w:rsidR="00FC415C" w:rsidRDefault="00000000">
            <w:pPr>
              <w:jc w:val="both"/>
            </w:pPr>
            <w:r>
              <w:t>Consultoría en línea</w:t>
            </w:r>
          </w:p>
        </w:tc>
      </w:tr>
      <w:tr w:rsidR="00395D6D" w14:paraId="693A261B"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DEF20E2" w14:textId="77777777" w:rsidR="00FC415C" w:rsidRDefault="00000000">
            <w:pPr>
              <w:jc w:val="center"/>
            </w:pPr>
            <w:r>
              <w:lastRenderedPageBreak/>
              <w:t>1</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29CD2CA2" w14:textId="77777777" w:rsidR="00FC415C" w:rsidRDefault="00000000">
            <w:pPr>
              <w:jc w:val="both"/>
            </w:pPr>
            <w:r>
              <w:t>Técnico I en Gestión Financiera</w:t>
            </w:r>
          </w:p>
        </w:tc>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3F3614F9" w14:textId="77777777" w:rsidR="00FC415C" w:rsidRDefault="00000000">
            <w:pPr>
              <w:jc w:val="both"/>
            </w:pPr>
            <w:r>
              <w:t>Dirección de Carrera</w:t>
            </w:r>
          </w:p>
        </w:tc>
        <w:tc>
          <w:tcPr>
            <w:tcW w:w="2763" w:type="dxa"/>
            <w:tcBorders>
              <w:top w:val="single" w:sz="4" w:space="0" w:color="8EAADB"/>
              <w:left w:val="single" w:sz="4" w:space="0" w:color="8EAADB"/>
              <w:bottom w:val="single" w:sz="4" w:space="0" w:color="8EAADB"/>
              <w:right w:val="single" w:sz="4" w:space="0" w:color="8EAADB"/>
            </w:tcBorders>
            <w:shd w:val="clear" w:color="auto" w:fill="D9E2F3"/>
          </w:tcPr>
          <w:p w14:paraId="18CF714C" w14:textId="77777777" w:rsidR="00FC415C" w:rsidRDefault="00000000">
            <w:pPr>
              <w:jc w:val="both"/>
            </w:pPr>
            <w:r>
              <w:t>Consultoría en línea</w:t>
            </w:r>
          </w:p>
        </w:tc>
      </w:tr>
      <w:tr w:rsidR="00395D6D" w14:paraId="3A6C93FF"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6D4CE2B" w14:textId="77777777" w:rsidR="00FC415C" w:rsidRDefault="00000000">
            <w:pPr>
              <w:jc w:val="center"/>
            </w:pPr>
            <w:r>
              <w:t>1</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CF64B32" w14:textId="77777777" w:rsidR="00FC415C" w:rsidRDefault="00000000">
            <w:pPr>
              <w:jc w:val="both"/>
            </w:pPr>
            <w:r>
              <w:t>Apoyo Administrativo en Mensajería</w:t>
            </w:r>
          </w:p>
        </w:tc>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6FAF9580" w14:textId="77777777" w:rsidR="00FC415C" w:rsidRDefault="00000000">
            <w:pPr>
              <w:jc w:val="both"/>
            </w:pPr>
            <w:r>
              <w:t>Dirección de Carrera</w:t>
            </w:r>
          </w:p>
        </w:tc>
        <w:tc>
          <w:tcPr>
            <w:tcW w:w="2763" w:type="dxa"/>
            <w:tcBorders>
              <w:top w:val="single" w:sz="4" w:space="0" w:color="8EAADB"/>
              <w:left w:val="single" w:sz="4" w:space="0" w:color="8EAADB"/>
              <w:bottom w:val="single" w:sz="4" w:space="0" w:color="8EAADB"/>
              <w:right w:val="single" w:sz="4" w:space="0" w:color="8EAADB"/>
            </w:tcBorders>
            <w:shd w:val="clear" w:color="auto" w:fill="D9E2F3"/>
          </w:tcPr>
          <w:p w14:paraId="3E07559F" w14:textId="77777777" w:rsidR="00FC415C" w:rsidRDefault="00000000">
            <w:pPr>
              <w:jc w:val="both"/>
            </w:pPr>
            <w:r>
              <w:t>Consultoría en línea</w:t>
            </w:r>
          </w:p>
        </w:tc>
      </w:tr>
      <w:tr w:rsidR="00395D6D" w14:paraId="7E4A4CBA"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276724E" w14:textId="77777777" w:rsidR="00FC415C" w:rsidRDefault="00000000">
            <w:pPr>
              <w:jc w:val="center"/>
            </w:pPr>
            <w:r>
              <w:t>1</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450BFDEA" w14:textId="77777777" w:rsidR="00FC415C" w:rsidRDefault="00000000">
            <w:pPr>
              <w:jc w:val="both"/>
            </w:pPr>
            <w:r>
              <w:t>Operador de Archivo I</w:t>
            </w:r>
          </w:p>
        </w:tc>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7818E347" w14:textId="77777777" w:rsidR="00FC415C" w:rsidRDefault="00000000">
            <w:pPr>
              <w:jc w:val="both"/>
            </w:pPr>
            <w:r>
              <w:t>Kárdex Académico</w:t>
            </w:r>
          </w:p>
        </w:tc>
        <w:tc>
          <w:tcPr>
            <w:tcW w:w="2763" w:type="dxa"/>
            <w:tcBorders>
              <w:top w:val="single" w:sz="4" w:space="0" w:color="8EAADB"/>
              <w:left w:val="single" w:sz="4" w:space="0" w:color="8EAADB"/>
              <w:bottom w:val="single" w:sz="4" w:space="0" w:color="8EAADB"/>
              <w:right w:val="single" w:sz="4" w:space="0" w:color="8EAADB"/>
            </w:tcBorders>
            <w:shd w:val="clear" w:color="auto" w:fill="D9E2F3"/>
          </w:tcPr>
          <w:p w14:paraId="6DD422DC" w14:textId="77777777" w:rsidR="00FC415C" w:rsidRDefault="00000000">
            <w:pPr>
              <w:jc w:val="both"/>
            </w:pPr>
            <w:r>
              <w:t>Consultoría en línea</w:t>
            </w:r>
          </w:p>
        </w:tc>
      </w:tr>
      <w:tr w:rsidR="00395D6D" w14:paraId="7B63D2EF"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36E70B0" w14:textId="77777777" w:rsidR="00FC415C" w:rsidRDefault="00000000">
            <w:pPr>
              <w:jc w:val="center"/>
            </w:pPr>
            <w:r>
              <w:t>1</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3EE5BFD1" w14:textId="77777777" w:rsidR="00FC415C" w:rsidRDefault="00000000">
            <w:pPr>
              <w:jc w:val="both"/>
            </w:pPr>
            <w:r>
              <w:t>Técnico II en Sistemas</w:t>
            </w:r>
          </w:p>
        </w:tc>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0EFC9164" w14:textId="77777777" w:rsidR="00FC415C" w:rsidRDefault="00000000">
            <w:pPr>
              <w:jc w:val="both"/>
            </w:pPr>
            <w:r>
              <w:t>Kárdex Académico</w:t>
            </w:r>
          </w:p>
        </w:tc>
        <w:tc>
          <w:tcPr>
            <w:tcW w:w="2763" w:type="dxa"/>
            <w:tcBorders>
              <w:top w:val="single" w:sz="4" w:space="0" w:color="8EAADB"/>
              <w:left w:val="single" w:sz="4" w:space="0" w:color="8EAADB"/>
              <w:bottom w:val="single" w:sz="4" w:space="0" w:color="8EAADB"/>
              <w:right w:val="single" w:sz="4" w:space="0" w:color="8EAADB"/>
            </w:tcBorders>
            <w:shd w:val="clear" w:color="auto" w:fill="D9E2F3"/>
          </w:tcPr>
          <w:p w14:paraId="0A62625A" w14:textId="77777777" w:rsidR="00FC415C" w:rsidRDefault="00000000">
            <w:pPr>
              <w:jc w:val="both"/>
            </w:pPr>
            <w:r>
              <w:t>Consultoría en línea</w:t>
            </w:r>
          </w:p>
        </w:tc>
      </w:tr>
      <w:tr w:rsidR="00395D6D" w14:paraId="112D13BD"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FA01C87" w14:textId="77777777" w:rsidR="00FC415C" w:rsidRDefault="00000000">
            <w:pPr>
              <w:jc w:val="center"/>
            </w:pPr>
            <w:r>
              <w:t>1</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7C732AB3" w14:textId="77777777" w:rsidR="00FC415C" w:rsidRDefault="00000000">
            <w:pPr>
              <w:jc w:val="both"/>
            </w:pPr>
            <w:r>
              <w:t>Apoyo Administrativo en Servicios</w:t>
            </w:r>
          </w:p>
        </w:tc>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693A160D" w14:textId="77777777" w:rsidR="00FC415C" w:rsidRDefault="00000000">
            <w:pPr>
              <w:jc w:val="both"/>
            </w:pPr>
            <w:r>
              <w:t>Edificio Nava Morales</w:t>
            </w:r>
          </w:p>
        </w:tc>
        <w:tc>
          <w:tcPr>
            <w:tcW w:w="2763" w:type="dxa"/>
            <w:tcBorders>
              <w:top w:val="single" w:sz="4" w:space="0" w:color="8EAADB"/>
              <w:left w:val="single" w:sz="4" w:space="0" w:color="8EAADB"/>
              <w:bottom w:val="single" w:sz="4" w:space="0" w:color="8EAADB"/>
              <w:right w:val="single" w:sz="4" w:space="0" w:color="8EAADB"/>
            </w:tcBorders>
            <w:shd w:val="clear" w:color="auto" w:fill="D9E2F3"/>
          </w:tcPr>
          <w:p w14:paraId="746CE8D4" w14:textId="77777777" w:rsidR="00FC415C" w:rsidRDefault="00000000">
            <w:pPr>
              <w:jc w:val="both"/>
            </w:pPr>
            <w:r>
              <w:t>Consultoría en línea</w:t>
            </w:r>
          </w:p>
        </w:tc>
      </w:tr>
      <w:tr w:rsidR="00395D6D" w14:paraId="35D8BD73"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95B03EB" w14:textId="77777777" w:rsidR="00FC415C" w:rsidRDefault="00000000">
            <w:pPr>
              <w:jc w:val="center"/>
            </w:pPr>
            <w:r>
              <w:t>1</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03B20213" w14:textId="77777777" w:rsidR="00FC415C" w:rsidRDefault="00000000">
            <w:pPr>
              <w:jc w:val="both"/>
            </w:pPr>
            <w:r>
              <w:t>Apoyo Administrativo en Servicios</w:t>
            </w:r>
          </w:p>
        </w:tc>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5F06531D" w14:textId="77777777" w:rsidR="00FC415C" w:rsidRDefault="00000000">
            <w:pPr>
              <w:jc w:val="both"/>
            </w:pPr>
            <w:r>
              <w:t>Edificio Nava Morales</w:t>
            </w:r>
          </w:p>
        </w:tc>
        <w:tc>
          <w:tcPr>
            <w:tcW w:w="2763" w:type="dxa"/>
            <w:tcBorders>
              <w:top w:val="single" w:sz="4" w:space="0" w:color="8EAADB"/>
              <w:left w:val="single" w:sz="4" w:space="0" w:color="8EAADB"/>
              <w:bottom w:val="single" w:sz="4" w:space="0" w:color="8EAADB"/>
              <w:right w:val="single" w:sz="4" w:space="0" w:color="8EAADB"/>
            </w:tcBorders>
            <w:shd w:val="clear" w:color="auto" w:fill="D9E2F3"/>
          </w:tcPr>
          <w:p w14:paraId="10AF72EE" w14:textId="77777777" w:rsidR="00FC415C" w:rsidRDefault="00000000">
            <w:pPr>
              <w:jc w:val="both"/>
            </w:pPr>
            <w:r>
              <w:t>Consultoría en línea, DAF UMSA</w:t>
            </w:r>
          </w:p>
        </w:tc>
      </w:tr>
      <w:tr w:rsidR="00395D6D" w14:paraId="2714B75E"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6E8A5F7" w14:textId="77777777" w:rsidR="00FC415C" w:rsidRDefault="00000000">
            <w:pPr>
              <w:jc w:val="center"/>
            </w:pPr>
            <w:r>
              <w:t>2</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3633CF9F" w14:textId="77777777" w:rsidR="00FC415C" w:rsidRDefault="00000000">
            <w:pPr>
              <w:jc w:val="both"/>
            </w:pPr>
            <w:r>
              <w:t>Portero I</w:t>
            </w:r>
          </w:p>
        </w:tc>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7CB0C6E6" w14:textId="77777777" w:rsidR="00FC415C" w:rsidRDefault="00000000">
            <w:pPr>
              <w:jc w:val="both"/>
            </w:pPr>
            <w:r>
              <w:t>Edificio Nava Morales</w:t>
            </w:r>
          </w:p>
        </w:tc>
        <w:tc>
          <w:tcPr>
            <w:tcW w:w="2763" w:type="dxa"/>
            <w:tcBorders>
              <w:top w:val="single" w:sz="4" w:space="0" w:color="8EAADB"/>
              <w:left w:val="single" w:sz="4" w:space="0" w:color="8EAADB"/>
              <w:bottom w:val="single" w:sz="4" w:space="0" w:color="8EAADB"/>
              <w:right w:val="single" w:sz="4" w:space="0" w:color="8EAADB"/>
            </w:tcBorders>
            <w:shd w:val="clear" w:color="auto" w:fill="D9E2F3"/>
          </w:tcPr>
          <w:p w14:paraId="24CB51FA" w14:textId="77777777" w:rsidR="00FC415C" w:rsidRDefault="00000000">
            <w:pPr>
              <w:jc w:val="both"/>
            </w:pPr>
            <w:r>
              <w:t>Personal eventual, Recursos Humanos</w:t>
            </w:r>
          </w:p>
        </w:tc>
      </w:tr>
      <w:tr w:rsidR="00395D6D" w14:paraId="5727B265"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0CB58EE" w14:textId="77777777" w:rsidR="00FC415C" w:rsidRDefault="00000000">
            <w:pPr>
              <w:jc w:val="center"/>
            </w:pPr>
            <w:r>
              <w:t>2</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741F7CBF" w14:textId="77777777" w:rsidR="00FC415C" w:rsidRDefault="00000000">
            <w:pPr>
              <w:jc w:val="both"/>
            </w:pPr>
            <w:r>
              <w:t>Becario</w:t>
            </w:r>
          </w:p>
        </w:tc>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7701A6DE" w14:textId="77777777" w:rsidR="00FC415C" w:rsidRDefault="00000000">
            <w:pPr>
              <w:jc w:val="both"/>
            </w:pPr>
            <w:r>
              <w:t>Edificio Nava Morales</w:t>
            </w:r>
          </w:p>
        </w:tc>
        <w:tc>
          <w:tcPr>
            <w:tcW w:w="2763" w:type="dxa"/>
            <w:tcBorders>
              <w:top w:val="single" w:sz="4" w:space="0" w:color="8EAADB"/>
              <w:left w:val="single" w:sz="4" w:space="0" w:color="8EAADB"/>
              <w:bottom w:val="single" w:sz="4" w:space="0" w:color="8EAADB"/>
              <w:right w:val="single" w:sz="4" w:space="0" w:color="8EAADB"/>
            </w:tcBorders>
            <w:shd w:val="clear" w:color="auto" w:fill="D9E2F3"/>
          </w:tcPr>
          <w:p w14:paraId="156B79AE" w14:textId="77777777" w:rsidR="00FC415C" w:rsidRDefault="00000000">
            <w:pPr>
              <w:jc w:val="both"/>
            </w:pPr>
            <w:r>
              <w:t>Beca trabajo</w:t>
            </w:r>
          </w:p>
        </w:tc>
      </w:tr>
      <w:tr w:rsidR="00395D6D" w14:paraId="6B118E9E"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28F3B0A6" w14:textId="77777777" w:rsidR="00FC415C" w:rsidRDefault="00000000">
            <w:pPr>
              <w:jc w:val="center"/>
            </w:pPr>
            <w:r>
              <w:t>1</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27CC8F9F" w14:textId="77777777" w:rsidR="00FC415C" w:rsidRDefault="00000000">
            <w:pPr>
              <w:jc w:val="both"/>
            </w:pPr>
            <w:r>
              <w:t>Becario</w:t>
            </w:r>
          </w:p>
        </w:tc>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6DAE8CE4" w14:textId="77777777" w:rsidR="00FC415C" w:rsidRDefault="00000000">
            <w:pPr>
              <w:jc w:val="both"/>
            </w:pPr>
            <w:r>
              <w:t>Monoblock Central</w:t>
            </w:r>
          </w:p>
        </w:tc>
        <w:tc>
          <w:tcPr>
            <w:tcW w:w="2763" w:type="dxa"/>
            <w:tcBorders>
              <w:top w:val="single" w:sz="4" w:space="0" w:color="8EAADB"/>
              <w:left w:val="single" w:sz="4" w:space="0" w:color="8EAADB"/>
              <w:bottom w:val="single" w:sz="4" w:space="0" w:color="8EAADB"/>
              <w:right w:val="single" w:sz="4" w:space="0" w:color="8EAADB"/>
            </w:tcBorders>
            <w:shd w:val="clear" w:color="auto" w:fill="D9E2F3"/>
          </w:tcPr>
          <w:p w14:paraId="5C6007A1" w14:textId="77777777" w:rsidR="00FC415C" w:rsidRDefault="00000000">
            <w:pPr>
              <w:jc w:val="both"/>
            </w:pPr>
            <w:r>
              <w:t>Beca trabajo</w:t>
            </w:r>
          </w:p>
        </w:tc>
      </w:tr>
      <w:tr w:rsidR="00395D6D" w14:paraId="65B71C93"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1B992927" w14:textId="77777777" w:rsidR="00FC415C" w:rsidRDefault="00000000">
            <w:pPr>
              <w:jc w:val="center"/>
            </w:pPr>
            <w:r>
              <w:t>1</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5DCC8A6B" w14:textId="77777777" w:rsidR="00FC415C" w:rsidRDefault="00000000">
            <w:pPr>
              <w:jc w:val="both"/>
            </w:pPr>
            <w:r>
              <w:t>Becario de trabajo dirigido</w:t>
            </w:r>
          </w:p>
        </w:tc>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0AE70F21" w14:textId="77777777" w:rsidR="00FC415C" w:rsidRDefault="00000000">
            <w:pPr>
              <w:jc w:val="both"/>
            </w:pPr>
            <w:r>
              <w:t>Monoblock Central</w:t>
            </w:r>
          </w:p>
        </w:tc>
        <w:tc>
          <w:tcPr>
            <w:tcW w:w="2763" w:type="dxa"/>
            <w:tcBorders>
              <w:top w:val="single" w:sz="4" w:space="0" w:color="8EAADB"/>
              <w:left w:val="single" w:sz="4" w:space="0" w:color="8EAADB"/>
              <w:bottom w:val="single" w:sz="4" w:space="0" w:color="8EAADB"/>
              <w:right w:val="single" w:sz="4" w:space="0" w:color="8EAADB"/>
            </w:tcBorders>
            <w:shd w:val="clear" w:color="auto" w:fill="D9E2F3"/>
          </w:tcPr>
          <w:p w14:paraId="5D3C19D0" w14:textId="77777777" w:rsidR="00FC415C" w:rsidRDefault="00000000">
            <w:pPr>
              <w:jc w:val="both"/>
            </w:pPr>
            <w:r>
              <w:t>Beca trabajo</w:t>
            </w:r>
          </w:p>
        </w:tc>
      </w:tr>
      <w:tr w:rsidR="00395D6D" w14:paraId="4BDA9EA6" w14:textId="77777777">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CD00F57" w14:textId="77777777" w:rsidR="00FC415C" w:rsidRDefault="00000000">
            <w:pPr>
              <w:jc w:val="center"/>
            </w:pPr>
            <w:r>
              <w:rPr>
                <w:b/>
              </w:rPr>
              <w:t>13</w:t>
            </w:r>
          </w:p>
        </w:tc>
        <w:tc>
          <w:tcPr>
            <w:tcW w:w="3233" w:type="dxa"/>
            <w:tcBorders>
              <w:top w:val="single" w:sz="4" w:space="0" w:color="8EAADB"/>
              <w:left w:val="single" w:sz="4" w:space="0" w:color="8EAADB"/>
              <w:bottom w:val="single" w:sz="4" w:space="0" w:color="8EAADB"/>
              <w:right w:val="single" w:sz="4" w:space="0" w:color="8EAADB"/>
            </w:tcBorders>
            <w:shd w:val="clear" w:color="auto" w:fill="D9E2F3"/>
          </w:tcPr>
          <w:p w14:paraId="14E95194" w14:textId="77777777" w:rsidR="00FC415C" w:rsidRDefault="00000000">
            <w:pPr>
              <w:jc w:val="center"/>
            </w:pPr>
            <w:r>
              <w:rPr>
                <w:b/>
              </w:rPr>
              <w:t>Total</w:t>
            </w:r>
          </w:p>
        </w:tc>
        <w:tc>
          <w:tcPr>
            <w:tcW w:w="2233" w:type="dxa"/>
            <w:tcBorders>
              <w:top w:val="single" w:sz="4" w:space="0" w:color="8EAADB"/>
              <w:left w:val="single" w:sz="4" w:space="0" w:color="8EAADB"/>
              <w:bottom w:val="single" w:sz="4" w:space="0" w:color="8EAADB"/>
              <w:right w:val="single" w:sz="4" w:space="0" w:color="8EAADB"/>
            </w:tcBorders>
            <w:shd w:val="clear" w:color="auto" w:fill="D9E2F3"/>
          </w:tcPr>
          <w:p w14:paraId="55EB4D7E" w14:textId="77777777" w:rsidR="00FC415C" w:rsidRDefault="00FC415C">
            <w:pPr>
              <w:jc w:val="both"/>
            </w:pPr>
          </w:p>
        </w:tc>
        <w:tc>
          <w:tcPr>
            <w:tcW w:w="2763" w:type="dxa"/>
            <w:tcBorders>
              <w:top w:val="single" w:sz="4" w:space="0" w:color="8EAADB"/>
              <w:left w:val="single" w:sz="4" w:space="0" w:color="8EAADB"/>
              <w:bottom w:val="single" w:sz="4" w:space="0" w:color="8EAADB"/>
              <w:right w:val="single" w:sz="4" w:space="0" w:color="8EAADB"/>
            </w:tcBorders>
            <w:shd w:val="clear" w:color="auto" w:fill="D9E2F3"/>
          </w:tcPr>
          <w:p w14:paraId="3F08B37D" w14:textId="77777777" w:rsidR="00FC415C" w:rsidRDefault="00FC415C">
            <w:pPr>
              <w:jc w:val="both"/>
            </w:pPr>
          </w:p>
        </w:tc>
      </w:tr>
    </w:tbl>
    <w:p w14:paraId="1D0510C9" w14:textId="77777777" w:rsidR="00FC415C" w:rsidRDefault="00000000">
      <w:pPr>
        <w:spacing w:before="40" w:after="200"/>
      </w:pPr>
      <w:r>
        <w:rPr>
          <w:sz w:val="16"/>
        </w:rPr>
        <w:t>Fuente: Diagnóstico de la Carrera de Contaduría Pública, 2026.</w:t>
      </w:r>
    </w:p>
    <w:p w14:paraId="6661B79F" w14:textId="77777777" w:rsidR="00FC415C" w:rsidRDefault="00000000">
      <w:pPr>
        <w:spacing w:after="200"/>
        <w:jc w:val="both"/>
      </w:pPr>
      <w:r>
        <w:t>La Carrera desarrolla sus actividades académicas, administrativas y de atención a la comunidad universitaria con 23 servidores administrativos: 10 de planta, que representan el 43,48 %, y 13 contratados, que representan el 56,52 %, bajo las modalidades de consultoría en línea, personal eventual y beca trabajo.</w:t>
      </w:r>
    </w:p>
    <w:p w14:paraId="4DCE4F57" w14:textId="77777777" w:rsidR="00FC415C" w:rsidRDefault="00000000">
      <w:pPr>
        <w:spacing w:after="200"/>
        <w:jc w:val="both"/>
      </w:pPr>
      <w:r>
        <w:t>La mayor parte del personal es contratado y se financia con recursos propios de la Carrera, porque los ítems de planta asignados por la Universidad son insuficientes. El personal de planta garantiza el funcionamiento básico de la Dirección de Carrera, el Kárdex Académico, el Centro de Cómputo y la Biblioteca, pero la demanda de servicios ha hecho indispensable contratar personal adicional, sobre todo en la Dirección y en el Kárdex Académico, además del apoyo del programa de becas trabajo.</w:t>
      </w:r>
    </w:p>
    <w:p w14:paraId="7EC68AC1" w14:textId="77777777" w:rsidR="00FC415C" w:rsidRDefault="00000000">
      <w:pPr>
        <w:spacing w:after="200"/>
        <w:jc w:val="both"/>
      </w:pPr>
      <w:r>
        <w:t>Esta situación se explica porque la Carrera es una de las unidades académicas con mayor población estudiantil de la Universidad, con una elevada demanda de trámites, atención al estudiante, procesos administrativos y apoyo a la investigación, la interacción social y los programas de pregrado y postgrado. Por ello es necesario fortalecer la estructura administrativa con la creación y asignación de nuevos ítems de planta, de manera que la sostenibilidad institucional no dependa de contrataciones financiadas con recursos propios.</w:t>
      </w:r>
    </w:p>
    <w:p w14:paraId="21C5F943" w14:textId="77777777" w:rsidR="00FC415C" w:rsidRDefault="00000000">
      <w:pPr>
        <w:pStyle w:val="TituloCuadro"/>
        <w:keepNext/>
        <w:spacing w:before="40" w:after="80"/>
        <w:jc w:val="center"/>
      </w:pPr>
      <w:bookmarkStart w:id="30" w:name="_Toc000000277"/>
      <w:r>
        <w:rPr>
          <w:b/>
        </w:rPr>
        <w:t>Cuadro 3. Personal de las unidades dependientes de la Carrera</w:t>
      </w:r>
      <w:bookmarkEnd w:id="30"/>
    </w:p>
    <w:tbl>
      <w:tblPr>
        <w:tblW w:w="9405" w:type="dxa"/>
        <w:jc w:val="center"/>
        <w:tblLayout w:type="fixed"/>
        <w:tblLook w:val="04A0" w:firstRow="1" w:lastRow="0" w:firstColumn="1" w:lastColumn="0" w:noHBand="0" w:noVBand="1"/>
      </w:tblPr>
      <w:tblGrid>
        <w:gridCol w:w="1176"/>
        <w:gridCol w:w="3527"/>
        <w:gridCol w:w="2474"/>
        <w:gridCol w:w="2228"/>
      </w:tblGrid>
      <w:tr w:rsidR="00395D6D" w14:paraId="754AF005" w14:textId="77777777" w:rsidTr="00C771FF">
        <w:trPr>
          <w:tblHeader/>
          <w:jc w:val="center"/>
        </w:trPr>
        <w:tc>
          <w:tcPr>
            <w:tcW w:w="117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2F84F97" w14:textId="77777777" w:rsidR="00FC415C" w:rsidRDefault="00000000">
            <w:pPr>
              <w:jc w:val="center"/>
            </w:pPr>
            <w:r>
              <w:rPr>
                <w:b/>
                <w:color w:val="FFFFFF"/>
              </w:rPr>
              <w:t>Cantidad</w:t>
            </w:r>
          </w:p>
        </w:tc>
        <w:tc>
          <w:tcPr>
            <w:tcW w:w="352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B121BF0" w14:textId="77777777" w:rsidR="00FC415C" w:rsidRDefault="00000000">
            <w:pPr>
              <w:jc w:val="center"/>
            </w:pPr>
            <w:r>
              <w:rPr>
                <w:b/>
                <w:color w:val="FFFFFF"/>
              </w:rPr>
              <w:t>Cargo</w:t>
            </w:r>
          </w:p>
        </w:tc>
        <w:tc>
          <w:tcPr>
            <w:tcW w:w="2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0C695FD" w14:textId="77777777" w:rsidR="00FC415C" w:rsidRDefault="00000000">
            <w:pPr>
              <w:jc w:val="center"/>
            </w:pPr>
            <w:r>
              <w:rPr>
                <w:b/>
                <w:color w:val="FFFFFF"/>
              </w:rPr>
              <w:t>Unidad</w:t>
            </w:r>
          </w:p>
        </w:tc>
        <w:tc>
          <w:tcPr>
            <w:tcW w:w="222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D74CF8C" w14:textId="77777777" w:rsidR="00FC415C" w:rsidRDefault="00000000">
            <w:pPr>
              <w:jc w:val="center"/>
            </w:pPr>
            <w:r>
              <w:rPr>
                <w:b/>
                <w:color w:val="FFFFFF"/>
              </w:rPr>
              <w:t>Modalidad</w:t>
            </w:r>
          </w:p>
        </w:tc>
      </w:tr>
      <w:tr w:rsidR="00395D6D" w14:paraId="6487536E" w14:textId="77777777" w:rsidTr="00C771FF">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56E6D891" w14:textId="77777777" w:rsidR="00FC415C" w:rsidRDefault="00000000">
            <w:pPr>
              <w:jc w:val="center"/>
            </w:pPr>
            <w:r>
              <w:t>1</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710F0A1D" w14:textId="77777777" w:rsidR="00FC415C" w:rsidRDefault="00000000">
            <w:pPr>
              <w:jc w:val="both"/>
            </w:pPr>
            <w:r>
              <w:t>Técnico I en Gestión Académica y Financiera</w:t>
            </w:r>
          </w:p>
        </w:tc>
        <w:tc>
          <w:tcPr>
            <w:tcW w:w="2474" w:type="dxa"/>
            <w:tcBorders>
              <w:top w:val="single" w:sz="4" w:space="0" w:color="8EAADB"/>
              <w:left w:val="single" w:sz="4" w:space="0" w:color="8EAADB"/>
              <w:bottom w:val="single" w:sz="4" w:space="0" w:color="8EAADB"/>
              <w:right w:val="single" w:sz="4" w:space="0" w:color="8EAADB"/>
            </w:tcBorders>
            <w:shd w:val="clear" w:color="auto" w:fill="D9E2F3"/>
          </w:tcPr>
          <w:p w14:paraId="6903F9C3" w14:textId="77777777" w:rsidR="00FC415C" w:rsidRDefault="00000000">
            <w:pPr>
              <w:jc w:val="both"/>
            </w:pPr>
            <w:r>
              <w:t>PETAENG</w:t>
            </w:r>
          </w:p>
        </w:tc>
        <w:tc>
          <w:tcPr>
            <w:tcW w:w="2228" w:type="dxa"/>
            <w:tcBorders>
              <w:top w:val="single" w:sz="4" w:space="0" w:color="8EAADB"/>
              <w:left w:val="single" w:sz="4" w:space="0" w:color="8EAADB"/>
              <w:bottom w:val="single" w:sz="4" w:space="0" w:color="8EAADB"/>
              <w:right w:val="single" w:sz="4" w:space="0" w:color="8EAADB"/>
            </w:tcBorders>
            <w:shd w:val="clear" w:color="auto" w:fill="D9E2F3"/>
          </w:tcPr>
          <w:p w14:paraId="58919829" w14:textId="77777777" w:rsidR="00FC415C" w:rsidRDefault="00000000">
            <w:pPr>
              <w:jc w:val="both"/>
            </w:pPr>
            <w:r>
              <w:t>Consultoría en línea</w:t>
            </w:r>
          </w:p>
        </w:tc>
      </w:tr>
      <w:tr w:rsidR="00395D6D" w14:paraId="7B81CA37" w14:textId="77777777" w:rsidTr="00C771FF">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6988A70" w14:textId="77777777" w:rsidR="00FC415C" w:rsidRDefault="00000000">
            <w:pPr>
              <w:jc w:val="center"/>
            </w:pPr>
            <w:r>
              <w:t>1</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1503BE9C" w14:textId="77777777" w:rsidR="00FC415C" w:rsidRDefault="00000000">
            <w:pPr>
              <w:jc w:val="both"/>
            </w:pPr>
            <w:r>
              <w:t>Apoyo Administrativo</w:t>
            </w:r>
          </w:p>
        </w:tc>
        <w:tc>
          <w:tcPr>
            <w:tcW w:w="2474" w:type="dxa"/>
            <w:tcBorders>
              <w:top w:val="single" w:sz="4" w:space="0" w:color="8EAADB"/>
              <w:left w:val="single" w:sz="4" w:space="0" w:color="8EAADB"/>
              <w:bottom w:val="single" w:sz="4" w:space="0" w:color="8EAADB"/>
              <w:right w:val="single" w:sz="4" w:space="0" w:color="8EAADB"/>
            </w:tcBorders>
            <w:shd w:val="clear" w:color="auto" w:fill="D9E2F3"/>
          </w:tcPr>
          <w:p w14:paraId="4BB42AEE" w14:textId="77777777" w:rsidR="00FC415C" w:rsidRDefault="00000000">
            <w:pPr>
              <w:jc w:val="both"/>
            </w:pPr>
            <w:r>
              <w:t>PETAENG</w:t>
            </w:r>
          </w:p>
        </w:tc>
        <w:tc>
          <w:tcPr>
            <w:tcW w:w="2228" w:type="dxa"/>
            <w:tcBorders>
              <w:top w:val="single" w:sz="4" w:space="0" w:color="8EAADB"/>
              <w:left w:val="single" w:sz="4" w:space="0" w:color="8EAADB"/>
              <w:bottom w:val="single" w:sz="4" w:space="0" w:color="8EAADB"/>
              <w:right w:val="single" w:sz="4" w:space="0" w:color="8EAADB"/>
            </w:tcBorders>
            <w:shd w:val="clear" w:color="auto" w:fill="D9E2F3"/>
          </w:tcPr>
          <w:p w14:paraId="59DFD882" w14:textId="77777777" w:rsidR="00FC415C" w:rsidRDefault="00000000">
            <w:pPr>
              <w:jc w:val="both"/>
            </w:pPr>
            <w:r>
              <w:t>Consultoría en línea</w:t>
            </w:r>
          </w:p>
        </w:tc>
      </w:tr>
      <w:tr w:rsidR="00395D6D" w14:paraId="7A7F5B5F" w14:textId="77777777" w:rsidTr="00C771FF">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D379BC3" w14:textId="77777777" w:rsidR="00FC415C" w:rsidRDefault="00000000">
            <w:pPr>
              <w:jc w:val="center"/>
            </w:pPr>
            <w:r>
              <w:t>1</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195F6461" w14:textId="77777777" w:rsidR="00FC415C" w:rsidRDefault="00000000">
            <w:pPr>
              <w:jc w:val="both"/>
            </w:pPr>
            <w:r>
              <w:t>Técnico II Gestión Secretarial</w:t>
            </w:r>
          </w:p>
        </w:tc>
        <w:tc>
          <w:tcPr>
            <w:tcW w:w="2474" w:type="dxa"/>
            <w:tcBorders>
              <w:top w:val="single" w:sz="4" w:space="0" w:color="8EAADB"/>
              <w:left w:val="single" w:sz="4" w:space="0" w:color="8EAADB"/>
              <w:bottom w:val="single" w:sz="4" w:space="0" w:color="8EAADB"/>
              <w:right w:val="single" w:sz="4" w:space="0" w:color="8EAADB"/>
            </w:tcBorders>
            <w:shd w:val="clear" w:color="auto" w:fill="D9E2F3"/>
          </w:tcPr>
          <w:p w14:paraId="7B9A9D39" w14:textId="77777777" w:rsidR="00FC415C" w:rsidRDefault="00000000">
            <w:pPr>
              <w:jc w:val="both"/>
            </w:pPr>
            <w:r>
              <w:t>Unidad de Postgrado</w:t>
            </w:r>
          </w:p>
        </w:tc>
        <w:tc>
          <w:tcPr>
            <w:tcW w:w="2228" w:type="dxa"/>
            <w:tcBorders>
              <w:top w:val="single" w:sz="4" w:space="0" w:color="8EAADB"/>
              <w:left w:val="single" w:sz="4" w:space="0" w:color="8EAADB"/>
              <w:bottom w:val="single" w:sz="4" w:space="0" w:color="8EAADB"/>
              <w:right w:val="single" w:sz="4" w:space="0" w:color="8EAADB"/>
            </w:tcBorders>
            <w:shd w:val="clear" w:color="auto" w:fill="D9E2F3"/>
          </w:tcPr>
          <w:p w14:paraId="758E988D" w14:textId="77777777" w:rsidR="00FC415C" w:rsidRDefault="00000000">
            <w:pPr>
              <w:jc w:val="both"/>
            </w:pPr>
            <w:r>
              <w:t>Consultoría en línea</w:t>
            </w:r>
          </w:p>
        </w:tc>
      </w:tr>
      <w:tr w:rsidR="00395D6D" w14:paraId="27C6365A" w14:textId="77777777" w:rsidTr="00C771FF">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2E138FC" w14:textId="77777777" w:rsidR="00FC415C" w:rsidRDefault="00000000">
            <w:pPr>
              <w:jc w:val="center"/>
            </w:pPr>
            <w:r>
              <w:t>1</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1553DD90" w14:textId="77777777" w:rsidR="00FC415C" w:rsidRDefault="00000000">
            <w:pPr>
              <w:jc w:val="both"/>
            </w:pPr>
            <w:r>
              <w:t xml:space="preserve">Técnico I </w:t>
            </w:r>
            <w:r w:rsidR="00C771FF">
              <w:t>responsable</w:t>
            </w:r>
            <w:r>
              <w:t xml:space="preserve"> Académico en Gestión Documental</w:t>
            </w:r>
          </w:p>
        </w:tc>
        <w:tc>
          <w:tcPr>
            <w:tcW w:w="2474" w:type="dxa"/>
            <w:tcBorders>
              <w:top w:val="single" w:sz="4" w:space="0" w:color="8EAADB"/>
              <w:left w:val="single" w:sz="4" w:space="0" w:color="8EAADB"/>
              <w:bottom w:val="single" w:sz="4" w:space="0" w:color="8EAADB"/>
              <w:right w:val="single" w:sz="4" w:space="0" w:color="8EAADB"/>
            </w:tcBorders>
            <w:shd w:val="clear" w:color="auto" w:fill="D9E2F3"/>
          </w:tcPr>
          <w:p w14:paraId="4D6791C4" w14:textId="77777777" w:rsidR="00FC415C" w:rsidRDefault="00000000">
            <w:pPr>
              <w:jc w:val="both"/>
            </w:pPr>
            <w:r>
              <w:t>Unidad de Postgrado</w:t>
            </w:r>
          </w:p>
        </w:tc>
        <w:tc>
          <w:tcPr>
            <w:tcW w:w="2228" w:type="dxa"/>
            <w:tcBorders>
              <w:top w:val="single" w:sz="4" w:space="0" w:color="8EAADB"/>
              <w:left w:val="single" w:sz="4" w:space="0" w:color="8EAADB"/>
              <w:bottom w:val="single" w:sz="4" w:space="0" w:color="8EAADB"/>
              <w:right w:val="single" w:sz="4" w:space="0" w:color="8EAADB"/>
            </w:tcBorders>
            <w:shd w:val="clear" w:color="auto" w:fill="D9E2F3"/>
          </w:tcPr>
          <w:p w14:paraId="194FDC61" w14:textId="77777777" w:rsidR="00FC415C" w:rsidRDefault="00000000">
            <w:pPr>
              <w:jc w:val="both"/>
            </w:pPr>
            <w:r>
              <w:t>Consultoría en línea</w:t>
            </w:r>
          </w:p>
        </w:tc>
      </w:tr>
      <w:tr w:rsidR="00395D6D" w14:paraId="40120549" w14:textId="77777777" w:rsidTr="00C771FF">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7A1FEE9D" w14:textId="77777777" w:rsidR="00FC415C" w:rsidRDefault="00000000">
            <w:pPr>
              <w:jc w:val="center"/>
            </w:pPr>
            <w:r>
              <w:t>1</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3611E7A9" w14:textId="77777777" w:rsidR="00FC415C" w:rsidRDefault="00000000">
            <w:pPr>
              <w:jc w:val="both"/>
            </w:pPr>
            <w:r>
              <w:t>Técnico II en Gestión Administrativa Financiera</w:t>
            </w:r>
          </w:p>
        </w:tc>
        <w:tc>
          <w:tcPr>
            <w:tcW w:w="2474" w:type="dxa"/>
            <w:tcBorders>
              <w:top w:val="single" w:sz="4" w:space="0" w:color="8EAADB"/>
              <w:left w:val="single" w:sz="4" w:space="0" w:color="8EAADB"/>
              <w:bottom w:val="single" w:sz="4" w:space="0" w:color="8EAADB"/>
              <w:right w:val="single" w:sz="4" w:space="0" w:color="8EAADB"/>
            </w:tcBorders>
            <w:shd w:val="clear" w:color="auto" w:fill="D9E2F3"/>
          </w:tcPr>
          <w:p w14:paraId="67F10427" w14:textId="77777777" w:rsidR="00FC415C" w:rsidRDefault="00000000">
            <w:pPr>
              <w:jc w:val="both"/>
            </w:pPr>
            <w:r>
              <w:t>Unidad de Postgrado</w:t>
            </w:r>
          </w:p>
        </w:tc>
        <w:tc>
          <w:tcPr>
            <w:tcW w:w="2228" w:type="dxa"/>
            <w:tcBorders>
              <w:top w:val="single" w:sz="4" w:space="0" w:color="8EAADB"/>
              <w:left w:val="single" w:sz="4" w:space="0" w:color="8EAADB"/>
              <w:bottom w:val="single" w:sz="4" w:space="0" w:color="8EAADB"/>
              <w:right w:val="single" w:sz="4" w:space="0" w:color="8EAADB"/>
            </w:tcBorders>
            <w:shd w:val="clear" w:color="auto" w:fill="D9E2F3"/>
          </w:tcPr>
          <w:p w14:paraId="24392A21" w14:textId="77777777" w:rsidR="00FC415C" w:rsidRDefault="00000000">
            <w:pPr>
              <w:jc w:val="both"/>
            </w:pPr>
            <w:r>
              <w:t>Consultoría en línea</w:t>
            </w:r>
          </w:p>
        </w:tc>
      </w:tr>
      <w:tr w:rsidR="00395D6D" w14:paraId="6CC8A6EF" w14:textId="77777777" w:rsidTr="00C771FF">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0E619E6F" w14:textId="77777777" w:rsidR="00FC415C" w:rsidRDefault="00000000">
            <w:pPr>
              <w:jc w:val="center"/>
            </w:pPr>
            <w:r>
              <w:t>1</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5207C4CA" w14:textId="77777777" w:rsidR="00FC415C" w:rsidRDefault="00000000">
            <w:pPr>
              <w:jc w:val="both"/>
            </w:pPr>
            <w:r>
              <w:t xml:space="preserve">Técnico II Operador en Sistemas y </w:t>
            </w:r>
            <w:r>
              <w:lastRenderedPageBreak/>
              <w:t>Administrativo</w:t>
            </w:r>
          </w:p>
        </w:tc>
        <w:tc>
          <w:tcPr>
            <w:tcW w:w="2474" w:type="dxa"/>
            <w:tcBorders>
              <w:top w:val="single" w:sz="4" w:space="0" w:color="8EAADB"/>
              <w:left w:val="single" w:sz="4" w:space="0" w:color="8EAADB"/>
              <w:bottom w:val="single" w:sz="4" w:space="0" w:color="8EAADB"/>
              <w:right w:val="single" w:sz="4" w:space="0" w:color="8EAADB"/>
            </w:tcBorders>
            <w:shd w:val="clear" w:color="auto" w:fill="D9E2F3"/>
          </w:tcPr>
          <w:p w14:paraId="0F1569A1" w14:textId="77777777" w:rsidR="00FC415C" w:rsidRDefault="00000000">
            <w:pPr>
              <w:jc w:val="both"/>
            </w:pPr>
            <w:r>
              <w:lastRenderedPageBreak/>
              <w:t>Unidad de Postgrado</w:t>
            </w:r>
          </w:p>
        </w:tc>
        <w:tc>
          <w:tcPr>
            <w:tcW w:w="2228" w:type="dxa"/>
            <w:tcBorders>
              <w:top w:val="single" w:sz="4" w:space="0" w:color="8EAADB"/>
              <w:left w:val="single" w:sz="4" w:space="0" w:color="8EAADB"/>
              <w:bottom w:val="single" w:sz="4" w:space="0" w:color="8EAADB"/>
              <w:right w:val="single" w:sz="4" w:space="0" w:color="8EAADB"/>
            </w:tcBorders>
            <w:shd w:val="clear" w:color="auto" w:fill="D9E2F3"/>
          </w:tcPr>
          <w:p w14:paraId="4381FCB6" w14:textId="77777777" w:rsidR="00FC415C" w:rsidRDefault="00000000">
            <w:pPr>
              <w:jc w:val="both"/>
            </w:pPr>
            <w:r>
              <w:t>Consultoría en línea</w:t>
            </w:r>
          </w:p>
        </w:tc>
      </w:tr>
      <w:tr w:rsidR="00395D6D" w14:paraId="1779E04C" w14:textId="77777777" w:rsidTr="00C771FF">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68B91057" w14:textId="77777777" w:rsidR="00FC415C" w:rsidRDefault="00000000">
            <w:pPr>
              <w:jc w:val="center"/>
            </w:pPr>
            <w:r>
              <w:t>1</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1EB4BAA4" w14:textId="77777777" w:rsidR="00FC415C" w:rsidRDefault="00000000">
            <w:pPr>
              <w:jc w:val="both"/>
            </w:pPr>
            <w:r>
              <w:t>Apoyo Administrativo</w:t>
            </w:r>
          </w:p>
        </w:tc>
        <w:tc>
          <w:tcPr>
            <w:tcW w:w="2474" w:type="dxa"/>
            <w:tcBorders>
              <w:top w:val="single" w:sz="4" w:space="0" w:color="8EAADB"/>
              <w:left w:val="single" w:sz="4" w:space="0" w:color="8EAADB"/>
              <w:bottom w:val="single" w:sz="4" w:space="0" w:color="8EAADB"/>
              <w:right w:val="single" w:sz="4" w:space="0" w:color="8EAADB"/>
            </w:tcBorders>
            <w:shd w:val="clear" w:color="auto" w:fill="D9E2F3"/>
          </w:tcPr>
          <w:p w14:paraId="1668E1AC" w14:textId="77777777" w:rsidR="00FC415C" w:rsidRDefault="00000000">
            <w:pPr>
              <w:jc w:val="both"/>
            </w:pPr>
            <w:r>
              <w:t>Unidad de Postgrado</w:t>
            </w:r>
          </w:p>
        </w:tc>
        <w:tc>
          <w:tcPr>
            <w:tcW w:w="2228" w:type="dxa"/>
            <w:tcBorders>
              <w:top w:val="single" w:sz="4" w:space="0" w:color="8EAADB"/>
              <w:left w:val="single" w:sz="4" w:space="0" w:color="8EAADB"/>
              <w:bottom w:val="single" w:sz="4" w:space="0" w:color="8EAADB"/>
              <w:right w:val="single" w:sz="4" w:space="0" w:color="8EAADB"/>
            </w:tcBorders>
            <w:shd w:val="clear" w:color="auto" w:fill="D9E2F3"/>
          </w:tcPr>
          <w:p w14:paraId="50A650E2" w14:textId="77777777" w:rsidR="00FC415C" w:rsidRDefault="00000000">
            <w:pPr>
              <w:jc w:val="both"/>
            </w:pPr>
            <w:r>
              <w:t>Consultoría en línea</w:t>
            </w:r>
          </w:p>
        </w:tc>
      </w:tr>
      <w:tr w:rsidR="00395D6D" w14:paraId="088FFBB7" w14:textId="77777777" w:rsidTr="00C771FF">
        <w:trPr>
          <w:jc w:val="center"/>
        </w:trPr>
        <w:tc>
          <w:tcPr>
            <w:tcW w:w="1176" w:type="dxa"/>
            <w:tcBorders>
              <w:top w:val="single" w:sz="4" w:space="0" w:color="8EAADB"/>
              <w:left w:val="single" w:sz="4" w:space="0" w:color="8EAADB"/>
              <w:bottom w:val="single" w:sz="4" w:space="0" w:color="8EAADB"/>
              <w:right w:val="single" w:sz="4" w:space="0" w:color="8EAADB"/>
            </w:tcBorders>
            <w:shd w:val="clear" w:color="auto" w:fill="D9E2F3"/>
          </w:tcPr>
          <w:p w14:paraId="399E7031" w14:textId="77777777" w:rsidR="00FC415C" w:rsidRDefault="00000000">
            <w:pPr>
              <w:jc w:val="center"/>
            </w:pPr>
            <w:r>
              <w:rPr>
                <w:b/>
              </w:rPr>
              <w:t>7</w:t>
            </w:r>
          </w:p>
        </w:tc>
        <w:tc>
          <w:tcPr>
            <w:tcW w:w="3527" w:type="dxa"/>
            <w:tcBorders>
              <w:top w:val="single" w:sz="4" w:space="0" w:color="8EAADB"/>
              <w:left w:val="single" w:sz="4" w:space="0" w:color="8EAADB"/>
              <w:bottom w:val="single" w:sz="4" w:space="0" w:color="8EAADB"/>
              <w:right w:val="single" w:sz="4" w:space="0" w:color="8EAADB"/>
            </w:tcBorders>
            <w:shd w:val="clear" w:color="auto" w:fill="D9E2F3"/>
          </w:tcPr>
          <w:p w14:paraId="0E42E491" w14:textId="77777777" w:rsidR="00FC415C" w:rsidRDefault="00000000">
            <w:pPr>
              <w:jc w:val="center"/>
            </w:pPr>
            <w:r>
              <w:rPr>
                <w:b/>
              </w:rPr>
              <w:t>Total</w:t>
            </w:r>
          </w:p>
        </w:tc>
        <w:tc>
          <w:tcPr>
            <w:tcW w:w="2474" w:type="dxa"/>
            <w:tcBorders>
              <w:top w:val="single" w:sz="4" w:space="0" w:color="8EAADB"/>
              <w:left w:val="single" w:sz="4" w:space="0" w:color="8EAADB"/>
              <w:bottom w:val="single" w:sz="4" w:space="0" w:color="8EAADB"/>
              <w:right w:val="single" w:sz="4" w:space="0" w:color="8EAADB"/>
            </w:tcBorders>
            <w:shd w:val="clear" w:color="auto" w:fill="D9E2F3"/>
          </w:tcPr>
          <w:p w14:paraId="37473D35" w14:textId="77777777" w:rsidR="00FC415C" w:rsidRDefault="00FC415C">
            <w:pPr>
              <w:jc w:val="both"/>
            </w:pPr>
          </w:p>
        </w:tc>
        <w:tc>
          <w:tcPr>
            <w:tcW w:w="2228" w:type="dxa"/>
            <w:tcBorders>
              <w:top w:val="single" w:sz="4" w:space="0" w:color="8EAADB"/>
              <w:left w:val="single" w:sz="4" w:space="0" w:color="8EAADB"/>
              <w:bottom w:val="single" w:sz="4" w:space="0" w:color="8EAADB"/>
              <w:right w:val="single" w:sz="4" w:space="0" w:color="8EAADB"/>
            </w:tcBorders>
            <w:shd w:val="clear" w:color="auto" w:fill="D9E2F3"/>
          </w:tcPr>
          <w:p w14:paraId="4303EC60" w14:textId="77777777" w:rsidR="00FC415C" w:rsidRDefault="00FC415C">
            <w:pPr>
              <w:jc w:val="both"/>
            </w:pPr>
          </w:p>
        </w:tc>
      </w:tr>
    </w:tbl>
    <w:p w14:paraId="16B850FB" w14:textId="77777777" w:rsidR="00FC415C" w:rsidRDefault="00FC415C">
      <w:pPr>
        <w:spacing w:after="120"/>
      </w:pPr>
    </w:p>
    <w:p w14:paraId="38077B2F" w14:textId="77777777" w:rsidR="00FC415C" w:rsidRDefault="00000000">
      <w:pPr>
        <w:spacing w:after="200"/>
        <w:jc w:val="both"/>
      </w:pPr>
      <w:r>
        <w:t>PETAENG: Plan Excepcional de Titulación para Antiguos Estudiantes No Graduados. Fuente: Diagnóstico de la Carrera de Contaduría Pública, 2026.</w:t>
      </w:r>
    </w:p>
    <w:p w14:paraId="120D974A" w14:textId="77777777" w:rsidR="00FC415C" w:rsidRDefault="00000000">
      <w:pPr>
        <w:spacing w:after="200"/>
        <w:jc w:val="both"/>
      </w:pPr>
      <w:r>
        <w:t>Las unidades dependientes no cuentan con ítems de planta. El PETAENG financia con recursos propios a dos servidores, responsables de la gestión académica y financiera y del apoyo administrativo, y la Unidad de Postgrado financia a cinco servidores en gestión secretarial, gestión documental, administración financiera, sistemas y apoyo administrativo. Esta capacidad de autogestión les permite atender sus propios requerimientos sin afectar la estructura administrativa de la Carrera, pero su continuidad depende de la generación de recursos propios.</w:t>
      </w:r>
    </w:p>
    <w:p w14:paraId="2E71A3DD" w14:textId="77777777" w:rsidR="00FC415C" w:rsidRDefault="00000000">
      <w:pPr>
        <w:spacing w:after="200"/>
        <w:jc w:val="both"/>
      </w:pPr>
      <w:r>
        <w:t>Con una población de 4.296 estudiantes matriculados y 3.116 inscritos en la gestión 2026, el personal administrativo disponible permite atender la demanda académica y administrativa, aunque esa capacidad se sostiene principalmente con personal contratado. El funcionamiento adecuado de la Carrera depende, en gran medida, de estas contrataciones.</w:t>
      </w:r>
    </w:p>
    <w:p w14:paraId="58A80EAE" w14:textId="77777777" w:rsidR="00FC415C" w:rsidRDefault="00000000">
      <w:pPr>
        <w:keepNext/>
        <w:tabs>
          <w:tab w:val="left" w:pos="709"/>
        </w:tabs>
        <w:spacing w:before="120" w:after="200"/>
        <w:ind w:left="709" w:hanging="709"/>
        <w:outlineLvl w:val="1"/>
      </w:pPr>
      <w:bookmarkStart w:id="31" w:name="_Toc000000029"/>
      <w:r>
        <w:rPr>
          <w:b/>
          <w:sz w:val="24"/>
        </w:rPr>
        <w:t>2.7</w:t>
      </w:r>
      <w:r>
        <w:rPr>
          <w:b/>
          <w:sz w:val="24"/>
        </w:rPr>
        <w:tab/>
        <w:t>Estadísticas del programa/carrera</w:t>
      </w:r>
      <w:bookmarkEnd w:id="31"/>
    </w:p>
    <w:p w14:paraId="4248084C" w14:textId="77777777" w:rsidR="00FC415C" w:rsidRDefault="00000000">
      <w:pPr>
        <w:keepNext/>
        <w:tabs>
          <w:tab w:val="left" w:pos="709"/>
        </w:tabs>
        <w:spacing w:before="80" w:after="200"/>
        <w:ind w:left="709" w:hanging="709"/>
        <w:outlineLvl w:val="2"/>
      </w:pPr>
      <w:bookmarkStart w:id="32" w:name="_Toc000000030"/>
      <w:r>
        <w:rPr>
          <w:b/>
          <w:sz w:val="22"/>
        </w:rPr>
        <w:t>2.7.1</w:t>
      </w:r>
      <w:r>
        <w:rPr>
          <w:b/>
          <w:sz w:val="22"/>
        </w:rPr>
        <w:tab/>
        <w:t>Cuerpo docente</w:t>
      </w:r>
      <w:bookmarkEnd w:id="32"/>
    </w:p>
    <w:p w14:paraId="60731257" w14:textId="77777777" w:rsidR="00FC415C" w:rsidRDefault="00000000">
      <w:pPr>
        <w:pStyle w:val="TituloCuadro"/>
        <w:keepNext/>
        <w:spacing w:before="40" w:after="80"/>
        <w:jc w:val="center"/>
      </w:pPr>
      <w:bookmarkStart w:id="33" w:name="_Toc000000278"/>
      <w:r>
        <w:rPr>
          <w:b/>
        </w:rPr>
        <w:t>Cuadro 4. Docentes por categoría</w:t>
      </w:r>
      <w:bookmarkEnd w:id="33"/>
    </w:p>
    <w:tbl>
      <w:tblPr>
        <w:tblW w:w="9405" w:type="dxa"/>
        <w:jc w:val="center"/>
        <w:tblLayout w:type="fixed"/>
        <w:tblLook w:val="04A0" w:firstRow="1" w:lastRow="0" w:firstColumn="1" w:lastColumn="0" w:noHBand="0" w:noVBand="1"/>
      </w:tblPr>
      <w:tblGrid>
        <w:gridCol w:w="4702"/>
        <w:gridCol w:w="1764"/>
        <w:gridCol w:w="2939"/>
      </w:tblGrid>
      <w:tr w:rsidR="00395D6D" w14:paraId="48109F7E" w14:textId="77777777">
        <w:trPr>
          <w:tblHeader/>
          <w:jc w:val="center"/>
        </w:trPr>
        <w:tc>
          <w:tcPr>
            <w:tcW w:w="470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9937F6E" w14:textId="77777777" w:rsidR="00FC415C" w:rsidRDefault="00000000">
            <w:pPr>
              <w:jc w:val="center"/>
            </w:pPr>
            <w:r>
              <w:rPr>
                <w:b/>
                <w:color w:val="FFFFFF"/>
              </w:rPr>
              <w:t>Categoría docente</w:t>
            </w:r>
          </w:p>
        </w:tc>
        <w:tc>
          <w:tcPr>
            <w:tcW w:w="1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A8C610C" w14:textId="77777777" w:rsidR="00FC415C" w:rsidRDefault="00000000">
            <w:pPr>
              <w:jc w:val="center"/>
            </w:pPr>
            <w:r>
              <w:rPr>
                <w:b/>
                <w:color w:val="FFFFFF"/>
              </w:rPr>
              <w:t>N.º</w:t>
            </w:r>
          </w:p>
        </w:tc>
        <w:tc>
          <w:tcPr>
            <w:tcW w:w="2939"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673EB25" w14:textId="77777777" w:rsidR="00FC415C" w:rsidRDefault="00000000">
            <w:pPr>
              <w:jc w:val="center"/>
            </w:pPr>
            <w:r>
              <w:rPr>
                <w:b/>
                <w:color w:val="FFFFFF"/>
              </w:rPr>
              <w:t>Porcentaje</w:t>
            </w:r>
          </w:p>
        </w:tc>
      </w:tr>
      <w:tr w:rsidR="00395D6D" w14:paraId="6B80734D"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40C36F54" w14:textId="77777777" w:rsidR="00FC415C" w:rsidRDefault="00000000">
            <w:pPr>
              <w:jc w:val="both"/>
            </w:pPr>
            <w:r>
              <w:t>Docentes titulares</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2492B917" w14:textId="77777777" w:rsidR="00FC415C" w:rsidRDefault="00000000" w:rsidP="001E0C4B">
            <w:pPr>
              <w:jc w:val="center"/>
            </w:pPr>
            <w:r>
              <w:t>85</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2BD37D73" w14:textId="77777777" w:rsidR="00FC415C" w:rsidRDefault="00000000" w:rsidP="001E0C4B">
            <w:pPr>
              <w:jc w:val="center"/>
            </w:pPr>
            <w:r>
              <w:t>46,45 %</w:t>
            </w:r>
          </w:p>
        </w:tc>
      </w:tr>
      <w:tr w:rsidR="00395D6D" w14:paraId="0F54A0DE"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39D43899" w14:textId="77777777" w:rsidR="00FC415C" w:rsidRDefault="00000000">
            <w:pPr>
              <w:jc w:val="both"/>
            </w:pPr>
            <w:r>
              <w:t>Docentes interinos e invitados</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1D8C2784" w14:textId="77777777" w:rsidR="00FC415C" w:rsidRDefault="00000000" w:rsidP="001E0C4B">
            <w:pPr>
              <w:jc w:val="center"/>
            </w:pPr>
            <w:r>
              <w:t>98</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24D4B5F1" w14:textId="77777777" w:rsidR="00FC415C" w:rsidRDefault="00000000" w:rsidP="001E0C4B">
            <w:pPr>
              <w:jc w:val="center"/>
            </w:pPr>
            <w:r>
              <w:t>53,55 %</w:t>
            </w:r>
          </w:p>
        </w:tc>
      </w:tr>
      <w:tr w:rsidR="00395D6D" w14:paraId="37E6EA7A" w14:textId="77777777">
        <w:trPr>
          <w:jc w:val="center"/>
        </w:trPr>
        <w:tc>
          <w:tcPr>
            <w:tcW w:w="4702" w:type="dxa"/>
            <w:tcBorders>
              <w:top w:val="single" w:sz="4" w:space="0" w:color="8EAADB"/>
              <w:left w:val="single" w:sz="4" w:space="0" w:color="8EAADB"/>
              <w:bottom w:val="single" w:sz="4" w:space="0" w:color="8EAADB"/>
              <w:right w:val="single" w:sz="4" w:space="0" w:color="8EAADB"/>
            </w:tcBorders>
            <w:shd w:val="clear" w:color="auto" w:fill="D9E2F3"/>
          </w:tcPr>
          <w:p w14:paraId="3CAC0E9C" w14:textId="77777777" w:rsidR="00FC415C" w:rsidRDefault="00000000">
            <w:pPr>
              <w:jc w:val="center"/>
            </w:pPr>
            <w:r>
              <w:rPr>
                <w:b/>
              </w:rPr>
              <w:t>Total</w:t>
            </w:r>
          </w:p>
        </w:tc>
        <w:tc>
          <w:tcPr>
            <w:tcW w:w="1764" w:type="dxa"/>
            <w:tcBorders>
              <w:top w:val="single" w:sz="4" w:space="0" w:color="8EAADB"/>
              <w:left w:val="single" w:sz="4" w:space="0" w:color="8EAADB"/>
              <w:bottom w:val="single" w:sz="4" w:space="0" w:color="8EAADB"/>
              <w:right w:val="single" w:sz="4" w:space="0" w:color="8EAADB"/>
            </w:tcBorders>
            <w:shd w:val="clear" w:color="auto" w:fill="D9E2F3"/>
          </w:tcPr>
          <w:p w14:paraId="2FB945B9" w14:textId="77777777" w:rsidR="00FC415C" w:rsidRDefault="00000000" w:rsidP="001E0C4B">
            <w:pPr>
              <w:jc w:val="center"/>
            </w:pPr>
            <w:r>
              <w:rPr>
                <w:b/>
              </w:rPr>
              <w:t>183</w:t>
            </w:r>
          </w:p>
        </w:tc>
        <w:tc>
          <w:tcPr>
            <w:tcW w:w="2939" w:type="dxa"/>
            <w:tcBorders>
              <w:top w:val="single" w:sz="4" w:space="0" w:color="8EAADB"/>
              <w:left w:val="single" w:sz="4" w:space="0" w:color="8EAADB"/>
              <w:bottom w:val="single" w:sz="4" w:space="0" w:color="8EAADB"/>
              <w:right w:val="single" w:sz="4" w:space="0" w:color="8EAADB"/>
            </w:tcBorders>
            <w:shd w:val="clear" w:color="auto" w:fill="D9E2F3"/>
          </w:tcPr>
          <w:p w14:paraId="71B495E2" w14:textId="77777777" w:rsidR="00FC415C" w:rsidRDefault="00000000" w:rsidP="001E0C4B">
            <w:pPr>
              <w:jc w:val="center"/>
            </w:pPr>
            <w:r>
              <w:rPr>
                <w:b/>
              </w:rPr>
              <w:t>100,00 %</w:t>
            </w:r>
          </w:p>
        </w:tc>
      </w:tr>
    </w:tbl>
    <w:p w14:paraId="30BE0909" w14:textId="77777777" w:rsidR="00FC415C" w:rsidRDefault="00000000">
      <w:pPr>
        <w:spacing w:before="40" w:after="200"/>
      </w:pPr>
      <w:r>
        <w:rPr>
          <w:sz w:val="16"/>
        </w:rPr>
        <w:t>Fuente: Reporte de Personal Docente, Diagnóstico de la Carrera de Contaduría Pública, 2026.</w:t>
      </w:r>
    </w:p>
    <w:p w14:paraId="056D7963" w14:textId="77777777" w:rsidR="00FC415C" w:rsidRDefault="00000000">
      <w:pPr>
        <w:spacing w:after="200"/>
        <w:jc w:val="both"/>
      </w:pPr>
      <w:r>
        <w:t>La proporción de docentes interinos, del 53,55 %, incide en la estabilidad pedagógica y en los procesos de investigación y extensión universitaria. El rediseño curricular debe contemplar una estrategia de fortalecimiento del plantel docente titular.</w:t>
      </w:r>
    </w:p>
    <w:p w14:paraId="53D679A5" w14:textId="77777777" w:rsidR="00FC415C" w:rsidRDefault="00000000">
      <w:pPr>
        <w:pStyle w:val="TituloCuadro"/>
        <w:keepNext/>
        <w:spacing w:before="40" w:after="80"/>
        <w:jc w:val="center"/>
      </w:pPr>
      <w:bookmarkStart w:id="34" w:name="_Toc000000279"/>
      <w:r>
        <w:rPr>
          <w:b/>
        </w:rPr>
        <w:t>Cuadro 5. Carga horaria de los docentes por áreas, expresada en cantidad de docentes</w:t>
      </w:r>
      <w:bookmarkEnd w:id="34"/>
    </w:p>
    <w:tbl>
      <w:tblPr>
        <w:tblW w:w="9405" w:type="dxa"/>
        <w:jc w:val="center"/>
        <w:tblLayout w:type="fixed"/>
        <w:tblLook w:val="04A0" w:firstRow="1" w:lastRow="0" w:firstColumn="1" w:lastColumn="0" w:noHBand="0" w:noVBand="1"/>
      </w:tblPr>
      <w:tblGrid>
        <w:gridCol w:w="3292"/>
        <w:gridCol w:w="764"/>
        <w:gridCol w:w="764"/>
        <w:gridCol w:w="764"/>
        <w:gridCol w:w="764"/>
        <w:gridCol w:w="764"/>
        <w:gridCol w:w="764"/>
        <w:gridCol w:w="764"/>
        <w:gridCol w:w="765"/>
      </w:tblGrid>
      <w:tr w:rsidR="00395D6D" w14:paraId="66E709A9" w14:textId="77777777">
        <w:trPr>
          <w:tblHeader/>
          <w:jc w:val="center"/>
        </w:trPr>
        <w:tc>
          <w:tcPr>
            <w:tcW w:w="329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6058EFF" w14:textId="77777777" w:rsidR="00FC415C" w:rsidRDefault="00000000">
            <w:pPr>
              <w:jc w:val="center"/>
            </w:pPr>
            <w:r>
              <w:rPr>
                <w:b/>
                <w:color w:val="FFFFFF"/>
              </w:rPr>
              <w:t>Área</w:t>
            </w:r>
          </w:p>
        </w:tc>
        <w:tc>
          <w:tcPr>
            <w:tcW w:w="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E4BC797" w14:textId="77777777" w:rsidR="00FC415C" w:rsidRDefault="00000000" w:rsidP="001E0C4B">
            <w:pPr>
              <w:jc w:val="center"/>
            </w:pPr>
            <w:r>
              <w:rPr>
                <w:b/>
                <w:color w:val="FFFFFF"/>
              </w:rPr>
              <w:t>32 h</w:t>
            </w:r>
          </w:p>
        </w:tc>
        <w:tc>
          <w:tcPr>
            <w:tcW w:w="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C34EED5" w14:textId="77777777" w:rsidR="00FC415C" w:rsidRDefault="00000000" w:rsidP="001E0C4B">
            <w:pPr>
              <w:jc w:val="center"/>
            </w:pPr>
            <w:r>
              <w:rPr>
                <w:b/>
                <w:color w:val="FFFFFF"/>
              </w:rPr>
              <w:t>64 h</w:t>
            </w:r>
          </w:p>
        </w:tc>
        <w:tc>
          <w:tcPr>
            <w:tcW w:w="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5BB2856" w14:textId="77777777" w:rsidR="00FC415C" w:rsidRDefault="00000000" w:rsidP="001E0C4B">
            <w:pPr>
              <w:jc w:val="center"/>
            </w:pPr>
            <w:r>
              <w:rPr>
                <w:b/>
                <w:color w:val="FFFFFF"/>
              </w:rPr>
              <w:t>48 h</w:t>
            </w:r>
          </w:p>
        </w:tc>
        <w:tc>
          <w:tcPr>
            <w:tcW w:w="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807459C" w14:textId="77777777" w:rsidR="00FC415C" w:rsidRDefault="00000000" w:rsidP="001E0C4B">
            <w:pPr>
              <w:jc w:val="center"/>
            </w:pPr>
            <w:r>
              <w:rPr>
                <w:b/>
                <w:color w:val="FFFFFF"/>
              </w:rPr>
              <w:t>96 h</w:t>
            </w:r>
          </w:p>
        </w:tc>
        <w:tc>
          <w:tcPr>
            <w:tcW w:w="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A062766" w14:textId="77777777" w:rsidR="00FC415C" w:rsidRDefault="00000000" w:rsidP="001E0C4B">
            <w:pPr>
              <w:jc w:val="center"/>
            </w:pPr>
            <w:r>
              <w:rPr>
                <w:b/>
                <w:color w:val="FFFFFF"/>
              </w:rPr>
              <w:t>112 h</w:t>
            </w:r>
          </w:p>
        </w:tc>
        <w:tc>
          <w:tcPr>
            <w:tcW w:w="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9223098" w14:textId="77777777" w:rsidR="00FC415C" w:rsidRDefault="00000000" w:rsidP="001E0C4B">
            <w:pPr>
              <w:jc w:val="center"/>
            </w:pPr>
            <w:r>
              <w:rPr>
                <w:b/>
                <w:color w:val="FFFFFF"/>
              </w:rPr>
              <w:t>128 h</w:t>
            </w:r>
          </w:p>
        </w:tc>
        <w:tc>
          <w:tcPr>
            <w:tcW w:w="76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FAF2E6E" w14:textId="77777777" w:rsidR="00FC415C" w:rsidRDefault="00000000" w:rsidP="001E0C4B">
            <w:pPr>
              <w:jc w:val="center"/>
            </w:pPr>
            <w:r>
              <w:rPr>
                <w:b/>
                <w:color w:val="FFFFFF"/>
              </w:rPr>
              <w:t>160 h</w:t>
            </w:r>
          </w:p>
        </w:tc>
        <w:tc>
          <w:tcPr>
            <w:tcW w:w="76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E950B7F" w14:textId="77777777" w:rsidR="00FC415C" w:rsidRDefault="00000000" w:rsidP="001E0C4B">
            <w:pPr>
              <w:jc w:val="center"/>
            </w:pPr>
            <w:r>
              <w:rPr>
                <w:b/>
                <w:color w:val="FFFFFF"/>
              </w:rPr>
              <w:t>Total</w:t>
            </w:r>
          </w:p>
        </w:tc>
      </w:tr>
      <w:tr w:rsidR="00395D6D" w14:paraId="70F442A9"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486A826B" w14:textId="77777777" w:rsidR="00FC415C" w:rsidRDefault="00000000">
            <w:pPr>
              <w:jc w:val="center"/>
            </w:pPr>
            <w:r>
              <w:rPr>
                <w:b/>
              </w:rPr>
              <w:t>Área</w:t>
            </w:r>
            <w:r w:rsidR="00496965">
              <w:rPr>
                <w:b/>
              </w:rPr>
              <w:t xml:space="preserve"> Contable y de Auditoría</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391A1D89" w14:textId="77777777" w:rsidR="00FC415C" w:rsidRDefault="00FC415C" w:rsidP="001E0C4B">
            <w:pPr>
              <w:jc w:val="center"/>
            </w:pP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39EBE25E" w14:textId="77777777" w:rsidR="00FC415C" w:rsidRDefault="00FC415C" w:rsidP="001E0C4B">
            <w:pPr>
              <w:jc w:val="center"/>
            </w:pP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29580292" w14:textId="77777777" w:rsidR="00FC415C" w:rsidRDefault="00FC415C" w:rsidP="001E0C4B">
            <w:pPr>
              <w:jc w:val="center"/>
            </w:pP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30676D63" w14:textId="77777777" w:rsidR="00FC415C" w:rsidRDefault="00FC415C" w:rsidP="001E0C4B">
            <w:pPr>
              <w:jc w:val="center"/>
            </w:pP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0ADC3A59" w14:textId="77777777" w:rsidR="00FC415C" w:rsidRDefault="00FC415C" w:rsidP="001E0C4B">
            <w:pPr>
              <w:jc w:val="center"/>
            </w:pP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3DB71178" w14:textId="77777777" w:rsidR="00FC415C" w:rsidRDefault="00FC415C" w:rsidP="001E0C4B">
            <w:pPr>
              <w:jc w:val="center"/>
            </w:pP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3325F7B8" w14:textId="77777777" w:rsidR="00FC415C" w:rsidRDefault="00FC415C" w:rsidP="001E0C4B">
            <w:pPr>
              <w:jc w:val="center"/>
            </w:pPr>
          </w:p>
        </w:tc>
        <w:tc>
          <w:tcPr>
            <w:tcW w:w="765" w:type="dxa"/>
            <w:tcBorders>
              <w:top w:val="single" w:sz="4" w:space="0" w:color="8EAADB"/>
              <w:left w:val="single" w:sz="4" w:space="0" w:color="8EAADB"/>
              <w:bottom w:val="single" w:sz="4" w:space="0" w:color="8EAADB"/>
              <w:right w:val="single" w:sz="4" w:space="0" w:color="8EAADB"/>
            </w:tcBorders>
            <w:shd w:val="clear" w:color="auto" w:fill="D9E2F3"/>
          </w:tcPr>
          <w:p w14:paraId="529D207D" w14:textId="77777777" w:rsidR="00FC415C" w:rsidRDefault="00FC415C" w:rsidP="001E0C4B">
            <w:pPr>
              <w:jc w:val="center"/>
            </w:pPr>
          </w:p>
        </w:tc>
      </w:tr>
      <w:tr w:rsidR="00395D6D" w14:paraId="6BDEB2B8"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65AE32C5" w14:textId="77777777" w:rsidR="00FC415C" w:rsidRDefault="00000000">
            <w:pPr>
              <w:jc w:val="both"/>
            </w:pPr>
            <w:r>
              <w:t>Información Financiera</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66DEA6A0" w14:textId="77777777" w:rsidR="00FC415C" w:rsidRDefault="00000000" w:rsidP="001E0C4B">
            <w:pPr>
              <w:jc w:val="center"/>
            </w:pPr>
            <w:r>
              <w:t>23</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06AB3A05" w14:textId="77777777" w:rsidR="00FC415C" w:rsidRDefault="00000000" w:rsidP="001E0C4B">
            <w:pPr>
              <w:jc w:val="center"/>
            </w:pPr>
            <w:r>
              <w:t>9</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71DD88E3"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5AD959B6" w14:textId="77777777" w:rsidR="00FC415C" w:rsidRDefault="00000000" w:rsidP="001E0C4B">
            <w:pPr>
              <w:jc w:val="center"/>
            </w:pPr>
            <w:r>
              <w:t>5</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5F536EA9"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1EC9378B" w14:textId="77777777" w:rsidR="00FC415C" w:rsidRDefault="00000000" w:rsidP="001E0C4B">
            <w:pPr>
              <w:jc w:val="center"/>
            </w:pPr>
            <w:r>
              <w:t>2</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2864836C" w14:textId="77777777" w:rsidR="00FC415C" w:rsidRDefault="00000000" w:rsidP="001E0C4B">
            <w:pPr>
              <w:jc w:val="center"/>
            </w:pPr>
            <w:r>
              <w:t>2</w:t>
            </w:r>
          </w:p>
        </w:tc>
        <w:tc>
          <w:tcPr>
            <w:tcW w:w="765" w:type="dxa"/>
            <w:tcBorders>
              <w:top w:val="single" w:sz="4" w:space="0" w:color="8EAADB"/>
              <w:left w:val="single" w:sz="4" w:space="0" w:color="8EAADB"/>
              <w:bottom w:val="single" w:sz="4" w:space="0" w:color="8EAADB"/>
              <w:right w:val="single" w:sz="4" w:space="0" w:color="8EAADB"/>
            </w:tcBorders>
            <w:shd w:val="clear" w:color="auto" w:fill="D9E2F3"/>
          </w:tcPr>
          <w:p w14:paraId="33129B5B" w14:textId="77777777" w:rsidR="00FC415C" w:rsidRDefault="00000000" w:rsidP="001E0C4B">
            <w:pPr>
              <w:jc w:val="center"/>
            </w:pPr>
            <w:r>
              <w:t>41</w:t>
            </w:r>
          </w:p>
        </w:tc>
      </w:tr>
      <w:tr w:rsidR="00395D6D" w14:paraId="24852923"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597B33AE" w14:textId="77777777" w:rsidR="00FC415C" w:rsidRDefault="00000000">
            <w:pPr>
              <w:jc w:val="both"/>
            </w:pPr>
            <w:r>
              <w:t xml:space="preserve">Servicios de </w:t>
            </w:r>
            <w:r w:rsidR="00E509A9">
              <w:t>Aseguramiento</w:t>
            </w:r>
            <w:r>
              <w:t xml:space="preserve"> y No A</w:t>
            </w:r>
            <w:r w:rsidR="00E509A9">
              <w:t>seguramiento</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667A7758" w14:textId="77777777" w:rsidR="00FC415C" w:rsidRDefault="00000000" w:rsidP="001E0C4B">
            <w:pPr>
              <w:jc w:val="center"/>
            </w:pPr>
            <w:r>
              <w:t>20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034162B5" w14:textId="77777777" w:rsidR="00FC415C" w:rsidRDefault="00000000" w:rsidP="001E0C4B">
            <w:pPr>
              <w:jc w:val="center"/>
            </w:pPr>
            <w:r>
              <w:t>11</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7E747744"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551070C7" w14:textId="77777777" w:rsidR="00FC415C" w:rsidRDefault="00000000" w:rsidP="001E0C4B">
            <w:pPr>
              <w:jc w:val="center"/>
            </w:pPr>
            <w:r>
              <w:t>1</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72C3639F"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4CD1C917"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271C5ACA" w14:textId="77777777" w:rsidR="00FC415C" w:rsidRDefault="00000000" w:rsidP="001E0C4B">
            <w:pPr>
              <w:jc w:val="center"/>
            </w:pPr>
            <w:r>
              <w:t>0</w:t>
            </w:r>
          </w:p>
        </w:tc>
        <w:tc>
          <w:tcPr>
            <w:tcW w:w="765" w:type="dxa"/>
            <w:tcBorders>
              <w:top w:val="single" w:sz="4" w:space="0" w:color="8EAADB"/>
              <w:left w:val="single" w:sz="4" w:space="0" w:color="8EAADB"/>
              <w:bottom w:val="single" w:sz="4" w:space="0" w:color="8EAADB"/>
              <w:right w:val="single" w:sz="4" w:space="0" w:color="8EAADB"/>
            </w:tcBorders>
            <w:shd w:val="clear" w:color="auto" w:fill="D9E2F3"/>
          </w:tcPr>
          <w:p w14:paraId="05D3AC49" w14:textId="77777777" w:rsidR="00FC415C" w:rsidRDefault="00000000" w:rsidP="001E0C4B">
            <w:pPr>
              <w:jc w:val="center"/>
            </w:pPr>
            <w:r>
              <w:t>32</w:t>
            </w:r>
          </w:p>
        </w:tc>
      </w:tr>
      <w:tr w:rsidR="00395D6D" w14:paraId="73E8E4D2"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2387FB88" w14:textId="77777777" w:rsidR="00FC415C" w:rsidRDefault="00000000">
            <w:pPr>
              <w:jc w:val="center"/>
            </w:pPr>
            <w:r>
              <w:rPr>
                <w:b/>
              </w:rPr>
              <w:t>Total Área Contable y de Auditoría</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32C965C0" w14:textId="77777777" w:rsidR="00FC415C" w:rsidRDefault="00000000" w:rsidP="001E0C4B">
            <w:pPr>
              <w:jc w:val="center"/>
            </w:pPr>
            <w:r>
              <w:rPr>
                <w:b/>
              </w:rPr>
              <w:t>43</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73514C51" w14:textId="77777777" w:rsidR="00FC415C" w:rsidRDefault="00000000" w:rsidP="001E0C4B">
            <w:pPr>
              <w:jc w:val="center"/>
            </w:pPr>
            <w:r>
              <w:rPr>
                <w:b/>
              </w:rPr>
              <w:t>20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10E9A9E7" w14:textId="77777777" w:rsidR="00FC415C" w:rsidRDefault="00000000" w:rsidP="001E0C4B">
            <w:pPr>
              <w:jc w:val="center"/>
            </w:pPr>
            <w:r>
              <w:rPr>
                <w:b/>
              </w:rP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6F27BABD" w14:textId="77777777" w:rsidR="00FC415C" w:rsidRDefault="00000000" w:rsidP="001E0C4B">
            <w:pPr>
              <w:jc w:val="center"/>
            </w:pPr>
            <w:r>
              <w:rPr>
                <w:b/>
              </w:rPr>
              <w:t>6</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6233CADC" w14:textId="77777777" w:rsidR="00FC415C" w:rsidRDefault="00000000" w:rsidP="001E0C4B">
            <w:pPr>
              <w:jc w:val="center"/>
            </w:pPr>
            <w:r>
              <w:rPr>
                <w:b/>
              </w:rP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77FA50D4" w14:textId="77777777" w:rsidR="00FC415C" w:rsidRDefault="00000000" w:rsidP="001E0C4B">
            <w:pPr>
              <w:jc w:val="center"/>
            </w:pPr>
            <w:r>
              <w:rPr>
                <w:b/>
              </w:rPr>
              <w:t>2</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58FBDF55" w14:textId="77777777" w:rsidR="00FC415C" w:rsidRDefault="00000000" w:rsidP="001E0C4B">
            <w:pPr>
              <w:jc w:val="center"/>
            </w:pPr>
            <w:r>
              <w:rPr>
                <w:b/>
              </w:rPr>
              <w:t>2</w:t>
            </w:r>
          </w:p>
        </w:tc>
        <w:tc>
          <w:tcPr>
            <w:tcW w:w="765" w:type="dxa"/>
            <w:tcBorders>
              <w:top w:val="single" w:sz="4" w:space="0" w:color="8EAADB"/>
              <w:left w:val="single" w:sz="4" w:space="0" w:color="8EAADB"/>
              <w:bottom w:val="single" w:sz="4" w:space="0" w:color="8EAADB"/>
              <w:right w:val="single" w:sz="4" w:space="0" w:color="8EAADB"/>
            </w:tcBorders>
            <w:shd w:val="clear" w:color="auto" w:fill="D9E2F3"/>
          </w:tcPr>
          <w:p w14:paraId="51B3A5B5" w14:textId="77777777" w:rsidR="00FC415C" w:rsidRDefault="00000000" w:rsidP="001E0C4B">
            <w:pPr>
              <w:jc w:val="center"/>
            </w:pPr>
            <w:r>
              <w:rPr>
                <w:b/>
              </w:rPr>
              <w:t>73</w:t>
            </w:r>
          </w:p>
        </w:tc>
      </w:tr>
      <w:tr w:rsidR="00395D6D" w14:paraId="72D456A9"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489F44D9" w14:textId="77777777" w:rsidR="00FC415C" w:rsidRDefault="00000000">
            <w:pPr>
              <w:jc w:val="center"/>
            </w:pPr>
            <w:r>
              <w:rPr>
                <w:b/>
              </w:rPr>
              <w:t>Área Contextual</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21211CB7" w14:textId="77777777" w:rsidR="00FC415C" w:rsidRDefault="00FC415C" w:rsidP="001E0C4B">
            <w:pPr>
              <w:jc w:val="center"/>
            </w:pP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0E5750D4" w14:textId="77777777" w:rsidR="00FC415C" w:rsidRDefault="00FC415C" w:rsidP="001E0C4B">
            <w:pPr>
              <w:jc w:val="center"/>
            </w:pP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46C49F45" w14:textId="77777777" w:rsidR="00FC415C" w:rsidRDefault="00FC415C" w:rsidP="001E0C4B">
            <w:pPr>
              <w:jc w:val="center"/>
            </w:pP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001EF422" w14:textId="77777777" w:rsidR="00FC415C" w:rsidRDefault="00FC415C" w:rsidP="001E0C4B">
            <w:pPr>
              <w:jc w:val="center"/>
            </w:pP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3E887C91" w14:textId="77777777" w:rsidR="00FC415C" w:rsidRDefault="00FC415C" w:rsidP="001E0C4B">
            <w:pPr>
              <w:jc w:val="center"/>
            </w:pP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151F93B5" w14:textId="77777777" w:rsidR="00FC415C" w:rsidRDefault="00FC415C" w:rsidP="001E0C4B">
            <w:pPr>
              <w:jc w:val="center"/>
            </w:pP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77723E1F" w14:textId="77777777" w:rsidR="00FC415C" w:rsidRDefault="00FC415C" w:rsidP="001E0C4B">
            <w:pPr>
              <w:jc w:val="center"/>
            </w:pPr>
          </w:p>
        </w:tc>
        <w:tc>
          <w:tcPr>
            <w:tcW w:w="765" w:type="dxa"/>
            <w:tcBorders>
              <w:top w:val="single" w:sz="4" w:space="0" w:color="8EAADB"/>
              <w:left w:val="single" w:sz="4" w:space="0" w:color="8EAADB"/>
              <w:bottom w:val="single" w:sz="4" w:space="0" w:color="8EAADB"/>
              <w:right w:val="single" w:sz="4" w:space="0" w:color="8EAADB"/>
            </w:tcBorders>
            <w:shd w:val="clear" w:color="auto" w:fill="D9E2F3"/>
          </w:tcPr>
          <w:p w14:paraId="74C63461" w14:textId="77777777" w:rsidR="00FC415C" w:rsidRDefault="00FC415C" w:rsidP="001E0C4B">
            <w:pPr>
              <w:jc w:val="center"/>
            </w:pPr>
          </w:p>
        </w:tc>
      </w:tr>
      <w:tr w:rsidR="00395D6D" w14:paraId="0AFD7198"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570D811D" w14:textId="77777777" w:rsidR="00FC415C" w:rsidRDefault="00000000">
            <w:pPr>
              <w:jc w:val="both"/>
            </w:pPr>
            <w:r>
              <w:t>Administración</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3C1F08C8" w14:textId="77777777" w:rsidR="00FC415C" w:rsidRDefault="00000000" w:rsidP="001E0C4B">
            <w:pPr>
              <w:jc w:val="center"/>
            </w:pPr>
            <w:r>
              <w:t>5</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0DA0B2EE" w14:textId="77777777" w:rsidR="00FC415C" w:rsidRDefault="00000000" w:rsidP="001E0C4B">
            <w:pPr>
              <w:jc w:val="center"/>
            </w:pPr>
            <w:r>
              <w:t>2</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68FD18DE"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50AFF6A2" w14:textId="77777777" w:rsidR="00FC415C" w:rsidRDefault="00000000" w:rsidP="001E0C4B">
            <w:pPr>
              <w:jc w:val="center"/>
            </w:pPr>
            <w:r>
              <w:t>2</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0995739B"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4580B11D"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75177B07" w14:textId="77777777" w:rsidR="00FC415C" w:rsidRDefault="00000000" w:rsidP="001E0C4B">
            <w:pPr>
              <w:jc w:val="center"/>
            </w:pPr>
            <w:r>
              <w:t>0</w:t>
            </w:r>
          </w:p>
        </w:tc>
        <w:tc>
          <w:tcPr>
            <w:tcW w:w="765" w:type="dxa"/>
            <w:tcBorders>
              <w:top w:val="single" w:sz="4" w:space="0" w:color="8EAADB"/>
              <w:left w:val="single" w:sz="4" w:space="0" w:color="8EAADB"/>
              <w:bottom w:val="single" w:sz="4" w:space="0" w:color="8EAADB"/>
              <w:right w:val="single" w:sz="4" w:space="0" w:color="8EAADB"/>
            </w:tcBorders>
            <w:shd w:val="clear" w:color="auto" w:fill="D9E2F3"/>
          </w:tcPr>
          <w:p w14:paraId="20D79F0D" w14:textId="77777777" w:rsidR="00FC415C" w:rsidRDefault="00000000" w:rsidP="001E0C4B">
            <w:pPr>
              <w:jc w:val="center"/>
            </w:pPr>
            <w:r>
              <w:t>9</w:t>
            </w:r>
          </w:p>
        </w:tc>
      </w:tr>
      <w:tr w:rsidR="00395D6D" w14:paraId="086F792F"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37FB8CB7" w14:textId="77777777" w:rsidR="00FC415C" w:rsidRDefault="00000000">
            <w:pPr>
              <w:jc w:val="both"/>
            </w:pPr>
            <w:r>
              <w:t>Derecho</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485220AC" w14:textId="77777777" w:rsidR="00FC415C" w:rsidRDefault="00000000" w:rsidP="001E0C4B">
            <w:pPr>
              <w:jc w:val="center"/>
            </w:pPr>
            <w:r>
              <w:t>3</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11BC384F" w14:textId="77777777" w:rsidR="00FC415C" w:rsidRDefault="00000000" w:rsidP="001E0C4B">
            <w:pPr>
              <w:jc w:val="center"/>
            </w:pPr>
            <w:r>
              <w:t>2</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7CC8EFA9"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439F12BE"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489ECFAD"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0F91F2B9" w14:textId="77777777" w:rsidR="00FC415C" w:rsidRDefault="00000000" w:rsidP="001E0C4B">
            <w:pPr>
              <w:jc w:val="center"/>
            </w:pPr>
            <w:r>
              <w:t>1</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6D1952A2" w14:textId="77777777" w:rsidR="00FC415C" w:rsidRDefault="00000000" w:rsidP="001E0C4B">
            <w:pPr>
              <w:jc w:val="center"/>
            </w:pPr>
            <w:r>
              <w:t>0</w:t>
            </w:r>
          </w:p>
        </w:tc>
        <w:tc>
          <w:tcPr>
            <w:tcW w:w="765" w:type="dxa"/>
            <w:tcBorders>
              <w:top w:val="single" w:sz="4" w:space="0" w:color="8EAADB"/>
              <w:left w:val="single" w:sz="4" w:space="0" w:color="8EAADB"/>
              <w:bottom w:val="single" w:sz="4" w:space="0" w:color="8EAADB"/>
              <w:right w:val="single" w:sz="4" w:space="0" w:color="8EAADB"/>
            </w:tcBorders>
            <w:shd w:val="clear" w:color="auto" w:fill="D9E2F3"/>
          </w:tcPr>
          <w:p w14:paraId="7F84103A" w14:textId="77777777" w:rsidR="00FC415C" w:rsidRDefault="00000000" w:rsidP="001E0C4B">
            <w:pPr>
              <w:jc w:val="center"/>
            </w:pPr>
            <w:r>
              <w:t>6</w:t>
            </w:r>
          </w:p>
        </w:tc>
      </w:tr>
      <w:tr w:rsidR="00395D6D" w14:paraId="1677D9BB"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3788BA25" w14:textId="77777777" w:rsidR="00FC415C" w:rsidRDefault="00000000">
            <w:pPr>
              <w:jc w:val="both"/>
            </w:pPr>
            <w:r>
              <w:t>Economía</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1359EE84" w14:textId="77777777" w:rsidR="00FC415C" w:rsidRDefault="00000000" w:rsidP="001E0C4B">
            <w:pPr>
              <w:jc w:val="center"/>
            </w:pPr>
            <w:r>
              <w:t>4</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7C2005F5" w14:textId="77777777" w:rsidR="00FC415C" w:rsidRDefault="00000000" w:rsidP="001E0C4B">
            <w:pPr>
              <w:jc w:val="center"/>
            </w:pPr>
            <w:r>
              <w:t>1</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73917732"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2E96A849"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64C2BA61"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1D750E7B" w14:textId="77777777" w:rsidR="00FC415C" w:rsidRDefault="00000000" w:rsidP="001E0C4B">
            <w:pPr>
              <w:jc w:val="center"/>
            </w:pPr>
            <w:r>
              <w:t>2</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2EB94619" w14:textId="77777777" w:rsidR="00FC415C" w:rsidRDefault="00000000" w:rsidP="001E0C4B">
            <w:pPr>
              <w:jc w:val="center"/>
            </w:pPr>
            <w:r>
              <w:t>0</w:t>
            </w:r>
          </w:p>
        </w:tc>
        <w:tc>
          <w:tcPr>
            <w:tcW w:w="765" w:type="dxa"/>
            <w:tcBorders>
              <w:top w:val="single" w:sz="4" w:space="0" w:color="8EAADB"/>
              <w:left w:val="single" w:sz="4" w:space="0" w:color="8EAADB"/>
              <w:bottom w:val="single" w:sz="4" w:space="0" w:color="8EAADB"/>
              <w:right w:val="single" w:sz="4" w:space="0" w:color="8EAADB"/>
            </w:tcBorders>
            <w:shd w:val="clear" w:color="auto" w:fill="D9E2F3"/>
          </w:tcPr>
          <w:p w14:paraId="14C2F684" w14:textId="77777777" w:rsidR="00FC415C" w:rsidRDefault="00000000" w:rsidP="001E0C4B">
            <w:pPr>
              <w:jc w:val="center"/>
            </w:pPr>
            <w:r>
              <w:t>7</w:t>
            </w:r>
          </w:p>
        </w:tc>
      </w:tr>
      <w:tr w:rsidR="00395D6D" w14:paraId="3C8DF5B8"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0EE8A21E" w14:textId="77777777" w:rsidR="00FC415C" w:rsidRDefault="00000000">
            <w:pPr>
              <w:jc w:val="both"/>
            </w:pPr>
            <w:r>
              <w:t>Matemáticas</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0DA021CF" w14:textId="77777777" w:rsidR="00FC415C" w:rsidRDefault="00000000" w:rsidP="001E0C4B">
            <w:pPr>
              <w:jc w:val="center"/>
            </w:pPr>
            <w:r>
              <w:t>8</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533DAB8F" w14:textId="77777777" w:rsidR="00FC415C" w:rsidRDefault="00000000" w:rsidP="001E0C4B">
            <w:pPr>
              <w:jc w:val="center"/>
            </w:pPr>
            <w:r>
              <w:t>2</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7FEB70FA"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065A1378"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48A9A4C1" w14:textId="77777777" w:rsidR="00FC415C" w:rsidRDefault="00000000" w:rsidP="001E0C4B">
            <w:pPr>
              <w:jc w:val="center"/>
            </w:pPr>
            <w: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2F2268DD" w14:textId="77777777" w:rsidR="00FC415C" w:rsidRDefault="00000000" w:rsidP="001E0C4B">
            <w:pPr>
              <w:jc w:val="center"/>
            </w:pPr>
            <w:r>
              <w:t>3</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561DBD93" w14:textId="77777777" w:rsidR="00FC415C" w:rsidRDefault="00000000" w:rsidP="001E0C4B">
            <w:pPr>
              <w:jc w:val="center"/>
            </w:pPr>
            <w:r>
              <w:t>0</w:t>
            </w:r>
          </w:p>
        </w:tc>
        <w:tc>
          <w:tcPr>
            <w:tcW w:w="765" w:type="dxa"/>
            <w:tcBorders>
              <w:top w:val="single" w:sz="4" w:space="0" w:color="8EAADB"/>
              <w:left w:val="single" w:sz="4" w:space="0" w:color="8EAADB"/>
              <w:bottom w:val="single" w:sz="4" w:space="0" w:color="8EAADB"/>
              <w:right w:val="single" w:sz="4" w:space="0" w:color="8EAADB"/>
            </w:tcBorders>
            <w:shd w:val="clear" w:color="auto" w:fill="D9E2F3"/>
          </w:tcPr>
          <w:p w14:paraId="4DFEA1B2" w14:textId="77777777" w:rsidR="00FC415C" w:rsidRDefault="00000000" w:rsidP="001E0C4B">
            <w:pPr>
              <w:jc w:val="center"/>
            </w:pPr>
            <w:r>
              <w:t>13</w:t>
            </w:r>
          </w:p>
        </w:tc>
      </w:tr>
      <w:tr w:rsidR="00395D6D" w14:paraId="1EE6349E"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2D185555" w14:textId="77777777" w:rsidR="00FC415C" w:rsidRDefault="00000000">
            <w:pPr>
              <w:jc w:val="center"/>
            </w:pPr>
            <w:r>
              <w:rPr>
                <w:b/>
              </w:rPr>
              <w:t>Total Área Contextual</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198E6E48" w14:textId="77777777" w:rsidR="00FC415C" w:rsidRDefault="00000000" w:rsidP="001E0C4B">
            <w:pPr>
              <w:jc w:val="center"/>
            </w:pPr>
            <w:r>
              <w:rPr>
                <w:b/>
              </w:rPr>
              <w:t>20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08296FD0" w14:textId="77777777" w:rsidR="00FC415C" w:rsidRDefault="00000000" w:rsidP="001E0C4B">
            <w:pPr>
              <w:jc w:val="center"/>
            </w:pPr>
            <w:r>
              <w:rPr>
                <w:b/>
              </w:rPr>
              <w:t>7</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38B3461F" w14:textId="77777777" w:rsidR="00FC415C" w:rsidRDefault="00000000" w:rsidP="001E0C4B">
            <w:pPr>
              <w:jc w:val="center"/>
            </w:pPr>
            <w:r>
              <w:rPr>
                <w:b/>
              </w:rP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5095D8A5" w14:textId="77777777" w:rsidR="00FC415C" w:rsidRDefault="00000000" w:rsidP="001E0C4B">
            <w:pPr>
              <w:jc w:val="center"/>
            </w:pPr>
            <w:r>
              <w:rPr>
                <w:b/>
              </w:rPr>
              <w:t>2</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1FA5136D" w14:textId="77777777" w:rsidR="00FC415C" w:rsidRDefault="00000000" w:rsidP="001E0C4B">
            <w:pPr>
              <w:jc w:val="center"/>
            </w:pPr>
            <w:r>
              <w:rPr>
                <w:b/>
              </w:rP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1AE6FC24" w14:textId="77777777" w:rsidR="00FC415C" w:rsidRDefault="00000000" w:rsidP="001E0C4B">
            <w:pPr>
              <w:jc w:val="center"/>
            </w:pPr>
            <w:r>
              <w:rPr>
                <w:b/>
              </w:rPr>
              <w:t>6</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2A63A5C1" w14:textId="77777777" w:rsidR="00FC415C" w:rsidRDefault="00000000" w:rsidP="001E0C4B">
            <w:pPr>
              <w:jc w:val="center"/>
            </w:pPr>
            <w:r>
              <w:rPr>
                <w:b/>
              </w:rPr>
              <w:t>0</w:t>
            </w:r>
          </w:p>
        </w:tc>
        <w:tc>
          <w:tcPr>
            <w:tcW w:w="765" w:type="dxa"/>
            <w:tcBorders>
              <w:top w:val="single" w:sz="4" w:space="0" w:color="8EAADB"/>
              <w:left w:val="single" w:sz="4" w:space="0" w:color="8EAADB"/>
              <w:bottom w:val="single" w:sz="4" w:space="0" w:color="8EAADB"/>
              <w:right w:val="single" w:sz="4" w:space="0" w:color="8EAADB"/>
            </w:tcBorders>
            <w:shd w:val="clear" w:color="auto" w:fill="D9E2F3"/>
          </w:tcPr>
          <w:p w14:paraId="4BDAAB30" w14:textId="77777777" w:rsidR="00FC415C" w:rsidRDefault="00000000" w:rsidP="001E0C4B">
            <w:pPr>
              <w:jc w:val="center"/>
            </w:pPr>
            <w:r>
              <w:rPr>
                <w:b/>
              </w:rPr>
              <w:t>35</w:t>
            </w:r>
          </w:p>
        </w:tc>
      </w:tr>
      <w:tr w:rsidR="00395D6D" w14:paraId="7DAF4379" w14:textId="77777777">
        <w:trPr>
          <w:jc w:val="center"/>
        </w:trPr>
        <w:tc>
          <w:tcPr>
            <w:tcW w:w="3292" w:type="dxa"/>
            <w:tcBorders>
              <w:top w:val="single" w:sz="4" w:space="0" w:color="8EAADB"/>
              <w:left w:val="single" w:sz="4" w:space="0" w:color="8EAADB"/>
              <w:bottom w:val="single" w:sz="4" w:space="0" w:color="8EAADB"/>
              <w:right w:val="single" w:sz="4" w:space="0" w:color="8EAADB"/>
            </w:tcBorders>
            <w:shd w:val="clear" w:color="auto" w:fill="D9E2F3"/>
          </w:tcPr>
          <w:p w14:paraId="007D659F" w14:textId="77777777" w:rsidR="00FC415C" w:rsidRDefault="00000000">
            <w:pPr>
              <w:jc w:val="center"/>
            </w:pPr>
            <w:r>
              <w:rPr>
                <w:b/>
              </w:rPr>
              <w:lastRenderedPageBreak/>
              <w:t>Total</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65B03E88" w14:textId="77777777" w:rsidR="00FC415C" w:rsidRDefault="00000000" w:rsidP="001E0C4B">
            <w:pPr>
              <w:jc w:val="center"/>
            </w:pPr>
            <w:r>
              <w:rPr>
                <w:b/>
              </w:rPr>
              <w:t>63</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355BC2F9" w14:textId="77777777" w:rsidR="00FC415C" w:rsidRDefault="00000000" w:rsidP="001E0C4B">
            <w:pPr>
              <w:jc w:val="center"/>
            </w:pPr>
            <w:r>
              <w:rPr>
                <w:b/>
              </w:rPr>
              <w:t>27</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1C53880D" w14:textId="77777777" w:rsidR="00FC415C" w:rsidRDefault="00000000" w:rsidP="001E0C4B">
            <w:pPr>
              <w:jc w:val="center"/>
            </w:pPr>
            <w:r>
              <w:rPr>
                <w:b/>
              </w:rP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4B971A09" w14:textId="77777777" w:rsidR="00FC415C" w:rsidRDefault="00000000" w:rsidP="001E0C4B">
            <w:pPr>
              <w:jc w:val="center"/>
            </w:pPr>
            <w:r>
              <w:rPr>
                <w:b/>
              </w:rPr>
              <w:t>8</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7ECEB7C3" w14:textId="77777777" w:rsidR="00FC415C" w:rsidRDefault="00000000" w:rsidP="001E0C4B">
            <w:pPr>
              <w:jc w:val="center"/>
            </w:pPr>
            <w:r>
              <w:rPr>
                <w:b/>
              </w:rPr>
              <w:t>0</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5B6CB4A4" w14:textId="77777777" w:rsidR="00FC415C" w:rsidRDefault="00000000" w:rsidP="001E0C4B">
            <w:pPr>
              <w:jc w:val="center"/>
            </w:pPr>
            <w:r>
              <w:rPr>
                <w:b/>
              </w:rPr>
              <w:t>8</w:t>
            </w:r>
          </w:p>
        </w:tc>
        <w:tc>
          <w:tcPr>
            <w:tcW w:w="764" w:type="dxa"/>
            <w:tcBorders>
              <w:top w:val="single" w:sz="4" w:space="0" w:color="8EAADB"/>
              <w:left w:val="single" w:sz="4" w:space="0" w:color="8EAADB"/>
              <w:bottom w:val="single" w:sz="4" w:space="0" w:color="8EAADB"/>
              <w:right w:val="single" w:sz="4" w:space="0" w:color="8EAADB"/>
            </w:tcBorders>
            <w:shd w:val="clear" w:color="auto" w:fill="D9E2F3"/>
          </w:tcPr>
          <w:p w14:paraId="745ADAB5" w14:textId="77777777" w:rsidR="00FC415C" w:rsidRDefault="00000000" w:rsidP="001E0C4B">
            <w:pPr>
              <w:jc w:val="center"/>
            </w:pPr>
            <w:r>
              <w:rPr>
                <w:b/>
              </w:rPr>
              <w:t>2</w:t>
            </w:r>
          </w:p>
        </w:tc>
        <w:tc>
          <w:tcPr>
            <w:tcW w:w="765" w:type="dxa"/>
            <w:tcBorders>
              <w:top w:val="single" w:sz="4" w:space="0" w:color="8EAADB"/>
              <w:left w:val="single" w:sz="4" w:space="0" w:color="8EAADB"/>
              <w:bottom w:val="single" w:sz="4" w:space="0" w:color="8EAADB"/>
              <w:right w:val="single" w:sz="4" w:space="0" w:color="8EAADB"/>
            </w:tcBorders>
            <w:shd w:val="clear" w:color="auto" w:fill="D9E2F3"/>
          </w:tcPr>
          <w:p w14:paraId="5C853781" w14:textId="77777777" w:rsidR="00FC415C" w:rsidRDefault="00000000" w:rsidP="001E0C4B">
            <w:pPr>
              <w:jc w:val="center"/>
            </w:pPr>
            <w:r>
              <w:rPr>
                <w:b/>
              </w:rPr>
              <w:t>108</w:t>
            </w:r>
          </w:p>
        </w:tc>
      </w:tr>
    </w:tbl>
    <w:p w14:paraId="47BC8393" w14:textId="77777777" w:rsidR="00FC415C" w:rsidRDefault="00000000">
      <w:pPr>
        <w:spacing w:before="40" w:after="200"/>
      </w:pPr>
      <w:r>
        <w:rPr>
          <w:sz w:val="16"/>
        </w:rPr>
        <w:t>Fuente: Reporte de Personal Docente, Diagnóstico de la Carrera de Contaduría Pública, 2026.</w:t>
      </w:r>
    </w:p>
    <w:p w14:paraId="261079BE" w14:textId="77777777" w:rsidR="00FC415C" w:rsidRDefault="00000000">
      <w:pPr>
        <w:pStyle w:val="TituloCuadro"/>
        <w:keepNext/>
        <w:spacing w:before="40" w:after="80"/>
        <w:jc w:val="center"/>
      </w:pPr>
      <w:bookmarkStart w:id="35" w:name="_Toc000000280"/>
      <w:r>
        <w:rPr>
          <w:b/>
        </w:rPr>
        <w:t>Cuadro 6. Docentes sin duplicidad entre áreas</w:t>
      </w:r>
      <w:bookmarkEnd w:id="35"/>
    </w:p>
    <w:tbl>
      <w:tblPr>
        <w:tblW w:w="9405" w:type="dxa"/>
        <w:jc w:val="center"/>
        <w:tblLayout w:type="fixed"/>
        <w:tblLook w:val="04A0" w:firstRow="1" w:lastRow="0" w:firstColumn="1" w:lastColumn="0" w:noHBand="0" w:noVBand="1"/>
      </w:tblPr>
      <w:tblGrid>
        <w:gridCol w:w="7053"/>
        <w:gridCol w:w="2352"/>
      </w:tblGrid>
      <w:tr w:rsidR="00395D6D" w14:paraId="378048DE" w14:textId="77777777">
        <w:trPr>
          <w:tblHeader/>
          <w:jc w:val="center"/>
        </w:trPr>
        <w:tc>
          <w:tcPr>
            <w:tcW w:w="705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11B319B" w14:textId="77777777" w:rsidR="00FC415C" w:rsidRDefault="00000000">
            <w:pPr>
              <w:jc w:val="center"/>
            </w:pPr>
            <w:r>
              <w:rPr>
                <w:b/>
                <w:color w:val="FFFFFF"/>
              </w:rPr>
              <w:t>Concepto</w:t>
            </w:r>
          </w:p>
        </w:tc>
        <w:tc>
          <w:tcPr>
            <w:tcW w:w="23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B4B015D" w14:textId="77777777" w:rsidR="00FC415C" w:rsidRDefault="00000000" w:rsidP="001E0C4B">
            <w:pPr>
              <w:jc w:val="center"/>
            </w:pPr>
            <w:r>
              <w:rPr>
                <w:b/>
                <w:color w:val="FFFFFF"/>
              </w:rPr>
              <w:t>Cantidad</w:t>
            </w:r>
          </w:p>
        </w:tc>
      </w:tr>
      <w:tr w:rsidR="00395D6D" w14:paraId="42F62964" w14:textId="77777777">
        <w:trPr>
          <w:jc w:val="center"/>
        </w:trPr>
        <w:tc>
          <w:tcPr>
            <w:tcW w:w="7053" w:type="dxa"/>
            <w:tcBorders>
              <w:top w:val="single" w:sz="4" w:space="0" w:color="8EAADB"/>
              <w:left w:val="single" w:sz="4" w:space="0" w:color="8EAADB"/>
              <w:bottom w:val="single" w:sz="4" w:space="0" w:color="8EAADB"/>
              <w:right w:val="single" w:sz="4" w:space="0" w:color="8EAADB"/>
            </w:tcBorders>
            <w:shd w:val="clear" w:color="auto" w:fill="D9E2F3"/>
          </w:tcPr>
          <w:p w14:paraId="4F783EB2" w14:textId="77777777" w:rsidR="00FC415C" w:rsidRDefault="00000000">
            <w:pPr>
              <w:jc w:val="both"/>
            </w:pPr>
            <w:r>
              <w:t>Sumatoria total según el Cuadro 5</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530A0888" w14:textId="77777777" w:rsidR="00FC415C" w:rsidRDefault="00000000" w:rsidP="001E0C4B">
            <w:pPr>
              <w:jc w:val="center"/>
            </w:pPr>
            <w:r>
              <w:t>108</w:t>
            </w:r>
          </w:p>
        </w:tc>
      </w:tr>
      <w:tr w:rsidR="00395D6D" w14:paraId="7FE3D487" w14:textId="77777777">
        <w:trPr>
          <w:jc w:val="center"/>
        </w:trPr>
        <w:tc>
          <w:tcPr>
            <w:tcW w:w="7053" w:type="dxa"/>
            <w:tcBorders>
              <w:top w:val="single" w:sz="4" w:space="0" w:color="8EAADB"/>
              <w:left w:val="single" w:sz="4" w:space="0" w:color="8EAADB"/>
              <w:bottom w:val="single" w:sz="4" w:space="0" w:color="8EAADB"/>
              <w:right w:val="single" w:sz="4" w:space="0" w:color="8EAADB"/>
            </w:tcBorders>
            <w:shd w:val="clear" w:color="auto" w:fill="D9E2F3"/>
          </w:tcPr>
          <w:p w14:paraId="789EAEF3" w14:textId="77777777" w:rsidR="00FC415C" w:rsidRDefault="00000000">
            <w:pPr>
              <w:jc w:val="both"/>
            </w:pPr>
            <w:r>
              <w:t>Menos: 2 docentes presentes en 3 áreas distintas, con 2 repeticiones cada uno</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7AAAA75F" w14:textId="77777777" w:rsidR="00FC415C" w:rsidRDefault="00000000" w:rsidP="001E0C4B">
            <w:pPr>
              <w:jc w:val="center"/>
            </w:pPr>
            <w:r>
              <w:t>4</w:t>
            </w:r>
          </w:p>
        </w:tc>
      </w:tr>
      <w:tr w:rsidR="00395D6D" w14:paraId="1475D008" w14:textId="77777777">
        <w:trPr>
          <w:jc w:val="center"/>
        </w:trPr>
        <w:tc>
          <w:tcPr>
            <w:tcW w:w="7053" w:type="dxa"/>
            <w:tcBorders>
              <w:top w:val="single" w:sz="4" w:space="0" w:color="8EAADB"/>
              <w:left w:val="single" w:sz="4" w:space="0" w:color="8EAADB"/>
              <w:bottom w:val="single" w:sz="4" w:space="0" w:color="8EAADB"/>
              <w:right w:val="single" w:sz="4" w:space="0" w:color="8EAADB"/>
            </w:tcBorders>
            <w:shd w:val="clear" w:color="auto" w:fill="D9E2F3"/>
          </w:tcPr>
          <w:p w14:paraId="625D4A55" w14:textId="77777777" w:rsidR="00FC415C" w:rsidRDefault="00000000">
            <w:pPr>
              <w:jc w:val="both"/>
            </w:pPr>
            <w:r>
              <w:t>Menos: 22 docentes presentes en 2 áreas distintas, con 1 repetición cada uno</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2FF9927F" w14:textId="77777777" w:rsidR="00FC415C" w:rsidRDefault="00000000" w:rsidP="001E0C4B">
            <w:pPr>
              <w:jc w:val="center"/>
            </w:pPr>
            <w:r>
              <w:t>22</w:t>
            </w:r>
          </w:p>
        </w:tc>
      </w:tr>
      <w:tr w:rsidR="00395D6D" w14:paraId="45B34BDA" w14:textId="77777777">
        <w:trPr>
          <w:jc w:val="center"/>
        </w:trPr>
        <w:tc>
          <w:tcPr>
            <w:tcW w:w="7053" w:type="dxa"/>
            <w:tcBorders>
              <w:top w:val="single" w:sz="4" w:space="0" w:color="8EAADB"/>
              <w:left w:val="single" w:sz="4" w:space="0" w:color="8EAADB"/>
              <w:bottom w:val="single" w:sz="4" w:space="0" w:color="8EAADB"/>
              <w:right w:val="single" w:sz="4" w:space="0" w:color="8EAADB"/>
            </w:tcBorders>
            <w:shd w:val="clear" w:color="auto" w:fill="D9E2F3"/>
          </w:tcPr>
          <w:p w14:paraId="06BA77BC" w14:textId="77777777" w:rsidR="00FC415C" w:rsidRDefault="00000000">
            <w:pPr>
              <w:jc w:val="center"/>
            </w:pPr>
            <w:r>
              <w:rPr>
                <w:b/>
              </w:rPr>
              <w:t>Total de docentes</w:t>
            </w:r>
          </w:p>
        </w:tc>
        <w:tc>
          <w:tcPr>
            <w:tcW w:w="2352" w:type="dxa"/>
            <w:tcBorders>
              <w:top w:val="single" w:sz="4" w:space="0" w:color="8EAADB"/>
              <w:left w:val="single" w:sz="4" w:space="0" w:color="8EAADB"/>
              <w:bottom w:val="single" w:sz="4" w:space="0" w:color="8EAADB"/>
              <w:right w:val="single" w:sz="4" w:space="0" w:color="8EAADB"/>
            </w:tcBorders>
            <w:shd w:val="clear" w:color="auto" w:fill="D9E2F3"/>
          </w:tcPr>
          <w:p w14:paraId="3A901CF2" w14:textId="77777777" w:rsidR="00FC415C" w:rsidRDefault="00000000" w:rsidP="001E0C4B">
            <w:pPr>
              <w:jc w:val="center"/>
            </w:pPr>
            <w:r>
              <w:rPr>
                <w:b/>
              </w:rPr>
              <w:t>82</w:t>
            </w:r>
          </w:p>
        </w:tc>
      </w:tr>
    </w:tbl>
    <w:p w14:paraId="0A71BF2B" w14:textId="77777777" w:rsidR="00FC415C" w:rsidRDefault="00000000">
      <w:pPr>
        <w:spacing w:before="40" w:after="200"/>
      </w:pPr>
      <w:r>
        <w:rPr>
          <w:sz w:val="16"/>
        </w:rPr>
        <w:t>Fuente: Reporte de Personal Docente, Diagnóstico de la Carrera de Contaduría Pública, 2026.</w:t>
      </w:r>
    </w:p>
    <w:p w14:paraId="48BF8759" w14:textId="77777777" w:rsidR="00FC415C" w:rsidRDefault="00000000">
      <w:pPr>
        <w:spacing w:after="200"/>
        <w:jc w:val="both"/>
      </w:pPr>
      <w:r>
        <w:t>Los Cuadros 5 y 6 permiten establecer lo siguiente:</w:t>
      </w:r>
    </w:p>
    <w:p w14:paraId="76B83A0B" w14:textId="77777777" w:rsidR="00FC415C" w:rsidRDefault="00000000">
      <w:pPr>
        <w:numPr>
          <w:ilvl w:val="0"/>
          <w:numId w:val="13"/>
        </w:numPr>
        <w:spacing w:after="160"/>
        <w:jc w:val="both"/>
      </w:pPr>
      <w:r>
        <w:t>En la presente gestión la Carrera cuenta con 82 docentes, que suman 108 cargas horarias por áreas, porque algunos docentes dictan asignaturas en más de un área.</w:t>
      </w:r>
    </w:p>
    <w:p w14:paraId="1497BA99" w14:textId="77777777" w:rsidR="00FC415C" w:rsidRDefault="00000000">
      <w:pPr>
        <w:numPr>
          <w:ilvl w:val="0"/>
          <w:numId w:val="13"/>
        </w:numPr>
        <w:spacing w:after="160"/>
        <w:jc w:val="both"/>
      </w:pPr>
      <w:r>
        <w:t>Por áreas, existen 2 cargas horarias de tiempo completo, 8 de 128 horas, 8 de 96 horas, 27 de 64 horas y 63 de 32 horas. La relación entre las cargas de tiempo completo y las de 32 horas debería ser inversa, situación que se agrava por la falta de asignación presupuestaria.</w:t>
      </w:r>
    </w:p>
    <w:p w14:paraId="1BDE4A23" w14:textId="77777777" w:rsidR="00FC415C" w:rsidRDefault="00000000">
      <w:pPr>
        <w:numPr>
          <w:ilvl w:val="0"/>
          <w:numId w:val="13"/>
        </w:numPr>
        <w:spacing w:after="200"/>
        <w:jc w:val="both"/>
      </w:pPr>
      <w:r>
        <w:t>El área contable y de auditoría concentran 73 cargas horarias y el Área Contextual 35, lo que refleja la distribución de las asignaturas por áreas.</w:t>
      </w:r>
    </w:p>
    <w:p w14:paraId="39CEF04A" w14:textId="77777777" w:rsidR="00FC415C" w:rsidRDefault="00000000">
      <w:pPr>
        <w:spacing w:after="200"/>
        <w:jc w:val="both"/>
      </w:pPr>
      <w:r>
        <w:t>En consecuencia, la Carrera requiere contar a la brevedad con un mayor número de docentes a tiempo completo y con mayor carga horaria, para asegurar una formación académica coherente y de excelencia.</w:t>
      </w:r>
    </w:p>
    <w:p w14:paraId="52E51CF9" w14:textId="77777777" w:rsidR="00FC415C" w:rsidRDefault="00000000">
      <w:pPr>
        <w:pStyle w:val="TituloCuadro"/>
        <w:keepNext/>
        <w:spacing w:before="40" w:after="80"/>
        <w:jc w:val="center"/>
      </w:pPr>
      <w:bookmarkStart w:id="36" w:name="_Toc000000281"/>
      <w:r>
        <w:rPr>
          <w:b/>
        </w:rPr>
        <w:t>Cuadro 7. Docentes por áreas y categoría, expresado en cantidad de asignaturas</w:t>
      </w:r>
      <w:bookmarkEnd w:id="36"/>
    </w:p>
    <w:tbl>
      <w:tblPr>
        <w:tblW w:w="9405" w:type="dxa"/>
        <w:jc w:val="center"/>
        <w:tblLayout w:type="fixed"/>
        <w:tblLook w:val="04A0" w:firstRow="1" w:lastRow="0" w:firstColumn="1" w:lastColumn="0" w:noHBand="0" w:noVBand="1"/>
      </w:tblPr>
      <w:tblGrid>
        <w:gridCol w:w="3095"/>
        <w:gridCol w:w="952"/>
        <w:gridCol w:w="834"/>
        <w:gridCol w:w="834"/>
        <w:gridCol w:w="834"/>
        <w:gridCol w:w="892"/>
        <w:gridCol w:w="1012"/>
        <w:gridCol w:w="952"/>
      </w:tblGrid>
      <w:tr w:rsidR="00395D6D" w14:paraId="4E65C8B3" w14:textId="77777777">
        <w:trPr>
          <w:tblHeader/>
          <w:jc w:val="center"/>
        </w:trPr>
        <w:tc>
          <w:tcPr>
            <w:tcW w:w="309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A957159" w14:textId="77777777" w:rsidR="00FC415C" w:rsidRDefault="00000000">
            <w:pPr>
              <w:jc w:val="center"/>
            </w:pPr>
            <w:r>
              <w:rPr>
                <w:b/>
                <w:color w:val="FFFFFF"/>
              </w:rPr>
              <w:t>Área</w:t>
            </w:r>
          </w:p>
        </w:tc>
        <w:tc>
          <w:tcPr>
            <w:tcW w:w="9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22A2499" w14:textId="77777777" w:rsidR="00FC415C" w:rsidRDefault="00000000" w:rsidP="001E0C4B">
            <w:pPr>
              <w:jc w:val="center"/>
            </w:pPr>
            <w:r>
              <w:rPr>
                <w:b/>
                <w:color w:val="FFFFFF"/>
              </w:rPr>
              <w:t>Int. e inv.</w:t>
            </w:r>
          </w:p>
        </w:tc>
        <w:tc>
          <w:tcPr>
            <w:tcW w:w="8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5CABD12" w14:textId="77777777" w:rsidR="00FC415C" w:rsidRDefault="00000000" w:rsidP="001E0C4B">
            <w:pPr>
              <w:jc w:val="center"/>
            </w:pPr>
            <w:r>
              <w:rPr>
                <w:b/>
                <w:color w:val="FFFFFF"/>
              </w:rPr>
              <w:t>Tit. A</w:t>
            </w:r>
          </w:p>
        </w:tc>
        <w:tc>
          <w:tcPr>
            <w:tcW w:w="8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DC46448" w14:textId="77777777" w:rsidR="00FC415C" w:rsidRDefault="00000000" w:rsidP="001E0C4B">
            <w:pPr>
              <w:jc w:val="center"/>
            </w:pPr>
            <w:r>
              <w:rPr>
                <w:b/>
                <w:color w:val="FFFFFF"/>
              </w:rPr>
              <w:t>Tit. B</w:t>
            </w:r>
          </w:p>
        </w:tc>
        <w:tc>
          <w:tcPr>
            <w:tcW w:w="8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2480B06" w14:textId="77777777" w:rsidR="00FC415C" w:rsidRDefault="00000000" w:rsidP="001E0C4B">
            <w:pPr>
              <w:jc w:val="center"/>
            </w:pPr>
            <w:r>
              <w:rPr>
                <w:b/>
                <w:color w:val="FFFFFF"/>
              </w:rPr>
              <w:t>Tit. C</w:t>
            </w:r>
          </w:p>
        </w:tc>
        <w:tc>
          <w:tcPr>
            <w:tcW w:w="89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0DBE289" w14:textId="77777777" w:rsidR="00FC415C" w:rsidRDefault="00000000" w:rsidP="001E0C4B">
            <w:pPr>
              <w:jc w:val="center"/>
            </w:pPr>
            <w:r>
              <w:rPr>
                <w:b/>
                <w:color w:val="FFFFFF"/>
              </w:rPr>
              <w:t>Emér.</w:t>
            </w:r>
          </w:p>
        </w:tc>
        <w:tc>
          <w:tcPr>
            <w:tcW w:w="101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E8E7744" w14:textId="77777777" w:rsidR="00FC415C" w:rsidRDefault="00000000" w:rsidP="001E0C4B">
            <w:pPr>
              <w:jc w:val="center"/>
            </w:pPr>
            <w:r>
              <w:rPr>
                <w:b/>
                <w:color w:val="FFFFFF"/>
              </w:rPr>
              <w:t>Total tit.</w:t>
            </w:r>
          </w:p>
        </w:tc>
        <w:tc>
          <w:tcPr>
            <w:tcW w:w="9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A8228D8" w14:textId="77777777" w:rsidR="00FC415C" w:rsidRDefault="00000000" w:rsidP="001E0C4B">
            <w:pPr>
              <w:jc w:val="center"/>
            </w:pPr>
            <w:r>
              <w:rPr>
                <w:b/>
                <w:color w:val="FFFFFF"/>
              </w:rPr>
              <w:t>Total</w:t>
            </w:r>
          </w:p>
        </w:tc>
      </w:tr>
      <w:tr w:rsidR="00395D6D" w14:paraId="1A4EC6BF"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31D159E3" w14:textId="77777777" w:rsidR="00FC415C" w:rsidRDefault="00000000">
            <w:pPr>
              <w:jc w:val="center"/>
            </w:pPr>
            <w:r>
              <w:rPr>
                <w:b/>
              </w:rPr>
              <w:t>Área Contable y de Auditoría</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477231A8" w14:textId="77777777" w:rsidR="00FC415C" w:rsidRDefault="00FC415C" w:rsidP="001E0C4B">
            <w:pPr>
              <w:jc w:val="center"/>
            </w:pP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02E7CBDB" w14:textId="77777777" w:rsidR="00FC415C" w:rsidRDefault="00FC415C" w:rsidP="001E0C4B">
            <w:pPr>
              <w:jc w:val="center"/>
            </w:pP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11845186" w14:textId="77777777" w:rsidR="00FC415C" w:rsidRDefault="00FC415C" w:rsidP="001E0C4B">
            <w:pPr>
              <w:jc w:val="center"/>
            </w:pP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1C3847AB" w14:textId="77777777" w:rsidR="00FC415C" w:rsidRDefault="00FC415C" w:rsidP="001E0C4B">
            <w:pPr>
              <w:jc w:val="center"/>
            </w:pP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36222843" w14:textId="77777777" w:rsidR="00FC415C" w:rsidRDefault="00FC415C" w:rsidP="001E0C4B">
            <w:pPr>
              <w:jc w:val="center"/>
            </w:pP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576F7492" w14:textId="77777777" w:rsidR="00FC415C" w:rsidRDefault="00FC415C" w:rsidP="001E0C4B">
            <w:pPr>
              <w:jc w:val="center"/>
            </w:pP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69D7E3E5" w14:textId="77777777" w:rsidR="00FC415C" w:rsidRDefault="00FC415C" w:rsidP="001E0C4B">
            <w:pPr>
              <w:jc w:val="center"/>
            </w:pPr>
          </w:p>
        </w:tc>
      </w:tr>
      <w:tr w:rsidR="00395D6D" w14:paraId="1DC59389"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5B2B5F35" w14:textId="77777777" w:rsidR="00FC415C" w:rsidRDefault="00000000">
            <w:pPr>
              <w:jc w:val="both"/>
            </w:pPr>
            <w:r>
              <w:t>Información Financiera</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29F05B95" w14:textId="77777777" w:rsidR="00FC415C" w:rsidRDefault="00000000" w:rsidP="001E0C4B">
            <w:pPr>
              <w:jc w:val="center"/>
            </w:pPr>
            <w:r>
              <w:t>34</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04F6291E" w14:textId="77777777" w:rsidR="00FC415C" w:rsidRDefault="00000000" w:rsidP="001E0C4B">
            <w:pPr>
              <w:jc w:val="center"/>
            </w:pPr>
            <w: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72940A09" w14:textId="77777777" w:rsidR="00FC415C" w:rsidRDefault="00000000" w:rsidP="001E0C4B">
            <w:pPr>
              <w:jc w:val="center"/>
            </w:pPr>
            <w: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3451E691" w14:textId="77777777" w:rsidR="00FC415C" w:rsidRDefault="00000000" w:rsidP="001E0C4B">
            <w:pPr>
              <w:jc w:val="center"/>
            </w:pPr>
            <w:r>
              <w:t>24</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450726B6" w14:textId="77777777" w:rsidR="00FC415C" w:rsidRDefault="00000000" w:rsidP="001E0C4B">
            <w:pPr>
              <w:jc w:val="center"/>
            </w:pPr>
            <w:r>
              <w:t>16</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3E64EC62" w14:textId="77777777" w:rsidR="00FC415C" w:rsidRDefault="00000000" w:rsidP="001E0C4B">
            <w:pPr>
              <w:jc w:val="center"/>
            </w:pPr>
            <w:r>
              <w:t>40</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40CD4464" w14:textId="77777777" w:rsidR="00FC415C" w:rsidRDefault="00000000" w:rsidP="001E0C4B">
            <w:pPr>
              <w:jc w:val="center"/>
            </w:pPr>
            <w:r>
              <w:t>74</w:t>
            </w:r>
          </w:p>
        </w:tc>
      </w:tr>
      <w:tr w:rsidR="00395D6D" w14:paraId="27082B1A"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3FB9B521" w14:textId="77777777" w:rsidR="00FC415C" w:rsidRDefault="00000000">
            <w:pPr>
              <w:jc w:val="both"/>
            </w:pPr>
            <w:r>
              <w:t xml:space="preserve">Servicios de </w:t>
            </w:r>
            <w:r w:rsidR="00E509A9">
              <w:t>Aseguramiento</w:t>
            </w:r>
            <w:r>
              <w:t xml:space="preserve"> y No </w:t>
            </w:r>
            <w:r w:rsidR="00E509A9">
              <w:t>Aseguramiento</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52667BF8" w14:textId="77777777" w:rsidR="00FC415C" w:rsidRDefault="00000000" w:rsidP="001E0C4B">
            <w:pPr>
              <w:jc w:val="center"/>
            </w:pPr>
            <w:r>
              <w:t>33</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40AEAFC9" w14:textId="77777777" w:rsidR="00FC415C" w:rsidRDefault="00000000" w:rsidP="001E0C4B">
            <w:pPr>
              <w:jc w:val="center"/>
            </w:pPr>
            <w: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089A91EE" w14:textId="77777777" w:rsidR="00FC415C" w:rsidRDefault="00000000" w:rsidP="001E0C4B">
            <w:pPr>
              <w:jc w:val="center"/>
            </w:pPr>
            <w: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2CDD1E1F" w14:textId="77777777" w:rsidR="00FC415C" w:rsidRDefault="00000000" w:rsidP="001E0C4B">
            <w:pPr>
              <w:jc w:val="center"/>
            </w:pPr>
            <w:r>
              <w:t>8</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39D949C1" w14:textId="77777777" w:rsidR="00FC415C" w:rsidRDefault="00000000" w:rsidP="001E0C4B">
            <w:pPr>
              <w:jc w:val="center"/>
            </w:pPr>
            <w:r>
              <w:t>4</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5FEF3752" w14:textId="77777777" w:rsidR="00FC415C" w:rsidRDefault="00000000" w:rsidP="001E0C4B">
            <w:pPr>
              <w:jc w:val="center"/>
            </w:pPr>
            <w:r>
              <w:t>12</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772A2631" w14:textId="77777777" w:rsidR="00FC415C" w:rsidRDefault="00000000" w:rsidP="001E0C4B">
            <w:pPr>
              <w:jc w:val="center"/>
            </w:pPr>
            <w:r>
              <w:t>45</w:t>
            </w:r>
          </w:p>
        </w:tc>
      </w:tr>
      <w:tr w:rsidR="00395D6D" w14:paraId="045D319A"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7F6A3D50" w14:textId="77777777" w:rsidR="00FC415C" w:rsidRDefault="00000000">
            <w:pPr>
              <w:jc w:val="center"/>
            </w:pPr>
            <w:r>
              <w:rPr>
                <w:b/>
              </w:rPr>
              <w:t>Total Área Contable y de Auditoría</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29BF2119" w14:textId="77777777" w:rsidR="00FC415C" w:rsidRDefault="00000000" w:rsidP="001E0C4B">
            <w:pPr>
              <w:jc w:val="center"/>
            </w:pPr>
            <w:r>
              <w:rPr>
                <w:b/>
              </w:rPr>
              <w:t>67</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24657973" w14:textId="77777777" w:rsidR="00FC415C" w:rsidRDefault="00000000" w:rsidP="001E0C4B">
            <w:pPr>
              <w:jc w:val="center"/>
            </w:pPr>
            <w:r>
              <w:rPr>
                <w:b/>
              </w:rP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63F1018C" w14:textId="77777777" w:rsidR="00FC415C" w:rsidRDefault="00000000" w:rsidP="001E0C4B">
            <w:pPr>
              <w:jc w:val="center"/>
            </w:pPr>
            <w:r>
              <w:rPr>
                <w:b/>
              </w:rP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2FD550B8" w14:textId="77777777" w:rsidR="00FC415C" w:rsidRDefault="00000000" w:rsidP="001E0C4B">
            <w:pPr>
              <w:jc w:val="center"/>
            </w:pPr>
            <w:r>
              <w:rPr>
                <w:b/>
              </w:rPr>
              <w:t>32</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25867C29" w14:textId="77777777" w:rsidR="00FC415C" w:rsidRDefault="00000000" w:rsidP="001E0C4B">
            <w:pPr>
              <w:jc w:val="center"/>
            </w:pPr>
            <w:r>
              <w:rPr>
                <w:b/>
              </w:rPr>
              <w:t>20</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3355F827" w14:textId="77777777" w:rsidR="00FC415C" w:rsidRDefault="00000000" w:rsidP="001E0C4B">
            <w:pPr>
              <w:jc w:val="center"/>
            </w:pPr>
            <w:r>
              <w:rPr>
                <w:b/>
              </w:rPr>
              <w:t>52</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041DC00C" w14:textId="77777777" w:rsidR="00FC415C" w:rsidRDefault="00000000" w:rsidP="001E0C4B">
            <w:pPr>
              <w:jc w:val="center"/>
            </w:pPr>
            <w:r>
              <w:rPr>
                <w:b/>
              </w:rPr>
              <w:t>119</w:t>
            </w:r>
          </w:p>
        </w:tc>
      </w:tr>
      <w:tr w:rsidR="00395D6D" w14:paraId="5BBEA535"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06449EFD" w14:textId="77777777" w:rsidR="00FC415C" w:rsidRDefault="00000000">
            <w:pPr>
              <w:jc w:val="center"/>
            </w:pPr>
            <w:r>
              <w:rPr>
                <w:b/>
              </w:rPr>
              <w:t>Área Contextual</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119412AD" w14:textId="77777777" w:rsidR="00FC415C" w:rsidRDefault="00FC415C" w:rsidP="001E0C4B">
            <w:pPr>
              <w:jc w:val="center"/>
            </w:pP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789D2440" w14:textId="77777777" w:rsidR="00FC415C" w:rsidRDefault="00FC415C" w:rsidP="001E0C4B">
            <w:pPr>
              <w:jc w:val="center"/>
            </w:pP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3F84AE4D" w14:textId="77777777" w:rsidR="00FC415C" w:rsidRDefault="00FC415C" w:rsidP="001E0C4B">
            <w:pPr>
              <w:jc w:val="center"/>
            </w:pP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601F8DF9" w14:textId="77777777" w:rsidR="00FC415C" w:rsidRDefault="00FC415C" w:rsidP="001E0C4B">
            <w:pPr>
              <w:jc w:val="center"/>
            </w:pP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359666AB" w14:textId="77777777" w:rsidR="00FC415C" w:rsidRDefault="00FC415C" w:rsidP="001E0C4B">
            <w:pPr>
              <w:jc w:val="center"/>
            </w:pP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65ED8676" w14:textId="77777777" w:rsidR="00FC415C" w:rsidRDefault="00FC415C" w:rsidP="001E0C4B">
            <w:pPr>
              <w:jc w:val="center"/>
            </w:pP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644C3CA0" w14:textId="77777777" w:rsidR="00FC415C" w:rsidRDefault="00FC415C" w:rsidP="001E0C4B">
            <w:pPr>
              <w:jc w:val="center"/>
            </w:pPr>
          </w:p>
        </w:tc>
      </w:tr>
      <w:tr w:rsidR="00395D6D" w14:paraId="5FF0875F"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3BD4CF5A" w14:textId="77777777" w:rsidR="00FC415C" w:rsidRDefault="00000000">
            <w:pPr>
              <w:jc w:val="both"/>
            </w:pPr>
            <w:r>
              <w:t>Administración</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6E237527" w14:textId="77777777" w:rsidR="00FC415C" w:rsidRDefault="00000000" w:rsidP="001E0C4B">
            <w:pPr>
              <w:jc w:val="center"/>
            </w:pPr>
            <w:r>
              <w:t>7</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6152419E" w14:textId="77777777" w:rsidR="00FC415C" w:rsidRDefault="00000000" w:rsidP="001E0C4B">
            <w:pPr>
              <w:jc w:val="center"/>
            </w:pPr>
            <w: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2BAC2C55" w14:textId="77777777" w:rsidR="00FC415C" w:rsidRDefault="00000000" w:rsidP="001E0C4B">
            <w:pPr>
              <w:jc w:val="center"/>
            </w:pPr>
            <w:r>
              <w:t>1</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072D7BDE" w14:textId="77777777" w:rsidR="00FC415C" w:rsidRDefault="00000000" w:rsidP="001E0C4B">
            <w:pPr>
              <w:jc w:val="center"/>
            </w:pPr>
            <w:r>
              <w:t>4</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76F5B5F5" w14:textId="77777777" w:rsidR="00FC415C" w:rsidRDefault="00000000" w:rsidP="001E0C4B">
            <w:pPr>
              <w:jc w:val="center"/>
            </w:pPr>
            <w:r>
              <w:t>3</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4B526EB1" w14:textId="77777777" w:rsidR="00FC415C" w:rsidRDefault="00000000" w:rsidP="001E0C4B">
            <w:pPr>
              <w:jc w:val="center"/>
            </w:pPr>
            <w:r>
              <w:t>8</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346D4B5A" w14:textId="77777777" w:rsidR="00FC415C" w:rsidRDefault="00000000" w:rsidP="001E0C4B">
            <w:pPr>
              <w:jc w:val="center"/>
            </w:pPr>
            <w:r>
              <w:t>15</w:t>
            </w:r>
          </w:p>
        </w:tc>
      </w:tr>
      <w:tr w:rsidR="00395D6D" w14:paraId="7ABDD1B8"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298632E3" w14:textId="77777777" w:rsidR="00FC415C" w:rsidRDefault="00000000">
            <w:pPr>
              <w:jc w:val="both"/>
            </w:pPr>
            <w:r>
              <w:t>Derecho</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1C5AED1B" w14:textId="77777777" w:rsidR="00FC415C" w:rsidRDefault="00000000" w:rsidP="001E0C4B">
            <w:pPr>
              <w:jc w:val="center"/>
            </w:pPr>
            <w:r>
              <w:t>6</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6746F8F3" w14:textId="77777777" w:rsidR="00FC415C" w:rsidRDefault="00000000" w:rsidP="001E0C4B">
            <w:pPr>
              <w:jc w:val="center"/>
            </w:pPr>
            <w: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28C981CF" w14:textId="77777777" w:rsidR="00FC415C" w:rsidRDefault="00000000" w:rsidP="001E0C4B">
            <w:pPr>
              <w:jc w:val="center"/>
            </w:pPr>
            <w: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55859B85" w14:textId="77777777" w:rsidR="00FC415C" w:rsidRDefault="00000000" w:rsidP="001E0C4B">
            <w:pPr>
              <w:jc w:val="center"/>
            </w:pPr>
            <w:r>
              <w:t>5</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01AC1570" w14:textId="77777777" w:rsidR="00FC415C" w:rsidRDefault="00000000" w:rsidP="001E0C4B">
            <w:pPr>
              <w:jc w:val="center"/>
            </w:pPr>
            <w:r>
              <w:t>0</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41BF0E2E" w14:textId="77777777" w:rsidR="00FC415C" w:rsidRDefault="00000000" w:rsidP="001E0C4B">
            <w:pPr>
              <w:jc w:val="center"/>
            </w:pPr>
            <w:r>
              <w:t>5</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598FBFCC" w14:textId="77777777" w:rsidR="00FC415C" w:rsidRDefault="00000000" w:rsidP="001E0C4B">
            <w:pPr>
              <w:jc w:val="center"/>
            </w:pPr>
            <w:r>
              <w:t>11</w:t>
            </w:r>
          </w:p>
        </w:tc>
      </w:tr>
      <w:tr w:rsidR="00395D6D" w14:paraId="169F4107"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5F236D2A" w14:textId="77777777" w:rsidR="00FC415C" w:rsidRDefault="00000000">
            <w:pPr>
              <w:jc w:val="both"/>
            </w:pPr>
            <w:r>
              <w:t>Economía</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6D1FBEB2" w14:textId="77777777" w:rsidR="00FC415C" w:rsidRDefault="00000000" w:rsidP="001E0C4B">
            <w:pPr>
              <w:jc w:val="center"/>
            </w:pPr>
            <w:r>
              <w:t>5</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75E395B7" w14:textId="77777777" w:rsidR="00FC415C" w:rsidRDefault="00000000" w:rsidP="001E0C4B">
            <w:pPr>
              <w:jc w:val="center"/>
            </w:pPr>
            <w: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36F392C7" w14:textId="77777777" w:rsidR="00FC415C" w:rsidRDefault="00000000" w:rsidP="001E0C4B">
            <w:pPr>
              <w:jc w:val="center"/>
            </w:pPr>
            <w: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3952BB87" w14:textId="77777777" w:rsidR="00FC415C" w:rsidRDefault="00000000" w:rsidP="001E0C4B">
            <w:pPr>
              <w:jc w:val="center"/>
            </w:pPr>
            <w:r>
              <w:t>2</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35F0FEB6" w14:textId="77777777" w:rsidR="00FC415C" w:rsidRDefault="00000000" w:rsidP="001E0C4B">
            <w:pPr>
              <w:jc w:val="center"/>
            </w:pPr>
            <w:r>
              <w:t>7</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79686FB2" w14:textId="77777777" w:rsidR="00FC415C" w:rsidRDefault="00000000" w:rsidP="001E0C4B">
            <w:pPr>
              <w:jc w:val="center"/>
            </w:pPr>
            <w:r>
              <w:t>9</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3691E8DD" w14:textId="77777777" w:rsidR="00FC415C" w:rsidRDefault="00000000" w:rsidP="001E0C4B">
            <w:pPr>
              <w:jc w:val="center"/>
            </w:pPr>
            <w:r>
              <w:t>14</w:t>
            </w:r>
          </w:p>
        </w:tc>
      </w:tr>
      <w:tr w:rsidR="00395D6D" w14:paraId="6AB5FA28"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768E5BBE" w14:textId="77777777" w:rsidR="00FC415C" w:rsidRDefault="00000000">
            <w:pPr>
              <w:jc w:val="both"/>
            </w:pPr>
            <w:r>
              <w:t>Matemáticas</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4E627CB0" w14:textId="77777777" w:rsidR="00FC415C" w:rsidRDefault="00000000" w:rsidP="001E0C4B">
            <w:pPr>
              <w:jc w:val="center"/>
            </w:pPr>
            <w:r>
              <w:t>13</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33563EBC" w14:textId="77777777" w:rsidR="00FC415C" w:rsidRDefault="00000000" w:rsidP="001E0C4B">
            <w:pPr>
              <w:jc w:val="center"/>
            </w:pPr>
            <w: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0EB18120" w14:textId="77777777" w:rsidR="00FC415C" w:rsidRDefault="00000000" w:rsidP="001E0C4B">
            <w:pPr>
              <w:jc w:val="center"/>
            </w:pPr>
            <w: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4AB35F66" w14:textId="77777777" w:rsidR="00FC415C" w:rsidRDefault="00000000" w:rsidP="001E0C4B">
            <w:pPr>
              <w:jc w:val="center"/>
            </w:pPr>
            <w:r>
              <w:t>9</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5E5F9D6D" w14:textId="77777777" w:rsidR="00FC415C" w:rsidRDefault="00000000" w:rsidP="001E0C4B">
            <w:pPr>
              <w:jc w:val="center"/>
            </w:pPr>
            <w:r>
              <w:t>2</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1527427B" w14:textId="77777777" w:rsidR="00FC415C" w:rsidRDefault="00000000" w:rsidP="001E0C4B">
            <w:pPr>
              <w:jc w:val="center"/>
            </w:pPr>
            <w:r>
              <w:t>11</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1E2E2108" w14:textId="77777777" w:rsidR="00FC415C" w:rsidRDefault="00000000" w:rsidP="001E0C4B">
            <w:pPr>
              <w:jc w:val="center"/>
            </w:pPr>
            <w:r>
              <w:t>24</w:t>
            </w:r>
          </w:p>
        </w:tc>
      </w:tr>
      <w:tr w:rsidR="00395D6D" w14:paraId="044A336D"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624AD0F5" w14:textId="77777777" w:rsidR="00FC415C" w:rsidRDefault="00000000">
            <w:pPr>
              <w:jc w:val="center"/>
            </w:pPr>
            <w:r>
              <w:rPr>
                <w:b/>
              </w:rPr>
              <w:t>Total Área Contextual</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6B3F2D94" w14:textId="77777777" w:rsidR="00FC415C" w:rsidRDefault="00000000" w:rsidP="001E0C4B">
            <w:pPr>
              <w:jc w:val="center"/>
            </w:pPr>
            <w:r>
              <w:rPr>
                <w:b/>
              </w:rPr>
              <w:t>31</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71C47A27" w14:textId="77777777" w:rsidR="00FC415C" w:rsidRDefault="00000000" w:rsidP="001E0C4B">
            <w:pPr>
              <w:jc w:val="center"/>
            </w:pPr>
            <w:r>
              <w:rPr>
                <w:b/>
              </w:rP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198F1FE2" w14:textId="77777777" w:rsidR="00FC415C" w:rsidRDefault="00000000" w:rsidP="001E0C4B">
            <w:pPr>
              <w:jc w:val="center"/>
            </w:pPr>
            <w:r>
              <w:rPr>
                <w:b/>
              </w:rPr>
              <w:t>1</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22C6E25E" w14:textId="77777777" w:rsidR="00FC415C" w:rsidRDefault="00000000" w:rsidP="001E0C4B">
            <w:pPr>
              <w:jc w:val="center"/>
            </w:pPr>
            <w:r>
              <w:rPr>
                <w:b/>
              </w:rPr>
              <w:t>20</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42E6EBA4" w14:textId="77777777" w:rsidR="00FC415C" w:rsidRDefault="00000000" w:rsidP="001E0C4B">
            <w:pPr>
              <w:jc w:val="center"/>
            </w:pPr>
            <w:r>
              <w:rPr>
                <w:b/>
              </w:rPr>
              <w:t>12</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2FEAD4F6" w14:textId="77777777" w:rsidR="00FC415C" w:rsidRDefault="00000000" w:rsidP="001E0C4B">
            <w:pPr>
              <w:jc w:val="center"/>
            </w:pPr>
            <w:r>
              <w:rPr>
                <w:b/>
              </w:rPr>
              <w:t>33</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5EF8A7CC" w14:textId="77777777" w:rsidR="00FC415C" w:rsidRDefault="00000000" w:rsidP="001E0C4B">
            <w:pPr>
              <w:jc w:val="center"/>
            </w:pPr>
            <w:r>
              <w:rPr>
                <w:b/>
              </w:rPr>
              <w:t>64</w:t>
            </w:r>
          </w:p>
        </w:tc>
      </w:tr>
      <w:tr w:rsidR="00395D6D" w14:paraId="47EE614B"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2DA388CF" w14:textId="77777777" w:rsidR="00FC415C" w:rsidRDefault="00000000">
            <w:pPr>
              <w:jc w:val="center"/>
            </w:pPr>
            <w:r>
              <w:rPr>
                <w:b/>
              </w:rPr>
              <w:t>Total</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75C4271E" w14:textId="77777777" w:rsidR="00FC415C" w:rsidRDefault="00000000" w:rsidP="001E0C4B">
            <w:pPr>
              <w:jc w:val="center"/>
            </w:pPr>
            <w:r>
              <w:rPr>
                <w:b/>
              </w:rPr>
              <w:t>98</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011D9367" w14:textId="77777777" w:rsidR="00FC415C" w:rsidRDefault="00000000" w:rsidP="001E0C4B">
            <w:pPr>
              <w:jc w:val="center"/>
            </w:pPr>
            <w:r>
              <w:rPr>
                <w:b/>
              </w:rPr>
              <w:t>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66AC804D" w14:textId="77777777" w:rsidR="00FC415C" w:rsidRDefault="00000000" w:rsidP="001E0C4B">
            <w:pPr>
              <w:jc w:val="center"/>
            </w:pPr>
            <w:r>
              <w:rPr>
                <w:b/>
              </w:rPr>
              <w:t>1</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02C2F86C" w14:textId="77777777" w:rsidR="00FC415C" w:rsidRDefault="00000000" w:rsidP="001E0C4B">
            <w:pPr>
              <w:jc w:val="center"/>
            </w:pPr>
            <w:r>
              <w:rPr>
                <w:b/>
              </w:rPr>
              <w:t>52</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0CC0FC23" w14:textId="77777777" w:rsidR="00FC415C" w:rsidRDefault="00000000" w:rsidP="001E0C4B">
            <w:pPr>
              <w:jc w:val="center"/>
            </w:pPr>
            <w:r>
              <w:rPr>
                <w:b/>
              </w:rPr>
              <w:t>32</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62958755" w14:textId="77777777" w:rsidR="00FC415C" w:rsidRDefault="00000000" w:rsidP="001E0C4B">
            <w:pPr>
              <w:jc w:val="center"/>
            </w:pPr>
            <w:r>
              <w:rPr>
                <w:b/>
              </w:rPr>
              <w:t>85</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1D75B6B1" w14:textId="77777777" w:rsidR="00FC415C" w:rsidRDefault="00000000" w:rsidP="001E0C4B">
            <w:pPr>
              <w:jc w:val="center"/>
            </w:pPr>
            <w:r>
              <w:rPr>
                <w:b/>
              </w:rPr>
              <w:t>183</w:t>
            </w:r>
          </w:p>
        </w:tc>
      </w:tr>
    </w:tbl>
    <w:p w14:paraId="1F174E8B" w14:textId="77777777" w:rsidR="00FC415C" w:rsidRDefault="00FC415C">
      <w:pPr>
        <w:spacing w:after="120"/>
      </w:pPr>
    </w:p>
    <w:p w14:paraId="5C2CEB3C" w14:textId="77777777" w:rsidR="00FC415C" w:rsidRDefault="00000000">
      <w:pPr>
        <w:spacing w:after="200"/>
        <w:jc w:val="both"/>
      </w:pPr>
      <w:r>
        <w:t>Int. e inv.: docentes interinos e invitados. Tit.: docentes titulares por categoría. Emér.: docentes eméritos. La columna de titulares contratados no registra docentes y se omite. Fuente: Reporte de Personal Docente, Diagnóstico de la Carrera de Contaduría Pública, 2026.</w:t>
      </w:r>
    </w:p>
    <w:p w14:paraId="4249343D" w14:textId="77777777" w:rsidR="00FC415C" w:rsidRDefault="00000000">
      <w:pPr>
        <w:pStyle w:val="TituloCuadro"/>
        <w:keepNext/>
        <w:spacing w:before="40" w:after="80"/>
        <w:jc w:val="center"/>
      </w:pPr>
      <w:bookmarkStart w:id="37" w:name="_Toc000000282"/>
      <w:r>
        <w:rPr>
          <w:b/>
        </w:rPr>
        <w:lastRenderedPageBreak/>
        <w:t>Cuadro 8. Docentes por áreas y categoría, expresado en porcentaje</w:t>
      </w:r>
      <w:bookmarkEnd w:id="37"/>
    </w:p>
    <w:tbl>
      <w:tblPr>
        <w:tblW w:w="9405" w:type="dxa"/>
        <w:jc w:val="center"/>
        <w:tblLayout w:type="fixed"/>
        <w:tblLook w:val="04A0" w:firstRow="1" w:lastRow="0" w:firstColumn="1" w:lastColumn="0" w:noHBand="0" w:noVBand="1"/>
      </w:tblPr>
      <w:tblGrid>
        <w:gridCol w:w="3095"/>
        <w:gridCol w:w="952"/>
        <w:gridCol w:w="834"/>
        <w:gridCol w:w="834"/>
        <w:gridCol w:w="834"/>
        <w:gridCol w:w="892"/>
        <w:gridCol w:w="1012"/>
        <w:gridCol w:w="952"/>
      </w:tblGrid>
      <w:tr w:rsidR="00395D6D" w14:paraId="155CA4F2" w14:textId="77777777">
        <w:trPr>
          <w:tblHeader/>
          <w:jc w:val="center"/>
        </w:trPr>
        <w:tc>
          <w:tcPr>
            <w:tcW w:w="309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D65E107" w14:textId="77777777" w:rsidR="00FC415C" w:rsidRDefault="00000000">
            <w:pPr>
              <w:jc w:val="center"/>
            </w:pPr>
            <w:r>
              <w:rPr>
                <w:b/>
                <w:color w:val="FFFFFF"/>
              </w:rPr>
              <w:t>Área</w:t>
            </w:r>
          </w:p>
        </w:tc>
        <w:tc>
          <w:tcPr>
            <w:tcW w:w="9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8768D5B" w14:textId="77777777" w:rsidR="00FC415C" w:rsidRDefault="00000000" w:rsidP="001E0C4B">
            <w:pPr>
              <w:jc w:val="center"/>
            </w:pPr>
            <w:r>
              <w:rPr>
                <w:b/>
                <w:color w:val="FFFFFF"/>
              </w:rPr>
              <w:t>Int. e inv.</w:t>
            </w:r>
          </w:p>
        </w:tc>
        <w:tc>
          <w:tcPr>
            <w:tcW w:w="8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7199E4C" w14:textId="77777777" w:rsidR="00FC415C" w:rsidRDefault="00000000" w:rsidP="001E0C4B">
            <w:pPr>
              <w:jc w:val="center"/>
            </w:pPr>
            <w:r>
              <w:rPr>
                <w:b/>
                <w:color w:val="FFFFFF"/>
              </w:rPr>
              <w:t>Tit. A</w:t>
            </w:r>
          </w:p>
        </w:tc>
        <w:tc>
          <w:tcPr>
            <w:tcW w:w="8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CDA92F7" w14:textId="77777777" w:rsidR="00FC415C" w:rsidRDefault="00000000" w:rsidP="001E0C4B">
            <w:pPr>
              <w:jc w:val="center"/>
            </w:pPr>
            <w:r>
              <w:rPr>
                <w:b/>
                <w:color w:val="FFFFFF"/>
              </w:rPr>
              <w:t>Tit. B</w:t>
            </w:r>
          </w:p>
        </w:tc>
        <w:tc>
          <w:tcPr>
            <w:tcW w:w="8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844E0E6" w14:textId="77777777" w:rsidR="00FC415C" w:rsidRDefault="00000000" w:rsidP="001E0C4B">
            <w:pPr>
              <w:jc w:val="center"/>
            </w:pPr>
            <w:r>
              <w:rPr>
                <w:b/>
                <w:color w:val="FFFFFF"/>
              </w:rPr>
              <w:t>Tit. C</w:t>
            </w:r>
          </w:p>
        </w:tc>
        <w:tc>
          <w:tcPr>
            <w:tcW w:w="89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574C93A" w14:textId="77777777" w:rsidR="00FC415C" w:rsidRDefault="00000000" w:rsidP="001E0C4B">
            <w:pPr>
              <w:jc w:val="center"/>
            </w:pPr>
            <w:r>
              <w:rPr>
                <w:b/>
                <w:color w:val="FFFFFF"/>
              </w:rPr>
              <w:t>Emér.</w:t>
            </w:r>
          </w:p>
        </w:tc>
        <w:tc>
          <w:tcPr>
            <w:tcW w:w="101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C58584F" w14:textId="77777777" w:rsidR="00FC415C" w:rsidRDefault="00000000" w:rsidP="001E0C4B">
            <w:pPr>
              <w:jc w:val="center"/>
            </w:pPr>
            <w:r>
              <w:rPr>
                <w:b/>
                <w:color w:val="FFFFFF"/>
              </w:rPr>
              <w:t>Total tit.</w:t>
            </w:r>
          </w:p>
        </w:tc>
        <w:tc>
          <w:tcPr>
            <w:tcW w:w="952"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440CF47" w14:textId="77777777" w:rsidR="00FC415C" w:rsidRDefault="00000000" w:rsidP="001E0C4B">
            <w:pPr>
              <w:jc w:val="center"/>
            </w:pPr>
            <w:r>
              <w:rPr>
                <w:b/>
                <w:color w:val="FFFFFF"/>
              </w:rPr>
              <w:t>Total</w:t>
            </w:r>
          </w:p>
        </w:tc>
      </w:tr>
      <w:tr w:rsidR="00395D6D" w14:paraId="6DC6299C"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1E309CB3" w14:textId="77777777" w:rsidR="00FC415C" w:rsidRDefault="00000000">
            <w:pPr>
              <w:jc w:val="center"/>
            </w:pPr>
            <w:r>
              <w:rPr>
                <w:b/>
              </w:rPr>
              <w:t>Área Contable y de Auditoría</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49F84F20" w14:textId="77777777" w:rsidR="00FC415C" w:rsidRDefault="00FC415C" w:rsidP="001E0C4B">
            <w:pPr>
              <w:jc w:val="center"/>
            </w:pP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56005F22" w14:textId="77777777" w:rsidR="00FC415C" w:rsidRDefault="00FC415C" w:rsidP="001E0C4B">
            <w:pPr>
              <w:jc w:val="center"/>
            </w:pP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674E7364" w14:textId="77777777" w:rsidR="00FC415C" w:rsidRDefault="00FC415C" w:rsidP="001E0C4B">
            <w:pPr>
              <w:jc w:val="center"/>
            </w:pP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47ADAD94" w14:textId="77777777" w:rsidR="00FC415C" w:rsidRDefault="00FC415C" w:rsidP="001E0C4B">
            <w:pPr>
              <w:jc w:val="center"/>
            </w:pP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6CE8CFF8" w14:textId="77777777" w:rsidR="00FC415C" w:rsidRDefault="00FC415C" w:rsidP="001E0C4B">
            <w:pPr>
              <w:jc w:val="center"/>
            </w:pP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3A7F48B1" w14:textId="77777777" w:rsidR="00FC415C" w:rsidRDefault="00FC415C" w:rsidP="001E0C4B">
            <w:pPr>
              <w:jc w:val="center"/>
            </w:pP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401481D9" w14:textId="77777777" w:rsidR="00FC415C" w:rsidRDefault="00FC415C" w:rsidP="001E0C4B">
            <w:pPr>
              <w:jc w:val="center"/>
            </w:pPr>
          </w:p>
        </w:tc>
      </w:tr>
      <w:tr w:rsidR="00395D6D" w14:paraId="28809D61"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66374652" w14:textId="77777777" w:rsidR="00FC415C" w:rsidRDefault="00000000">
            <w:pPr>
              <w:jc w:val="both"/>
            </w:pPr>
            <w:r>
              <w:t>Información Financiera</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7191B358" w14:textId="77777777" w:rsidR="00FC415C" w:rsidRDefault="00000000" w:rsidP="001E0C4B">
            <w:pPr>
              <w:jc w:val="center"/>
            </w:pPr>
            <w:r>
              <w:t>18,58</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7D9A24F6" w14:textId="77777777" w:rsidR="00FC415C" w:rsidRDefault="00000000" w:rsidP="001E0C4B">
            <w:pPr>
              <w:jc w:val="center"/>
            </w:pPr>
            <w: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1D88E416" w14:textId="77777777" w:rsidR="00FC415C" w:rsidRDefault="00000000" w:rsidP="001E0C4B">
            <w:pPr>
              <w:jc w:val="center"/>
            </w:pPr>
            <w: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27A2D711" w14:textId="77777777" w:rsidR="00FC415C" w:rsidRDefault="00000000" w:rsidP="001E0C4B">
            <w:pPr>
              <w:jc w:val="center"/>
            </w:pPr>
            <w:r>
              <w:t>13,11</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2D216E0F" w14:textId="77777777" w:rsidR="00FC415C" w:rsidRDefault="00000000" w:rsidP="001E0C4B">
            <w:pPr>
              <w:jc w:val="center"/>
            </w:pPr>
            <w:r>
              <w:t>8,74</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768808D7" w14:textId="77777777" w:rsidR="00FC415C" w:rsidRDefault="00000000" w:rsidP="001E0C4B">
            <w:pPr>
              <w:jc w:val="center"/>
            </w:pPr>
            <w:r>
              <w:t>21,86</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5BC826AD" w14:textId="77777777" w:rsidR="00FC415C" w:rsidRDefault="00000000" w:rsidP="001E0C4B">
            <w:pPr>
              <w:jc w:val="center"/>
            </w:pPr>
            <w:r>
              <w:t>40,44</w:t>
            </w:r>
          </w:p>
        </w:tc>
      </w:tr>
      <w:tr w:rsidR="00395D6D" w14:paraId="245815C3"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6922669B" w14:textId="77777777" w:rsidR="00FC415C" w:rsidRDefault="00000000">
            <w:pPr>
              <w:jc w:val="both"/>
            </w:pPr>
            <w:r>
              <w:t xml:space="preserve">Servicios de </w:t>
            </w:r>
            <w:r w:rsidR="00E509A9">
              <w:t>Aseguramiento</w:t>
            </w:r>
            <w:r>
              <w:t xml:space="preserve"> y No </w:t>
            </w:r>
            <w:r w:rsidR="00E509A9">
              <w:t>Aseguramiento</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67C73660" w14:textId="77777777" w:rsidR="00FC415C" w:rsidRDefault="00000000" w:rsidP="001E0C4B">
            <w:pPr>
              <w:jc w:val="center"/>
            </w:pPr>
            <w:r>
              <w:t>18,03</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607DFA8F" w14:textId="77777777" w:rsidR="00FC415C" w:rsidRDefault="00000000" w:rsidP="001E0C4B">
            <w:pPr>
              <w:jc w:val="center"/>
            </w:pPr>
            <w: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5C021930" w14:textId="77777777" w:rsidR="00FC415C" w:rsidRDefault="00000000" w:rsidP="001E0C4B">
            <w:pPr>
              <w:jc w:val="center"/>
            </w:pPr>
            <w: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578D2D17" w14:textId="77777777" w:rsidR="00FC415C" w:rsidRDefault="00000000" w:rsidP="001E0C4B">
            <w:pPr>
              <w:jc w:val="center"/>
            </w:pPr>
            <w:r>
              <w:t>4,37</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5E079F59" w14:textId="77777777" w:rsidR="00FC415C" w:rsidRDefault="00000000" w:rsidP="001E0C4B">
            <w:pPr>
              <w:jc w:val="center"/>
            </w:pPr>
            <w:r>
              <w:t>2,19</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65790AEC" w14:textId="77777777" w:rsidR="00FC415C" w:rsidRDefault="00000000" w:rsidP="001E0C4B">
            <w:pPr>
              <w:jc w:val="center"/>
            </w:pPr>
            <w:r>
              <w:t>6,56</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6FA4E7A8" w14:textId="77777777" w:rsidR="00FC415C" w:rsidRDefault="00000000" w:rsidP="001E0C4B">
            <w:pPr>
              <w:jc w:val="center"/>
            </w:pPr>
            <w:r>
              <w:t>24,59</w:t>
            </w:r>
          </w:p>
        </w:tc>
      </w:tr>
      <w:tr w:rsidR="00395D6D" w14:paraId="28E47CCA"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6247ABE2" w14:textId="77777777" w:rsidR="00FC415C" w:rsidRDefault="00000000">
            <w:pPr>
              <w:jc w:val="center"/>
            </w:pPr>
            <w:r>
              <w:rPr>
                <w:b/>
              </w:rPr>
              <w:t>Total Área Contable y de Auditoría</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7299F954" w14:textId="77777777" w:rsidR="00FC415C" w:rsidRDefault="00000000" w:rsidP="001E0C4B">
            <w:pPr>
              <w:jc w:val="center"/>
            </w:pPr>
            <w:r>
              <w:rPr>
                <w:b/>
              </w:rPr>
              <w:t>36,61</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17FF11DD" w14:textId="77777777" w:rsidR="00FC415C" w:rsidRDefault="00000000" w:rsidP="001E0C4B">
            <w:pPr>
              <w:jc w:val="center"/>
            </w:pPr>
            <w:r>
              <w:rPr>
                <w:b/>
              </w:rP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2F5D18FD" w14:textId="77777777" w:rsidR="00FC415C" w:rsidRDefault="00000000" w:rsidP="001E0C4B">
            <w:pPr>
              <w:jc w:val="center"/>
            </w:pPr>
            <w:r>
              <w:rPr>
                <w:b/>
              </w:rP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21946340" w14:textId="77777777" w:rsidR="00FC415C" w:rsidRDefault="00000000" w:rsidP="001E0C4B">
            <w:pPr>
              <w:jc w:val="center"/>
            </w:pPr>
            <w:r>
              <w:rPr>
                <w:b/>
              </w:rPr>
              <w:t>17,49</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54B050B6" w14:textId="77777777" w:rsidR="00FC415C" w:rsidRDefault="00000000" w:rsidP="001E0C4B">
            <w:pPr>
              <w:jc w:val="center"/>
            </w:pPr>
            <w:r>
              <w:rPr>
                <w:b/>
              </w:rPr>
              <w:t>10,93</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0B153461" w14:textId="77777777" w:rsidR="00FC415C" w:rsidRDefault="00000000" w:rsidP="001E0C4B">
            <w:pPr>
              <w:jc w:val="center"/>
            </w:pPr>
            <w:r>
              <w:rPr>
                <w:b/>
              </w:rPr>
              <w:t>28,42</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4787340C" w14:textId="77777777" w:rsidR="00FC415C" w:rsidRDefault="00000000" w:rsidP="001E0C4B">
            <w:pPr>
              <w:jc w:val="center"/>
            </w:pPr>
            <w:r>
              <w:rPr>
                <w:b/>
              </w:rPr>
              <w:t>65,03</w:t>
            </w:r>
          </w:p>
        </w:tc>
      </w:tr>
      <w:tr w:rsidR="00395D6D" w14:paraId="39D16EAF"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60940F59" w14:textId="77777777" w:rsidR="00FC415C" w:rsidRDefault="00000000">
            <w:pPr>
              <w:jc w:val="center"/>
            </w:pPr>
            <w:r>
              <w:rPr>
                <w:b/>
              </w:rPr>
              <w:t>Área Contextual</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2B1DAB7D" w14:textId="77777777" w:rsidR="00FC415C" w:rsidRDefault="00FC415C" w:rsidP="001E0C4B">
            <w:pPr>
              <w:jc w:val="center"/>
            </w:pP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2C48B24D" w14:textId="77777777" w:rsidR="00FC415C" w:rsidRDefault="00FC415C" w:rsidP="001E0C4B">
            <w:pPr>
              <w:jc w:val="center"/>
            </w:pP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7BED1048" w14:textId="77777777" w:rsidR="00FC415C" w:rsidRDefault="00FC415C" w:rsidP="001E0C4B">
            <w:pPr>
              <w:jc w:val="center"/>
            </w:pP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509691F7" w14:textId="77777777" w:rsidR="00FC415C" w:rsidRDefault="00FC415C" w:rsidP="001E0C4B">
            <w:pPr>
              <w:jc w:val="center"/>
            </w:pP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3B6A9BA7" w14:textId="77777777" w:rsidR="00FC415C" w:rsidRDefault="00FC415C" w:rsidP="001E0C4B">
            <w:pPr>
              <w:jc w:val="center"/>
            </w:pP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03E2373B" w14:textId="77777777" w:rsidR="00FC415C" w:rsidRDefault="00FC415C" w:rsidP="001E0C4B">
            <w:pPr>
              <w:jc w:val="center"/>
            </w:pP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186D7295" w14:textId="77777777" w:rsidR="00FC415C" w:rsidRDefault="00FC415C" w:rsidP="001E0C4B">
            <w:pPr>
              <w:jc w:val="center"/>
            </w:pPr>
          </w:p>
        </w:tc>
      </w:tr>
      <w:tr w:rsidR="00395D6D" w14:paraId="6743AED1"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328FFE06" w14:textId="77777777" w:rsidR="00FC415C" w:rsidRDefault="00000000">
            <w:pPr>
              <w:jc w:val="both"/>
            </w:pPr>
            <w:r>
              <w:t>Administración</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59110CD6" w14:textId="77777777" w:rsidR="00FC415C" w:rsidRDefault="00000000" w:rsidP="001E0C4B">
            <w:pPr>
              <w:jc w:val="center"/>
            </w:pPr>
            <w:r>
              <w:t>3,83</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7E2653B7" w14:textId="77777777" w:rsidR="00FC415C" w:rsidRDefault="00000000" w:rsidP="001E0C4B">
            <w:pPr>
              <w:jc w:val="center"/>
            </w:pPr>
            <w: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1F669BDA" w14:textId="77777777" w:rsidR="00FC415C" w:rsidRDefault="00000000" w:rsidP="001E0C4B">
            <w:pPr>
              <w:jc w:val="center"/>
            </w:pPr>
            <w:r>
              <w:t>0,55</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3E75C426" w14:textId="77777777" w:rsidR="00FC415C" w:rsidRDefault="00000000" w:rsidP="001E0C4B">
            <w:pPr>
              <w:jc w:val="center"/>
            </w:pPr>
            <w:r>
              <w:t>2,19</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46F2CA5C" w14:textId="77777777" w:rsidR="00FC415C" w:rsidRDefault="00000000" w:rsidP="001E0C4B">
            <w:pPr>
              <w:jc w:val="center"/>
            </w:pPr>
            <w:r>
              <w:t>1,64</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6B49FC1E" w14:textId="77777777" w:rsidR="00FC415C" w:rsidRDefault="00000000" w:rsidP="001E0C4B">
            <w:pPr>
              <w:jc w:val="center"/>
            </w:pPr>
            <w:r>
              <w:t>4,37</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1059FCCB" w14:textId="77777777" w:rsidR="00FC415C" w:rsidRDefault="00000000" w:rsidP="001E0C4B">
            <w:pPr>
              <w:jc w:val="center"/>
            </w:pPr>
            <w:r>
              <w:t>8,20</w:t>
            </w:r>
          </w:p>
        </w:tc>
      </w:tr>
      <w:tr w:rsidR="00395D6D" w14:paraId="783C1E53"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2A96752C" w14:textId="77777777" w:rsidR="00FC415C" w:rsidRDefault="00000000">
            <w:pPr>
              <w:jc w:val="both"/>
            </w:pPr>
            <w:r>
              <w:t>Derecho</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6919EC61" w14:textId="77777777" w:rsidR="00FC415C" w:rsidRDefault="00000000" w:rsidP="001E0C4B">
            <w:pPr>
              <w:jc w:val="center"/>
            </w:pPr>
            <w:r>
              <w:t>3,28</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228E2573" w14:textId="77777777" w:rsidR="00FC415C" w:rsidRDefault="00000000" w:rsidP="001E0C4B">
            <w:pPr>
              <w:jc w:val="center"/>
            </w:pPr>
            <w: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423F68F2" w14:textId="77777777" w:rsidR="00FC415C" w:rsidRDefault="00000000" w:rsidP="001E0C4B">
            <w:pPr>
              <w:jc w:val="center"/>
            </w:pPr>
            <w: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15A9E049" w14:textId="77777777" w:rsidR="00FC415C" w:rsidRDefault="00000000" w:rsidP="001E0C4B">
            <w:pPr>
              <w:jc w:val="center"/>
            </w:pPr>
            <w:r>
              <w:t>2,73</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310E183A" w14:textId="77777777" w:rsidR="00FC415C" w:rsidRDefault="00000000" w:rsidP="001E0C4B">
            <w:pPr>
              <w:jc w:val="center"/>
            </w:pPr>
            <w:r>
              <w:t>0,00</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04C43C65" w14:textId="77777777" w:rsidR="00FC415C" w:rsidRDefault="00000000" w:rsidP="001E0C4B">
            <w:pPr>
              <w:jc w:val="center"/>
            </w:pPr>
            <w:r>
              <w:t>2,73</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774DA191" w14:textId="77777777" w:rsidR="00FC415C" w:rsidRDefault="00000000" w:rsidP="001E0C4B">
            <w:pPr>
              <w:jc w:val="center"/>
            </w:pPr>
            <w:r>
              <w:t>6,01</w:t>
            </w:r>
          </w:p>
        </w:tc>
      </w:tr>
      <w:tr w:rsidR="00395D6D" w14:paraId="45204FF1"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356450A9" w14:textId="77777777" w:rsidR="00FC415C" w:rsidRDefault="00000000">
            <w:pPr>
              <w:jc w:val="both"/>
            </w:pPr>
            <w:r>
              <w:t>Economía</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64773CA2" w14:textId="77777777" w:rsidR="00FC415C" w:rsidRDefault="00000000" w:rsidP="001E0C4B">
            <w:pPr>
              <w:jc w:val="center"/>
            </w:pPr>
            <w:r>
              <w:t>2,73</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4D5DF981" w14:textId="77777777" w:rsidR="00FC415C" w:rsidRDefault="00000000" w:rsidP="001E0C4B">
            <w:pPr>
              <w:jc w:val="center"/>
            </w:pPr>
            <w: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29399DDC" w14:textId="77777777" w:rsidR="00FC415C" w:rsidRDefault="00000000" w:rsidP="001E0C4B">
            <w:pPr>
              <w:jc w:val="center"/>
            </w:pPr>
            <w: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2269CC27" w14:textId="77777777" w:rsidR="00FC415C" w:rsidRDefault="00000000" w:rsidP="001E0C4B">
            <w:pPr>
              <w:jc w:val="center"/>
            </w:pPr>
            <w:r>
              <w:t>1,09</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4FC9B5BB" w14:textId="77777777" w:rsidR="00FC415C" w:rsidRDefault="00000000" w:rsidP="001E0C4B">
            <w:pPr>
              <w:jc w:val="center"/>
            </w:pPr>
            <w:r>
              <w:t>3,83</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084D9E4E" w14:textId="77777777" w:rsidR="00FC415C" w:rsidRDefault="00000000" w:rsidP="001E0C4B">
            <w:pPr>
              <w:jc w:val="center"/>
            </w:pPr>
            <w:r>
              <w:t>4,92</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24BEC1DF" w14:textId="77777777" w:rsidR="00FC415C" w:rsidRDefault="00000000" w:rsidP="001E0C4B">
            <w:pPr>
              <w:jc w:val="center"/>
            </w:pPr>
            <w:r>
              <w:t>7,65</w:t>
            </w:r>
          </w:p>
        </w:tc>
      </w:tr>
      <w:tr w:rsidR="00395D6D" w14:paraId="53FDF6B3"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03A7B8C8" w14:textId="77777777" w:rsidR="00FC415C" w:rsidRDefault="00000000">
            <w:pPr>
              <w:jc w:val="both"/>
            </w:pPr>
            <w:r>
              <w:t>Matemáticas</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5468772B" w14:textId="77777777" w:rsidR="00FC415C" w:rsidRDefault="00000000" w:rsidP="001E0C4B">
            <w:pPr>
              <w:jc w:val="center"/>
            </w:pPr>
            <w:r>
              <w:t>7,10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46B09466" w14:textId="77777777" w:rsidR="00FC415C" w:rsidRDefault="00000000" w:rsidP="001E0C4B">
            <w:pPr>
              <w:jc w:val="center"/>
            </w:pPr>
            <w: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7F39D67B" w14:textId="77777777" w:rsidR="00FC415C" w:rsidRDefault="00000000" w:rsidP="001E0C4B">
            <w:pPr>
              <w:jc w:val="center"/>
            </w:pPr>
            <w: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68E62D2F" w14:textId="77777777" w:rsidR="00FC415C" w:rsidRDefault="00000000" w:rsidP="001E0C4B">
            <w:pPr>
              <w:jc w:val="center"/>
            </w:pPr>
            <w:r>
              <w:t>4,92</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616051B1" w14:textId="77777777" w:rsidR="00FC415C" w:rsidRDefault="00000000" w:rsidP="001E0C4B">
            <w:pPr>
              <w:jc w:val="center"/>
            </w:pPr>
            <w:r>
              <w:t>1,09</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472AE98A" w14:textId="77777777" w:rsidR="00FC415C" w:rsidRDefault="00000000" w:rsidP="001E0C4B">
            <w:pPr>
              <w:jc w:val="center"/>
            </w:pPr>
            <w:r>
              <w:t>6,01</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544E1EBC" w14:textId="77777777" w:rsidR="00FC415C" w:rsidRDefault="00000000" w:rsidP="001E0C4B">
            <w:pPr>
              <w:jc w:val="center"/>
            </w:pPr>
            <w:r>
              <w:t>13,11</w:t>
            </w:r>
          </w:p>
        </w:tc>
      </w:tr>
      <w:tr w:rsidR="00395D6D" w14:paraId="402008CD"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50EE1A27" w14:textId="77777777" w:rsidR="00FC415C" w:rsidRDefault="00000000">
            <w:pPr>
              <w:jc w:val="center"/>
            </w:pPr>
            <w:r>
              <w:rPr>
                <w:b/>
              </w:rPr>
              <w:t>Total Área Contextual</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596E1DF0" w14:textId="77777777" w:rsidR="00FC415C" w:rsidRDefault="00000000" w:rsidP="001E0C4B">
            <w:pPr>
              <w:jc w:val="center"/>
            </w:pPr>
            <w:r>
              <w:rPr>
                <w:b/>
              </w:rPr>
              <w:t>16,94</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707F5CDF" w14:textId="77777777" w:rsidR="00FC415C" w:rsidRDefault="00000000" w:rsidP="001E0C4B">
            <w:pPr>
              <w:jc w:val="center"/>
            </w:pPr>
            <w:r>
              <w:rPr>
                <w:b/>
              </w:rP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611ACB4C" w14:textId="77777777" w:rsidR="00FC415C" w:rsidRDefault="00000000" w:rsidP="001E0C4B">
            <w:pPr>
              <w:jc w:val="center"/>
            </w:pPr>
            <w:r>
              <w:rPr>
                <w:b/>
              </w:rPr>
              <w:t>0,55</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5BF61F37" w14:textId="77777777" w:rsidR="00FC415C" w:rsidRDefault="00000000" w:rsidP="001E0C4B">
            <w:pPr>
              <w:jc w:val="center"/>
            </w:pPr>
            <w:r>
              <w:rPr>
                <w:b/>
              </w:rPr>
              <w:t>10,93</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0C185D72" w14:textId="77777777" w:rsidR="00FC415C" w:rsidRDefault="00000000" w:rsidP="001E0C4B">
            <w:pPr>
              <w:jc w:val="center"/>
            </w:pPr>
            <w:r>
              <w:rPr>
                <w:b/>
              </w:rPr>
              <w:t>6,56</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1DC59770" w14:textId="77777777" w:rsidR="00FC415C" w:rsidRDefault="00000000" w:rsidP="001E0C4B">
            <w:pPr>
              <w:jc w:val="center"/>
            </w:pPr>
            <w:r>
              <w:rPr>
                <w:b/>
              </w:rPr>
              <w:t>18,03</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404F5FEE" w14:textId="77777777" w:rsidR="00FC415C" w:rsidRDefault="00000000" w:rsidP="001E0C4B">
            <w:pPr>
              <w:jc w:val="center"/>
            </w:pPr>
            <w:r>
              <w:rPr>
                <w:b/>
              </w:rPr>
              <w:t>34,97</w:t>
            </w:r>
          </w:p>
        </w:tc>
      </w:tr>
      <w:tr w:rsidR="00395D6D" w14:paraId="218041EF" w14:textId="77777777">
        <w:trPr>
          <w:jc w:val="center"/>
        </w:trPr>
        <w:tc>
          <w:tcPr>
            <w:tcW w:w="3095" w:type="dxa"/>
            <w:tcBorders>
              <w:top w:val="single" w:sz="4" w:space="0" w:color="8EAADB"/>
              <w:left w:val="single" w:sz="4" w:space="0" w:color="8EAADB"/>
              <w:bottom w:val="single" w:sz="4" w:space="0" w:color="8EAADB"/>
              <w:right w:val="single" w:sz="4" w:space="0" w:color="8EAADB"/>
            </w:tcBorders>
            <w:shd w:val="clear" w:color="auto" w:fill="D9E2F3"/>
          </w:tcPr>
          <w:p w14:paraId="27FE640F" w14:textId="77777777" w:rsidR="00FC415C" w:rsidRDefault="00000000">
            <w:pPr>
              <w:jc w:val="center"/>
            </w:pPr>
            <w:r>
              <w:rPr>
                <w:b/>
              </w:rPr>
              <w:t>Total</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65516724" w14:textId="77777777" w:rsidR="00FC415C" w:rsidRDefault="00000000" w:rsidP="001E0C4B">
            <w:pPr>
              <w:jc w:val="center"/>
            </w:pPr>
            <w:r>
              <w:rPr>
                <w:b/>
              </w:rPr>
              <w:t>53,55</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7EEECC28" w14:textId="77777777" w:rsidR="00FC415C" w:rsidRDefault="00000000" w:rsidP="001E0C4B">
            <w:pPr>
              <w:jc w:val="center"/>
            </w:pPr>
            <w:r>
              <w:rPr>
                <w:b/>
              </w:rPr>
              <w:t>0,00</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2A1B12F1" w14:textId="77777777" w:rsidR="00FC415C" w:rsidRDefault="00000000" w:rsidP="001E0C4B">
            <w:pPr>
              <w:jc w:val="center"/>
            </w:pPr>
            <w:r>
              <w:rPr>
                <w:b/>
              </w:rPr>
              <w:t>0,55</w:t>
            </w:r>
          </w:p>
        </w:tc>
        <w:tc>
          <w:tcPr>
            <w:tcW w:w="834" w:type="dxa"/>
            <w:tcBorders>
              <w:top w:val="single" w:sz="4" w:space="0" w:color="8EAADB"/>
              <w:left w:val="single" w:sz="4" w:space="0" w:color="8EAADB"/>
              <w:bottom w:val="single" w:sz="4" w:space="0" w:color="8EAADB"/>
              <w:right w:val="single" w:sz="4" w:space="0" w:color="8EAADB"/>
            </w:tcBorders>
            <w:shd w:val="clear" w:color="auto" w:fill="D9E2F3"/>
          </w:tcPr>
          <w:p w14:paraId="6BB27D7E" w14:textId="77777777" w:rsidR="00FC415C" w:rsidRDefault="00000000" w:rsidP="001E0C4B">
            <w:pPr>
              <w:jc w:val="center"/>
            </w:pPr>
            <w:r>
              <w:rPr>
                <w:b/>
              </w:rPr>
              <w:t>28,42</w:t>
            </w:r>
          </w:p>
        </w:tc>
        <w:tc>
          <w:tcPr>
            <w:tcW w:w="892" w:type="dxa"/>
            <w:tcBorders>
              <w:top w:val="single" w:sz="4" w:space="0" w:color="8EAADB"/>
              <w:left w:val="single" w:sz="4" w:space="0" w:color="8EAADB"/>
              <w:bottom w:val="single" w:sz="4" w:space="0" w:color="8EAADB"/>
              <w:right w:val="single" w:sz="4" w:space="0" w:color="8EAADB"/>
            </w:tcBorders>
            <w:shd w:val="clear" w:color="auto" w:fill="D9E2F3"/>
          </w:tcPr>
          <w:p w14:paraId="398531BA" w14:textId="77777777" w:rsidR="00FC415C" w:rsidRDefault="00000000" w:rsidP="001E0C4B">
            <w:pPr>
              <w:jc w:val="center"/>
            </w:pPr>
            <w:r>
              <w:rPr>
                <w:b/>
              </w:rPr>
              <w:t>17,49</w:t>
            </w:r>
          </w:p>
        </w:tc>
        <w:tc>
          <w:tcPr>
            <w:tcW w:w="1012" w:type="dxa"/>
            <w:tcBorders>
              <w:top w:val="single" w:sz="4" w:space="0" w:color="8EAADB"/>
              <w:left w:val="single" w:sz="4" w:space="0" w:color="8EAADB"/>
              <w:bottom w:val="single" w:sz="4" w:space="0" w:color="8EAADB"/>
              <w:right w:val="single" w:sz="4" w:space="0" w:color="8EAADB"/>
            </w:tcBorders>
            <w:shd w:val="clear" w:color="auto" w:fill="D9E2F3"/>
          </w:tcPr>
          <w:p w14:paraId="45D1763A" w14:textId="77777777" w:rsidR="00FC415C" w:rsidRDefault="00000000" w:rsidP="001E0C4B">
            <w:pPr>
              <w:jc w:val="center"/>
            </w:pPr>
            <w:r>
              <w:rPr>
                <w:b/>
              </w:rPr>
              <w:t>46,45</w:t>
            </w:r>
          </w:p>
        </w:tc>
        <w:tc>
          <w:tcPr>
            <w:tcW w:w="952" w:type="dxa"/>
            <w:tcBorders>
              <w:top w:val="single" w:sz="4" w:space="0" w:color="8EAADB"/>
              <w:left w:val="single" w:sz="4" w:space="0" w:color="8EAADB"/>
              <w:bottom w:val="single" w:sz="4" w:space="0" w:color="8EAADB"/>
              <w:right w:val="single" w:sz="4" w:space="0" w:color="8EAADB"/>
            </w:tcBorders>
            <w:shd w:val="clear" w:color="auto" w:fill="D9E2F3"/>
          </w:tcPr>
          <w:p w14:paraId="0FB157C1" w14:textId="77777777" w:rsidR="00FC415C" w:rsidRDefault="00000000" w:rsidP="001E0C4B">
            <w:pPr>
              <w:jc w:val="center"/>
            </w:pPr>
            <w:r>
              <w:rPr>
                <w:b/>
              </w:rPr>
              <w:t>100,00</w:t>
            </w:r>
          </w:p>
        </w:tc>
      </w:tr>
    </w:tbl>
    <w:p w14:paraId="506E37DA" w14:textId="77777777" w:rsidR="00FC415C" w:rsidRDefault="00000000">
      <w:pPr>
        <w:spacing w:before="40" w:after="200"/>
      </w:pPr>
      <w:r>
        <w:rPr>
          <w:sz w:val="16"/>
        </w:rPr>
        <w:t>Fuente: elaboración propia con base en el Cuadro 7.</w:t>
      </w:r>
    </w:p>
    <w:p w14:paraId="2F6191B8" w14:textId="77777777" w:rsidR="00FC415C" w:rsidRDefault="00000000">
      <w:pPr>
        <w:spacing w:after="200"/>
        <w:jc w:val="both"/>
      </w:pPr>
      <w:r>
        <w:t>Según los Cuadros 7 y 8, existen 85 designaciones de docentes titulares, equivalentes al 46,45 %, y 98 de docentes interinos e invitados, equivalentes al 53,55 %. Aunque ambos grupos guardan cierto equilibrio, la normativa universitaria vigente establece que un porcentaje significativo de los docentes debe ser titular para asegurar la continuidad y la excelencia académica. Por tanto, la Carrera requiere incorporar a la brevedad docentes titulares mediante convocatoria pública a concurso de méritos y exámenes de competencia.</w:t>
      </w:r>
    </w:p>
    <w:p w14:paraId="4D200C6C" w14:textId="77777777" w:rsidR="00FC415C" w:rsidRDefault="00000000">
      <w:pPr>
        <w:spacing w:after="200"/>
        <w:jc w:val="both"/>
      </w:pPr>
      <w:r>
        <w:t xml:space="preserve">Como apoyo a la docencia, durante las gestiones 2023 a 2026 la Carrera contó con una asignación constante de 79 ítems de auxiliares de docencia, equivalentes a 1.580 horas de apoyo académico por gestión. Estas auxiliaturas priorizan las asignaturas </w:t>
      </w:r>
      <w:r w:rsidR="00496965">
        <w:t>del área contable y de auditoría</w:t>
      </w:r>
      <w:r>
        <w:t xml:space="preserve">; sin embargo, es necesario ampliar su cobertura a más asignaturas del área contable y </w:t>
      </w:r>
      <w:r w:rsidR="00496965">
        <w:t>del Área Contextual (Economía, Administración y Derecho)</w:t>
      </w:r>
      <w:r>
        <w:t>. Las solicitudes de incremento presentadas por la Carrera a las autoridades universitarias no han recibido respuesta favorable.</w:t>
      </w:r>
    </w:p>
    <w:p w14:paraId="61895723" w14:textId="77777777" w:rsidR="00FC415C" w:rsidRDefault="00000000">
      <w:pPr>
        <w:keepNext/>
        <w:tabs>
          <w:tab w:val="left" w:pos="709"/>
        </w:tabs>
        <w:spacing w:before="80" w:after="200"/>
        <w:ind w:left="709" w:hanging="709"/>
        <w:outlineLvl w:val="2"/>
      </w:pPr>
      <w:bookmarkStart w:id="38" w:name="_Toc000000031"/>
      <w:r>
        <w:rPr>
          <w:b/>
          <w:sz w:val="22"/>
        </w:rPr>
        <w:t>2.7.2</w:t>
      </w:r>
      <w:r>
        <w:rPr>
          <w:b/>
          <w:sz w:val="22"/>
        </w:rPr>
        <w:tab/>
        <w:t>Estudiantes</w:t>
      </w:r>
      <w:bookmarkEnd w:id="38"/>
    </w:p>
    <w:p w14:paraId="6CE0B3A0" w14:textId="77777777" w:rsidR="00FC415C" w:rsidRDefault="00000000">
      <w:pPr>
        <w:pStyle w:val="TituloCuadro"/>
        <w:keepNext/>
        <w:spacing w:before="40" w:after="80"/>
        <w:jc w:val="center"/>
      </w:pPr>
      <w:bookmarkStart w:id="39" w:name="_Toc000000283"/>
      <w:r>
        <w:rPr>
          <w:b/>
        </w:rPr>
        <w:t>Cuadro 9. Estudiantes matriculados e inscritos</w:t>
      </w:r>
      <w:bookmarkEnd w:id="39"/>
    </w:p>
    <w:tbl>
      <w:tblPr>
        <w:tblW w:w="9405" w:type="dxa"/>
        <w:jc w:val="center"/>
        <w:tblLayout w:type="fixed"/>
        <w:tblLook w:val="04A0" w:firstRow="1" w:lastRow="0" w:firstColumn="1" w:lastColumn="0" w:noHBand="0" w:noVBand="1"/>
      </w:tblPr>
      <w:tblGrid>
        <w:gridCol w:w="2585"/>
        <w:gridCol w:w="1137"/>
        <w:gridCol w:w="1137"/>
        <w:gridCol w:w="1137"/>
        <w:gridCol w:w="1137"/>
        <w:gridCol w:w="1137"/>
        <w:gridCol w:w="1135"/>
      </w:tblGrid>
      <w:tr w:rsidR="00395D6D" w14:paraId="30AB26AF" w14:textId="77777777">
        <w:trPr>
          <w:tblHeader/>
          <w:jc w:val="center"/>
        </w:trPr>
        <w:tc>
          <w:tcPr>
            <w:tcW w:w="258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3580022" w14:textId="77777777" w:rsidR="00FC415C" w:rsidRDefault="00000000">
            <w:pPr>
              <w:jc w:val="center"/>
            </w:pPr>
            <w:r>
              <w:rPr>
                <w:b/>
                <w:color w:val="FFFFFF"/>
              </w:rPr>
              <w:t>Estudiantes</w:t>
            </w:r>
          </w:p>
        </w:tc>
        <w:tc>
          <w:tcPr>
            <w:tcW w:w="11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209C754" w14:textId="77777777" w:rsidR="00FC415C" w:rsidRDefault="00000000" w:rsidP="001E0C4B">
            <w:pPr>
              <w:jc w:val="center"/>
            </w:pPr>
            <w:r>
              <w:rPr>
                <w:b/>
                <w:color w:val="FFFFFF"/>
              </w:rPr>
              <w:t>2021</w:t>
            </w:r>
          </w:p>
        </w:tc>
        <w:tc>
          <w:tcPr>
            <w:tcW w:w="11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C30DD73" w14:textId="77777777" w:rsidR="00FC415C" w:rsidRDefault="00000000" w:rsidP="001E0C4B">
            <w:pPr>
              <w:jc w:val="center"/>
            </w:pPr>
            <w:r>
              <w:rPr>
                <w:b/>
                <w:color w:val="FFFFFF"/>
              </w:rPr>
              <w:t>2022</w:t>
            </w:r>
          </w:p>
        </w:tc>
        <w:tc>
          <w:tcPr>
            <w:tcW w:w="11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9AC48E3" w14:textId="77777777" w:rsidR="00FC415C" w:rsidRDefault="00000000" w:rsidP="001E0C4B">
            <w:pPr>
              <w:jc w:val="center"/>
            </w:pPr>
            <w:r>
              <w:rPr>
                <w:b/>
                <w:color w:val="FFFFFF"/>
              </w:rPr>
              <w:t>2023</w:t>
            </w:r>
          </w:p>
        </w:tc>
        <w:tc>
          <w:tcPr>
            <w:tcW w:w="11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1750A94" w14:textId="77777777" w:rsidR="00FC415C" w:rsidRDefault="00000000" w:rsidP="001E0C4B">
            <w:pPr>
              <w:jc w:val="center"/>
            </w:pPr>
            <w:r>
              <w:rPr>
                <w:b/>
                <w:color w:val="FFFFFF"/>
              </w:rPr>
              <w:t>2024</w:t>
            </w:r>
          </w:p>
        </w:tc>
        <w:tc>
          <w:tcPr>
            <w:tcW w:w="113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22388A3" w14:textId="77777777" w:rsidR="00FC415C" w:rsidRDefault="00000000" w:rsidP="001E0C4B">
            <w:pPr>
              <w:jc w:val="center"/>
            </w:pPr>
            <w:r>
              <w:rPr>
                <w:b/>
                <w:color w:val="FFFFFF"/>
              </w:rPr>
              <w:t>2025</w:t>
            </w:r>
          </w:p>
        </w:tc>
        <w:tc>
          <w:tcPr>
            <w:tcW w:w="11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83DA9E2" w14:textId="77777777" w:rsidR="00FC415C" w:rsidRDefault="00000000" w:rsidP="001E0C4B">
            <w:pPr>
              <w:jc w:val="center"/>
            </w:pPr>
            <w:r>
              <w:rPr>
                <w:b/>
                <w:color w:val="FFFFFF"/>
              </w:rPr>
              <w:t>2026</w:t>
            </w:r>
          </w:p>
        </w:tc>
      </w:tr>
      <w:tr w:rsidR="00395D6D" w14:paraId="080901B6" w14:textId="77777777">
        <w:trPr>
          <w:jc w:val="center"/>
        </w:trPr>
        <w:tc>
          <w:tcPr>
            <w:tcW w:w="2585" w:type="dxa"/>
            <w:tcBorders>
              <w:top w:val="single" w:sz="4" w:space="0" w:color="8EAADB"/>
              <w:left w:val="single" w:sz="4" w:space="0" w:color="8EAADB"/>
              <w:bottom w:val="single" w:sz="4" w:space="0" w:color="8EAADB"/>
              <w:right w:val="single" w:sz="4" w:space="0" w:color="8EAADB"/>
            </w:tcBorders>
            <w:shd w:val="clear" w:color="auto" w:fill="D9E2F3"/>
          </w:tcPr>
          <w:p w14:paraId="30F7CA69" w14:textId="77777777" w:rsidR="00FC415C" w:rsidRDefault="00000000">
            <w:pPr>
              <w:jc w:val="center"/>
            </w:pPr>
            <w:r>
              <w:t>Matriculados</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2D1CF8E2" w14:textId="77777777" w:rsidR="00FC415C" w:rsidRDefault="00000000" w:rsidP="001E0C4B">
            <w:pPr>
              <w:jc w:val="center"/>
            </w:pPr>
            <w:r>
              <w:t>4.705</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4B84CEAB" w14:textId="77777777" w:rsidR="00FC415C" w:rsidRDefault="00000000" w:rsidP="001E0C4B">
            <w:pPr>
              <w:jc w:val="center"/>
            </w:pPr>
            <w:r>
              <w:t>4.546</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40F9446C" w14:textId="77777777" w:rsidR="00FC415C" w:rsidRDefault="00000000" w:rsidP="001E0C4B">
            <w:pPr>
              <w:jc w:val="center"/>
            </w:pPr>
            <w:r>
              <w:t>4.447</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35C2B5F5" w14:textId="77777777" w:rsidR="00FC415C" w:rsidRDefault="00000000" w:rsidP="001E0C4B">
            <w:pPr>
              <w:jc w:val="center"/>
            </w:pPr>
            <w:r>
              <w:t>4.365</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09CB3FDD" w14:textId="77777777" w:rsidR="00FC415C" w:rsidRDefault="00000000" w:rsidP="001E0C4B">
            <w:pPr>
              <w:jc w:val="center"/>
            </w:pPr>
            <w:r>
              <w:t>4.283</w:t>
            </w:r>
          </w:p>
        </w:tc>
        <w:tc>
          <w:tcPr>
            <w:tcW w:w="1135" w:type="dxa"/>
            <w:tcBorders>
              <w:top w:val="single" w:sz="4" w:space="0" w:color="8EAADB"/>
              <w:left w:val="single" w:sz="4" w:space="0" w:color="8EAADB"/>
              <w:bottom w:val="single" w:sz="4" w:space="0" w:color="8EAADB"/>
              <w:right w:val="single" w:sz="4" w:space="0" w:color="8EAADB"/>
            </w:tcBorders>
            <w:shd w:val="clear" w:color="auto" w:fill="D9E2F3"/>
          </w:tcPr>
          <w:p w14:paraId="555DBC2E" w14:textId="77777777" w:rsidR="00FC415C" w:rsidRDefault="00000000" w:rsidP="001E0C4B">
            <w:pPr>
              <w:jc w:val="center"/>
            </w:pPr>
            <w:r>
              <w:t>4.296</w:t>
            </w:r>
          </w:p>
        </w:tc>
      </w:tr>
      <w:tr w:rsidR="00395D6D" w14:paraId="1FD472F5" w14:textId="77777777">
        <w:trPr>
          <w:jc w:val="center"/>
        </w:trPr>
        <w:tc>
          <w:tcPr>
            <w:tcW w:w="2585" w:type="dxa"/>
            <w:tcBorders>
              <w:top w:val="single" w:sz="4" w:space="0" w:color="8EAADB"/>
              <w:left w:val="single" w:sz="4" w:space="0" w:color="8EAADB"/>
              <w:bottom w:val="single" w:sz="4" w:space="0" w:color="8EAADB"/>
              <w:right w:val="single" w:sz="4" w:space="0" w:color="8EAADB"/>
            </w:tcBorders>
            <w:shd w:val="clear" w:color="auto" w:fill="D9E2F3"/>
          </w:tcPr>
          <w:p w14:paraId="5C936427" w14:textId="77777777" w:rsidR="00FC415C" w:rsidRDefault="00000000">
            <w:pPr>
              <w:jc w:val="center"/>
            </w:pPr>
            <w:r>
              <w:t>Inscritos</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1D761F7C" w14:textId="77777777" w:rsidR="00FC415C" w:rsidRDefault="00000000" w:rsidP="001E0C4B">
            <w:pPr>
              <w:jc w:val="center"/>
            </w:pPr>
            <w:r>
              <w:t>3.152</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57A2A06D" w14:textId="77777777" w:rsidR="00FC415C" w:rsidRDefault="00000000" w:rsidP="001E0C4B">
            <w:pPr>
              <w:jc w:val="center"/>
            </w:pPr>
            <w:r>
              <w:t>3.231</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14F16146" w14:textId="77777777" w:rsidR="00FC415C" w:rsidRDefault="00000000" w:rsidP="001E0C4B">
            <w:pPr>
              <w:jc w:val="center"/>
            </w:pPr>
            <w:r>
              <w:t>3.214</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0B2D6E95" w14:textId="77777777" w:rsidR="00FC415C" w:rsidRDefault="00000000" w:rsidP="001E0C4B">
            <w:pPr>
              <w:jc w:val="center"/>
            </w:pPr>
            <w:r>
              <w:t>3.182</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68F80DC9" w14:textId="77777777" w:rsidR="00FC415C" w:rsidRDefault="00000000" w:rsidP="001E0C4B">
            <w:pPr>
              <w:jc w:val="center"/>
            </w:pPr>
            <w:r>
              <w:t>3.143</w:t>
            </w:r>
          </w:p>
        </w:tc>
        <w:tc>
          <w:tcPr>
            <w:tcW w:w="1135" w:type="dxa"/>
            <w:tcBorders>
              <w:top w:val="single" w:sz="4" w:space="0" w:color="8EAADB"/>
              <w:left w:val="single" w:sz="4" w:space="0" w:color="8EAADB"/>
              <w:bottom w:val="single" w:sz="4" w:space="0" w:color="8EAADB"/>
              <w:right w:val="single" w:sz="4" w:space="0" w:color="8EAADB"/>
            </w:tcBorders>
            <w:shd w:val="clear" w:color="auto" w:fill="D9E2F3"/>
          </w:tcPr>
          <w:p w14:paraId="0F35D90D" w14:textId="77777777" w:rsidR="00FC415C" w:rsidRDefault="00000000" w:rsidP="001E0C4B">
            <w:pPr>
              <w:jc w:val="center"/>
            </w:pPr>
            <w:r>
              <w:t>3.116</w:t>
            </w:r>
          </w:p>
        </w:tc>
      </w:tr>
      <w:tr w:rsidR="00395D6D" w14:paraId="47BBD9F1" w14:textId="77777777">
        <w:trPr>
          <w:jc w:val="center"/>
        </w:trPr>
        <w:tc>
          <w:tcPr>
            <w:tcW w:w="2585" w:type="dxa"/>
            <w:tcBorders>
              <w:top w:val="single" w:sz="4" w:space="0" w:color="8EAADB"/>
              <w:left w:val="single" w:sz="4" w:space="0" w:color="8EAADB"/>
              <w:bottom w:val="single" w:sz="4" w:space="0" w:color="8EAADB"/>
              <w:right w:val="single" w:sz="4" w:space="0" w:color="8EAADB"/>
            </w:tcBorders>
            <w:shd w:val="clear" w:color="auto" w:fill="D9E2F3"/>
          </w:tcPr>
          <w:p w14:paraId="344AF36D" w14:textId="77777777" w:rsidR="00FC415C" w:rsidRDefault="00000000">
            <w:pPr>
              <w:jc w:val="center"/>
            </w:pPr>
            <w:r>
              <w:rPr>
                <w:b/>
              </w:rPr>
              <w:t>Diferencia</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3A696EF2" w14:textId="77777777" w:rsidR="00FC415C" w:rsidRDefault="00000000" w:rsidP="001E0C4B">
            <w:pPr>
              <w:jc w:val="center"/>
            </w:pPr>
            <w:r>
              <w:rPr>
                <w:b/>
              </w:rPr>
              <w:t>1.553</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79D2054A" w14:textId="77777777" w:rsidR="00FC415C" w:rsidRDefault="00000000" w:rsidP="001E0C4B">
            <w:pPr>
              <w:jc w:val="center"/>
            </w:pPr>
            <w:r>
              <w:rPr>
                <w:b/>
              </w:rPr>
              <w:t>1.315</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0921DDC0" w14:textId="77777777" w:rsidR="00FC415C" w:rsidRDefault="00000000" w:rsidP="001E0C4B">
            <w:pPr>
              <w:jc w:val="center"/>
            </w:pPr>
            <w:r>
              <w:rPr>
                <w:b/>
              </w:rPr>
              <w:t>1.233</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7344B795" w14:textId="77777777" w:rsidR="00FC415C" w:rsidRDefault="00000000" w:rsidP="001E0C4B">
            <w:pPr>
              <w:jc w:val="center"/>
            </w:pPr>
            <w:r>
              <w:rPr>
                <w:b/>
              </w:rPr>
              <w:t>1.183</w:t>
            </w:r>
          </w:p>
        </w:tc>
        <w:tc>
          <w:tcPr>
            <w:tcW w:w="1137" w:type="dxa"/>
            <w:tcBorders>
              <w:top w:val="single" w:sz="4" w:space="0" w:color="8EAADB"/>
              <w:left w:val="single" w:sz="4" w:space="0" w:color="8EAADB"/>
              <w:bottom w:val="single" w:sz="4" w:space="0" w:color="8EAADB"/>
              <w:right w:val="single" w:sz="4" w:space="0" w:color="8EAADB"/>
            </w:tcBorders>
            <w:shd w:val="clear" w:color="auto" w:fill="D9E2F3"/>
          </w:tcPr>
          <w:p w14:paraId="2E43CF1C" w14:textId="77777777" w:rsidR="00FC415C" w:rsidRDefault="00000000" w:rsidP="001E0C4B">
            <w:pPr>
              <w:jc w:val="center"/>
            </w:pPr>
            <w:r>
              <w:rPr>
                <w:b/>
              </w:rPr>
              <w:t>1.140</w:t>
            </w:r>
          </w:p>
        </w:tc>
        <w:tc>
          <w:tcPr>
            <w:tcW w:w="1135" w:type="dxa"/>
            <w:tcBorders>
              <w:top w:val="single" w:sz="4" w:space="0" w:color="8EAADB"/>
              <w:left w:val="single" w:sz="4" w:space="0" w:color="8EAADB"/>
              <w:bottom w:val="single" w:sz="4" w:space="0" w:color="8EAADB"/>
              <w:right w:val="single" w:sz="4" w:space="0" w:color="8EAADB"/>
            </w:tcBorders>
            <w:shd w:val="clear" w:color="auto" w:fill="D9E2F3"/>
          </w:tcPr>
          <w:p w14:paraId="7A6D21EF" w14:textId="77777777" w:rsidR="00FC415C" w:rsidRDefault="00000000" w:rsidP="001E0C4B">
            <w:pPr>
              <w:jc w:val="center"/>
            </w:pPr>
            <w:r>
              <w:rPr>
                <w:b/>
              </w:rPr>
              <w:t>1.180</w:t>
            </w:r>
          </w:p>
        </w:tc>
      </w:tr>
    </w:tbl>
    <w:p w14:paraId="0CA4BFCE" w14:textId="77777777" w:rsidR="00FC415C" w:rsidRDefault="00000000">
      <w:pPr>
        <w:spacing w:before="40" w:after="200"/>
      </w:pPr>
      <w:r>
        <w:rPr>
          <w:sz w:val="16"/>
        </w:rPr>
        <w:t>Fuente: Sistema de Registro Universitario y Sistema de Seguimiento Académico.</w:t>
      </w:r>
    </w:p>
    <w:p w14:paraId="275EFFBB" w14:textId="77777777" w:rsidR="00FC415C" w:rsidRDefault="00000000">
      <w:pPr>
        <w:spacing w:after="200"/>
        <w:jc w:val="both"/>
      </w:pPr>
      <w:r>
        <w:t>Del Cuadro 9 se establece lo siguiente:</w:t>
      </w:r>
    </w:p>
    <w:p w14:paraId="02855DC3" w14:textId="77777777" w:rsidR="00FC415C" w:rsidRDefault="00000000">
      <w:pPr>
        <w:numPr>
          <w:ilvl w:val="0"/>
          <w:numId w:val="14"/>
        </w:numPr>
        <w:spacing w:after="160"/>
        <w:jc w:val="both"/>
      </w:pPr>
      <w:r>
        <w:t>Los estudiantes matriculados disminuyeron de 4.705 en 2021, año base, a 4.296 en 2026, lo que representa una reducción del 8,69 %.</w:t>
      </w:r>
    </w:p>
    <w:p w14:paraId="516AB77D" w14:textId="77777777" w:rsidR="00FC415C" w:rsidRDefault="00000000">
      <w:pPr>
        <w:numPr>
          <w:ilvl w:val="0"/>
          <w:numId w:val="14"/>
        </w:numPr>
        <w:spacing w:after="160"/>
        <w:jc w:val="both"/>
      </w:pPr>
      <w:r>
        <w:t>Los estudiantes inscritos se mantuvieron estables en el mismo periodo, con una variación de 3.152 a 3.116, equivalente a una disminución del 1,14 %.</w:t>
      </w:r>
    </w:p>
    <w:p w14:paraId="060E125A" w14:textId="77777777" w:rsidR="00FC415C" w:rsidRDefault="00000000">
      <w:pPr>
        <w:numPr>
          <w:ilvl w:val="0"/>
          <w:numId w:val="14"/>
        </w:numPr>
        <w:spacing w:after="200"/>
        <w:jc w:val="both"/>
      </w:pPr>
      <w:r>
        <w:t xml:space="preserve">La diferencia corresponde a estudiantes que obtuvieron su matrícula universitaria pero no se inscribieron en ninguna asignatura durante el año. Esta cifra se redujo de 1.553 en 2021 a </w:t>
      </w:r>
      <w:r>
        <w:lastRenderedPageBreak/>
        <w:t>1.180 en 2026, aunque aumentó respecto de los 1.140 de 2025, y representa el 27,47 % del total de matriculados.</w:t>
      </w:r>
    </w:p>
    <w:p w14:paraId="64E2CC4D" w14:textId="77777777" w:rsidR="00FC415C" w:rsidRDefault="00000000">
      <w:pPr>
        <w:spacing w:after="200"/>
        <w:jc w:val="both"/>
      </w:pPr>
      <w:r>
        <w:t>Las cifras de inscritos del Cuadro 9 corresponden a la sede de La Paz. Si se suman los 104 estudiantes de las sedes desconcentradas, la Carrera registró 3.247 inscritos en la gestión 2025, de los cuales 1.830 son mujeres, el 56 %, y 1.417 varones, el 44 %. Además, 1.589 estudiantes, el 48,9 %, realizan actividad laboral remunerada de forma paralela a sus estudios, condición que explica la existencia del turno nocturno y que el nuevo plan de estudios debe tomar en cuenta. Los nuevos inscritos anuales fueron 498 en 2023, 448 en 2024 y 471 en 2025; en la gestión 2026 se matricularon 553 estudiantes nuevos y 3.743 antiguos, y en 2025 se registraron 396 estudiantes con siete a nueve años de permanencia en la Carrera.</w:t>
      </w:r>
    </w:p>
    <w:p w14:paraId="6BC49C5B" w14:textId="77777777" w:rsidR="00FC415C" w:rsidRDefault="00000000">
      <w:pPr>
        <w:pStyle w:val="TituloCuadro"/>
        <w:keepNext/>
        <w:spacing w:before="40" w:after="80"/>
        <w:jc w:val="center"/>
      </w:pPr>
      <w:bookmarkStart w:id="40" w:name="_Toc000000284"/>
      <w:r>
        <w:rPr>
          <w:b/>
        </w:rPr>
        <w:t>Cuadro 10. Estudiantes titulados por modalidad de graduación</w:t>
      </w:r>
      <w:bookmarkEnd w:id="40"/>
    </w:p>
    <w:tbl>
      <w:tblPr>
        <w:tblW w:w="9405" w:type="dxa"/>
        <w:jc w:val="center"/>
        <w:tblLayout w:type="fixed"/>
        <w:tblLook w:val="04A0" w:firstRow="1" w:lastRow="0" w:firstColumn="1" w:lastColumn="0" w:noHBand="0" w:noVBand="1"/>
      </w:tblPr>
      <w:tblGrid>
        <w:gridCol w:w="2940"/>
        <w:gridCol w:w="1293"/>
        <w:gridCol w:w="1293"/>
        <w:gridCol w:w="1293"/>
        <w:gridCol w:w="1293"/>
        <w:gridCol w:w="1293"/>
      </w:tblGrid>
      <w:tr w:rsidR="00395D6D" w14:paraId="6E68233A" w14:textId="77777777">
        <w:trPr>
          <w:tblHeader/>
          <w:jc w:val="center"/>
        </w:trPr>
        <w:tc>
          <w:tcPr>
            <w:tcW w:w="2940"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0AF4EF5" w14:textId="77777777" w:rsidR="00FC415C" w:rsidRDefault="00000000">
            <w:pPr>
              <w:jc w:val="center"/>
            </w:pPr>
            <w:r>
              <w:rPr>
                <w:b/>
                <w:color w:val="FFFFFF"/>
              </w:rPr>
              <w:t>Modalidad</w:t>
            </w:r>
          </w:p>
        </w:tc>
        <w:tc>
          <w:tcPr>
            <w:tcW w:w="12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0750F9B" w14:textId="77777777" w:rsidR="00FC415C" w:rsidRDefault="00000000" w:rsidP="001E0C4B">
            <w:pPr>
              <w:jc w:val="center"/>
            </w:pPr>
            <w:r>
              <w:rPr>
                <w:b/>
                <w:color w:val="FFFFFF"/>
              </w:rPr>
              <w:t>2021</w:t>
            </w:r>
          </w:p>
        </w:tc>
        <w:tc>
          <w:tcPr>
            <w:tcW w:w="12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5E477DC" w14:textId="77777777" w:rsidR="00FC415C" w:rsidRDefault="00000000" w:rsidP="001E0C4B">
            <w:pPr>
              <w:jc w:val="center"/>
            </w:pPr>
            <w:r>
              <w:rPr>
                <w:b/>
                <w:color w:val="FFFFFF"/>
              </w:rPr>
              <w:t>2022</w:t>
            </w:r>
          </w:p>
        </w:tc>
        <w:tc>
          <w:tcPr>
            <w:tcW w:w="12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8D728DC" w14:textId="77777777" w:rsidR="00FC415C" w:rsidRDefault="00000000" w:rsidP="001E0C4B">
            <w:pPr>
              <w:jc w:val="center"/>
            </w:pPr>
            <w:r>
              <w:rPr>
                <w:b/>
                <w:color w:val="FFFFFF"/>
              </w:rPr>
              <w:t>2023</w:t>
            </w:r>
          </w:p>
        </w:tc>
        <w:tc>
          <w:tcPr>
            <w:tcW w:w="12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147562A" w14:textId="77777777" w:rsidR="00FC415C" w:rsidRDefault="00000000" w:rsidP="001E0C4B">
            <w:pPr>
              <w:jc w:val="center"/>
            </w:pPr>
            <w:r>
              <w:rPr>
                <w:b/>
                <w:color w:val="FFFFFF"/>
              </w:rPr>
              <w:t>2024</w:t>
            </w:r>
          </w:p>
        </w:tc>
        <w:tc>
          <w:tcPr>
            <w:tcW w:w="129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38C165B8" w14:textId="77777777" w:rsidR="00FC415C" w:rsidRDefault="00000000" w:rsidP="001E0C4B">
            <w:pPr>
              <w:jc w:val="center"/>
            </w:pPr>
            <w:r>
              <w:rPr>
                <w:b/>
                <w:color w:val="FFFFFF"/>
              </w:rPr>
              <w:t>2025</w:t>
            </w:r>
          </w:p>
        </w:tc>
      </w:tr>
      <w:tr w:rsidR="00395D6D" w14:paraId="08F203F7" w14:textId="77777777">
        <w:trPr>
          <w:jc w:val="center"/>
        </w:trPr>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2C1C4AAD" w14:textId="77777777" w:rsidR="00FC415C" w:rsidRDefault="00000000">
            <w:pPr>
              <w:jc w:val="both"/>
            </w:pPr>
            <w:r>
              <w:t>Tesis de grado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5469AA2F" w14:textId="77777777" w:rsidR="00FC415C" w:rsidRDefault="00000000" w:rsidP="001E0C4B">
            <w:pPr>
              <w:jc w:val="center"/>
            </w:pPr>
            <w:r>
              <w:t>0</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4B2B705" w14:textId="77777777" w:rsidR="00FC415C" w:rsidRDefault="00000000" w:rsidP="001E0C4B">
            <w:pPr>
              <w:jc w:val="center"/>
            </w:pPr>
            <w:r>
              <w:t>2</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72434E1" w14:textId="77777777" w:rsidR="00FC415C" w:rsidRDefault="00000000" w:rsidP="001E0C4B">
            <w:pPr>
              <w:jc w:val="center"/>
            </w:pPr>
            <w:r>
              <w:t>0</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30D4B2C" w14:textId="77777777" w:rsidR="00FC415C" w:rsidRDefault="00000000" w:rsidP="001E0C4B">
            <w:pPr>
              <w:jc w:val="center"/>
            </w:pPr>
            <w:r>
              <w:t>0</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00989A4" w14:textId="77777777" w:rsidR="00FC415C" w:rsidRDefault="00000000" w:rsidP="001E0C4B">
            <w:pPr>
              <w:jc w:val="center"/>
            </w:pPr>
            <w:r>
              <w:t>1</w:t>
            </w:r>
          </w:p>
        </w:tc>
      </w:tr>
      <w:tr w:rsidR="00395D6D" w14:paraId="6B0B74DD" w14:textId="77777777">
        <w:trPr>
          <w:jc w:val="center"/>
        </w:trPr>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478ED4BA" w14:textId="77777777" w:rsidR="00FC415C" w:rsidRDefault="00000000">
            <w:pPr>
              <w:jc w:val="both"/>
            </w:pPr>
            <w:r>
              <w:t>Proyecto de grado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D83BB54" w14:textId="77777777" w:rsidR="00FC415C" w:rsidRDefault="00000000" w:rsidP="001E0C4B">
            <w:pPr>
              <w:jc w:val="center"/>
            </w:pPr>
            <w:r>
              <w:t>9</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51B67263" w14:textId="77777777" w:rsidR="00FC415C" w:rsidRDefault="00000000" w:rsidP="001E0C4B">
            <w:pPr>
              <w:jc w:val="center"/>
            </w:pPr>
            <w:r>
              <w:t>11</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5F4F16E1" w14:textId="77777777" w:rsidR="00FC415C" w:rsidRDefault="00000000" w:rsidP="001E0C4B">
            <w:pPr>
              <w:jc w:val="center"/>
            </w:pPr>
            <w:r>
              <w:t>5</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82DAA8C" w14:textId="77777777" w:rsidR="00FC415C" w:rsidRDefault="00000000" w:rsidP="001E0C4B">
            <w:pPr>
              <w:jc w:val="center"/>
            </w:pPr>
            <w:r>
              <w:t>3</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AF4C3E2" w14:textId="77777777" w:rsidR="00FC415C" w:rsidRDefault="00000000" w:rsidP="001E0C4B">
            <w:pPr>
              <w:jc w:val="center"/>
            </w:pPr>
            <w:r>
              <w:t>6</w:t>
            </w:r>
          </w:p>
        </w:tc>
      </w:tr>
      <w:tr w:rsidR="00395D6D" w14:paraId="4BFCBABF" w14:textId="77777777">
        <w:trPr>
          <w:jc w:val="center"/>
        </w:trPr>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318F323B" w14:textId="77777777" w:rsidR="00FC415C" w:rsidRDefault="00000000">
            <w:pPr>
              <w:jc w:val="both"/>
            </w:pPr>
            <w:r>
              <w:t>Trabajo dirigido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5D86C34B" w14:textId="77777777" w:rsidR="00FC415C" w:rsidRDefault="00000000" w:rsidP="001E0C4B">
            <w:pPr>
              <w:jc w:val="center"/>
            </w:pPr>
            <w:r>
              <w:t>59</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5FF077D" w14:textId="77777777" w:rsidR="00FC415C" w:rsidRDefault="00000000" w:rsidP="001E0C4B">
            <w:pPr>
              <w:jc w:val="center"/>
            </w:pPr>
            <w:r>
              <w:t>39</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3CF07D2" w14:textId="77777777" w:rsidR="00FC415C" w:rsidRDefault="00000000" w:rsidP="001E0C4B">
            <w:pPr>
              <w:jc w:val="center"/>
            </w:pPr>
            <w:r>
              <w:t>63</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686BF314" w14:textId="77777777" w:rsidR="00FC415C" w:rsidRDefault="00000000" w:rsidP="001E0C4B">
            <w:pPr>
              <w:jc w:val="center"/>
            </w:pPr>
            <w:r>
              <w:t>62</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05946C5" w14:textId="77777777" w:rsidR="00FC415C" w:rsidRDefault="00000000" w:rsidP="001E0C4B">
            <w:pPr>
              <w:jc w:val="center"/>
            </w:pPr>
            <w:r>
              <w:t>53</w:t>
            </w:r>
          </w:p>
        </w:tc>
      </w:tr>
      <w:tr w:rsidR="00395D6D" w14:paraId="72D0ED15" w14:textId="77777777">
        <w:trPr>
          <w:jc w:val="center"/>
        </w:trPr>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399520A8" w14:textId="77777777" w:rsidR="00FC415C" w:rsidRDefault="00000000">
            <w:pPr>
              <w:jc w:val="both"/>
            </w:pPr>
            <w:r>
              <w:t>Examen de grado</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9129CC2" w14:textId="77777777" w:rsidR="00FC415C" w:rsidRDefault="00000000" w:rsidP="001E0C4B">
            <w:pPr>
              <w:jc w:val="center"/>
            </w:pPr>
            <w:r>
              <w:t>345</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A147C24" w14:textId="77777777" w:rsidR="00FC415C" w:rsidRDefault="00000000" w:rsidP="001E0C4B">
            <w:pPr>
              <w:jc w:val="center"/>
            </w:pPr>
            <w:r>
              <w:t>392</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EEB5DBA" w14:textId="77777777" w:rsidR="00FC415C" w:rsidRDefault="00000000" w:rsidP="001E0C4B">
            <w:pPr>
              <w:jc w:val="center"/>
            </w:pPr>
            <w:r>
              <w:t>180</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6776A94" w14:textId="77777777" w:rsidR="00FC415C" w:rsidRDefault="00000000" w:rsidP="001E0C4B">
            <w:pPr>
              <w:jc w:val="center"/>
            </w:pPr>
            <w:r>
              <w:t>215</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5E40B0F1" w14:textId="77777777" w:rsidR="00FC415C" w:rsidRDefault="00000000" w:rsidP="001E0C4B">
            <w:pPr>
              <w:jc w:val="center"/>
            </w:pPr>
            <w:r>
              <w:t>188</w:t>
            </w:r>
          </w:p>
        </w:tc>
      </w:tr>
      <w:tr w:rsidR="00395D6D" w14:paraId="4BEEE094" w14:textId="77777777">
        <w:trPr>
          <w:jc w:val="center"/>
        </w:trPr>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54242F2C" w14:textId="77777777" w:rsidR="00FC415C" w:rsidRDefault="00000000">
            <w:pPr>
              <w:jc w:val="both"/>
            </w:pPr>
            <w:r>
              <w:t>Excelencia académica</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B327E3C" w14:textId="77777777" w:rsidR="00FC415C" w:rsidRDefault="00000000" w:rsidP="001E0C4B">
            <w:pPr>
              <w:jc w:val="center"/>
            </w:pPr>
            <w:r>
              <w:t>27</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B216FB5" w14:textId="77777777" w:rsidR="00FC415C" w:rsidRDefault="00000000" w:rsidP="001E0C4B">
            <w:pPr>
              <w:jc w:val="center"/>
            </w:pPr>
            <w:r>
              <w:t>51</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3CC7372A" w14:textId="77777777" w:rsidR="00FC415C" w:rsidRDefault="00000000" w:rsidP="001E0C4B">
            <w:pPr>
              <w:jc w:val="center"/>
            </w:pPr>
            <w:r>
              <w:t>23</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19C19E1" w14:textId="77777777" w:rsidR="00FC415C" w:rsidRDefault="00000000" w:rsidP="001E0C4B">
            <w:pPr>
              <w:jc w:val="center"/>
            </w:pPr>
            <w:r>
              <w:t>27</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C999B7E" w14:textId="77777777" w:rsidR="00FC415C" w:rsidRDefault="00000000" w:rsidP="001E0C4B">
            <w:pPr>
              <w:jc w:val="center"/>
            </w:pPr>
            <w:r>
              <w:t>20</w:t>
            </w:r>
          </w:p>
        </w:tc>
      </w:tr>
      <w:tr w:rsidR="00395D6D" w14:paraId="2B856135" w14:textId="77777777">
        <w:trPr>
          <w:jc w:val="center"/>
        </w:trPr>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262A6343" w14:textId="77777777" w:rsidR="00FC415C" w:rsidRDefault="00000000">
            <w:pPr>
              <w:jc w:val="both"/>
            </w:pPr>
            <w:r>
              <w:t>Memoria laboral</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432EBE7B" w14:textId="77777777" w:rsidR="00FC415C" w:rsidRDefault="00000000" w:rsidP="001E0C4B">
            <w:pPr>
              <w:jc w:val="center"/>
            </w:pPr>
            <w:r>
              <w:t>0</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34E56E9" w14:textId="77777777" w:rsidR="00FC415C" w:rsidRDefault="00000000" w:rsidP="001E0C4B">
            <w:pPr>
              <w:jc w:val="center"/>
            </w:pPr>
            <w:r>
              <w:t>6</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F692DDF" w14:textId="77777777" w:rsidR="00FC415C" w:rsidRDefault="00000000" w:rsidP="001E0C4B">
            <w:pPr>
              <w:jc w:val="center"/>
            </w:pPr>
            <w:r>
              <w:t>8</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11175FE" w14:textId="77777777" w:rsidR="00FC415C" w:rsidRDefault="00000000" w:rsidP="001E0C4B">
            <w:pPr>
              <w:jc w:val="center"/>
            </w:pPr>
            <w:r>
              <w:t>8</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35E84AAB" w14:textId="77777777" w:rsidR="00FC415C" w:rsidRDefault="00000000" w:rsidP="001E0C4B">
            <w:pPr>
              <w:jc w:val="center"/>
            </w:pPr>
            <w:r>
              <w:t>0</w:t>
            </w:r>
          </w:p>
        </w:tc>
      </w:tr>
      <w:tr w:rsidR="00395D6D" w14:paraId="7A8AEB33" w14:textId="77777777">
        <w:trPr>
          <w:jc w:val="center"/>
        </w:trPr>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36EEF4FD" w14:textId="77777777" w:rsidR="00FC415C" w:rsidRDefault="00000000">
            <w:pPr>
              <w:jc w:val="both"/>
            </w:pPr>
            <w:r>
              <w:t>Módulo de actualización</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0839535F" w14:textId="77777777" w:rsidR="00FC415C" w:rsidRDefault="00000000" w:rsidP="001E0C4B">
            <w:pPr>
              <w:jc w:val="center"/>
            </w:pPr>
            <w:r>
              <w:t>1</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A40259A" w14:textId="77777777" w:rsidR="00FC415C" w:rsidRDefault="00000000" w:rsidP="001E0C4B">
            <w:pPr>
              <w:jc w:val="center"/>
            </w:pPr>
            <w:r>
              <w:t>22</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9EF405D" w14:textId="77777777" w:rsidR="00FC415C" w:rsidRDefault="00000000" w:rsidP="001E0C4B">
            <w:pPr>
              <w:jc w:val="center"/>
            </w:pPr>
            <w:r>
              <w:t>23</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5A850B32" w14:textId="77777777" w:rsidR="00FC415C" w:rsidRDefault="00000000" w:rsidP="001E0C4B">
            <w:pPr>
              <w:jc w:val="center"/>
            </w:pPr>
            <w:r>
              <w:t>38</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3D0B6E15" w14:textId="77777777" w:rsidR="00FC415C" w:rsidRDefault="00000000" w:rsidP="001E0C4B">
            <w:pPr>
              <w:jc w:val="center"/>
            </w:pPr>
            <w:r>
              <w:t>6</w:t>
            </w:r>
          </w:p>
        </w:tc>
      </w:tr>
      <w:tr w:rsidR="00395D6D" w14:paraId="485F7ABB" w14:textId="77777777">
        <w:trPr>
          <w:jc w:val="center"/>
        </w:trPr>
        <w:tc>
          <w:tcPr>
            <w:tcW w:w="2940" w:type="dxa"/>
            <w:tcBorders>
              <w:top w:val="single" w:sz="4" w:space="0" w:color="8EAADB"/>
              <w:left w:val="single" w:sz="4" w:space="0" w:color="8EAADB"/>
              <w:bottom w:val="single" w:sz="4" w:space="0" w:color="8EAADB"/>
              <w:right w:val="single" w:sz="4" w:space="0" w:color="8EAADB"/>
            </w:tcBorders>
            <w:shd w:val="clear" w:color="auto" w:fill="D9E2F3"/>
          </w:tcPr>
          <w:p w14:paraId="3E6DFFFC" w14:textId="77777777" w:rsidR="00FC415C" w:rsidRDefault="00000000">
            <w:pPr>
              <w:jc w:val="center"/>
            </w:pPr>
            <w:r>
              <w:rPr>
                <w:b/>
              </w:rPr>
              <w:t>Total titulados</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1D023526" w14:textId="77777777" w:rsidR="00FC415C" w:rsidRDefault="00000000" w:rsidP="001E0C4B">
            <w:pPr>
              <w:jc w:val="center"/>
            </w:pPr>
            <w:r>
              <w:rPr>
                <w:b/>
              </w:rPr>
              <w:t>441</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8BDBB08" w14:textId="77777777" w:rsidR="00FC415C" w:rsidRDefault="00000000" w:rsidP="001E0C4B">
            <w:pPr>
              <w:jc w:val="center"/>
            </w:pPr>
            <w:r>
              <w:rPr>
                <w:b/>
              </w:rPr>
              <w:t>523</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21BD2602" w14:textId="77777777" w:rsidR="00FC415C" w:rsidRDefault="00000000" w:rsidP="001E0C4B">
            <w:pPr>
              <w:jc w:val="center"/>
            </w:pPr>
            <w:r>
              <w:rPr>
                <w:b/>
              </w:rPr>
              <w:t>302</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7067D731" w14:textId="77777777" w:rsidR="00FC415C" w:rsidRDefault="00000000" w:rsidP="001E0C4B">
            <w:pPr>
              <w:jc w:val="center"/>
            </w:pPr>
            <w:r>
              <w:rPr>
                <w:b/>
              </w:rPr>
              <w:t>353</w:t>
            </w:r>
          </w:p>
        </w:tc>
        <w:tc>
          <w:tcPr>
            <w:tcW w:w="1293" w:type="dxa"/>
            <w:tcBorders>
              <w:top w:val="single" w:sz="4" w:space="0" w:color="8EAADB"/>
              <w:left w:val="single" w:sz="4" w:space="0" w:color="8EAADB"/>
              <w:bottom w:val="single" w:sz="4" w:space="0" w:color="8EAADB"/>
              <w:right w:val="single" w:sz="4" w:space="0" w:color="8EAADB"/>
            </w:tcBorders>
            <w:shd w:val="clear" w:color="auto" w:fill="D9E2F3"/>
          </w:tcPr>
          <w:p w14:paraId="5AB7630B" w14:textId="77777777" w:rsidR="00FC415C" w:rsidRDefault="00000000" w:rsidP="001E0C4B">
            <w:pPr>
              <w:jc w:val="center"/>
            </w:pPr>
            <w:r>
              <w:rPr>
                <w:b/>
              </w:rPr>
              <w:t>274</w:t>
            </w:r>
          </w:p>
        </w:tc>
      </w:tr>
    </w:tbl>
    <w:p w14:paraId="11F43AB1" w14:textId="77777777" w:rsidR="00FC415C" w:rsidRDefault="00000000">
      <w:pPr>
        <w:spacing w:before="40" w:after="200"/>
      </w:pPr>
      <w:r>
        <w:rPr>
          <w:sz w:val="16"/>
        </w:rPr>
        <w:t>Fuente: División de Sistemas de Información y Estadística, UMSA.</w:t>
      </w:r>
    </w:p>
    <w:p w14:paraId="617C5B36" w14:textId="77777777" w:rsidR="00FC415C" w:rsidRDefault="00000000">
      <w:pPr>
        <w:spacing w:after="200"/>
        <w:jc w:val="both"/>
      </w:pPr>
      <w:r>
        <w:t>Según el Cuadro 10, la mayoría de los estudiantes se titula mediante el examen de grado, que en el periodo 2021 a 2025 representa el 69,7 % del total de titulados. Las demás modalidades tienen una participación reducida, debido principalmente a la falta de convenios interinstitucionales que permitan desarrollarlas de manera efectiva dentro del marco normativo de la Universidad Mayor de San Andrés.</w:t>
      </w:r>
    </w:p>
    <w:p w14:paraId="7AC40852" w14:textId="77777777" w:rsidR="00FC415C" w:rsidRDefault="00000000">
      <w:pPr>
        <w:pStyle w:val="TituloCuadro"/>
        <w:keepNext/>
        <w:spacing w:before="40" w:after="80"/>
        <w:jc w:val="center"/>
      </w:pPr>
      <w:bookmarkStart w:id="41" w:name="_Toc000000285"/>
      <w:r>
        <w:rPr>
          <w:b/>
        </w:rPr>
        <w:t>Cuadro 11. Estudiantes inscritos por asignatura y paralelo</w:t>
      </w:r>
      <w:bookmarkEnd w:id="41"/>
    </w:p>
    <w:tbl>
      <w:tblPr>
        <w:tblW w:w="9405" w:type="dxa"/>
        <w:jc w:val="center"/>
        <w:tblLayout w:type="fixed"/>
        <w:tblLook w:val="04A0" w:firstRow="1" w:lastRow="0" w:firstColumn="1" w:lastColumn="0" w:noHBand="0" w:noVBand="1"/>
      </w:tblPr>
      <w:tblGrid>
        <w:gridCol w:w="4467"/>
        <w:gridCol w:w="1235"/>
        <w:gridCol w:w="1235"/>
        <w:gridCol w:w="1235"/>
        <w:gridCol w:w="1233"/>
      </w:tblGrid>
      <w:tr w:rsidR="00395D6D" w14:paraId="6442CB42" w14:textId="77777777">
        <w:trPr>
          <w:tblHeader/>
          <w:jc w:val="center"/>
        </w:trPr>
        <w:tc>
          <w:tcPr>
            <w:tcW w:w="446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D802C99" w14:textId="77777777" w:rsidR="00FC415C" w:rsidRDefault="00000000">
            <w:pPr>
              <w:jc w:val="center"/>
            </w:pPr>
            <w:r>
              <w:rPr>
                <w:b/>
                <w:color w:val="FFFFFF"/>
              </w:rPr>
              <w:t>Concepto</w:t>
            </w:r>
          </w:p>
        </w:tc>
        <w:tc>
          <w:tcPr>
            <w:tcW w:w="12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93BB855" w14:textId="77777777" w:rsidR="00FC415C" w:rsidRDefault="00000000" w:rsidP="001E0C4B">
            <w:pPr>
              <w:jc w:val="center"/>
            </w:pPr>
            <w:r>
              <w:rPr>
                <w:b/>
                <w:color w:val="FFFFFF"/>
              </w:rPr>
              <w:t>2023</w:t>
            </w:r>
          </w:p>
        </w:tc>
        <w:tc>
          <w:tcPr>
            <w:tcW w:w="12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31B6B0D" w14:textId="77777777" w:rsidR="00FC415C" w:rsidRDefault="00000000" w:rsidP="001E0C4B">
            <w:pPr>
              <w:jc w:val="center"/>
            </w:pPr>
            <w:r>
              <w:rPr>
                <w:b/>
                <w:color w:val="FFFFFF"/>
              </w:rPr>
              <w:t>2024</w:t>
            </w:r>
          </w:p>
        </w:tc>
        <w:tc>
          <w:tcPr>
            <w:tcW w:w="12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DE680DB" w14:textId="77777777" w:rsidR="00FC415C" w:rsidRDefault="00000000" w:rsidP="001E0C4B">
            <w:pPr>
              <w:jc w:val="center"/>
            </w:pPr>
            <w:r>
              <w:rPr>
                <w:b/>
                <w:color w:val="FFFFFF"/>
              </w:rPr>
              <w:t>2025</w:t>
            </w:r>
          </w:p>
        </w:tc>
        <w:tc>
          <w:tcPr>
            <w:tcW w:w="123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EEA0EB4" w14:textId="77777777" w:rsidR="00FC415C" w:rsidRDefault="00000000" w:rsidP="001E0C4B">
            <w:pPr>
              <w:jc w:val="center"/>
            </w:pPr>
            <w:r>
              <w:rPr>
                <w:b/>
                <w:color w:val="FFFFFF"/>
              </w:rPr>
              <w:t>2026</w:t>
            </w:r>
          </w:p>
        </w:tc>
      </w:tr>
      <w:tr w:rsidR="00395D6D" w14:paraId="3662D16E" w14:textId="77777777">
        <w:trPr>
          <w:jc w:val="center"/>
        </w:trPr>
        <w:tc>
          <w:tcPr>
            <w:tcW w:w="4467" w:type="dxa"/>
            <w:tcBorders>
              <w:top w:val="single" w:sz="4" w:space="0" w:color="8EAADB"/>
              <w:left w:val="single" w:sz="4" w:space="0" w:color="8EAADB"/>
              <w:bottom w:val="single" w:sz="4" w:space="0" w:color="8EAADB"/>
              <w:right w:val="single" w:sz="4" w:space="0" w:color="8EAADB"/>
            </w:tcBorders>
            <w:shd w:val="clear" w:color="auto" w:fill="D9E2F3"/>
          </w:tcPr>
          <w:p w14:paraId="717C81D5" w14:textId="77777777" w:rsidR="00FC415C" w:rsidRDefault="00000000">
            <w:pPr>
              <w:jc w:val="both"/>
            </w:pPr>
            <w:r>
              <w:t>Estudiantes inscritos por asignatura y paralelo (CEIPAP)</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508DC6EF" w14:textId="77777777" w:rsidR="00FC415C" w:rsidRDefault="00000000" w:rsidP="001E0C4B">
            <w:pPr>
              <w:jc w:val="center"/>
            </w:pPr>
            <w:r>
              <w:t>22.636</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6A1590B8" w14:textId="77777777" w:rsidR="00FC415C" w:rsidRDefault="00000000" w:rsidP="001E0C4B">
            <w:pPr>
              <w:jc w:val="center"/>
            </w:pPr>
            <w:r>
              <w:t>23.811</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585DD123" w14:textId="77777777" w:rsidR="00FC415C" w:rsidRDefault="00000000" w:rsidP="001E0C4B">
            <w:pPr>
              <w:jc w:val="center"/>
            </w:pPr>
            <w:r>
              <w:t>23.983</w:t>
            </w:r>
          </w:p>
        </w:tc>
        <w:tc>
          <w:tcPr>
            <w:tcW w:w="1233" w:type="dxa"/>
            <w:tcBorders>
              <w:top w:val="single" w:sz="4" w:space="0" w:color="8EAADB"/>
              <w:left w:val="single" w:sz="4" w:space="0" w:color="8EAADB"/>
              <w:bottom w:val="single" w:sz="4" w:space="0" w:color="8EAADB"/>
              <w:right w:val="single" w:sz="4" w:space="0" w:color="8EAADB"/>
            </w:tcBorders>
            <w:shd w:val="clear" w:color="auto" w:fill="D9E2F3"/>
          </w:tcPr>
          <w:p w14:paraId="222D13F1" w14:textId="77777777" w:rsidR="00FC415C" w:rsidRDefault="00000000" w:rsidP="001E0C4B">
            <w:pPr>
              <w:jc w:val="center"/>
            </w:pPr>
            <w:r>
              <w:t>24.117</w:t>
            </w:r>
          </w:p>
        </w:tc>
      </w:tr>
      <w:tr w:rsidR="00395D6D" w14:paraId="5D1A254A" w14:textId="77777777">
        <w:trPr>
          <w:jc w:val="center"/>
        </w:trPr>
        <w:tc>
          <w:tcPr>
            <w:tcW w:w="4467" w:type="dxa"/>
            <w:tcBorders>
              <w:top w:val="single" w:sz="4" w:space="0" w:color="8EAADB"/>
              <w:left w:val="single" w:sz="4" w:space="0" w:color="8EAADB"/>
              <w:bottom w:val="single" w:sz="4" w:space="0" w:color="8EAADB"/>
              <w:right w:val="single" w:sz="4" w:space="0" w:color="8EAADB"/>
            </w:tcBorders>
            <w:shd w:val="clear" w:color="auto" w:fill="D9E2F3"/>
          </w:tcPr>
          <w:p w14:paraId="08092A61" w14:textId="77777777" w:rsidR="00FC415C" w:rsidRDefault="00000000">
            <w:pPr>
              <w:jc w:val="both"/>
            </w:pPr>
            <w:r>
              <w:t>Paralelos</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62AB6E4E" w14:textId="77777777" w:rsidR="00FC415C" w:rsidRDefault="00000000" w:rsidP="001E0C4B">
            <w:pPr>
              <w:jc w:val="center"/>
            </w:pPr>
            <w:r>
              <w:t>208</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65B38079" w14:textId="77777777" w:rsidR="00FC415C" w:rsidRDefault="00000000" w:rsidP="001E0C4B">
            <w:pPr>
              <w:jc w:val="center"/>
            </w:pPr>
            <w:r>
              <w:t>229</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32548F81" w14:textId="77777777" w:rsidR="00FC415C" w:rsidRDefault="00000000" w:rsidP="001E0C4B">
            <w:pPr>
              <w:jc w:val="center"/>
            </w:pPr>
            <w:r>
              <w:t>222</w:t>
            </w:r>
          </w:p>
        </w:tc>
        <w:tc>
          <w:tcPr>
            <w:tcW w:w="1233" w:type="dxa"/>
            <w:tcBorders>
              <w:top w:val="single" w:sz="4" w:space="0" w:color="8EAADB"/>
              <w:left w:val="single" w:sz="4" w:space="0" w:color="8EAADB"/>
              <w:bottom w:val="single" w:sz="4" w:space="0" w:color="8EAADB"/>
              <w:right w:val="single" w:sz="4" w:space="0" w:color="8EAADB"/>
            </w:tcBorders>
            <w:shd w:val="clear" w:color="auto" w:fill="D9E2F3"/>
          </w:tcPr>
          <w:p w14:paraId="711210C4" w14:textId="77777777" w:rsidR="00FC415C" w:rsidRDefault="00000000" w:rsidP="001E0C4B">
            <w:pPr>
              <w:jc w:val="center"/>
            </w:pPr>
            <w:r>
              <w:t>227</w:t>
            </w:r>
          </w:p>
        </w:tc>
      </w:tr>
      <w:tr w:rsidR="00395D6D" w14:paraId="22FCD48D" w14:textId="77777777">
        <w:trPr>
          <w:jc w:val="center"/>
        </w:trPr>
        <w:tc>
          <w:tcPr>
            <w:tcW w:w="4467" w:type="dxa"/>
            <w:tcBorders>
              <w:top w:val="single" w:sz="4" w:space="0" w:color="8EAADB"/>
              <w:left w:val="single" w:sz="4" w:space="0" w:color="8EAADB"/>
              <w:bottom w:val="single" w:sz="4" w:space="0" w:color="8EAADB"/>
              <w:right w:val="single" w:sz="4" w:space="0" w:color="8EAADB"/>
            </w:tcBorders>
            <w:shd w:val="clear" w:color="auto" w:fill="D9E2F3"/>
          </w:tcPr>
          <w:p w14:paraId="4F156BE9" w14:textId="77777777" w:rsidR="00FC415C" w:rsidRDefault="00000000">
            <w:pPr>
              <w:jc w:val="both"/>
            </w:pPr>
            <w:r>
              <w:t>Promedio de estudiantes por paralelo (PEIPAP)</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03D9B64B" w14:textId="77777777" w:rsidR="00FC415C" w:rsidRDefault="00000000" w:rsidP="001E0C4B">
            <w:pPr>
              <w:jc w:val="center"/>
            </w:pPr>
            <w:r>
              <w:t>109</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52331D42" w14:textId="77777777" w:rsidR="00FC415C" w:rsidRDefault="00000000" w:rsidP="001E0C4B">
            <w:pPr>
              <w:jc w:val="center"/>
            </w:pPr>
            <w:r>
              <w:t>104</w:t>
            </w:r>
          </w:p>
        </w:tc>
        <w:tc>
          <w:tcPr>
            <w:tcW w:w="1235" w:type="dxa"/>
            <w:tcBorders>
              <w:top w:val="single" w:sz="4" w:space="0" w:color="8EAADB"/>
              <w:left w:val="single" w:sz="4" w:space="0" w:color="8EAADB"/>
              <w:bottom w:val="single" w:sz="4" w:space="0" w:color="8EAADB"/>
              <w:right w:val="single" w:sz="4" w:space="0" w:color="8EAADB"/>
            </w:tcBorders>
            <w:shd w:val="clear" w:color="auto" w:fill="D9E2F3"/>
          </w:tcPr>
          <w:p w14:paraId="0DF647CB" w14:textId="77777777" w:rsidR="00FC415C" w:rsidRDefault="00000000" w:rsidP="001E0C4B">
            <w:pPr>
              <w:jc w:val="center"/>
            </w:pPr>
            <w:r>
              <w:t>108</w:t>
            </w:r>
          </w:p>
        </w:tc>
        <w:tc>
          <w:tcPr>
            <w:tcW w:w="1233" w:type="dxa"/>
            <w:tcBorders>
              <w:top w:val="single" w:sz="4" w:space="0" w:color="8EAADB"/>
              <w:left w:val="single" w:sz="4" w:space="0" w:color="8EAADB"/>
              <w:bottom w:val="single" w:sz="4" w:space="0" w:color="8EAADB"/>
              <w:right w:val="single" w:sz="4" w:space="0" w:color="8EAADB"/>
            </w:tcBorders>
            <w:shd w:val="clear" w:color="auto" w:fill="D9E2F3"/>
          </w:tcPr>
          <w:p w14:paraId="3C2CEFEB" w14:textId="77777777" w:rsidR="00FC415C" w:rsidRDefault="00000000" w:rsidP="001E0C4B">
            <w:pPr>
              <w:jc w:val="center"/>
            </w:pPr>
            <w:r>
              <w:t>106</w:t>
            </w:r>
          </w:p>
        </w:tc>
      </w:tr>
    </w:tbl>
    <w:p w14:paraId="5872F851" w14:textId="77777777" w:rsidR="00FC415C" w:rsidRDefault="00FC415C">
      <w:pPr>
        <w:spacing w:after="120"/>
      </w:pPr>
    </w:p>
    <w:p w14:paraId="4DAD2620" w14:textId="77777777" w:rsidR="00FC415C" w:rsidRDefault="00000000">
      <w:pPr>
        <w:spacing w:after="200"/>
        <w:jc w:val="both"/>
      </w:pPr>
      <w:r>
        <w:t>CEIPAP: cantidad de estudiantes inscritos por asignatura y paralelo. PEIPAP: promedio de estudiantes inscritos por asignatura y paralelo. Fuente: Centro de Cómputo de la Carrera de Contaduría Pública.</w:t>
      </w:r>
    </w:p>
    <w:p w14:paraId="069C6648" w14:textId="77777777" w:rsidR="00FC415C" w:rsidRDefault="00000000">
      <w:pPr>
        <w:spacing w:after="200"/>
        <w:jc w:val="both"/>
      </w:pPr>
      <w:r>
        <w:t>Según el Cuadro 11, el promedio de estudiantes por paralelo se mantiene entre 104 y 109 en el periodo 2023 a 2026, una cifra elevada respecto a lo que requiere el trabajo académico por competencias. Además, el total de inscripciones por asignatura creció de 22.636 a 24.117. Por tanto, la Carrera necesita un mayor número de docentes y la asignación de mayor carga horaria para cumplir adecuadamente su cometido.</w:t>
      </w:r>
    </w:p>
    <w:sectPr w:rsidR="00395D6D" w:rsidSect="00034616">
      <w:headerReference w:type="default" r:id="rId11"/>
      <w:footerReference w:type="default" r:id="rId12"/>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43C00" w14:textId="77777777" w:rsidR="00B01A47" w:rsidRDefault="00B01A47">
      <w:r>
        <w:separator/>
      </w:r>
    </w:p>
  </w:endnote>
  <w:endnote w:type="continuationSeparator" w:id="0">
    <w:p w14:paraId="384BE0FD" w14:textId="77777777" w:rsidR="00B01A47" w:rsidRDefault="00B01A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DCDD" w14:textId="77777777" w:rsidR="00FC415C" w:rsidRDefault="00000000">
    <w:pPr>
      <w:pStyle w:val="Piedepgina"/>
      <w:jc w:val="right"/>
    </w:pPr>
    <w:r>
      <w:fldChar w:fldCharType="begin"/>
    </w:r>
    <w:r>
      <w:instrText xml:space="preserve"> PAGE </w:instrText>
    </w:r>
    <w:r>
      <w:fldChar w:fldCharType="separate"/>
    </w:r>
    <w:r w:rsidR="009426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BC74A" w14:textId="77777777" w:rsidR="00B01A47" w:rsidRDefault="00B01A47">
      <w:r>
        <w:separator/>
      </w:r>
    </w:p>
  </w:footnote>
  <w:footnote w:type="continuationSeparator" w:id="0">
    <w:p w14:paraId="1AA87116" w14:textId="77777777" w:rsidR="00B01A47" w:rsidRDefault="00B01A47">
      <w:r>
        <w:continuation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395D6D" w14:paraId="55284FC0" w14:textId="77777777">
      <w:trPr>
        <w:jc w:val="center"/>
      </w:trPr>
      <w:tc>
        <w:tcPr>
          <w:tcW w:w="1247" w:type="dxa"/>
          <w:vAlign w:val="center"/>
        </w:tcPr>
        <w:p w14:paraId="2F93D032" w14:textId="77777777" w:rsidR="00FC415C" w:rsidRDefault="00000000">
          <w:pPr>
            <w:spacing w:after="40"/>
          </w:pPr>
          <w:r>
            <w:rPr>
              <w:noProof/>
            </w:rPr>
            <w:drawing>
              <wp:inline distT="0" distB="0" distL="0" distR="0" wp14:anchorId="404CADB3" wp14:editId="58B08DBC">
                <wp:extent cx="484248" cy="684000"/>
                <wp:effectExtent l="0" t="0" r="0" b="0"/>
                <wp:docPr id="12478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3201"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54A6E741" w14:textId="77777777" w:rsidR="00FC415C"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22028155" w14:textId="77777777" w:rsidR="00FC415C" w:rsidRDefault="00000000">
          <w:pPr>
            <w:spacing w:after="40"/>
            <w:jc w:val="right"/>
          </w:pPr>
          <w:r>
            <w:rPr>
              <w:noProof/>
            </w:rPr>
            <w:drawing>
              <wp:inline distT="0" distB="0" distL="0" distR="0" wp14:anchorId="083A39BF" wp14:editId="3CC5FCB3">
                <wp:extent cx="445846" cy="684000"/>
                <wp:effectExtent l="0" t="0" r="0" b="0"/>
                <wp:docPr id="164060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0441"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06886999" w14:textId="77777777" w:rsidR="00FC415C" w:rsidRDefault="00FC41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16F328C"/>
    <w:multiLevelType w:val="hybridMultilevel"/>
    <w:tmpl w:val="00000000"/>
    <w:lvl w:ilvl="0" w:tplc="B8BEF93A">
      <w:start w:val="1"/>
      <w:numFmt w:val="decimal"/>
      <w:lvlText w:val="%1."/>
      <w:lvlJc w:val="left"/>
      <w:pPr>
        <w:ind w:left="357" w:hanging="357"/>
      </w:pPr>
      <w:rPr>
        <w:rFonts w:ascii="Century Gothic" w:hAnsi="Century Gothic" w:cs="Century Gothic" w:hint="default"/>
        <w:b/>
        <w:sz w:val="20"/>
      </w:rPr>
    </w:lvl>
    <w:lvl w:ilvl="1" w:tplc="A99668CE">
      <w:start w:val="1"/>
      <w:numFmt w:val="lowerLetter"/>
      <w:lvlText w:val="%2."/>
      <w:lvlJc w:val="left"/>
      <w:pPr>
        <w:ind w:left="720" w:hanging="357"/>
      </w:pPr>
      <w:rPr>
        <w:rFonts w:ascii="Century Gothic" w:hAnsi="Century Gothic" w:cs="Century Gothic" w:hint="default"/>
        <w:b/>
        <w:sz w:val="20"/>
      </w:rPr>
    </w:lvl>
    <w:lvl w:ilvl="2" w:tplc="44C81884">
      <w:start w:val="1"/>
      <w:numFmt w:val="bullet"/>
      <w:lvlText w:val=""/>
      <w:lvlJc w:val="left"/>
      <w:pPr>
        <w:ind w:left="1077" w:hanging="283"/>
      </w:pPr>
      <w:rPr>
        <w:rFonts w:ascii="Wingdings" w:hAnsi="Wingdings" w:cs="Wingdings" w:hint="default"/>
        <w:sz w:val="20"/>
      </w:rPr>
    </w:lvl>
    <w:lvl w:ilvl="3" w:tplc="BDA05568">
      <w:start w:val="1"/>
      <w:numFmt w:val="decimal"/>
      <w:lvlText w:val=""/>
      <w:lvlJc w:val="left"/>
    </w:lvl>
    <w:lvl w:ilvl="4" w:tplc="E2F43CDE">
      <w:start w:val="1"/>
      <w:numFmt w:val="decimal"/>
      <w:lvlText w:val=""/>
      <w:lvlJc w:val="left"/>
    </w:lvl>
    <w:lvl w:ilvl="5" w:tplc="97702F0A">
      <w:start w:val="1"/>
      <w:numFmt w:val="decimal"/>
      <w:lvlText w:val=""/>
      <w:lvlJc w:val="left"/>
    </w:lvl>
    <w:lvl w:ilvl="6" w:tplc="E4C4CCC0">
      <w:start w:val="1"/>
      <w:numFmt w:val="decimal"/>
      <w:lvlText w:val=""/>
      <w:lvlJc w:val="left"/>
    </w:lvl>
    <w:lvl w:ilvl="7" w:tplc="64EAD948">
      <w:start w:val="1"/>
      <w:numFmt w:val="decimal"/>
      <w:lvlText w:val=""/>
      <w:lvlJc w:val="left"/>
    </w:lvl>
    <w:lvl w:ilvl="8" w:tplc="21B23022">
      <w:start w:val="1"/>
      <w:numFmt w:val="decimal"/>
      <w:lvlText w:val=""/>
      <w:lvlJc w:val="left"/>
    </w:lvl>
  </w:abstractNum>
  <w:abstractNum w:abstractNumId="7" w15:restartNumberingAfterBreak="0">
    <w:nsid w:val="0183401B"/>
    <w:multiLevelType w:val="hybridMultilevel"/>
    <w:tmpl w:val="48CE72CC"/>
    <w:lvl w:ilvl="0" w:tplc="7F30F31A">
      <w:start w:val="1"/>
      <w:numFmt w:val="decimal"/>
      <w:lvlText w:val="%1."/>
      <w:lvlJc w:val="left"/>
      <w:pPr>
        <w:ind w:left="1070" w:hanging="360"/>
      </w:pPr>
    </w:lvl>
    <w:lvl w:ilvl="1" w:tplc="DC2E55DA">
      <w:start w:val="1"/>
      <w:numFmt w:val="lowerLetter"/>
      <w:lvlText w:val="%2."/>
      <w:lvlJc w:val="left"/>
      <w:pPr>
        <w:ind w:left="3570" w:hanging="2140"/>
      </w:pPr>
      <w:rPr>
        <w:rFonts w:hint="default"/>
      </w:rPr>
    </w:lvl>
    <w:lvl w:ilvl="2" w:tplc="00BEED8C" w:tentative="1">
      <w:start w:val="1"/>
      <w:numFmt w:val="lowerRoman"/>
      <w:lvlText w:val="%3."/>
      <w:lvlJc w:val="right"/>
      <w:pPr>
        <w:ind w:left="2510" w:hanging="180"/>
      </w:pPr>
    </w:lvl>
    <w:lvl w:ilvl="3" w:tplc="AFD63A3E" w:tentative="1">
      <w:start w:val="1"/>
      <w:numFmt w:val="decimal"/>
      <w:lvlText w:val="%4."/>
      <w:lvlJc w:val="left"/>
      <w:pPr>
        <w:ind w:left="3230" w:hanging="360"/>
      </w:pPr>
    </w:lvl>
    <w:lvl w:ilvl="4" w:tplc="A934C40C" w:tentative="1">
      <w:start w:val="1"/>
      <w:numFmt w:val="lowerLetter"/>
      <w:lvlText w:val="%5."/>
      <w:lvlJc w:val="left"/>
      <w:pPr>
        <w:ind w:left="3950" w:hanging="360"/>
      </w:pPr>
    </w:lvl>
    <w:lvl w:ilvl="5" w:tplc="96025D54" w:tentative="1">
      <w:start w:val="1"/>
      <w:numFmt w:val="lowerRoman"/>
      <w:lvlText w:val="%6."/>
      <w:lvlJc w:val="right"/>
      <w:pPr>
        <w:ind w:left="4670" w:hanging="180"/>
      </w:pPr>
    </w:lvl>
    <w:lvl w:ilvl="6" w:tplc="F44CACD2" w:tentative="1">
      <w:start w:val="1"/>
      <w:numFmt w:val="decimal"/>
      <w:lvlText w:val="%7."/>
      <w:lvlJc w:val="left"/>
      <w:pPr>
        <w:ind w:left="5390" w:hanging="360"/>
      </w:pPr>
    </w:lvl>
    <w:lvl w:ilvl="7" w:tplc="82B26B1C" w:tentative="1">
      <w:start w:val="1"/>
      <w:numFmt w:val="lowerLetter"/>
      <w:lvlText w:val="%8."/>
      <w:lvlJc w:val="left"/>
      <w:pPr>
        <w:ind w:left="6110" w:hanging="360"/>
      </w:pPr>
    </w:lvl>
    <w:lvl w:ilvl="8" w:tplc="8E421868" w:tentative="1">
      <w:start w:val="1"/>
      <w:numFmt w:val="lowerRoman"/>
      <w:lvlText w:val="%9."/>
      <w:lvlJc w:val="right"/>
      <w:pPr>
        <w:ind w:left="6830" w:hanging="180"/>
      </w:pPr>
    </w:lvl>
  </w:abstractNum>
  <w:abstractNum w:abstractNumId="8" w15:restartNumberingAfterBreak="0">
    <w:nsid w:val="0C135B95"/>
    <w:multiLevelType w:val="hybridMultilevel"/>
    <w:tmpl w:val="3916770C"/>
    <w:lvl w:ilvl="0" w:tplc="1C74FAD2">
      <w:start w:val="1"/>
      <w:numFmt w:val="decimal"/>
      <w:lvlText w:val="%1."/>
      <w:lvlJc w:val="left"/>
      <w:pPr>
        <w:ind w:left="357" w:hanging="357"/>
      </w:pPr>
      <w:rPr>
        <w:rFonts w:ascii="Century Gothic" w:hAnsi="Century Gothic" w:cs="Century Gothic" w:hint="default"/>
        <w:b/>
        <w:sz w:val="20"/>
      </w:rPr>
    </w:lvl>
    <w:lvl w:ilvl="1" w:tplc="DF08B364">
      <w:start w:val="1"/>
      <w:numFmt w:val="lowerLetter"/>
      <w:lvlText w:val="%2."/>
      <w:lvlJc w:val="left"/>
      <w:pPr>
        <w:ind w:left="720" w:hanging="357"/>
      </w:pPr>
      <w:rPr>
        <w:rFonts w:ascii="Century Gothic" w:hAnsi="Century Gothic" w:cs="Century Gothic" w:hint="default"/>
        <w:b/>
        <w:sz w:val="20"/>
      </w:rPr>
    </w:lvl>
    <w:lvl w:ilvl="2" w:tplc="938CF174">
      <w:start w:val="1"/>
      <w:numFmt w:val="bullet"/>
      <w:lvlText w:val=""/>
      <w:lvlJc w:val="left"/>
      <w:pPr>
        <w:ind w:left="1077" w:hanging="283"/>
      </w:pPr>
      <w:rPr>
        <w:rFonts w:ascii="Wingdings" w:hAnsi="Wingdings" w:cs="Wingdings" w:hint="default"/>
        <w:sz w:val="20"/>
      </w:rPr>
    </w:lvl>
    <w:lvl w:ilvl="3" w:tplc="AB00C486">
      <w:numFmt w:val="decimal"/>
      <w:lvlText w:val=""/>
      <w:lvlJc w:val="left"/>
    </w:lvl>
    <w:lvl w:ilvl="4" w:tplc="F8D0EA9E">
      <w:numFmt w:val="decimal"/>
      <w:lvlText w:val=""/>
      <w:lvlJc w:val="left"/>
    </w:lvl>
    <w:lvl w:ilvl="5" w:tplc="50E61E14">
      <w:numFmt w:val="decimal"/>
      <w:lvlText w:val=""/>
      <w:lvlJc w:val="left"/>
    </w:lvl>
    <w:lvl w:ilvl="6" w:tplc="29AC0C4E">
      <w:numFmt w:val="decimal"/>
      <w:lvlText w:val=""/>
      <w:lvlJc w:val="left"/>
    </w:lvl>
    <w:lvl w:ilvl="7" w:tplc="67361BEC">
      <w:numFmt w:val="decimal"/>
      <w:lvlText w:val=""/>
      <w:lvlJc w:val="left"/>
    </w:lvl>
    <w:lvl w:ilvl="8" w:tplc="AF420988">
      <w:numFmt w:val="decimal"/>
      <w:lvlText w:val=""/>
      <w:lvlJc w:val="left"/>
    </w:lvl>
  </w:abstractNum>
  <w:abstractNum w:abstractNumId="9" w15:restartNumberingAfterBreak="0">
    <w:nsid w:val="0D58141B"/>
    <w:multiLevelType w:val="hybridMultilevel"/>
    <w:tmpl w:val="0D4681C6"/>
    <w:lvl w:ilvl="0" w:tplc="131A2C32">
      <w:start w:val="1"/>
      <w:numFmt w:val="bullet"/>
      <w:lvlText w:val=""/>
      <w:lvlJc w:val="left"/>
      <w:pPr>
        <w:ind w:left="357" w:hanging="357"/>
      </w:pPr>
      <w:rPr>
        <w:rFonts w:ascii="Wingdings" w:hAnsi="Wingdings" w:cs="Wingdings" w:hint="default"/>
        <w:sz w:val="20"/>
      </w:rPr>
    </w:lvl>
    <w:lvl w:ilvl="1" w:tplc="ECAC033A">
      <w:start w:val="1"/>
      <w:numFmt w:val="bullet"/>
      <w:lvlText w:val="–"/>
      <w:lvlJc w:val="left"/>
      <w:pPr>
        <w:ind w:left="720" w:hanging="283"/>
      </w:pPr>
      <w:rPr>
        <w:rFonts w:ascii="Century Gothic" w:hAnsi="Century Gothic" w:cs="Century Gothic" w:hint="default"/>
        <w:sz w:val="20"/>
      </w:rPr>
    </w:lvl>
    <w:lvl w:ilvl="2" w:tplc="0AACE55C">
      <w:start w:val="1"/>
      <w:numFmt w:val="bullet"/>
      <w:lvlText w:val="·"/>
      <w:lvlJc w:val="left"/>
      <w:pPr>
        <w:ind w:left="1077" w:hanging="283"/>
      </w:pPr>
      <w:rPr>
        <w:rFonts w:ascii="Symbol" w:hAnsi="Symbol" w:cs="Symbol" w:hint="default"/>
        <w:sz w:val="20"/>
      </w:rPr>
    </w:lvl>
    <w:lvl w:ilvl="3" w:tplc="B144F4A0">
      <w:numFmt w:val="decimal"/>
      <w:lvlText w:val=""/>
      <w:lvlJc w:val="left"/>
    </w:lvl>
    <w:lvl w:ilvl="4" w:tplc="4FD06158">
      <w:numFmt w:val="decimal"/>
      <w:lvlText w:val=""/>
      <w:lvlJc w:val="left"/>
    </w:lvl>
    <w:lvl w:ilvl="5" w:tplc="DC10E2F2">
      <w:numFmt w:val="decimal"/>
      <w:lvlText w:val=""/>
      <w:lvlJc w:val="left"/>
    </w:lvl>
    <w:lvl w:ilvl="6" w:tplc="0B3EC368">
      <w:numFmt w:val="decimal"/>
      <w:lvlText w:val=""/>
      <w:lvlJc w:val="left"/>
    </w:lvl>
    <w:lvl w:ilvl="7" w:tplc="101C6BB2">
      <w:numFmt w:val="decimal"/>
      <w:lvlText w:val=""/>
      <w:lvlJc w:val="left"/>
    </w:lvl>
    <w:lvl w:ilvl="8" w:tplc="1D18A8EA">
      <w:numFmt w:val="decimal"/>
      <w:lvlText w:val=""/>
      <w:lvlJc w:val="left"/>
    </w:lvl>
  </w:abstractNum>
  <w:abstractNum w:abstractNumId="10" w15:restartNumberingAfterBreak="0">
    <w:nsid w:val="0E2C68D1"/>
    <w:multiLevelType w:val="hybridMultilevel"/>
    <w:tmpl w:val="ECB6C604"/>
    <w:lvl w:ilvl="0" w:tplc="C3507C0A">
      <w:start w:val="1"/>
      <w:numFmt w:val="decimal"/>
      <w:lvlText w:val="%1."/>
      <w:lvlJc w:val="left"/>
      <w:pPr>
        <w:ind w:left="357" w:hanging="357"/>
      </w:pPr>
      <w:rPr>
        <w:rFonts w:ascii="Century Gothic" w:hAnsi="Century Gothic" w:cs="Century Gothic" w:hint="default"/>
        <w:b/>
        <w:sz w:val="20"/>
      </w:rPr>
    </w:lvl>
    <w:lvl w:ilvl="1" w:tplc="236067A6">
      <w:start w:val="1"/>
      <w:numFmt w:val="lowerLetter"/>
      <w:lvlText w:val="%2."/>
      <w:lvlJc w:val="left"/>
      <w:pPr>
        <w:ind w:left="720" w:hanging="357"/>
      </w:pPr>
      <w:rPr>
        <w:rFonts w:ascii="Century Gothic" w:hAnsi="Century Gothic" w:cs="Century Gothic" w:hint="default"/>
        <w:b/>
        <w:sz w:val="20"/>
      </w:rPr>
    </w:lvl>
    <w:lvl w:ilvl="2" w:tplc="DEAC1594">
      <w:start w:val="1"/>
      <w:numFmt w:val="bullet"/>
      <w:lvlText w:val=""/>
      <w:lvlJc w:val="left"/>
      <w:pPr>
        <w:ind w:left="1077" w:hanging="283"/>
      </w:pPr>
      <w:rPr>
        <w:rFonts w:ascii="Wingdings" w:hAnsi="Wingdings" w:cs="Wingdings" w:hint="default"/>
        <w:sz w:val="20"/>
      </w:rPr>
    </w:lvl>
    <w:lvl w:ilvl="3" w:tplc="28D839A0">
      <w:numFmt w:val="decimal"/>
      <w:lvlText w:val=""/>
      <w:lvlJc w:val="left"/>
    </w:lvl>
    <w:lvl w:ilvl="4" w:tplc="1ED2DE76">
      <w:numFmt w:val="decimal"/>
      <w:lvlText w:val=""/>
      <w:lvlJc w:val="left"/>
    </w:lvl>
    <w:lvl w:ilvl="5" w:tplc="0A3E6C82">
      <w:numFmt w:val="decimal"/>
      <w:lvlText w:val=""/>
      <w:lvlJc w:val="left"/>
    </w:lvl>
    <w:lvl w:ilvl="6" w:tplc="4E185A64">
      <w:numFmt w:val="decimal"/>
      <w:lvlText w:val=""/>
      <w:lvlJc w:val="left"/>
    </w:lvl>
    <w:lvl w:ilvl="7" w:tplc="26003CB6">
      <w:numFmt w:val="decimal"/>
      <w:lvlText w:val=""/>
      <w:lvlJc w:val="left"/>
    </w:lvl>
    <w:lvl w:ilvl="8" w:tplc="69A42BF8">
      <w:numFmt w:val="decimal"/>
      <w:lvlText w:val=""/>
      <w:lvlJc w:val="left"/>
    </w:lvl>
  </w:abstractNum>
  <w:abstractNum w:abstractNumId="11" w15:restartNumberingAfterBreak="0">
    <w:nsid w:val="10C04A7A"/>
    <w:multiLevelType w:val="hybridMultilevel"/>
    <w:tmpl w:val="E90AD942"/>
    <w:lvl w:ilvl="0" w:tplc="16180EFA">
      <w:start w:val="1"/>
      <w:numFmt w:val="bullet"/>
      <w:lvlText w:val=""/>
      <w:lvlJc w:val="left"/>
      <w:pPr>
        <w:ind w:left="357" w:hanging="357"/>
      </w:pPr>
      <w:rPr>
        <w:rFonts w:ascii="Wingdings" w:hAnsi="Wingdings" w:cs="Wingdings" w:hint="default"/>
        <w:sz w:val="20"/>
      </w:rPr>
    </w:lvl>
    <w:lvl w:ilvl="1" w:tplc="F1DE6DA8">
      <w:start w:val="1"/>
      <w:numFmt w:val="bullet"/>
      <w:lvlText w:val="–"/>
      <w:lvlJc w:val="left"/>
      <w:pPr>
        <w:ind w:left="720" w:hanging="283"/>
      </w:pPr>
      <w:rPr>
        <w:rFonts w:ascii="Century Gothic" w:hAnsi="Century Gothic" w:cs="Century Gothic" w:hint="default"/>
        <w:sz w:val="20"/>
      </w:rPr>
    </w:lvl>
    <w:lvl w:ilvl="2" w:tplc="44361D3E">
      <w:start w:val="1"/>
      <w:numFmt w:val="bullet"/>
      <w:lvlText w:val="·"/>
      <w:lvlJc w:val="left"/>
      <w:pPr>
        <w:ind w:left="1077" w:hanging="283"/>
      </w:pPr>
      <w:rPr>
        <w:rFonts w:ascii="Symbol" w:hAnsi="Symbol" w:cs="Symbol" w:hint="default"/>
        <w:sz w:val="20"/>
      </w:rPr>
    </w:lvl>
    <w:lvl w:ilvl="3" w:tplc="4028C774">
      <w:numFmt w:val="decimal"/>
      <w:lvlText w:val=""/>
      <w:lvlJc w:val="left"/>
    </w:lvl>
    <w:lvl w:ilvl="4" w:tplc="20CCBAD0">
      <w:numFmt w:val="decimal"/>
      <w:lvlText w:val=""/>
      <w:lvlJc w:val="left"/>
    </w:lvl>
    <w:lvl w:ilvl="5" w:tplc="37C04428">
      <w:numFmt w:val="decimal"/>
      <w:lvlText w:val=""/>
      <w:lvlJc w:val="left"/>
    </w:lvl>
    <w:lvl w:ilvl="6" w:tplc="27E4DFA2">
      <w:numFmt w:val="decimal"/>
      <w:lvlText w:val=""/>
      <w:lvlJc w:val="left"/>
    </w:lvl>
    <w:lvl w:ilvl="7" w:tplc="D4020F9E">
      <w:numFmt w:val="decimal"/>
      <w:lvlText w:val=""/>
      <w:lvlJc w:val="left"/>
    </w:lvl>
    <w:lvl w:ilvl="8" w:tplc="A73AF956">
      <w:numFmt w:val="decimal"/>
      <w:lvlText w:val=""/>
      <w:lvlJc w:val="left"/>
    </w:lvl>
  </w:abstractNum>
  <w:abstractNum w:abstractNumId="12" w15:restartNumberingAfterBreak="0">
    <w:nsid w:val="10DE4080"/>
    <w:multiLevelType w:val="hybridMultilevel"/>
    <w:tmpl w:val="7BFCCED0"/>
    <w:lvl w:ilvl="0" w:tplc="A7AE44A0">
      <w:start w:val="1"/>
      <w:numFmt w:val="bullet"/>
      <w:lvlText w:val=""/>
      <w:lvlJc w:val="left"/>
      <w:pPr>
        <w:ind w:left="357" w:hanging="357"/>
      </w:pPr>
      <w:rPr>
        <w:rFonts w:ascii="Wingdings" w:hAnsi="Wingdings" w:cs="Wingdings" w:hint="default"/>
        <w:sz w:val="20"/>
      </w:rPr>
    </w:lvl>
    <w:lvl w:ilvl="1" w:tplc="20E2C8A4">
      <w:start w:val="1"/>
      <w:numFmt w:val="bullet"/>
      <w:lvlText w:val="–"/>
      <w:lvlJc w:val="left"/>
      <w:pPr>
        <w:ind w:left="720" w:hanging="283"/>
      </w:pPr>
      <w:rPr>
        <w:rFonts w:ascii="Century Gothic" w:hAnsi="Century Gothic" w:cs="Century Gothic" w:hint="default"/>
        <w:sz w:val="20"/>
      </w:rPr>
    </w:lvl>
    <w:lvl w:ilvl="2" w:tplc="DD1CFD66">
      <w:start w:val="1"/>
      <w:numFmt w:val="bullet"/>
      <w:lvlText w:val="·"/>
      <w:lvlJc w:val="left"/>
      <w:pPr>
        <w:ind w:left="1077" w:hanging="283"/>
      </w:pPr>
      <w:rPr>
        <w:rFonts w:ascii="Symbol" w:hAnsi="Symbol" w:cs="Symbol" w:hint="default"/>
        <w:sz w:val="20"/>
      </w:rPr>
    </w:lvl>
    <w:lvl w:ilvl="3" w:tplc="D0C6B7F0">
      <w:numFmt w:val="decimal"/>
      <w:lvlText w:val=""/>
      <w:lvlJc w:val="left"/>
    </w:lvl>
    <w:lvl w:ilvl="4" w:tplc="1A6284FA">
      <w:numFmt w:val="decimal"/>
      <w:lvlText w:val=""/>
      <w:lvlJc w:val="left"/>
    </w:lvl>
    <w:lvl w:ilvl="5" w:tplc="C9DED036">
      <w:numFmt w:val="decimal"/>
      <w:lvlText w:val=""/>
      <w:lvlJc w:val="left"/>
    </w:lvl>
    <w:lvl w:ilvl="6" w:tplc="296221C6">
      <w:numFmt w:val="decimal"/>
      <w:lvlText w:val=""/>
      <w:lvlJc w:val="left"/>
    </w:lvl>
    <w:lvl w:ilvl="7" w:tplc="F3500EE6">
      <w:numFmt w:val="decimal"/>
      <w:lvlText w:val=""/>
      <w:lvlJc w:val="left"/>
    </w:lvl>
    <w:lvl w:ilvl="8" w:tplc="D39EFDF8">
      <w:numFmt w:val="decimal"/>
      <w:lvlText w:val=""/>
      <w:lvlJc w:val="left"/>
    </w:lvl>
  </w:abstractNum>
  <w:abstractNum w:abstractNumId="13" w15:restartNumberingAfterBreak="0">
    <w:nsid w:val="11B57064"/>
    <w:multiLevelType w:val="hybridMultilevel"/>
    <w:tmpl w:val="00588834"/>
    <w:lvl w:ilvl="0" w:tplc="C0F2800A">
      <w:start w:val="1"/>
      <w:numFmt w:val="bullet"/>
      <w:lvlText w:val=""/>
      <w:lvlJc w:val="left"/>
      <w:pPr>
        <w:ind w:left="357" w:hanging="357"/>
      </w:pPr>
      <w:rPr>
        <w:rFonts w:ascii="Wingdings" w:hAnsi="Wingdings" w:cs="Wingdings" w:hint="default"/>
        <w:sz w:val="20"/>
      </w:rPr>
    </w:lvl>
    <w:lvl w:ilvl="1" w:tplc="6BB6859C">
      <w:start w:val="1"/>
      <w:numFmt w:val="bullet"/>
      <w:lvlText w:val="–"/>
      <w:lvlJc w:val="left"/>
      <w:pPr>
        <w:ind w:left="720" w:hanging="283"/>
      </w:pPr>
      <w:rPr>
        <w:rFonts w:ascii="Century Gothic" w:hAnsi="Century Gothic" w:cs="Century Gothic" w:hint="default"/>
        <w:sz w:val="20"/>
      </w:rPr>
    </w:lvl>
    <w:lvl w:ilvl="2" w:tplc="184EB330">
      <w:start w:val="1"/>
      <w:numFmt w:val="bullet"/>
      <w:lvlText w:val="·"/>
      <w:lvlJc w:val="left"/>
      <w:pPr>
        <w:ind w:left="1077" w:hanging="283"/>
      </w:pPr>
      <w:rPr>
        <w:rFonts w:ascii="Symbol" w:hAnsi="Symbol" w:cs="Symbol" w:hint="default"/>
        <w:sz w:val="20"/>
      </w:rPr>
    </w:lvl>
    <w:lvl w:ilvl="3" w:tplc="B2AAD394">
      <w:numFmt w:val="decimal"/>
      <w:lvlText w:val=""/>
      <w:lvlJc w:val="left"/>
    </w:lvl>
    <w:lvl w:ilvl="4" w:tplc="83586822">
      <w:numFmt w:val="decimal"/>
      <w:lvlText w:val=""/>
      <w:lvlJc w:val="left"/>
    </w:lvl>
    <w:lvl w:ilvl="5" w:tplc="506C9D26">
      <w:numFmt w:val="decimal"/>
      <w:lvlText w:val=""/>
      <w:lvlJc w:val="left"/>
    </w:lvl>
    <w:lvl w:ilvl="6" w:tplc="2724FD76">
      <w:numFmt w:val="decimal"/>
      <w:lvlText w:val=""/>
      <w:lvlJc w:val="left"/>
    </w:lvl>
    <w:lvl w:ilvl="7" w:tplc="2506A15A">
      <w:numFmt w:val="decimal"/>
      <w:lvlText w:val=""/>
      <w:lvlJc w:val="left"/>
    </w:lvl>
    <w:lvl w:ilvl="8" w:tplc="6AE8B22A">
      <w:numFmt w:val="decimal"/>
      <w:lvlText w:val=""/>
      <w:lvlJc w:val="left"/>
    </w:lvl>
  </w:abstractNum>
  <w:abstractNum w:abstractNumId="14" w15:restartNumberingAfterBreak="0">
    <w:nsid w:val="13BB105E"/>
    <w:multiLevelType w:val="hybridMultilevel"/>
    <w:tmpl w:val="3AFAD626"/>
    <w:lvl w:ilvl="0" w:tplc="0FBCFEE2">
      <w:start w:val="1"/>
      <w:numFmt w:val="bullet"/>
      <w:lvlText w:val=""/>
      <w:lvlJc w:val="left"/>
      <w:pPr>
        <w:ind w:left="720" w:hanging="360"/>
      </w:pPr>
      <w:rPr>
        <w:rFonts w:ascii="Symbol" w:hAnsi="Symbol" w:hint="default"/>
      </w:rPr>
    </w:lvl>
    <w:lvl w:ilvl="1" w:tplc="E9703222" w:tentative="1">
      <w:start w:val="1"/>
      <w:numFmt w:val="bullet"/>
      <w:lvlText w:val="o"/>
      <w:lvlJc w:val="left"/>
      <w:pPr>
        <w:ind w:left="1440" w:hanging="360"/>
      </w:pPr>
      <w:rPr>
        <w:rFonts w:ascii="Courier New" w:hAnsi="Courier New" w:cs="Courier New" w:hint="default"/>
      </w:rPr>
    </w:lvl>
    <w:lvl w:ilvl="2" w:tplc="CFC4161E" w:tentative="1">
      <w:start w:val="1"/>
      <w:numFmt w:val="bullet"/>
      <w:lvlText w:val=""/>
      <w:lvlJc w:val="left"/>
      <w:pPr>
        <w:ind w:left="2160" w:hanging="360"/>
      </w:pPr>
      <w:rPr>
        <w:rFonts w:ascii="Wingdings" w:hAnsi="Wingdings" w:hint="default"/>
      </w:rPr>
    </w:lvl>
    <w:lvl w:ilvl="3" w:tplc="E3FE4180" w:tentative="1">
      <w:start w:val="1"/>
      <w:numFmt w:val="bullet"/>
      <w:lvlText w:val=""/>
      <w:lvlJc w:val="left"/>
      <w:pPr>
        <w:ind w:left="2880" w:hanging="360"/>
      </w:pPr>
      <w:rPr>
        <w:rFonts w:ascii="Symbol" w:hAnsi="Symbol" w:hint="default"/>
      </w:rPr>
    </w:lvl>
    <w:lvl w:ilvl="4" w:tplc="5BAADFC4" w:tentative="1">
      <w:start w:val="1"/>
      <w:numFmt w:val="bullet"/>
      <w:lvlText w:val="o"/>
      <w:lvlJc w:val="left"/>
      <w:pPr>
        <w:ind w:left="3600" w:hanging="360"/>
      </w:pPr>
      <w:rPr>
        <w:rFonts w:ascii="Courier New" w:hAnsi="Courier New" w:cs="Courier New" w:hint="default"/>
      </w:rPr>
    </w:lvl>
    <w:lvl w:ilvl="5" w:tplc="12F0E44E" w:tentative="1">
      <w:start w:val="1"/>
      <w:numFmt w:val="bullet"/>
      <w:lvlText w:val=""/>
      <w:lvlJc w:val="left"/>
      <w:pPr>
        <w:ind w:left="4320" w:hanging="360"/>
      </w:pPr>
      <w:rPr>
        <w:rFonts w:ascii="Wingdings" w:hAnsi="Wingdings" w:hint="default"/>
      </w:rPr>
    </w:lvl>
    <w:lvl w:ilvl="6" w:tplc="25FECB30" w:tentative="1">
      <w:start w:val="1"/>
      <w:numFmt w:val="bullet"/>
      <w:lvlText w:val=""/>
      <w:lvlJc w:val="left"/>
      <w:pPr>
        <w:ind w:left="5040" w:hanging="360"/>
      </w:pPr>
      <w:rPr>
        <w:rFonts w:ascii="Symbol" w:hAnsi="Symbol" w:hint="default"/>
      </w:rPr>
    </w:lvl>
    <w:lvl w:ilvl="7" w:tplc="878CA02E" w:tentative="1">
      <w:start w:val="1"/>
      <w:numFmt w:val="bullet"/>
      <w:lvlText w:val="o"/>
      <w:lvlJc w:val="left"/>
      <w:pPr>
        <w:ind w:left="5760" w:hanging="360"/>
      </w:pPr>
      <w:rPr>
        <w:rFonts w:ascii="Courier New" w:hAnsi="Courier New" w:cs="Courier New" w:hint="default"/>
      </w:rPr>
    </w:lvl>
    <w:lvl w:ilvl="8" w:tplc="9E801B56" w:tentative="1">
      <w:start w:val="1"/>
      <w:numFmt w:val="bullet"/>
      <w:lvlText w:val=""/>
      <w:lvlJc w:val="left"/>
      <w:pPr>
        <w:ind w:left="6480" w:hanging="360"/>
      </w:pPr>
      <w:rPr>
        <w:rFonts w:ascii="Wingdings" w:hAnsi="Wingdings" w:hint="default"/>
      </w:rPr>
    </w:lvl>
  </w:abstractNum>
  <w:abstractNum w:abstractNumId="15" w15:restartNumberingAfterBreak="0">
    <w:nsid w:val="18CB629C"/>
    <w:multiLevelType w:val="hybridMultilevel"/>
    <w:tmpl w:val="A5203BA4"/>
    <w:lvl w:ilvl="0" w:tplc="A30481EE">
      <w:start w:val="1"/>
      <w:numFmt w:val="lowerLetter"/>
      <w:lvlText w:val="%1."/>
      <w:lvlJc w:val="left"/>
      <w:pPr>
        <w:ind w:left="357" w:hanging="357"/>
      </w:pPr>
      <w:rPr>
        <w:rFonts w:ascii="Century Gothic" w:hAnsi="Century Gothic" w:cs="Century Gothic" w:hint="default"/>
        <w:b/>
        <w:sz w:val="20"/>
      </w:rPr>
    </w:lvl>
    <w:lvl w:ilvl="1" w:tplc="F77E2A74">
      <w:start w:val="1"/>
      <w:numFmt w:val="bullet"/>
      <w:lvlText w:val=""/>
      <w:lvlJc w:val="left"/>
      <w:pPr>
        <w:ind w:left="720" w:hanging="357"/>
      </w:pPr>
      <w:rPr>
        <w:rFonts w:ascii="Wingdings" w:hAnsi="Wingdings" w:cs="Wingdings" w:hint="default"/>
        <w:sz w:val="20"/>
      </w:rPr>
    </w:lvl>
    <w:lvl w:ilvl="2" w:tplc="14BCC44C">
      <w:start w:val="1"/>
      <w:numFmt w:val="bullet"/>
      <w:lvlText w:val="–"/>
      <w:lvlJc w:val="left"/>
      <w:pPr>
        <w:ind w:left="1077" w:hanging="283"/>
      </w:pPr>
      <w:rPr>
        <w:rFonts w:ascii="Century Gothic" w:hAnsi="Century Gothic" w:cs="Century Gothic" w:hint="default"/>
        <w:sz w:val="20"/>
      </w:rPr>
    </w:lvl>
    <w:lvl w:ilvl="3" w:tplc="3A228044">
      <w:numFmt w:val="decimal"/>
      <w:lvlText w:val=""/>
      <w:lvlJc w:val="left"/>
    </w:lvl>
    <w:lvl w:ilvl="4" w:tplc="49522CB0">
      <w:numFmt w:val="decimal"/>
      <w:lvlText w:val=""/>
      <w:lvlJc w:val="left"/>
    </w:lvl>
    <w:lvl w:ilvl="5" w:tplc="B2001D60">
      <w:numFmt w:val="decimal"/>
      <w:lvlText w:val=""/>
      <w:lvlJc w:val="left"/>
    </w:lvl>
    <w:lvl w:ilvl="6" w:tplc="438CC198">
      <w:numFmt w:val="decimal"/>
      <w:lvlText w:val=""/>
      <w:lvlJc w:val="left"/>
    </w:lvl>
    <w:lvl w:ilvl="7" w:tplc="9DD6CC7E">
      <w:numFmt w:val="decimal"/>
      <w:lvlText w:val=""/>
      <w:lvlJc w:val="left"/>
    </w:lvl>
    <w:lvl w:ilvl="8" w:tplc="8E1AE1E4">
      <w:numFmt w:val="decimal"/>
      <w:lvlText w:val=""/>
      <w:lvlJc w:val="left"/>
    </w:lvl>
  </w:abstractNum>
  <w:abstractNum w:abstractNumId="16" w15:restartNumberingAfterBreak="0">
    <w:nsid w:val="1A282B47"/>
    <w:multiLevelType w:val="hybridMultilevel"/>
    <w:tmpl w:val="F50A3AD0"/>
    <w:lvl w:ilvl="0" w:tplc="A748F8C6">
      <w:start w:val="1"/>
      <w:numFmt w:val="bullet"/>
      <w:lvlText w:val=""/>
      <w:lvlJc w:val="left"/>
      <w:pPr>
        <w:ind w:left="357" w:hanging="357"/>
      </w:pPr>
      <w:rPr>
        <w:rFonts w:ascii="Wingdings" w:hAnsi="Wingdings" w:cs="Wingdings" w:hint="default"/>
        <w:sz w:val="20"/>
      </w:rPr>
    </w:lvl>
    <w:lvl w:ilvl="1" w:tplc="67E2D0FC">
      <w:start w:val="1"/>
      <w:numFmt w:val="bullet"/>
      <w:lvlText w:val="–"/>
      <w:lvlJc w:val="left"/>
      <w:pPr>
        <w:ind w:left="720" w:hanging="283"/>
      </w:pPr>
      <w:rPr>
        <w:rFonts w:ascii="Century Gothic" w:hAnsi="Century Gothic" w:cs="Century Gothic" w:hint="default"/>
        <w:sz w:val="20"/>
      </w:rPr>
    </w:lvl>
    <w:lvl w:ilvl="2" w:tplc="F7309038">
      <w:start w:val="1"/>
      <w:numFmt w:val="bullet"/>
      <w:lvlText w:val="·"/>
      <w:lvlJc w:val="left"/>
      <w:pPr>
        <w:ind w:left="1077" w:hanging="283"/>
      </w:pPr>
      <w:rPr>
        <w:rFonts w:ascii="Symbol" w:hAnsi="Symbol" w:cs="Symbol" w:hint="default"/>
        <w:sz w:val="20"/>
      </w:rPr>
    </w:lvl>
    <w:lvl w:ilvl="3" w:tplc="17BA780E">
      <w:numFmt w:val="decimal"/>
      <w:lvlText w:val=""/>
      <w:lvlJc w:val="left"/>
    </w:lvl>
    <w:lvl w:ilvl="4" w:tplc="26B2FCFC">
      <w:numFmt w:val="decimal"/>
      <w:lvlText w:val=""/>
      <w:lvlJc w:val="left"/>
    </w:lvl>
    <w:lvl w:ilvl="5" w:tplc="E80474BC">
      <w:numFmt w:val="decimal"/>
      <w:lvlText w:val=""/>
      <w:lvlJc w:val="left"/>
    </w:lvl>
    <w:lvl w:ilvl="6" w:tplc="E70C7328">
      <w:numFmt w:val="decimal"/>
      <w:lvlText w:val=""/>
      <w:lvlJc w:val="left"/>
    </w:lvl>
    <w:lvl w:ilvl="7" w:tplc="4D80B8C2">
      <w:numFmt w:val="decimal"/>
      <w:lvlText w:val=""/>
      <w:lvlJc w:val="left"/>
    </w:lvl>
    <w:lvl w:ilvl="8" w:tplc="88B2BC7A">
      <w:numFmt w:val="decimal"/>
      <w:lvlText w:val=""/>
      <w:lvlJc w:val="left"/>
    </w:lvl>
  </w:abstractNum>
  <w:abstractNum w:abstractNumId="17" w15:restartNumberingAfterBreak="0">
    <w:nsid w:val="1C547513"/>
    <w:multiLevelType w:val="hybridMultilevel"/>
    <w:tmpl w:val="4DF0822C"/>
    <w:lvl w:ilvl="0" w:tplc="FCE69F06">
      <w:start w:val="1"/>
      <w:numFmt w:val="bullet"/>
      <w:lvlText w:val=""/>
      <w:lvlJc w:val="left"/>
      <w:pPr>
        <w:ind w:left="357" w:hanging="357"/>
      </w:pPr>
      <w:rPr>
        <w:rFonts w:ascii="Wingdings" w:hAnsi="Wingdings" w:cs="Wingdings" w:hint="default"/>
        <w:sz w:val="20"/>
      </w:rPr>
    </w:lvl>
    <w:lvl w:ilvl="1" w:tplc="2D0C9AB6">
      <w:start w:val="1"/>
      <w:numFmt w:val="bullet"/>
      <w:lvlText w:val="–"/>
      <w:lvlJc w:val="left"/>
      <w:pPr>
        <w:ind w:left="720" w:hanging="283"/>
      </w:pPr>
      <w:rPr>
        <w:rFonts w:ascii="Century Gothic" w:hAnsi="Century Gothic" w:cs="Century Gothic" w:hint="default"/>
        <w:sz w:val="20"/>
      </w:rPr>
    </w:lvl>
    <w:lvl w:ilvl="2" w:tplc="B1EC4514">
      <w:start w:val="1"/>
      <w:numFmt w:val="bullet"/>
      <w:lvlText w:val="·"/>
      <w:lvlJc w:val="left"/>
      <w:pPr>
        <w:ind w:left="1077" w:hanging="283"/>
      </w:pPr>
      <w:rPr>
        <w:rFonts w:ascii="Symbol" w:hAnsi="Symbol" w:cs="Symbol" w:hint="default"/>
        <w:sz w:val="20"/>
      </w:rPr>
    </w:lvl>
    <w:lvl w:ilvl="3" w:tplc="8A0EE1E4">
      <w:numFmt w:val="decimal"/>
      <w:lvlText w:val=""/>
      <w:lvlJc w:val="left"/>
    </w:lvl>
    <w:lvl w:ilvl="4" w:tplc="A85407B6">
      <w:numFmt w:val="decimal"/>
      <w:lvlText w:val=""/>
      <w:lvlJc w:val="left"/>
    </w:lvl>
    <w:lvl w:ilvl="5" w:tplc="509CEFD6">
      <w:numFmt w:val="decimal"/>
      <w:lvlText w:val=""/>
      <w:lvlJc w:val="left"/>
    </w:lvl>
    <w:lvl w:ilvl="6" w:tplc="952410D6">
      <w:numFmt w:val="decimal"/>
      <w:lvlText w:val=""/>
      <w:lvlJc w:val="left"/>
    </w:lvl>
    <w:lvl w:ilvl="7" w:tplc="32E853DA">
      <w:numFmt w:val="decimal"/>
      <w:lvlText w:val=""/>
      <w:lvlJc w:val="left"/>
    </w:lvl>
    <w:lvl w:ilvl="8" w:tplc="47607AB4">
      <w:numFmt w:val="decimal"/>
      <w:lvlText w:val=""/>
      <w:lvlJc w:val="left"/>
    </w:lvl>
  </w:abstractNum>
  <w:abstractNum w:abstractNumId="18" w15:restartNumberingAfterBreak="0">
    <w:nsid w:val="204E7513"/>
    <w:multiLevelType w:val="hybridMultilevel"/>
    <w:tmpl w:val="42C85A40"/>
    <w:lvl w:ilvl="0" w:tplc="27240462">
      <w:start w:val="1"/>
      <w:numFmt w:val="bullet"/>
      <w:lvlText w:val=""/>
      <w:lvlJc w:val="left"/>
      <w:pPr>
        <w:ind w:left="357" w:hanging="357"/>
      </w:pPr>
      <w:rPr>
        <w:rFonts w:ascii="Wingdings" w:hAnsi="Wingdings" w:cs="Wingdings" w:hint="default"/>
        <w:sz w:val="20"/>
      </w:rPr>
    </w:lvl>
    <w:lvl w:ilvl="1" w:tplc="9D7C313A">
      <w:start w:val="1"/>
      <w:numFmt w:val="bullet"/>
      <w:lvlText w:val="–"/>
      <w:lvlJc w:val="left"/>
      <w:pPr>
        <w:ind w:left="720" w:hanging="283"/>
      </w:pPr>
      <w:rPr>
        <w:rFonts w:ascii="Century Gothic" w:hAnsi="Century Gothic" w:cs="Century Gothic" w:hint="default"/>
        <w:sz w:val="20"/>
      </w:rPr>
    </w:lvl>
    <w:lvl w:ilvl="2" w:tplc="F9DE7FB6">
      <w:start w:val="1"/>
      <w:numFmt w:val="bullet"/>
      <w:lvlText w:val="·"/>
      <w:lvlJc w:val="left"/>
      <w:pPr>
        <w:ind w:left="1077" w:hanging="283"/>
      </w:pPr>
      <w:rPr>
        <w:rFonts w:ascii="Symbol" w:hAnsi="Symbol" w:cs="Symbol" w:hint="default"/>
        <w:sz w:val="20"/>
      </w:rPr>
    </w:lvl>
    <w:lvl w:ilvl="3" w:tplc="00A89386">
      <w:numFmt w:val="decimal"/>
      <w:lvlText w:val=""/>
      <w:lvlJc w:val="left"/>
    </w:lvl>
    <w:lvl w:ilvl="4" w:tplc="F7A2C5FC">
      <w:numFmt w:val="decimal"/>
      <w:lvlText w:val=""/>
      <w:lvlJc w:val="left"/>
    </w:lvl>
    <w:lvl w:ilvl="5" w:tplc="DF044540">
      <w:numFmt w:val="decimal"/>
      <w:lvlText w:val=""/>
      <w:lvlJc w:val="left"/>
    </w:lvl>
    <w:lvl w:ilvl="6" w:tplc="056C5E66">
      <w:numFmt w:val="decimal"/>
      <w:lvlText w:val=""/>
      <w:lvlJc w:val="left"/>
    </w:lvl>
    <w:lvl w:ilvl="7" w:tplc="F28EE1DE">
      <w:numFmt w:val="decimal"/>
      <w:lvlText w:val=""/>
      <w:lvlJc w:val="left"/>
    </w:lvl>
    <w:lvl w:ilvl="8" w:tplc="9910AA5E">
      <w:numFmt w:val="decimal"/>
      <w:lvlText w:val=""/>
      <w:lvlJc w:val="left"/>
    </w:lvl>
  </w:abstractNum>
  <w:abstractNum w:abstractNumId="19" w15:restartNumberingAfterBreak="0">
    <w:nsid w:val="219E5CFF"/>
    <w:multiLevelType w:val="hybridMultilevel"/>
    <w:tmpl w:val="C60E80EE"/>
    <w:lvl w:ilvl="0" w:tplc="C26A0E42">
      <w:start w:val="1"/>
      <w:numFmt w:val="bullet"/>
      <w:lvlText w:val=""/>
      <w:lvlJc w:val="left"/>
      <w:pPr>
        <w:ind w:left="357" w:hanging="357"/>
      </w:pPr>
      <w:rPr>
        <w:rFonts w:ascii="Wingdings" w:hAnsi="Wingdings" w:cs="Wingdings" w:hint="default"/>
        <w:sz w:val="20"/>
      </w:rPr>
    </w:lvl>
    <w:lvl w:ilvl="1" w:tplc="62CECD26">
      <w:start w:val="1"/>
      <w:numFmt w:val="bullet"/>
      <w:lvlText w:val="–"/>
      <w:lvlJc w:val="left"/>
      <w:pPr>
        <w:ind w:left="720" w:hanging="283"/>
      </w:pPr>
      <w:rPr>
        <w:rFonts w:ascii="Century Gothic" w:hAnsi="Century Gothic" w:cs="Century Gothic" w:hint="default"/>
        <w:sz w:val="20"/>
      </w:rPr>
    </w:lvl>
    <w:lvl w:ilvl="2" w:tplc="A786708C">
      <w:start w:val="1"/>
      <w:numFmt w:val="bullet"/>
      <w:lvlText w:val="·"/>
      <w:lvlJc w:val="left"/>
      <w:pPr>
        <w:ind w:left="1077" w:hanging="283"/>
      </w:pPr>
      <w:rPr>
        <w:rFonts w:ascii="Symbol" w:hAnsi="Symbol" w:cs="Symbol" w:hint="default"/>
        <w:sz w:val="20"/>
      </w:rPr>
    </w:lvl>
    <w:lvl w:ilvl="3" w:tplc="3D5C74C4">
      <w:numFmt w:val="decimal"/>
      <w:lvlText w:val=""/>
      <w:lvlJc w:val="left"/>
    </w:lvl>
    <w:lvl w:ilvl="4" w:tplc="005ADB2A">
      <w:numFmt w:val="decimal"/>
      <w:lvlText w:val=""/>
      <w:lvlJc w:val="left"/>
    </w:lvl>
    <w:lvl w:ilvl="5" w:tplc="8D462C96">
      <w:numFmt w:val="decimal"/>
      <w:lvlText w:val=""/>
      <w:lvlJc w:val="left"/>
    </w:lvl>
    <w:lvl w:ilvl="6" w:tplc="05E43EDA">
      <w:numFmt w:val="decimal"/>
      <w:lvlText w:val=""/>
      <w:lvlJc w:val="left"/>
    </w:lvl>
    <w:lvl w:ilvl="7" w:tplc="A640739A">
      <w:numFmt w:val="decimal"/>
      <w:lvlText w:val=""/>
      <w:lvlJc w:val="left"/>
    </w:lvl>
    <w:lvl w:ilvl="8" w:tplc="5F76BEB6">
      <w:numFmt w:val="decimal"/>
      <w:lvlText w:val=""/>
      <w:lvlJc w:val="left"/>
    </w:lvl>
  </w:abstractNum>
  <w:abstractNum w:abstractNumId="20" w15:restartNumberingAfterBreak="0">
    <w:nsid w:val="21F866FB"/>
    <w:multiLevelType w:val="hybridMultilevel"/>
    <w:tmpl w:val="F7D077BE"/>
    <w:lvl w:ilvl="0" w:tplc="9B20AE6A">
      <w:start w:val="1"/>
      <w:numFmt w:val="lowerLetter"/>
      <w:lvlText w:val="%1."/>
      <w:lvlJc w:val="left"/>
      <w:pPr>
        <w:ind w:left="357" w:hanging="357"/>
      </w:pPr>
      <w:rPr>
        <w:rFonts w:ascii="Century Gothic" w:hAnsi="Century Gothic" w:cs="Century Gothic" w:hint="default"/>
        <w:b/>
        <w:sz w:val="20"/>
      </w:rPr>
    </w:lvl>
    <w:lvl w:ilvl="1" w:tplc="B9FEFCBC">
      <w:start w:val="1"/>
      <w:numFmt w:val="bullet"/>
      <w:lvlText w:val=""/>
      <w:lvlJc w:val="left"/>
      <w:pPr>
        <w:ind w:left="720" w:hanging="357"/>
      </w:pPr>
      <w:rPr>
        <w:rFonts w:ascii="Wingdings" w:hAnsi="Wingdings" w:cs="Wingdings" w:hint="default"/>
        <w:sz w:val="20"/>
      </w:rPr>
    </w:lvl>
    <w:lvl w:ilvl="2" w:tplc="6CC2DA1A">
      <w:start w:val="1"/>
      <w:numFmt w:val="bullet"/>
      <w:lvlText w:val="–"/>
      <w:lvlJc w:val="left"/>
      <w:pPr>
        <w:ind w:left="1077" w:hanging="283"/>
      </w:pPr>
      <w:rPr>
        <w:rFonts w:ascii="Century Gothic" w:hAnsi="Century Gothic" w:cs="Century Gothic" w:hint="default"/>
        <w:sz w:val="20"/>
      </w:rPr>
    </w:lvl>
    <w:lvl w:ilvl="3" w:tplc="95BAAB26">
      <w:numFmt w:val="decimal"/>
      <w:lvlText w:val=""/>
      <w:lvlJc w:val="left"/>
    </w:lvl>
    <w:lvl w:ilvl="4" w:tplc="5EEE67E0">
      <w:numFmt w:val="decimal"/>
      <w:lvlText w:val=""/>
      <w:lvlJc w:val="left"/>
    </w:lvl>
    <w:lvl w:ilvl="5" w:tplc="6CBE15A8">
      <w:numFmt w:val="decimal"/>
      <w:lvlText w:val=""/>
      <w:lvlJc w:val="left"/>
    </w:lvl>
    <w:lvl w:ilvl="6" w:tplc="554C9EA6">
      <w:numFmt w:val="decimal"/>
      <w:lvlText w:val=""/>
      <w:lvlJc w:val="left"/>
    </w:lvl>
    <w:lvl w:ilvl="7" w:tplc="CE0887BE">
      <w:numFmt w:val="decimal"/>
      <w:lvlText w:val=""/>
      <w:lvlJc w:val="left"/>
    </w:lvl>
    <w:lvl w:ilvl="8" w:tplc="128CC330">
      <w:numFmt w:val="decimal"/>
      <w:lvlText w:val=""/>
      <w:lvlJc w:val="left"/>
    </w:lvl>
  </w:abstractNum>
  <w:abstractNum w:abstractNumId="21" w15:restartNumberingAfterBreak="0">
    <w:nsid w:val="22F41338"/>
    <w:multiLevelType w:val="hybridMultilevel"/>
    <w:tmpl w:val="216482E2"/>
    <w:lvl w:ilvl="0" w:tplc="9F4EF2CE">
      <w:start w:val="1"/>
      <w:numFmt w:val="bullet"/>
      <w:lvlText w:val=""/>
      <w:lvlJc w:val="left"/>
      <w:pPr>
        <w:ind w:left="357" w:hanging="357"/>
      </w:pPr>
      <w:rPr>
        <w:rFonts w:ascii="Wingdings" w:hAnsi="Wingdings" w:cs="Wingdings" w:hint="default"/>
        <w:sz w:val="20"/>
      </w:rPr>
    </w:lvl>
    <w:lvl w:ilvl="1" w:tplc="6122B816">
      <w:start w:val="1"/>
      <w:numFmt w:val="bullet"/>
      <w:lvlText w:val="–"/>
      <w:lvlJc w:val="left"/>
      <w:pPr>
        <w:ind w:left="720" w:hanging="283"/>
      </w:pPr>
      <w:rPr>
        <w:rFonts w:ascii="Century Gothic" w:hAnsi="Century Gothic" w:cs="Century Gothic" w:hint="default"/>
        <w:sz w:val="20"/>
      </w:rPr>
    </w:lvl>
    <w:lvl w:ilvl="2" w:tplc="B6160DF6">
      <w:start w:val="1"/>
      <w:numFmt w:val="bullet"/>
      <w:lvlText w:val="·"/>
      <w:lvlJc w:val="left"/>
      <w:pPr>
        <w:ind w:left="1077" w:hanging="283"/>
      </w:pPr>
      <w:rPr>
        <w:rFonts w:ascii="Symbol" w:hAnsi="Symbol" w:cs="Symbol" w:hint="default"/>
        <w:sz w:val="20"/>
      </w:rPr>
    </w:lvl>
    <w:lvl w:ilvl="3" w:tplc="FFFA9F16">
      <w:numFmt w:val="decimal"/>
      <w:lvlText w:val=""/>
      <w:lvlJc w:val="left"/>
    </w:lvl>
    <w:lvl w:ilvl="4" w:tplc="A2AC231C">
      <w:numFmt w:val="decimal"/>
      <w:lvlText w:val=""/>
      <w:lvlJc w:val="left"/>
    </w:lvl>
    <w:lvl w:ilvl="5" w:tplc="3F74BF80">
      <w:numFmt w:val="decimal"/>
      <w:lvlText w:val=""/>
      <w:lvlJc w:val="left"/>
    </w:lvl>
    <w:lvl w:ilvl="6" w:tplc="10AE586E">
      <w:numFmt w:val="decimal"/>
      <w:lvlText w:val=""/>
      <w:lvlJc w:val="left"/>
    </w:lvl>
    <w:lvl w:ilvl="7" w:tplc="08A2A1E2">
      <w:numFmt w:val="decimal"/>
      <w:lvlText w:val=""/>
      <w:lvlJc w:val="left"/>
    </w:lvl>
    <w:lvl w:ilvl="8" w:tplc="D004D57C">
      <w:numFmt w:val="decimal"/>
      <w:lvlText w:val=""/>
      <w:lvlJc w:val="left"/>
    </w:lvl>
  </w:abstractNum>
  <w:abstractNum w:abstractNumId="22" w15:restartNumberingAfterBreak="0">
    <w:nsid w:val="26900C32"/>
    <w:multiLevelType w:val="hybridMultilevel"/>
    <w:tmpl w:val="093ED43C"/>
    <w:lvl w:ilvl="0" w:tplc="C4FCA2F4">
      <w:start w:val="1"/>
      <w:numFmt w:val="bullet"/>
      <w:lvlText w:val=""/>
      <w:lvlJc w:val="left"/>
      <w:pPr>
        <w:ind w:left="540" w:hanging="270"/>
      </w:pPr>
      <w:rPr>
        <w:rFonts w:ascii="Wingdings" w:hAnsi="Wingdings" w:hint="default"/>
      </w:rPr>
    </w:lvl>
    <w:lvl w:ilvl="1" w:tplc="07EA0984">
      <w:numFmt w:val="decimal"/>
      <w:lvlText w:val=""/>
      <w:lvlJc w:val="left"/>
    </w:lvl>
    <w:lvl w:ilvl="2" w:tplc="7C621D00">
      <w:numFmt w:val="decimal"/>
      <w:lvlText w:val=""/>
      <w:lvlJc w:val="left"/>
    </w:lvl>
    <w:lvl w:ilvl="3" w:tplc="04EE6D92">
      <w:numFmt w:val="decimal"/>
      <w:lvlText w:val=""/>
      <w:lvlJc w:val="left"/>
    </w:lvl>
    <w:lvl w:ilvl="4" w:tplc="D4E4CE6A">
      <w:numFmt w:val="decimal"/>
      <w:lvlText w:val=""/>
      <w:lvlJc w:val="left"/>
    </w:lvl>
    <w:lvl w:ilvl="5" w:tplc="57EC66D6">
      <w:numFmt w:val="decimal"/>
      <w:lvlText w:val=""/>
      <w:lvlJc w:val="left"/>
    </w:lvl>
    <w:lvl w:ilvl="6" w:tplc="9DAAED9E">
      <w:numFmt w:val="decimal"/>
      <w:lvlText w:val=""/>
      <w:lvlJc w:val="left"/>
    </w:lvl>
    <w:lvl w:ilvl="7" w:tplc="50F8920C">
      <w:numFmt w:val="decimal"/>
      <w:lvlText w:val=""/>
      <w:lvlJc w:val="left"/>
    </w:lvl>
    <w:lvl w:ilvl="8" w:tplc="50C27290">
      <w:numFmt w:val="decimal"/>
      <w:lvlText w:val=""/>
      <w:lvlJc w:val="left"/>
    </w:lvl>
  </w:abstractNum>
  <w:abstractNum w:abstractNumId="23" w15:restartNumberingAfterBreak="0">
    <w:nsid w:val="277901D3"/>
    <w:multiLevelType w:val="hybridMultilevel"/>
    <w:tmpl w:val="5AA037F6"/>
    <w:lvl w:ilvl="0" w:tplc="8D72CCBA">
      <w:start w:val="1"/>
      <w:numFmt w:val="bullet"/>
      <w:lvlText w:val=""/>
      <w:lvlJc w:val="left"/>
      <w:pPr>
        <w:ind w:left="260" w:hanging="220"/>
      </w:pPr>
      <w:rPr>
        <w:rFonts w:ascii="Wingdings" w:hAnsi="Wingdings" w:hint="default"/>
      </w:rPr>
    </w:lvl>
    <w:lvl w:ilvl="1" w:tplc="958C8AD6">
      <w:numFmt w:val="decimal"/>
      <w:lvlText w:val=""/>
      <w:lvlJc w:val="left"/>
    </w:lvl>
    <w:lvl w:ilvl="2" w:tplc="96AA6FBA">
      <w:numFmt w:val="decimal"/>
      <w:lvlText w:val=""/>
      <w:lvlJc w:val="left"/>
    </w:lvl>
    <w:lvl w:ilvl="3" w:tplc="C6564B90">
      <w:numFmt w:val="decimal"/>
      <w:lvlText w:val=""/>
      <w:lvlJc w:val="left"/>
    </w:lvl>
    <w:lvl w:ilvl="4" w:tplc="55C6E9B0">
      <w:numFmt w:val="decimal"/>
      <w:lvlText w:val=""/>
      <w:lvlJc w:val="left"/>
    </w:lvl>
    <w:lvl w:ilvl="5" w:tplc="AD566A8A">
      <w:numFmt w:val="decimal"/>
      <w:lvlText w:val=""/>
      <w:lvlJc w:val="left"/>
    </w:lvl>
    <w:lvl w:ilvl="6" w:tplc="B0D6844C">
      <w:numFmt w:val="decimal"/>
      <w:lvlText w:val=""/>
      <w:lvlJc w:val="left"/>
    </w:lvl>
    <w:lvl w:ilvl="7" w:tplc="FFE82016">
      <w:numFmt w:val="decimal"/>
      <w:lvlText w:val=""/>
      <w:lvlJc w:val="left"/>
    </w:lvl>
    <w:lvl w:ilvl="8" w:tplc="55CE1FFE">
      <w:numFmt w:val="decimal"/>
      <w:lvlText w:val=""/>
      <w:lvlJc w:val="left"/>
    </w:lvl>
  </w:abstractNum>
  <w:abstractNum w:abstractNumId="24" w15:restartNumberingAfterBreak="0">
    <w:nsid w:val="29A4FE64"/>
    <w:multiLevelType w:val="hybridMultilevel"/>
    <w:tmpl w:val="00000000"/>
    <w:lvl w:ilvl="0" w:tplc="135621C0">
      <w:start w:val="1"/>
      <w:numFmt w:val="bullet"/>
      <w:lvlText w:val=""/>
      <w:lvlJc w:val="left"/>
      <w:pPr>
        <w:ind w:left="357" w:hanging="357"/>
      </w:pPr>
      <w:rPr>
        <w:rFonts w:ascii="Wingdings" w:hAnsi="Wingdings" w:cs="Wingdings" w:hint="default"/>
        <w:sz w:val="20"/>
      </w:rPr>
    </w:lvl>
    <w:lvl w:ilvl="1" w:tplc="3168C7A6">
      <w:start w:val="1"/>
      <w:numFmt w:val="bullet"/>
      <w:lvlText w:val="–"/>
      <w:lvlJc w:val="left"/>
      <w:pPr>
        <w:ind w:left="720" w:hanging="283"/>
      </w:pPr>
      <w:rPr>
        <w:rFonts w:ascii="Century Gothic" w:hAnsi="Century Gothic" w:cs="Century Gothic" w:hint="default"/>
        <w:sz w:val="20"/>
      </w:rPr>
    </w:lvl>
    <w:lvl w:ilvl="2" w:tplc="A12204B4">
      <w:start w:val="1"/>
      <w:numFmt w:val="bullet"/>
      <w:lvlText w:val="·"/>
      <w:lvlJc w:val="left"/>
      <w:pPr>
        <w:ind w:left="1077" w:hanging="283"/>
      </w:pPr>
      <w:rPr>
        <w:rFonts w:ascii="Symbol" w:hAnsi="Symbol" w:cs="Symbol" w:hint="default"/>
        <w:sz w:val="20"/>
      </w:rPr>
    </w:lvl>
    <w:lvl w:ilvl="3" w:tplc="E716C348">
      <w:start w:val="1"/>
      <w:numFmt w:val="decimal"/>
      <w:lvlText w:val=""/>
      <w:lvlJc w:val="left"/>
    </w:lvl>
    <w:lvl w:ilvl="4" w:tplc="52F60CA4">
      <w:start w:val="1"/>
      <w:numFmt w:val="decimal"/>
      <w:lvlText w:val=""/>
      <w:lvlJc w:val="left"/>
    </w:lvl>
    <w:lvl w:ilvl="5" w:tplc="56EAD73A">
      <w:start w:val="1"/>
      <w:numFmt w:val="decimal"/>
      <w:lvlText w:val=""/>
      <w:lvlJc w:val="left"/>
    </w:lvl>
    <w:lvl w:ilvl="6" w:tplc="8BB8B7B4">
      <w:start w:val="1"/>
      <w:numFmt w:val="decimal"/>
      <w:lvlText w:val=""/>
      <w:lvlJc w:val="left"/>
    </w:lvl>
    <w:lvl w:ilvl="7" w:tplc="0882CA08">
      <w:start w:val="1"/>
      <w:numFmt w:val="decimal"/>
      <w:lvlText w:val=""/>
      <w:lvlJc w:val="left"/>
    </w:lvl>
    <w:lvl w:ilvl="8" w:tplc="18D8604A">
      <w:start w:val="1"/>
      <w:numFmt w:val="decimal"/>
      <w:lvlText w:val=""/>
      <w:lvlJc w:val="left"/>
    </w:lvl>
  </w:abstractNum>
  <w:abstractNum w:abstractNumId="25" w15:restartNumberingAfterBreak="0">
    <w:nsid w:val="33156F85"/>
    <w:multiLevelType w:val="hybridMultilevel"/>
    <w:tmpl w:val="05C2560A"/>
    <w:lvl w:ilvl="0" w:tplc="9E28FE4C">
      <w:start w:val="1"/>
      <w:numFmt w:val="bullet"/>
      <w:lvlText w:val=""/>
      <w:lvlJc w:val="left"/>
      <w:pPr>
        <w:ind w:left="720" w:hanging="360"/>
      </w:pPr>
      <w:rPr>
        <w:rFonts w:ascii="Wingdings" w:hAnsi="Wingdings" w:hint="default"/>
      </w:rPr>
    </w:lvl>
    <w:lvl w:ilvl="1" w:tplc="3E84E0B6">
      <w:numFmt w:val="bullet"/>
      <w:lvlText w:val="•"/>
      <w:lvlJc w:val="left"/>
      <w:pPr>
        <w:ind w:left="1440" w:hanging="360"/>
      </w:pPr>
      <w:rPr>
        <w:rFonts w:ascii="Century Gothic" w:eastAsia="Calibri" w:hAnsi="Century Gothic" w:cs="Arial" w:hint="default"/>
      </w:rPr>
    </w:lvl>
    <w:lvl w:ilvl="2" w:tplc="4B7AFB36">
      <w:numFmt w:val="bullet"/>
      <w:lvlText w:val=""/>
      <w:lvlJc w:val="left"/>
      <w:pPr>
        <w:ind w:left="2160" w:hanging="360"/>
      </w:pPr>
      <w:rPr>
        <w:rFonts w:ascii="Symbol" w:eastAsia="Calibri" w:hAnsi="Symbol" w:cs="Arial" w:hint="default"/>
      </w:rPr>
    </w:lvl>
    <w:lvl w:ilvl="3" w:tplc="123E4C02" w:tentative="1">
      <w:start w:val="1"/>
      <w:numFmt w:val="bullet"/>
      <w:lvlText w:val=""/>
      <w:lvlJc w:val="left"/>
      <w:pPr>
        <w:ind w:left="2880" w:hanging="360"/>
      </w:pPr>
      <w:rPr>
        <w:rFonts w:ascii="Symbol" w:hAnsi="Symbol" w:hint="default"/>
      </w:rPr>
    </w:lvl>
    <w:lvl w:ilvl="4" w:tplc="40D4874E" w:tentative="1">
      <w:start w:val="1"/>
      <w:numFmt w:val="bullet"/>
      <w:lvlText w:val="o"/>
      <w:lvlJc w:val="left"/>
      <w:pPr>
        <w:ind w:left="3600" w:hanging="360"/>
      </w:pPr>
      <w:rPr>
        <w:rFonts w:ascii="Courier New" w:hAnsi="Courier New" w:cs="Courier New" w:hint="default"/>
      </w:rPr>
    </w:lvl>
    <w:lvl w:ilvl="5" w:tplc="3D902C7E" w:tentative="1">
      <w:start w:val="1"/>
      <w:numFmt w:val="bullet"/>
      <w:lvlText w:val=""/>
      <w:lvlJc w:val="left"/>
      <w:pPr>
        <w:ind w:left="4320" w:hanging="360"/>
      </w:pPr>
      <w:rPr>
        <w:rFonts w:ascii="Wingdings" w:hAnsi="Wingdings" w:hint="default"/>
      </w:rPr>
    </w:lvl>
    <w:lvl w:ilvl="6" w:tplc="4252C27A" w:tentative="1">
      <w:start w:val="1"/>
      <w:numFmt w:val="bullet"/>
      <w:lvlText w:val=""/>
      <w:lvlJc w:val="left"/>
      <w:pPr>
        <w:ind w:left="5040" w:hanging="360"/>
      </w:pPr>
      <w:rPr>
        <w:rFonts w:ascii="Symbol" w:hAnsi="Symbol" w:hint="default"/>
      </w:rPr>
    </w:lvl>
    <w:lvl w:ilvl="7" w:tplc="49F48998" w:tentative="1">
      <w:start w:val="1"/>
      <w:numFmt w:val="bullet"/>
      <w:lvlText w:val="o"/>
      <w:lvlJc w:val="left"/>
      <w:pPr>
        <w:ind w:left="5760" w:hanging="360"/>
      </w:pPr>
      <w:rPr>
        <w:rFonts w:ascii="Courier New" w:hAnsi="Courier New" w:cs="Courier New" w:hint="default"/>
      </w:rPr>
    </w:lvl>
    <w:lvl w:ilvl="8" w:tplc="F10E6A9C" w:tentative="1">
      <w:start w:val="1"/>
      <w:numFmt w:val="bullet"/>
      <w:lvlText w:val=""/>
      <w:lvlJc w:val="left"/>
      <w:pPr>
        <w:ind w:left="6480" w:hanging="360"/>
      </w:pPr>
      <w:rPr>
        <w:rFonts w:ascii="Wingdings" w:hAnsi="Wingdings" w:hint="default"/>
      </w:rPr>
    </w:lvl>
  </w:abstractNum>
  <w:abstractNum w:abstractNumId="26" w15:restartNumberingAfterBreak="0">
    <w:nsid w:val="34432528"/>
    <w:multiLevelType w:val="hybridMultilevel"/>
    <w:tmpl w:val="538EC7F0"/>
    <w:lvl w:ilvl="0" w:tplc="A3825BFC">
      <w:start w:val="1"/>
      <w:numFmt w:val="bullet"/>
      <w:lvlText w:val=""/>
      <w:lvlJc w:val="left"/>
      <w:pPr>
        <w:ind w:left="357" w:hanging="357"/>
      </w:pPr>
      <w:rPr>
        <w:rFonts w:ascii="Wingdings" w:hAnsi="Wingdings" w:cs="Wingdings" w:hint="default"/>
        <w:sz w:val="20"/>
      </w:rPr>
    </w:lvl>
    <w:lvl w:ilvl="1" w:tplc="3E00148E">
      <w:start w:val="1"/>
      <w:numFmt w:val="bullet"/>
      <w:lvlText w:val="–"/>
      <w:lvlJc w:val="left"/>
      <w:pPr>
        <w:ind w:left="720" w:hanging="283"/>
      </w:pPr>
      <w:rPr>
        <w:rFonts w:ascii="Century Gothic" w:hAnsi="Century Gothic" w:cs="Century Gothic" w:hint="default"/>
        <w:sz w:val="20"/>
      </w:rPr>
    </w:lvl>
    <w:lvl w:ilvl="2" w:tplc="D8C6CD10">
      <w:start w:val="1"/>
      <w:numFmt w:val="bullet"/>
      <w:lvlText w:val="·"/>
      <w:lvlJc w:val="left"/>
      <w:pPr>
        <w:ind w:left="1077" w:hanging="283"/>
      </w:pPr>
      <w:rPr>
        <w:rFonts w:ascii="Symbol" w:hAnsi="Symbol" w:cs="Symbol" w:hint="default"/>
        <w:sz w:val="20"/>
      </w:rPr>
    </w:lvl>
    <w:lvl w:ilvl="3" w:tplc="5E7A0676">
      <w:numFmt w:val="decimal"/>
      <w:lvlText w:val=""/>
      <w:lvlJc w:val="left"/>
    </w:lvl>
    <w:lvl w:ilvl="4" w:tplc="3460C778">
      <w:numFmt w:val="decimal"/>
      <w:lvlText w:val=""/>
      <w:lvlJc w:val="left"/>
    </w:lvl>
    <w:lvl w:ilvl="5" w:tplc="E2CE9B82">
      <w:numFmt w:val="decimal"/>
      <w:lvlText w:val=""/>
      <w:lvlJc w:val="left"/>
    </w:lvl>
    <w:lvl w:ilvl="6" w:tplc="76367C9A">
      <w:numFmt w:val="decimal"/>
      <w:lvlText w:val=""/>
      <w:lvlJc w:val="left"/>
    </w:lvl>
    <w:lvl w:ilvl="7" w:tplc="A2C271CC">
      <w:numFmt w:val="decimal"/>
      <w:lvlText w:val=""/>
      <w:lvlJc w:val="left"/>
    </w:lvl>
    <w:lvl w:ilvl="8" w:tplc="11428406">
      <w:numFmt w:val="decimal"/>
      <w:lvlText w:val=""/>
      <w:lvlJc w:val="left"/>
    </w:lvl>
  </w:abstractNum>
  <w:abstractNum w:abstractNumId="27" w15:restartNumberingAfterBreak="0">
    <w:nsid w:val="36283C9C"/>
    <w:multiLevelType w:val="hybridMultilevel"/>
    <w:tmpl w:val="05C2560A"/>
    <w:lvl w:ilvl="0" w:tplc="66462932">
      <w:start w:val="1"/>
      <w:numFmt w:val="bullet"/>
      <w:lvlText w:val=""/>
      <w:lvlJc w:val="left"/>
      <w:pPr>
        <w:ind w:left="720" w:hanging="360"/>
      </w:pPr>
      <w:rPr>
        <w:rFonts w:ascii="Wingdings" w:hAnsi="Wingdings" w:hint="default"/>
      </w:rPr>
    </w:lvl>
    <w:lvl w:ilvl="1" w:tplc="ED9891C0">
      <w:numFmt w:val="bullet"/>
      <w:lvlText w:val="•"/>
      <w:lvlJc w:val="left"/>
      <w:pPr>
        <w:ind w:left="1440" w:hanging="360"/>
      </w:pPr>
      <w:rPr>
        <w:rFonts w:ascii="Century Gothic" w:eastAsia="Calibri" w:hAnsi="Century Gothic" w:cs="Arial" w:hint="default"/>
      </w:rPr>
    </w:lvl>
    <w:lvl w:ilvl="2" w:tplc="DDFEF284">
      <w:numFmt w:val="bullet"/>
      <w:lvlText w:val=""/>
      <w:lvlJc w:val="left"/>
      <w:pPr>
        <w:ind w:left="2160" w:hanging="360"/>
      </w:pPr>
      <w:rPr>
        <w:rFonts w:ascii="Symbol" w:eastAsia="Calibri" w:hAnsi="Symbol" w:cs="Arial" w:hint="default"/>
      </w:rPr>
    </w:lvl>
    <w:lvl w:ilvl="3" w:tplc="413CEBE0" w:tentative="1">
      <w:start w:val="1"/>
      <w:numFmt w:val="bullet"/>
      <w:lvlText w:val=""/>
      <w:lvlJc w:val="left"/>
      <w:pPr>
        <w:ind w:left="2880" w:hanging="360"/>
      </w:pPr>
      <w:rPr>
        <w:rFonts w:ascii="Symbol" w:hAnsi="Symbol" w:hint="default"/>
      </w:rPr>
    </w:lvl>
    <w:lvl w:ilvl="4" w:tplc="87E24A26" w:tentative="1">
      <w:start w:val="1"/>
      <w:numFmt w:val="bullet"/>
      <w:lvlText w:val="o"/>
      <w:lvlJc w:val="left"/>
      <w:pPr>
        <w:ind w:left="3600" w:hanging="360"/>
      </w:pPr>
      <w:rPr>
        <w:rFonts w:ascii="Courier New" w:hAnsi="Courier New" w:cs="Courier New" w:hint="default"/>
      </w:rPr>
    </w:lvl>
    <w:lvl w:ilvl="5" w:tplc="F51250DC" w:tentative="1">
      <w:start w:val="1"/>
      <w:numFmt w:val="bullet"/>
      <w:lvlText w:val=""/>
      <w:lvlJc w:val="left"/>
      <w:pPr>
        <w:ind w:left="4320" w:hanging="360"/>
      </w:pPr>
      <w:rPr>
        <w:rFonts w:ascii="Wingdings" w:hAnsi="Wingdings" w:hint="default"/>
      </w:rPr>
    </w:lvl>
    <w:lvl w:ilvl="6" w:tplc="A11E6E22" w:tentative="1">
      <w:start w:val="1"/>
      <w:numFmt w:val="bullet"/>
      <w:lvlText w:val=""/>
      <w:lvlJc w:val="left"/>
      <w:pPr>
        <w:ind w:left="5040" w:hanging="360"/>
      </w:pPr>
      <w:rPr>
        <w:rFonts w:ascii="Symbol" w:hAnsi="Symbol" w:hint="default"/>
      </w:rPr>
    </w:lvl>
    <w:lvl w:ilvl="7" w:tplc="69B26110" w:tentative="1">
      <w:start w:val="1"/>
      <w:numFmt w:val="bullet"/>
      <w:lvlText w:val="o"/>
      <w:lvlJc w:val="left"/>
      <w:pPr>
        <w:ind w:left="5760" w:hanging="360"/>
      </w:pPr>
      <w:rPr>
        <w:rFonts w:ascii="Courier New" w:hAnsi="Courier New" w:cs="Courier New" w:hint="default"/>
      </w:rPr>
    </w:lvl>
    <w:lvl w:ilvl="8" w:tplc="3B72D8CE" w:tentative="1">
      <w:start w:val="1"/>
      <w:numFmt w:val="bullet"/>
      <w:lvlText w:val=""/>
      <w:lvlJc w:val="left"/>
      <w:pPr>
        <w:ind w:left="6480" w:hanging="360"/>
      </w:pPr>
      <w:rPr>
        <w:rFonts w:ascii="Wingdings" w:hAnsi="Wingdings" w:hint="default"/>
      </w:rPr>
    </w:lvl>
  </w:abstractNum>
  <w:abstractNum w:abstractNumId="28" w15:restartNumberingAfterBreak="0">
    <w:nsid w:val="38F24F63"/>
    <w:multiLevelType w:val="hybridMultilevel"/>
    <w:tmpl w:val="B268D962"/>
    <w:lvl w:ilvl="0" w:tplc="B45E0026">
      <w:start w:val="1"/>
      <w:numFmt w:val="bullet"/>
      <w:lvlText w:val=""/>
      <w:lvlJc w:val="left"/>
      <w:pPr>
        <w:ind w:left="357" w:hanging="357"/>
      </w:pPr>
      <w:rPr>
        <w:rFonts w:ascii="Wingdings" w:hAnsi="Wingdings" w:cs="Wingdings" w:hint="default"/>
        <w:sz w:val="20"/>
      </w:rPr>
    </w:lvl>
    <w:lvl w:ilvl="1" w:tplc="1BE43E74">
      <w:start w:val="1"/>
      <w:numFmt w:val="bullet"/>
      <w:lvlText w:val="–"/>
      <w:lvlJc w:val="left"/>
      <w:pPr>
        <w:ind w:left="720" w:hanging="283"/>
      </w:pPr>
      <w:rPr>
        <w:rFonts w:ascii="Century Gothic" w:hAnsi="Century Gothic" w:cs="Century Gothic" w:hint="default"/>
        <w:sz w:val="20"/>
      </w:rPr>
    </w:lvl>
    <w:lvl w:ilvl="2" w:tplc="4F340F3E">
      <w:start w:val="1"/>
      <w:numFmt w:val="bullet"/>
      <w:lvlText w:val="·"/>
      <w:lvlJc w:val="left"/>
      <w:pPr>
        <w:ind w:left="1077" w:hanging="283"/>
      </w:pPr>
      <w:rPr>
        <w:rFonts w:ascii="Symbol" w:hAnsi="Symbol" w:cs="Symbol" w:hint="default"/>
        <w:sz w:val="20"/>
      </w:rPr>
    </w:lvl>
    <w:lvl w:ilvl="3" w:tplc="20FA672E">
      <w:numFmt w:val="decimal"/>
      <w:lvlText w:val=""/>
      <w:lvlJc w:val="left"/>
    </w:lvl>
    <w:lvl w:ilvl="4" w:tplc="DBAC10C6">
      <w:numFmt w:val="decimal"/>
      <w:lvlText w:val=""/>
      <w:lvlJc w:val="left"/>
    </w:lvl>
    <w:lvl w:ilvl="5" w:tplc="BFB2B21A">
      <w:numFmt w:val="decimal"/>
      <w:lvlText w:val=""/>
      <w:lvlJc w:val="left"/>
    </w:lvl>
    <w:lvl w:ilvl="6" w:tplc="31B66A04">
      <w:numFmt w:val="decimal"/>
      <w:lvlText w:val=""/>
      <w:lvlJc w:val="left"/>
    </w:lvl>
    <w:lvl w:ilvl="7" w:tplc="AF223A02">
      <w:numFmt w:val="decimal"/>
      <w:lvlText w:val=""/>
      <w:lvlJc w:val="left"/>
    </w:lvl>
    <w:lvl w:ilvl="8" w:tplc="ECF4FD5C">
      <w:numFmt w:val="decimal"/>
      <w:lvlText w:val=""/>
      <w:lvlJc w:val="left"/>
    </w:lvl>
  </w:abstractNum>
  <w:abstractNum w:abstractNumId="29" w15:restartNumberingAfterBreak="0">
    <w:nsid w:val="3E6D0FE8"/>
    <w:multiLevelType w:val="hybridMultilevel"/>
    <w:tmpl w:val="E8F6DB40"/>
    <w:lvl w:ilvl="0" w:tplc="41D630C6">
      <w:start w:val="1"/>
      <w:numFmt w:val="bullet"/>
      <w:lvlText w:val=""/>
      <w:lvlJc w:val="left"/>
      <w:pPr>
        <w:ind w:left="357" w:hanging="357"/>
      </w:pPr>
      <w:rPr>
        <w:rFonts w:ascii="Wingdings" w:hAnsi="Wingdings" w:cs="Wingdings" w:hint="default"/>
        <w:sz w:val="20"/>
      </w:rPr>
    </w:lvl>
    <w:lvl w:ilvl="1" w:tplc="722ECD02">
      <w:start w:val="1"/>
      <w:numFmt w:val="bullet"/>
      <w:lvlText w:val="–"/>
      <w:lvlJc w:val="left"/>
      <w:pPr>
        <w:ind w:left="720" w:hanging="283"/>
      </w:pPr>
      <w:rPr>
        <w:rFonts w:ascii="Century Gothic" w:hAnsi="Century Gothic" w:cs="Century Gothic" w:hint="default"/>
        <w:sz w:val="20"/>
      </w:rPr>
    </w:lvl>
    <w:lvl w:ilvl="2" w:tplc="538448EC">
      <w:start w:val="1"/>
      <w:numFmt w:val="bullet"/>
      <w:lvlText w:val="·"/>
      <w:lvlJc w:val="left"/>
      <w:pPr>
        <w:ind w:left="1077" w:hanging="283"/>
      </w:pPr>
      <w:rPr>
        <w:rFonts w:ascii="Symbol" w:hAnsi="Symbol" w:cs="Symbol" w:hint="default"/>
        <w:sz w:val="20"/>
      </w:rPr>
    </w:lvl>
    <w:lvl w:ilvl="3" w:tplc="EA984D4C">
      <w:numFmt w:val="decimal"/>
      <w:lvlText w:val=""/>
      <w:lvlJc w:val="left"/>
    </w:lvl>
    <w:lvl w:ilvl="4" w:tplc="D7E28740">
      <w:numFmt w:val="decimal"/>
      <w:lvlText w:val=""/>
      <w:lvlJc w:val="left"/>
    </w:lvl>
    <w:lvl w:ilvl="5" w:tplc="454256DC">
      <w:numFmt w:val="decimal"/>
      <w:lvlText w:val=""/>
      <w:lvlJc w:val="left"/>
    </w:lvl>
    <w:lvl w:ilvl="6" w:tplc="A5CE4F9A">
      <w:numFmt w:val="decimal"/>
      <w:lvlText w:val=""/>
      <w:lvlJc w:val="left"/>
    </w:lvl>
    <w:lvl w:ilvl="7" w:tplc="3626C2C6">
      <w:numFmt w:val="decimal"/>
      <w:lvlText w:val=""/>
      <w:lvlJc w:val="left"/>
    </w:lvl>
    <w:lvl w:ilvl="8" w:tplc="A46EAFE6">
      <w:numFmt w:val="decimal"/>
      <w:lvlText w:val=""/>
      <w:lvlJc w:val="left"/>
    </w:lvl>
  </w:abstractNum>
  <w:abstractNum w:abstractNumId="30" w15:restartNumberingAfterBreak="0">
    <w:nsid w:val="4C2F7A0D"/>
    <w:multiLevelType w:val="hybridMultilevel"/>
    <w:tmpl w:val="30C8CDFA"/>
    <w:lvl w:ilvl="0" w:tplc="53124B2A">
      <w:start w:val="1"/>
      <w:numFmt w:val="decimal"/>
      <w:lvlText w:val="%1."/>
      <w:lvlJc w:val="left"/>
      <w:pPr>
        <w:ind w:left="357" w:hanging="357"/>
      </w:pPr>
      <w:rPr>
        <w:rFonts w:ascii="Century Gothic" w:hAnsi="Century Gothic" w:cs="Century Gothic" w:hint="default"/>
        <w:b/>
        <w:sz w:val="20"/>
      </w:rPr>
    </w:lvl>
    <w:lvl w:ilvl="1" w:tplc="0C741DE0">
      <w:start w:val="1"/>
      <w:numFmt w:val="lowerLetter"/>
      <w:lvlText w:val="%2."/>
      <w:lvlJc w:val="left"/>
      <w:pPr>
        <w:ind w:left="720" w:hanging="357"/>
      </w:pPr>
      <w:rPr>
        <w:rFonts w:ascii="Century Gothic" w:hAnsi="Century Gothic" w:cs="Century Gothic" w:hint="default"/>
        <w:b/>
        <w:sz w:val="20"/>
      </w:rPr>
    </w:lvl>
    <w:lvl w:ilvl="2" w:tplc="A5625344">
      <w:start w:val="1"/>
      <w:numFmt w:val="bullet"/>
      <w:lvlText w:val=""/>
      <w:lvlJc w:val="left"/>
      <w:pPr>
        <w:ind w:left="1077" w:hanging="283"/>
      </w:pPr>
      <w:rPr>
        <w:rFonts w:ascii="Wingdings" w:hAnsi="Wingdings" w:cs="Wingdings" w:hint="default"/>
        <w:sz w:val="20"/>
      </w:rPr>
    </w:lvl>
    <w:lvl w:ilvl="3" w:tplc="DFC87E6C">
      <w:numFmt w:val="decimal"/>
      <w:lvlText w:val=""/>
      <w:lvlJc w:val="left"/>
    </w:lvl>
    <w:lvl w:ilvl="4" w:tplc="8320CE22">
      <w:numFmt w:val="decimal"/>
      <w:lvlText w:val=""/>
      <w:lvlJc w:val="left"/>
    </w:lvl>
    <w:lvl w:ilvl="5" w:tplc="7CD45B2E">
      <w:numFmt w:val="decimal"/>
      <w:lvlText w:val=""/>
      <w:lvlJc w:val="left"/>
    </w:lvl>
    <w:lvl w:ilvl="6" w:tplc="6454573A">
      <w:numFmt w:val="decimal"/>
      <w:lvlText w:val=""/>
      <w:lvlJc w:val="left"/>
    </w:lvl>
    <w:lvl w:ilvl="7" w:tplc="C97890F6">
      <w:numFmt w:val="decimal"/>
      <w:lvlText w:val=""/>
      <w:lvlJc w:val="left"/>
    </w:lvl>
    <w:lvl w:ilvl="8" w:tplc="BB9CDA8C">
      <w:numFmt w:val="decimal"/>
      <w:lvlText w:val=""/>
      <w:lvlJc w:val="left"/>
    </w:lvl>
  </w:abstractNum>
  <w:abstractNum w:abstractNumId="31" w15:restartNumberingAfterBreak="0">
    <w:nsid w:val="4CD60582"/>
    <w:multiLevelType w:val="hybridMultilevel"/>
    <w:tmpl w:val="FF04E5D0"/>
    <w:lvl w:ilvl="0" w:tplc="B6F6A544">
      <w:start w:val="1"/>
      <w:numFmt w:val="lowerLetter"/>
      <w:lvlText w:val="%1."/>
      <w:lvlJc w:val="left"/>
      <w:pPr>
        <w:ind w:left="357" w:hanging="357"/>
      </w:pPr>
      <w:rPr>
        <w:rFonts w:ascii="Century Gothic" w:hAnsi="Century Gothic" w:cs="Century Gothic" w:hint="default"/>
        <w:b/>
        <w:sz w:val="20"/>
      </w:rPr>
    </w:lvl>
    <w:lvl w:ilvl="1" w:tplc="ACCED3EA">
      <w:start w:val="1"/>
      <w:numFmt w:val="bullet"/>
      <w:lvlText w:val=""/>
      <w:lvlJc w:val="left"/>
      <w:pPr>
        <w:ind w:left="720" w:hanging="357"/>
      </w:pPr>
      <w:rPr>
        <w:rFonts w:ascii="Wingdings" w:hAnsi="Wingdings" w:cs="Wingdings" w:hint="default"/>
        <w:sz w:val="20"/>
      </w:rPr>
    </w:lvl>
    <w:lvl w:ilvl="2" w:tplc="501497EA">
      <w:start w:val="1"/>
      <w:numFmt w:val="bullet"/>
      <w:lvlText w:val="–"/>
      <w:lvlJc w:val="left"/>
      <w:pPr>
        <w:ind w:left="1077" w:hanging="283"/>
      </w:pPr>
      <w:rPr>
        <w:rFonts w:ascii="Century Gothic" w:hAnsi="Century Gothic" w:cs="Century Gothic" w:hint="default"/>
        <w:sz w:val="20"/>
      </w:rPr>
    </w:lvl>
    <w:lvl w:ilvl="3" w:tplc="9710E93E">
      <w:numFmt w:val="decimal"/>
      <w:lvlText w:val=""/>
      <w:lvlJc w:val="left"/>
    </w:lvl>
    <w:lvl w:ilvl="4" w:tplc="9056BF66">
      <w:numFmt w:val="decimal"/>
      <w:lvlText w:val=""/>
      <w:lvlJc w:val="left"/>
    </w:lvl>
    <w:lvl w:ilvl="5" w:tplc="599E78B6">
      <w:numFmt w:val="decimal"/>
      <w:lvlText w:val=""/>
      <w:lvlJc w:val="left"/>
    </w:lvl>
    <w:lvl w:ilvl="6" w:tplc="7BB41E1E">
      <w:numFmt w:val="decimal"/>
      <w:lvlText w:val=""/>
      <w:lvlJc w:val="left"/>
    </w:lvl>
    <w:lvl w:ilvl="7" w:tplc="D6447356">
      <w:numFmt w:val="decimal"/>
      <w:lvlText w:val=""/>
      <w:lvlJc w:val="left"/>
    </w:lvl>
    <w:lvl w:ilvl="8" w:tplc="45AAF11A">
      <w:numFmt w:val="decimal"/>
      <w:lvlText w:val=""/>
      <w:lvlJc w:val="left"/>
    </w:lvl>
  </w:abstractNum>
  <w:abstractNum w:abstractNumId="32" w15:restartNumberingAfterBreak="0">
    <w:nsid w:val="4EBF4691"/>
    <w:multiLevelType w:val="hybridMultilevel"/>
    <w:tmpl w:val="C5606B64"/>
    <w:lvl w:ilvl="0" w:tplc="736C8488">
      <w:start w:val="1"/>
      <w:numFmt w:val="decimal"/>
      <w:lvlText w:val="%1."/>
      <w:lvlJc w:val="left"/>
      <w:pPr>
        <w:ind w:left="357" w:hanging="357"/>
      </w:pPr>
      <w:rPr>
        <w:rFonts w:ascii="Century Gothic" w:hAnsi="Century Gothic" w:cs="Century Gothic" w:hint="default"/>
        <w:b/>
        <w:sz w:val="20"/>
      </w:rPr>
    </w:lvl>
    <w:lvl w:ilvl="1" w:tplc="B91E3C86">
      <w:start w:val="1"/>
      <w:numFmt w:val="lowerLetter"/>
      <w:lvlText w:val="%2."/>
      <w:lvlJc w:val="left"/>
      <w:pPr>
        <w:ind w:left="720" w:hanging="357"/>
      </w:pPr>
      <w:rPr>
        <w:rFonts w:ascii="Century Gothic" w:hAnsi="Century Gothic" w:cs="Century Gothic" w:hint="default"/>
        <w:b/>
        <w:sz w:val="20"/>
      </w:rPr>
    </w:lvl>
    <w:lvl w:ilvl="2" w:tplc="2B8E3FBE">
      <w:start w:val="1"/>
      <w:numFmt w:val="bullet"/>
      <w:lvlText w:val=""/>
      <w:lvlJc w:val="left"/>
      <w:pPr>
        <w:ind w:left="1077" w:hanging="283"/>
      </w:pPr>
      <w:rPr>
        <w:rFonts w:ascii="Wingdings" w:hAnsi="Wingdings" w:cs="Wingdings" w:hint="default"/>
        <w:sz w:val="20"/>
      </w:rPr>
    </w:lvl>
    <w:lvl w:ilvl="3" w:tplc="E0F6C3E4">
      <w:numFmt w:val="decimal"/>
      <w:lvlText w:val=""/>
      <w:lvlJc w:val="left"/>
    </w:lvl>
    <w:lvl w:ilvl="4" w:tplc="90EACE00">
      <w:numFmt w:val="decimal"/>
      <w:lvlText w:val=""/>
      <w:lvlJc w:val="left"/>
    </w:lvl>
    <w:lvl w:ilvl="5" w:tplc="6F2A2DD4">
      <w:numFmt w:val="decimal"/>
      <w:lvlText w:val=""/>
      <w:lvlJc w:val="left"/>
    </w:lvl>
    <w:lvl w:ilvl="6" w:tplc="8C168E74">
      <w:numFmt w:val="decimal"/>
      <w:lvlText w:val=""/>
      <w:lvlJc w:val="left"/>
    </w:lvl>
    <w:lvl w:ilvl="7" w:tplc="7A883EB6">
      <w:numFmt w:val="decimal"/>
      <w:lvlText w:val=""/>
      <w:lvlJc w:val="left"/>
    </w:lvl>
    <w:lvl w:ilvl="8" w:tplc="3064DB84">
      <w:numFmt w:val="decimal"/>
      <w:lvlText w:val=""/>
      <w:lvlJc w:val="left"/>
    </w:lvl>
  </w:abstractNum>
  <w:abstractNum w:abstractNumId="33" w15:restartNumberingAfterBreak="0">
    <w:nsid w:val="54494776"/>
    <w:multiLevelType w:val="hybridMultilevel"/>
    <w:tmpl w:val="65D036EC"/>
    <w:lvl w:ilvl="0" w:tplc="B59E0D60">
      <w:start w:val="1"/>
      <w:numFmt w:val="bullet"/>
      <w:lvlText w:val=""/>
      <w:lvlJc w:val="left"/>
      <w:pPr>
        <w:ind w:left="357" w:hanging="357"/>
      </w:pPr>
      <w:rPr>
        <w:rFonts w:ascii="Wingdings" w:hAnsi="Wingdings" w:cs="Wingdings" w:hint="default"/>
        <w:sz w:val="20"/>
      </w:rPr>
    </w:lvl>
    <w:lvl w:ilvl="1" w:tplc="68D2C9D6">
      <w:start w:val="1"/>
      <w:numFmt w:val="bullet"/>
      <w:lvlText w:val="–"/>
      <w:lvlJc w:val="left"/>
      <w:pPr>
        <w:ind w:left="720" w:hanging="283"/>
      </w:pPr>
      <w:rPr>
        <w:rFonts w:ascii="Century Gothic" w:hAnsi="Century Gothic" w:cs="Century Gothic" w:hint="default"/>
        <w:sz w:val="20"/>
      </w:rPr>
    </w:lvl>
    <w:lvl w:ilvl="2" w:tplc="B0986162">
      <w:start w:val="1"/>
      <w:numFmt w:val="bullet"/>
      <w:lvlText w:val="·"/>
      <w:lvlJc w:val="left"/>
      <w:pPr>
        <w:ind w:left="1077" w:hanging="283"/>
      </w:pPr>
      <w:rPr>
        <w:rFonts w:ascii="Symbol" w:hAnsi="Symbol" w:cs="Symbol" w:hint="default"/>
        <w:sz w:val="20"/>
      </w:rPr>
    </w:lvl>
    <w:lvl w:ilvl="3" w:tplc="522CB76C">
      <w:numFmt w:val="decimal"/>
      <w:lvlText w:val=""/>
      <w:lvlJc w:val="left"/>
    </w:lvl>
    <w:lvl w:ilvl="4" w:tplc="5DCA83A8">
      <w:numFmt w:val="decimal"/>
      <w:lvlText w:val=""/>
      <w:lvlJc w:val="left"/>
    </w:lvl>
    <w:lvl w:ilvl="5" w:tplc="36468076">
      <w:numFmt w:val="decimal"/>
      <w:lvlText w:val=""/>
      <w:lvlJc w:val="left"/>
    </w:lvl>
    <w:lvl w:ilvl="6" w:tplc="C292DA46">
      <w:numFmt w:val="decimal"/>
      <w:lvlText w:val=""/>
      <w:lvlJc w:val="left"/>
    </w:lvl>
    <w:lvl w:ilvl="7" w:tplc="2DDC95E0">
      <w:numFmt w:val="decimal"/>
      <w:lvlText w:val=""/>
      <w:lvlJc w:val="left"/>
    </w:lvl>
    <w:lvl w:ilvl="8" w:tplc="2CAE8F12">
      <w:numFmt w:val="decimal"/>
      <w:lvlText w:val=""/>
      <w:lvlJc w:val="left"/>
    </w:lvl>
  </w:abstractNum>
  <w:abstractNum w:abstractNumId="34" w15:restartNumberingAfterBreak="0">
    <w:nsid w:val="55F26C3E"/>
    <w:multiLevelType w:val="hybridMultilevel"/>
    <w:tmpl w:val="7778B300"/>
    <w:lvl w:ilvl="0" w:tplc="2C18F4B0">
      <w:start w:val="1"/>
      <w:numFmt w:val="lowerLetter"/>
      <w:lvlText w:val="%1."/>
      <w:lvlJc w:val="left"/>
      <w:pPr>
        <w:ind w:left="710" w:hanging="710"/>
      </w:pPr>
      <w:rPr>
        <w:rFonts w:hint="default"/>
      </w:rPr>
    </w:lvl>
    <w:lvl w:ilvl="1" w:tplc="C324B8BC">
      <w:start w:val="1"/>
      <w:numFmt w:val="decimal"/>
      <w:lvlText w:val="%2."/>
      <w:lvlJc w:val="left"/>
      <w:pPr>
        <w:ind w:left="2860" w:hanging="2140"/>
      </w:pPr>
      <w:rPr>
        <w:rFonts w:hint="default"/>
      </w:rPr>
    </w:lvl>
    <w:lvl w:ilvl="2" w:tplc="9358FECC" w:tentative="1">
      <w:start w:val="1"/>
      <w:numFmt w:val="lowerRoman"/>
      <w:lvlText w:val="%3."/>
      <w:lvlJc w:val="right"/>
      <w:pPr>
        <w:ind w:left="1800" w:hanging="180"/>
      </w:pPr>
    </w:lvl>
    <w:lvl w:ilvl="3" w:tplc="6764E232" w:tentative="1">
      <w:start w:val="1"/>
      <w:numFmt w:val="decimal"/>
      <w:lvlText w:val="%4."/>
      <w:lvlJc w:val="left"/>
      <w:pPr>
        <w:ind w:left="2520" w:hanging="360"/>
      </w:pPr>
    </w:lvl>
    <w:lvl w:ilvl="4" w:tplc="51045FE6" w:tentative="1">
      <w:start w:val="1"/>
      <w:numFmt w:val="lowerLetter"/>
      <w:lvlText w:val="%5."/>
      <w:lvlJc w:val="left"/>
      <w:pPr>
        <w:ind w:left="3240" w:hanging="360"/>
      </w:pPr>
    </w:lvl>
    <w:lvl w:ilvl="5" w:tplc="8B9E956C" w:tentative="1">
      <w:start w:val="1"/>
      <w:numFmt w:val="lowerRoman"/>
      <w:lvlText w:val="%6."/>
      <w:lvlJc w:val="right"/>
      <w:pPr>
        <w:ind w:left="3960" w:hanging="180"/>
      </w:pPr>
    </w:lvl>
    <w:lvl w:ilvl="6" w:tplc="C5EA4322" w:tentative="1">
      <w:start w:val="1"/>
      <w:numFmt w:val="decimal"/>
      <w:lvlText w:val="%7."/>
      <w:lvlJc w:val="left"/>
      <w:pPr>
        <w:ind w:left="4680" w:hanging="360"/>
      </w:pPr>
    </w:lvl>
    <w:lvl w:ilvl="7" w:tplc="ECD2E4F0" w:tentative="1">
      <w:start w:val="1"/>
      <w:numFmt w:val="lowerLetter"/>
      <w:lvlText w:val="%8."/>
      <w:lvlJc w:val="left"/>
      <w:pPr>
        <w:ind w:left="5400" w:hanging="360"/>
      </w:pPr>
    </w:lvl>
    <w:lvl w:ilvl="8" w:tplc="756C22CC" w:tentative="1">
      <w:start w:val="1"/>
      <w:numFmt w:val="lowerRoman"/>
      <w:lvlText w:val="%9."/>
      <w:lvlJc w:val="right"/>
      <w:pPr>
        <w:ind w:left="6120" w:hanging="180"/>
      </w:pPr>
    </w:lvl>
  </w:abstractNum>
  <w:abstractNum w:abstractNumId="35" w15:restartNumberingAfterBreak="0">
    <w:nsid w:val="563D3CB2"/>
    <w:multiLevelType w:val="hybridMultilevel"/>
    <w:tmpl w:val="606A41E0"/>
    <w:lvl w:ilvl="0" w:tplc="9B3020AC">
      <w:start w:val="1"/>
      <w:numFmt w:val="bullet"/>
      <w:lvlText w:val=""/>
      <w:lvlJc w:val="left"/>
      <w:pPr>
        <w:ind w:left="357" w:hanging="357"/>
      </w:pPr>
      <w:rPr>
        <w:rFonts w:ascii="Wingdings" w:hAnsi="Wingdings" w:cs="Wingdings" w:hint="default"/>
        <w:sz w:val="20"/>
      </w:rPr>
    </w:lvl>
    <w:lvl w:ilvl="1" w:tplc="EC9CC902">
      <w:start w:val="1"/>
      <w:numFmt w:val="bullet"/>
      <w:lvlText w:val="–"/>
      <w:lvlJc w:val="left"/>
      <w:pPr>
        <w:ind w:left="720" w:hanging="283"/>
      </w:pPr>
      <w:rPr>
        <w:rFonts w:ascii="Century Gothic" w:hAnsi="Century Gothic" w:cs="Century Gothic" w:hint="default"/>
        <w:sz w:val="20"/>
      </w:rPr>
    </w:lvl>
    <w:lvl w:ilvl="2" w:tplc="DAE8AB72">
      <w:start w:val="1"/>
      <w:numFmt w:val="bullet"/>
      <w:lvlText w:val="·"/>
      <w:lvlJc w:val="left"/>
      <w:pPr>
        <w:ind w:left="1077" w:hanging="283"/>
      </w:pPr>
      <w:rPr>
        <w:rFonts w:ascii="Symbol" w:hAnsi="Symbol" w:cs="Symbol" w:hint="default"/>
        <w:sz w:val="20"/>
      </w:rPr>
    </w:lvl>
    <w:lvl w:ilvl="3" w:tplc="DF24ECF6">
      <w:numFmt w:val="decimal"/>
      <w:lvlText w:val=""/>
      <w:lvlJc w:val="left"/>
    </w:lvl>
    <w:lvl w:ilvl="4" w:tplc="508A3922">
      <w:numFmt w:val="decimal"/>
      <w:lvlText w:val=""/>
      <w:lvlJc w:val="left"/>
    </w:lvl>
    <w:lvl w:ilvl="5" w:tplc="4814AB56">
      <w:numFmt w:val="decimal"/>
      <w:lvlText w:val=""/>
      <w:lvlJc w:val="left"/>
    </w:lvl>
    <w:lvl w:ilvl="6" w:tplc="78DC1112">
      <w:numFmt w:val="decimal"/>
      <w:lvlText w:val=""/>
      <w:lvlJc w:val="left"/>
    </w:lvl>
    <w:lvl w:ilvl="7" w:tplc="3E52423E">
      <w:numFmt w:val="decimal"/>
      <w:lvlText w:val=""/>
      <w:lvlJc w:val="left"/>
    </w:lvl>
    <w:lvl w:ilvl="8" w:tplc="AA62F278">
      <w:numFmt w:val="decimal"/>
      <w:lvlText w:val=""/>
      <w:lvlJc w:val="left"/>
    </w:lvl>
  </w:abstractNum>
  <w:abstractNum w:abstractNumId="36" w15:restartNumberingAfterBreak="0">
    <w:nsid w:val="58307F9C"/>
    <w:multiLevelType w:val="hybridMultilevel"/>
    <w:tmpl w:val="AEF8CF56"/>
    <w:lvl w:ilvl="0" w:tplc="D4D44D3E">
      <w:start w:val="1"/>
      <w:numFmt w:val="decimal"/>
      <w:lvlText w:val="%1."/>
      <w:lvlJc w:val="left"/>
      <w:pPr>
        <w:ind w:left="357" w:hanging="357"/>
      </w:pPr>
      <w:rPr>
        <w:rFonts w:ascii="Century Gothic" w:hAnsi="Century Gothic" w:cs="Century Gothic" w:hint="default"/>
        <w:b/>
        <w:sz w:val="20"/>
      </w:rPr>
    </w:lvl>
    <w:lvl w:ilvl="1" w:tplc="D916A4BE">
      <w:start w:val="1"/>
      <w:numFmt w:val="lowerLetter"/>
      <w:lvlText w:val="%2."/>
      <w:lvlJc w:val="left"/>
      <w:pPr>
        <w:ind w:left="720" w:hanging="357"/>
      </w:pPr>
      <w:rPr>
        <w:rFonts w:ascii="Century Gothic" w:hAnsi="Century Gothic" w:cs="Century Gothic" w:hint="default"/>
        <w:b/>
        <w:sz w:val="20"/>
      </w:rPr>
    </w:lvl>
    <w:lvl w:ilvl="2" w:tplc="940063B0">
      <w:start w:val="1"/>
      <w:numFmt w:val="bullet"/>
      <w:lvlText w:val=""/>
      <w:lvlJc w:val="left"/>
      <w:pPr>
        <w:ind w:left="1077" w:hanging="283"/>
      </w:pPr>
      <w:rPr>
        <w:rFonts w:ascii="Wingdings" w:hAnsi="Wingdings" w:cs="Wingdings" w:hint="default"/>
        <w:sz w:val="20"/>
      </w:rPr>
    </w:lvl>
    <w:lvl w:ilvl="3" w:tplc="B22CDDCA">
      <w:numFmt w:val="decimal"/>
      <w:lvlText w:val=""/>
      <w:lvlJc w:val="left"/>
    </w:lvl>
    <w:lvl w:ilvl="4" w:tplc="1E2E3784">
      <w:numFmt w:val="decimal"/>
      <w:lvlText w:val=""/>
      <w:lvlJc w:val="left"/>
    </w:lvl>
    <w:lvl w:ilvl="5" w:tplc="1DE68C2C">
      <w:numFmt w:val="decimal"/>
      <w:lvlText w:val=""/>
      <w:lvlJc w:val="left"/>
    </w:lvl>
    <w:lvl w:ilvl="6" w:tplc="0B88A402">
      <w:numFmt w:val="decimal"/>
      <w:lvlText w:val=""/>
      <w:lvlJc w:val="left"/>
    </w:lvl>
    <w:lvl w:ilvl="7" w:tplc="6ACC6D0A">
      <w:numFmt w:val="decimal"/>
      <w:lvlText w:val=""/>
      <w:lvlJc w:val="left"/>
    </w:lvl>
    <w:lvl w:ilvl="8" w:tplc="84F2B388">
      <w:numFmt w:val="decimal"/>
      <w:lvlText w:val=""/>
      <w:lvlJc w:val="left"/>
    </w:lvl>
  </w:abstractNum>
  <w:abstractNum w:abstractNumId="37" w15:restartNumberingAfterBreak="0">
    <w:nsid w:val="58724C35"/>
    <w:multiLevelType w:val="hybridMultilevel"/>
    <w:tmpl w:val="BCEC31DA"/>
    <w:lvl w:ilvl="0" w:tplc="791A540E">
      <w:start w:val="1"/>
      <w:numFmt w:val="decimal"/>
      <w:lvlText w:val="%1."/>
      <w:lvlJc w:val="left"/>
      <w:pPr>
        <w:ind w:left="357" w:hanging="357"/>
      </w:pPr>
      <w:rPr>
        <w:rFonts w:ascii="Century Gothic" w:hAnsi="Century Gothic" w:cs="Century Gothic" w:hint="default"/>
        <w:b/>
        <w:sz w:val="20"/>
      </w:rPr>
    </w:lvl>
    <w:lvl w:ilvl="1" w:tplc="F8A22092">
      <w:start w:val="1"/>
      <w:numFmt w:val="lowerLetter"/>
      <w:lvlText w:val="%2."/>
      <w:lvlJc w:val="left"/>
      <w:pPr>
        <w:ind w:left="720" w:hanging="357"/>
      </w:pPr>
      <w:rPr>
        <w:rFonts w:ascii="Century Gothic" w:hAnsi="Century Gothic" w:cs="Century Gothic" w:hint="default"/>
        <w:b/>
        <w:sz w:val="20"/>
      </w:rPr>
    </w:lvl>
    <w:lvl w:ilvl="2" w:tplc="CC5A1B6E">
      <w:start w:val="1"/>
      <w:numFmt w:val="bullet"/>
      <w:lvlText w:val=""/>
      <w:lvlJc w:val="left"/>
      <w:pPr>
        <w:ind w:left="1077" w:hanging="283"/>
      </w:pPr>
      <w:rPr>
        <w:rFonts w:ascii="Wingdings" w:hAnsi="Wingdings" w:cs="Wingdings" w:hint="default"/>
        <w:sz w:val="20"/>
      </w:rPr>
    </w:lvl>
    <w:lvl w:ilvl="3" w:tplc="BF5259BC">
      <w:numFmt w:val="decimal"/>
      <w:lvlText w:val=""/>
      <w:lvlJc w:val="left"/>
    </w:lvl>
    <w:lvl w:ilvl="4" w:tplc="15F602B4">
      <w:numFmt w:val="decimal"/>
      <w:lvlText w:val=""/>
      <w:lvlJc w:val="left"/>
    </w:lvl>
    <w:lvl w:ilvl="5" w:tplc="2EF61AA2">
      <w:numFmt w:val="decimal"/>
      <w:lvlText w:val=""/>
      <w:lvlJc w:val="left"/>
    </w:lvl>
    <w:lvl w:ilvl="6" w:tplc="144AAA1C">
      <w:numFmt w:val="decimal"/>
      <w:lvlText w:val=""/>
      <w:lvlJc w:val="left"/>
    </w:lvl>
    <w:lvl w:ilvl="7" w:tplc="69D4722C">
      <w:numFmt w:val="decimal"/>
      <w:lvlText w:val=""/>
      <w:lvlJc w:val="left"/>
    </w:lvl>
    <w:lvl w:ilvl="8" w:tplc="A03CC834">
      <w:numFmt w:val="decimal"/>
      <w:lvlText w:val=""/>
      <w:lvlJc w:val="left"/>
    </w:lvl>
  </w:abstractNum>
  <w:abstractNum w:abstractNumId="38" w15:restartNumberingAfterBreak="0">
    <w:nsid w:val="5A3320AC"/>
    <w:multiLevelType w:val="hybridMultilevel"/>
    <w:tmpl w:val="5A9EF8C0"/>
    <w:lvl w:ilvl="0" w:tplc="B90A28F2">
      <w:start w:val="1"/>
      <w:numFmt w:val="bullet"/>
      <w:lvlText w:val=""/>
      <w:lvlJc w:val="left"/>
      <w:pPr>
        <w:ind w:left="720" w:hanging="360"/>
      </w:pPr>
      <w:rPr>
        <w:rFonts w:ascii="Symbol" w:hAnsi="Symbol" w:hint="default"/>
      </w:rPr>
    </w:lvl>
    <w:lvl w:ilvl="1" w:tplc="25F8EA60" w:tentative="1">
      <w:start w:val="1"/>
      <w:numFmt w:val="bullet"/>
      <w:lvlText w:val="o"/>
      <w:lvlJc w:val="left"/>
      <w:pPr>
        <w:ind w:left="1440" w:hanging="360"/>
      </w:pPr>
      <w:rPr>
        <w:rFonts w:ascii="Courier New" w:hAnsi="Courier New" w:cs="Courier New" w:hint="default"/>
      </w:rPr>
    </w:lvl>
    <w:lvl w:ilvl="2" w:tplc="2272F6A2" w:tentative="1">
      <w:start w:val="1"/>
      <w:numFmt w:val="bullet"/>
      <w:lvlText w:val=""/>
      <w:lvlJc w:val="left"/>
      <w:pPr>
        <w:ind w:left="2160" w:hanging="360"/>
      </w:pPr>
      <w:rPr>
        <w:rFonts w:ascii="Wingdings" w:hAnsi="Wingdings" w:hint="default"/>
      </w:rPr>
    </w:lvl>
    <w:lvl w:ilvl="3" w:tplc="504AA6EE" w:tentative="1">
      <w:start w:val="1"/>
      <w:numFmt w:val="bullet"/>
      <w:lvlText w:val=""/>
      <w:lvlJc w:val="left"/>
      <w:pPr>
        <w:ind w:left="2880" w:hanging="360"/>
      </w:pPr>
      <w:rPr>
        <w:rFonts w:ascii="Symbol" w:hAnsi="Symbol" w:hint="default"/>
      </w:rPr>
    </w:lvl>
    <w:lvl w:ilvl="4" w:tplc="6FDE21FE" w:tentative="1">
      <w:start w:val="1"/>
      <w:numFmt w:val="bullet"/>
      <w:lvlText w:val="o"/>
      <w:lvlJc w:val="left"/>
      <w:pPr>
        <w:ind w:left="3600" w:hanging="360"/>
      </w:pPr>
      <w:rPr>
        <w:rFonts w:ascii="Courier New" w:hAnsi="Courier New" w:cs="Courier New" w:hint="default"/>
      </w:rPr>
    </w:lvl>
    <w:lvl w:ilvl="5" w:tplc="5664BF40" w:tentative="1">
      <w:start w:val="1"/>
      <w:numFmt w:val="bullet"/>
      <w:lvlText w:val=""/>
      <w:lvlJc w:val="left"/>
      <w:pPr>
        <w:ind w:left="4320" w:hanging="360"/>
      </w:pPr>
      <w:rPr>
        <w:rFonts w:ascii="Wingdings" w:hAnsi="Wingdings" w:hint="default"/>
      </w:rPr>
    </w:lvl>
    <w:lvl w:ilvl="6" w:tplc="AE5212E6" w:tentative="1">
      <w:start w:val="1"/>
      <w:numFmt w:val="bullet"/>
      <w:lvlText w:val=""/>
      <w:lvlJc w:val="left"/>
      <w:pPr>
        <w:ind w:left="5040" w:hanging="360"/>
      </w:pPr>
      <w:rPr>
        <w:rFonts w:ascii="Symbol" w:hAnsi="Symbol" w:hint="default"/>
      </w:rPr>
    </w:lvl>
    <w:lvl w:ilvl="7" w:tplc="46C6A076" w:tentative="1">
      <w:start w:val="1"/>
      <w:numFmt w:val="bullet"/>
      <w:lvlText w:val="o"/>
      <w:lvlJc w:val="left"/>
      <w:pPr>
        <w:ind w:left="5760" w:hanging="360"/>
      </w:pPr>
      <w:rPr>
        <w:rFonts w:ascii="Courier New" w:hAnsi="Courier New" w:cs="Courier New" w:hint="default"/>
      </w:rPr>
    </w:lvl>
    <w:lvl w:ilvl="8" w:tplc="6EA63B7C" w:tentative="1">
      <w:start w:val="1"/>
      <w:numFmt w:val="bullet"/>
      <w:lvlText w:val=""/>
      <w:lvlJc w:val="left"/>
      <w:pPr>
        <w:ind w:left="6480" w:hanging="360"/>
      </w:pPr>
      <w:rPr>
        <w:rFonts w:ascii="Wingdings" w:hAnsi="Wingdings" w:hint="default"/>
      </w:rPr>
    </w:lvl>
  </w:abstractNum>
  <w:abstractNum w:abstractNumId="39" w15:restartNumberingAfterBreak="0">
    <w:nsid w:val="5AE37920"/>
    <w:multiLevelType w:val="hybridMultilevel"/>
    <w:tmpl w:val="0598D8B0"/>
    <w:lvl w:ilvl="0" w:tplc="89A2AA52">
      <w:start w:val="1"/>
      <w:numFmt w:val="decimal"/>
      <w:lvlText w:val="%1."/>
      <w:lvlJc w:val="left"/>
      <w:pPr>
        <w:ind w:left="357" w:hanging="357"/>
      </w:pPr>
      <w:rPr>
        <w:rFonts w:ascii="Century Gothic" w:hAnsi="Century Gothic" w:cs="Century Gothic" w:hint="default"/>
        <w:b/>
        <w:sz w:val="20"/>
      </w:rPr>
    </w:lvl>
    <w:lvl w:ilvl="1" w:tplc="996EBFAA">
      <w:start w:val="1"/>
      <w:numFmt w:val="lowerLetter"/>
      <w:lvlText w:val="%2."/>
      <w:lvlJc w:val="left"/>
      <w:pPr>
        <w:ind w:left="720" w:hanging="357"/>
      </w:pPr>
      <w:rPr>
        <w:rFonts w:ascii="Century Gothic" w:hAnsi="Century Gothic" w:cs="Century Gothic" w:hint="default"/>
        <w:b/>
        <w:sz w:val="20"/>
      </w:rPr>
    </w:lvl>
    <w:lvl w:ilvl="2" w:tplc="728CC2E4">
      <w:start w:val="1"/>
      <w:numFmt w:val="bullet"/>
      <w:lvlText w:val=""/>
      <w:lvlJc w:val="left"/>
      <w:pPr>
        <w:ind w:left="1077" w:hanging="283"/>
      </w:pPr>
      <w:rPr>
        <w:rFonts w:ascii="Wingdings" w:hAnsi="Wingdings" w:cs="Wingdings" w:hint="default"/>
        <w:sz w:val="20"/>
      </w:rPr>
    </w:lvl>
    <w:lvl w:ilvl="3" w:tplc="5596F4AA">
      <w:numFmt w:val="decimal"/>
      <w:lvlText w:val=""/>
      <w:lvlJc w:val="left"/>
    </w:lvl>
    <w:lvl w:ilvl="4" w:tplc="E4485BD6">
      <w:numFmt w:val="decimal"/>
      <w:lvlText w:val=""/>
      <w:lvlJc w:val="left"/>
    </w:lvl>
    <w:lvl w:ilvl="5" w:tplc="B204D0F6">
      <w:numFmt w:val="decimal"/>
      <w:lvlText w:val=""/>
      <w:lvlJc w:val="left"/>
    </w:lvl>
    <w:lvl w:ilvl="6" w:tplc="05C246EE">
      <w:numFmt w:val="decimal"/>
      <w:lvlText w:val=""/>
      <w:lvlJc w:val="left"/>
    </w:lvl>
    <w:lvl w:ilvl="7" w:tplc="7C40041A">
      <w:numFmt w:val="decimal"/>
      <w:lvlText w:val=""/>
      <w:lvlJc w:val="left"/>
    </w:lvl>
    <w:lvl w:ilvl="8" w:tplc="BF222FB8">
      <w:numFmt w:val="decimal"/>
      <w:lvlText w:val=""/>
      <w:lvlJc w:val="left"/>
    </w:lvl>
  </w:abstractNum>
  <w:abstractNum w:abstractNumId="40" w15:restartNumberingAfterBreak="0">
    <w:nsid w:val="5B4A00B5"/>
    <w:multiLevelType w:val="hybridMultilevel"/>
    <w:tmpl w:val="05C4804E"/>
    <w:lvl w:ilvl="0" w:tplc="E2DE171E">
      <w:start w:val="1"/>
      <w:numFmt w:val="decimal"/>
      <w:lvlText w:val="%1."/>
      <w:lvlJc w:val="left"/>
      <w:pPr>
        <w:ind w:left="1068" w:hanging="360"/>
      </w:pPr>
    </w:lvl>
    <w:lvl w:ilvl="1" w:tplc="1BE45916">
      <w:start w:val="1"/>
      <w:numFmt w:val="decimal"/>
      <w:lvlText w:val="%2."/>
      <w:lvlJc w:val="left"/>
      <w:pPr>
        <w:ind w:left="1788" w:hanging="360"/>
      </w:pPr>
    </w:lvl>
    <w:lvl w:ilvl="2" w:tplc="0E7E5044" w:tentative="1">
      <w:start w:val="1"/>
      <w:numFmt w:val="lowerRoman"/>
      <w:lvlText w:val="%3."/>
      <w:lvlJc w:val="right"/>
      <w:pPr>
        <w:ind w:left="2508" w:hanging="180"/>
      </w:pPr>
    </w:lvl>
    <w:lvl w:ilvl="3" w:tplc="A17CA3EC" w:tentative="1">
      <w:start w:val="1"/>
      <w:numFmt w:val="decimal"/>
      <w:lvlText w:val="%4."/>
      <w:lvlJc w:val="left"/>
      <w:pPr>
        <w:ind w:left="3228" w:hanging="360"/>
      </w:pPr>
    </w:lvl>
    <w:lvl w:ilvl="4" w:tplc="12A2489A" w:tentative="1">
      <w:start w:val="1"/>
      <w:numFmt w:val="lowerLetter"/>
      <w:lvlText w:val="%5."/>
      <w:lvlJc w:val="left"/>
      <w:pPr>
        <w:ind w:left="3948" w:hanging="360"/>
      </w:pPr>
    </w:lvl>
    <w:lvl w:ilvl="5" w:tplc="9790FA32" w:tentative="1">
      <w:start w:val="1"/>
      <w:numFmt w:val="lowerRoman"/>
      <w:lvlText w:val="%6."/>
      <w:lvlJc w:val="right"/>
      <w:pPr>
        <w:ind w:left="4668" w:hanging="180"/>
      </w:pPr>
    </w:lvl>
    <w:lvl w:ilvl="6" w:tplc="F7807AD8" w:tentative="1">
      <w:start w:val="1"/>
      <w:numFmt w:val="decimal"/>
      <w:lvlText w:val="%7."/>
      <w:lvlJc w:val="left"/>
      <w:pPr>
        <w:ind w:left="5388" w:hanging="360"/>
      </w:pPr>
    </w:lvl>
    <w:lvl w:ilvl="7" w:tplc="1EEA6286" w:tentative="1">
      <w:start w:val="1"/>
      <w:numFmt w:val="lowerLetter"/>
      <w:lvlText w:val="%8."/>
      <w:lvlJc w:val="left"/>
      <w:pPr>
        <w:ind w:left="6108" w:hanging="360"/>
      </w:pPr>
    </w:lvl>
    <w:lvl w:ilvl="8" w:tplc="473423BC" w:tentative="1">
      <w:start w:val="1"/>
      <w:numFmt w:val="lowerRoman"/>
      <w:lvlText w:val="%9."/>
      <w:lvlJc w:val="right"/>
      <w:pPr>
        <w:ind w:left="6828" w:hanging="180"/>
      </w:pPr>
    </w:lvl>
  </w:abstractNum>
  <w:abstractNum w:abstractNumId="41" w15:restartNumberingAfterBreak="0">
    <w:nsid w:val="5BCE31EE"/>
    <w:multiLevelType w:val="hybridMultilevel"/>
    <w:tmpl w:val="4BF4455C"/>
    <w:lvl w:ilvl="0" w:tplc="4DAC0F16">
      <w:start w:val="1"/>
      <w:numFmt w:val="decimal"/>
      <w:lvlText w:val="%1."/>
      <w:lvlJc w:val="left"/>
      <w:pPr>
        <w:ind w:left="357" w:hanging="357"/>
      </w:pPr>
      <w:rPr>
        <w:rFonts w:ascii="Century Gothic" w:hAnsi="Century Gothic" w:cs="Century Gothic" w:hint="default"/>
        <w:b/>
        <w:sz w:val="20"/>
      </w:rPr>
    </w:lvl>
    <w:lvl w:ilvl="1" w:tplc="28CA242E">
      <w:start w:val="1"/>
      <w:numFmt w:val="lowerLetter"/>
      <w:lvlText w:val="%2."/>
      <w:lvlJc w:val="left"/>
      <w:pPr>
        <w:ind w:left="720" w:hanging="357"/>
      </w:pPr>
      <w:rPr>
        <w:rFonts w:ascii="Century Gothic" w:hAnsi="Century Gothic" w:cs="Century Gothic" w:hint="default"/>
        <w:b/>
        <w:sz w:val="20"/>
      </w:rPr>
    </w:lvl>
    <w:lvl w:ilvl="2" w:tplc="65C469B0">
      <w:start w:val="1"/>
      <w:numFmt w:val="bullet"/>
      <w:lvlText w:val=""/>
      <w:lvlJc w:val="left"/>
      <w:pPr>
        <w:ind w:left="1077" w:hanging="283"/>
      </w:pPr>
      <w:rPr>
        <w:rFonts w:ascii="Wingdings" w:hAnsi="Wingdings" w:cs="Wingdings" w:hint="default"/>
        <w:sz w:val="20"/>
      </w:rPr>
    </w:lvl>
    <w:lvl w:ilvl="3" w:tplc="EE1C55A8">
      <w:numFmt w:val="decimal"/>
      <w:lvlText w:val=""/>
      <w:lvlJc w:val="left"/>
    </w:lvl>
    <w:lvl w:ilvl="4" w:tplc="5EAA1F3E">
      <w:numFmt w:val="decimal"/>
      <w:lvlText w:val=""/>
      <w:lvlJc w:val="left"/>
    </w:lvl>
    <w:lvl w:ilvl="5" w:tplc="E8989C2C">
      <w:numFmt w:val="decimal"/>
      <w:lvlText w:val=""/>
      <w:lvlJc w:val="left"/>
    </w:lvl>
    <w:lvl w:ilvl="6" w:tplc="C6BCB9C6">
      <w:numFmt w:val="decimal"/>
      <w:lvlText w:val=""/>
      <w:lvlJc w:val="left"/>
    </w:lvl>
    <w:lvl w:ilvl="7" w:tplc="63ECC6EC">
      <w:numFmt w:val="decimal"/>
      <w:lvlText w:val=""/>
      <w:lvlJc w:val="left"/>
    </w:lvl>
    <w:lvl w:ilvl="8" w:tplc="E2E4FB62">
      <w:numFmt w:val="decimal"/>
      <w:lvlText w:val=""/>
      <w:lvlJc w:val="left"/>
    </w:lvl>
  </w:abstractNum>
  <w:abstractNum w:abstractNumId="42" w15:restartNumberingAfterBreak="0">
    <w:nsid w:val="5DE72A3A"/>
    <w:multiLevelType w:val="hybridMultilevel"/>
    <w:tmpl w:val="3BAA5C18"/>
    <w:lvl w:ilvl="0" w:tplc="0EDC54D8">
      <w:start w:val="1"/>
      <w:numFmt w:val="lowerLetter"/>
      <w:lvlText w:val="%1."/>
      <w:lvlJc w:val="left"/>
      <w:pPr>
        <w:ind w:left="357" w:hanging="357"/>
      </w:pPr>
      <w:rPr>
        <w:rFonts w:ascii="Century Gothic" w:hAnsi="Century Gothic" w:cs="Century Gothic" w:hint="default"/>
        <w:b/>
        <w:sz w:val="20"/>
      </w:rPr>
    </w:lvl>
    <w:lvl w:ilvl="1" w:tplc="73E6B70C">
      <w:start w:val="1"/>
      <w:numFmt w:val="bullet"/>
      <w:lvlText w:val=""/>
      <w:lvlJc w:val="left"/>
      <w:pPr>
        <w:ind w:left="720" w:hanging="357"/>
      </w:pPr>
      <w:rPr>
        <w:rFonts w:ascii="Wingdings" w:hAnsi="Wingdings" w:cs="Wingdings" w:hint="default"/>
        <w:sz w:val="20"/>
      </w:rPr>
    </w:lvl>
    <w:lvl w:ilvl="2" w:tplc="B5C6ECE4">
      <w:start w:val="1"/>
      <w:numFmt w:val="bullet"/>
      <w:lvlText w:val="–"/>
      <w:lvlJc w:val="left"/>
      <w:pPr>
        <w:ind w:left="1077" w:hanging="283"/>
      </w:pPr>
      <w:rPr>
        <w:rFonts w:ascii="Century Gothic" w:hAnsi="Century Gothic" w:cs="Century Gothic" w:hint="default"/>
        <w:sz w:val="20"/>
      </w:rPr>
    </w:lvl>
    <w:lvl w:ilvl="3" w:tplc="7B108918">
      <w:numFmt w:val="decimal"/>
      <w:lvlText w:val=""/>
      <w:lvlJc w:val="left"/>
    </w:lvl>
    <w:lvl w:ilvl="4" w:tplc="C944EF46">
      <w:numFmt w:val="decimal"/>
      <w:lvlText w:val=""/>
      <w:lvlJc w:val="left"/>
    </w:lvl>
    <w:lvl w:ilvl="5" w:tplc="E624A8BE">
      <w:numFmt w:val="decimal"/>
      <w:lvlText w:val=""/>
      <w:lvlJc w:val="left"/>
    </w:lvl>
    <w:lvl w:ilvl="6" w:tplc="FB36CBBA">
      <w:numFmt w:val="decimal"/>
      <w:lvlText w:val=""/>
      <w:lvlJc w:val="left"/>
    </w:lvl>
    <w:lvl w:ilvl="7" w:tplc="375AD64A">
      <w:numFmt w:val="decimal"/>
      <w:lvlText w:val=""/>
      <w:lvlJc w:val="left"/>
    </w:lvl>
    <w:lvl w:ilvl="8" w:tplc="89F4B5C4">
      <w:numFmt w:val="decimal"/>
      <w:lvlText w:val=""/>
      <w:lvlJc w:val="left"/>
    </w:lvl>
  </w:abstractNum>
  <w:abstractNum w:abstractNumId="43" w15:restartNumberingAfterBreak="0">
    <w:nsid w:val="5E26259A"/>
    <w:multiLevelType w:val="hybridMultilevel"/>
    <w:tmpl w:val="633C5DE8"/>
    <w:lvl w:ilvl="0" w:tplc="E0300FC2">
      <w:start w:val="1"/>
      <w:numFmt w:val="lowerLetter"/>
      <w:lvlText w:val="%1."/>
      <w:lvlJc w:val="left"/>
      <w:pPr>
        <w:ind w:left="357" w:hanging="357"/>
      </w:pPr>
      <w:rPr>
        <w:rFonts w:ascii="Century Gothic" w:hAnsi="Century Gothic" w:cs="Century Gothic" w:hint="default"/>
        <w:b/>
        <w:sz w:val="20"/>
      </w:rPr>
    </w:lvl>
    <w:lvl w:ilvl="1" w:tplc="FE328192">
      <w:start w:val="1"/>
      <w:numFmt w:val="bullet"/>
      <w:lvlText w:val=""/>
      <w:lvlJc w:val="left"/>
      <w:pPr>
        <w:ind w:left="720" w:hanging="357"/>
      </w:pPr>
      <w:rPr>
        <w:rFonts w:ascii="Wingdings" w:hAnsi="Wingdings" w:cs="Wingdings" w:hint="default"/>
        <w:sz w:val="20"/>
      </w:rPr>
    </w:lvl>
    <w:lvl w:ilvl="2" w:tplc="5492D8F2">
      <w:start w:val="1"/>
      <w:numFmt w:val="bullet"/>
      <w:lvlText w:val="–"/>
      <w:lvlJc w:val="left"/>
      <w:pPr>
        <w:ind w:left="1077" w:hanging="283"/>
      </w:pPr>
      <w:rPr>
        <w:rFonts w:ascii="Century Gothic" w:hAnsi="Century Gothic" w:cs="Century Gothic" w:hint="default"/>
        <w:sz w:val="20"/>
      </w:rPr>
    </w:lvl>
    <w:lvl w:ilvl="3" w:tplc="52DAE1CC">
      <w:numFmt w:val="decimal"/>
      <w:lvlText w:val=""/>
      <w:lvlJc w:val="left"/>
    </w:lvl>
    <w:lvl w:ilvl="4" w:tplc="F2881038">
      <w:numFmt w:val="decimal"/>
      <w:lvlText w:val=""/>
      <w:lvlJc w:val="left"/>
    </w:lvl>
    <w:lvl w:ilvl="5" w:tplc="8B0CD7A0">
      <w:numFmt w:val="decimal"/>
      <w:lvlText w:val=""/>
      <w:lvlJc w:val="left"/>
    </w:lvl>
    <w:lvl w:ilvl="6" w:tplc="C5AA8C20">
      <w:numFmt w:val="decimal"/>
      <w:lvlText w:val=""/>
      <w:lvlJc w:val="left"/>
    </w:lvl>
    <w:lvl w:ilvl="7" w:tplc="46EE88A8">
      <w:numFmt w:val="decimal"/>
      <w:lvlText w:val=""/>
      <w:lvlJc w:val="left"/>
    </w:lvl>
    <w:lvl w:ilvl="8" w:tplc="38AEF952">
      <w:numFmt w:val="decimal"/>
      <w:lvlText w:val=""/>
      <w:lvlJc w:val="left"/>
    </w:lvl>
  </w:abstractNum>
  <w:abstractNum w:abstractNumId="44" w15:restartNumberingAfterBreak="0">
    <w:nsid w:val="60DD5583"/>
    <w:multiLevelType w:val="hybridMultilevel"/>
    <w:tmpl w:val="BABEB716"/>
    <w:lvl w:ilvl="0" w:tplc="46C6A076">
      <w:start w:val="1"/>
      <w:numFmt w:val="bullet"/>
      <w:lvlText w:val=""/>
      <w:lvlJc w:val="left"/>
      <w:pPr>
        <w:ind w:left="357" w:hanging="357"/>
      </w:pPr>
      <w:rPr>
        <w:rFonts w:ascii="Wingdings" w:hAnsi="Wingdings" w:cs="Wingdings" w:hint="default"/>
        <w:sz w:val="20"/>
      </w:rPr>
    </w:lvl>
    <w:lvl w:ilvl="1" w:tplc="646860A4">
      <w:start w:val="1"/>
      <w:numFmt w:val="bullet"/>
      <w:lvlText w:val="–"/>
      <w:lvlJc w:val="left"/>
      <w:pPr>
        <w:ind w:left="720" w:hanging="283"/>
      </w:pPr>
      <w:rPr>
        <w:rFonts w:ascii="Century Gothic" w:hAnsi="Century Gothic" w:cs="Century Gothic" w:hint="default"/>
        <w:sz w:val="20"/>
      </w:rPr>
    </w:lvl>
    <w:lvl w:ilvl="2" w:tplc="D1BEF722">
      <w:start w:val="1"/>
      <w:numFmt w:val="bullet"/>
      <w:lvlText w:val="·"/>
      <w:lvlJc w:val="left"/>
      <w:pPr>
        <w:ind w:left="1077" w:hanging="283"/>
      </w:pPr>
      <w:rPr>
        <w:rFonts w:ascii="Symbol" w:hAnsi="Symbol" w:cs="Symbol" w:hint="default"/>
        <w:sz w:val="20"/>
      </w:rPr>
    </w:lvl>
    <w:lvl w:ilvl="3" w:tplc="7F543030">
      <w:numFmt w:val="decimal"/>
      <w:lvlText w:val=""/>
      <w:lvlJc w:val="left"/>
    </w:lvl>
    <w:lvl w:ilvl="4" w:tplc="21D6987A">
      <w:numFmt w:val="decimal"/>
      <w:lvlText w:val=""/>
      <w:lvlJc w:val="left"/>
    </w:lvl>
    <w:lvl w:ilvl="5" w:tplc="E7983342">
      <w:numFmt w:val="decimal"/>
      <w:lvlText w:val=""/>
      <w:lvlJc w:val="left"/>
    </w:lvl>
    <w:lvl w:ilvl="6" w:tplc="BECE76CA">
      <w:numFmt w:val="decimal"/>
      <w:lvlText w:val=""/>
      <w:lvlJc w:val="left"/>
    </w:lvl>
    <w:lvl w:ilvl="7" w:tplc="8A265F88">
      <w:numFmt w:val="decimal"/>
      <w:lvlText w:val=""/>
      <w:lvlJc w:val="left"/>
    </w:lvl>
    <w:lvl w:ilvl="8" w:tplc="511E3CE8">
      <w:numFmt w:val="decimal"/>
      <w:lvlText w:val=""/>
      <w:lvlJc w:val="left"/>
    </w:lvl>
  </w:abstractNum>
  <w:abstractNum w:abstractNumId="45" w15:restartNumberingAfterBreak="0">
    <w:nsid w:val="63A73774"/>
    <w:multiLevelType w:val="hybridMultilevel"/>
    <w:tmpl w:val="4FBC640E"/>
    <w:lvl w:ilvl="0" w:tplc="25184F5E">
      <w:start w:val="1"/>
      <w:numFmt w:val="bullet"/>
      <w:lvlText w:val=""/>
      <w:lvlJc w:val="left"/>
      <w:pPr>
        <w:ind w:left="357" w:hanging="357"/>
      </w:pPr>
      <w:rPr>
        <w:rFonts w:ascii="Wingdings" w:hAnsi="Wingdings" w:cs="Wingdings" w:hint="default"/>
        <w:sz w:val="20"/>
      </w:rPr>
    </w:lvl>
    <w:lvl w:ilvl="1" w:tplc="2F6A5F4A">
      <w:start w:val="1"/>
      <w:numFmt w:val="bullet"/>
      <w:lvlText w:val="–"/>
      <w:lvlJc w:val="left"/>
      <w:pPr>
        <w:ind w:left="720" w:hanging="283"/>
      </w:pPr>
      <w:rPr>
        <w:rFonts w:ascii="Century Gothic" w:hAnsi="Century Gothic" w:cs="Century Gothic" w:hint="default"/>
        <w:sz w:val="20"/>
      </w:rPr>
    </w:lvl>
    <w:lvl w:ilvl="2" w:tplc="04DA8286">
      <w:start w:val="1"/>
      <w:numFmt w:val="bullet"/>
      <w:lvlText w:val="·"/>
      <w:lvlJc w:val="left"/>
      <w:pPr>
        <w:ind w:left="1077" w:hanging="283"/>
      </w:pPr>
      <w:rPr>
        <w:rFonts w:ascii="Symbol" w:hAnsi="Symbol" w:cs="Symbol" w:hint="default"/>
        <w:sz w:val="20"/>
      </w:rPr>
    </w:lvl>
    <w:lvl w:ilvl="3" w:tplc="ADD43620">
      <w:numFmt w:val="decimal"/>
      <w:lvlText w:val=""/>
      <w:lvlJc w:val="left"/>
    </w:lvl>
    <w:lvl w:ilvl="4" w:tplc="CF2C824A">
      <w:numFmt w:val="decimal"/>
      <w:lvlText w:val=""/>
      <w:lvlJc w:val="left"/>
    </w:lvl>
    <w:lvl w:ilvl="5" w:tplc="DC44D3FA">
      <w:numFmt w:val="decimal"/>
      <w:lvlText w:val=""/>
      <w:lvlJc w:val="left"/>
    </w:lvl>
    <w:lvl w:ilvl="6" w:tplc="967203D4">
      <w:numFmt w:val="decimal"/>
      <w:lvlText w:val=""/>
      <w:lvlJc w:val="left"/>
    </w:lvl>
    <w:lvl w:ilvl="7" w:tplc="2188D2CC">
      <w:numFmt w:val="decimal"/>
      <w:lvlText w:val=""/>
      <w:lvlJc w:val="left"/>
    </w:lvl>
    <w:lvl w:ilvl="8" w:tplc="77B02BE4">
      <w:numFmt w:val="decimal"/>
      <w:lvlText w:val=""/>
      <w:lvlJc w:val="left"/>
    </w:lvl>
  </w:abstractNum>
  <w:abstractNum w:abstractNumId="46" w15:restartNumberingAfterBreak="0">
    <w:nsid w:val="64153E58"/>
    <w:multiLevelType w:val="hybridMultilevel"/>
    <w:tmpl w:val="06D44D5C"/>
    <w:lvl w:ilvl="0" w:tplc="49B89AF0">
      <w:numFmt w:val="bullet"/>
      <w:lvlText w:val="-"/>
      <w:lvlJc w:val="left"/>
      <w:pPr>
        <w:ind w:left="720" w:hanging="360"/>
      </w:pPr>
      <w:rPr>
        <w:rFonts w:ascii="Century Gothic" w:eastAsia="Century Gothic" w:hAnsi="Century Gothic" w:cs="Century Gothic" w:hint="default"/>
      </w:rPr>
    </w:lvl>
    <w:lvl w:ilvl="1" w:tplc="84B4685A" w:tentative="1">
      <w:start w:val="1"/>
      <w:numFmt w:val="bullet"/>
      <w:lvlText w:val="o"/>
      <w:lvlJc w:val="left"/>
      <w:pPr>
        <w:ind w:left="1440" w:hanging="360"/>
      </w:pPr>
      <w:rPr>
        <w:rFonts w:ascii="Courier New" w:hAnsi="Courier New" w:cs="Courier New" w:hint="default"/>
      </w:rPr>
    </w:lvl>
    <w:lvl w:ilvl="2" w:tplc="B7ACDCE6" w:tentative="1">
      <w:start w:val="1"/>
      <w:numFmt w:val="bullet"/>
      <w:lvlText w:val=""/>
      <w:lvlJc w:val="left"/>
      <w:pPr>
        <w:ind w:left="2160" w:hanging="360"/>
      </w:pPr>
      <w:rPr>
        <w:rFonts w:ascii="Wingdings" w:hAnsi="Wingdings" w:hint="default"/>
      </w:rPr>
    </w:lvl>
    <w:lvl w:ilvl="3" w:tplc="E69EB866" w:tentative="1">
      <w:start w:val="1"/>
      <w:numFmt w:val="bullet"/>
      <w:lvlText w:val=""/>
      <w:lvlJc w:val="left"/>
      <w:pPr>
        <w:ind w:left="2880" w:hanging="360"/>
      </w:pPr>
      <w:rPr>
        <w:rFonts w:ascii="Symbol" w:hAnsi="Symbol" w:hint="default"/>
      </w:rPr>
    </w:lvl>
    <w:lvl w:ilvl="4" w:tplc="D2E63E62" w:tentative="1">
      <w:start w:val="1"/>
      <w:numFmt w:val="bullet"/>
      <w:lvlText w:val="o"/>
      <w:lvlJc w:val="left"/>
      <w:pPr>
        <w:ind w:left="3600" w:hanging="360"/>
      </w:pPr>
      <w:rPr>
        <w:rFonts w:ascii="Courier New" w:hAnsi="Courier New" w:cs="Courier New" w:hint="default"/>
      </w:rPr>
    </w:lvl>
    <w:lvl w:ilvl="5" w:tplc="B70838FC" w:tentative="1">
      <w:start w:val="1"/>
      <w:numFmt w:val="bullet"/>
      <w:lvlText w:val=""/>
      <w:lvlJc w:val="left"/>
      <w:pPr>
        <w:ind w:left="4320" w:hanging="360"/>
      </w:pPr>
      <w:rPr>
        <w:rFonts w:ascii="Wingdings" w:hAnsi="Wingdings" w:hint="default"/>
      </w:rPr>
    </w:lvl>
    <w:lvl w:ilvl="6" w:tplc="70ACDD98" w:tentative="1">
      <w:start w:val="1"/>
      <w:numFmt w:val="bullet"/>
      <w:lvlText w:val=""/>
      <w:lvlJc w:val="left"/>
      <w:pPr>
        <w:ind w:left="5040" w:hanging="360"/>
      </w:pPr>
      <w:rPr>
        <w:rFonts w:ascii="Symbol" w:hAnsi="Symbol" w:hint="default"/>
      </w:rPr>
    </w:lvl>
    <w:lvl w:ilvl="7" w:tplc="996649E2" w:tentative="1">
      <w:start w:val="1"/>
      <w:numFmt w:val="bullet"/>
      <w:lvlText w:val="o"/>
      <w:lvlJc w:val="left"/>
      <w:pPr>
        <w:ind w:left="5760" w:hanging="360"/>
      </w:pPr>
      <w:rPr>
        <w:rFonts w:ascii="Courier New" w:hAnsi="Courier New" w:cs="Courier New" w:hint="default"/>
      </w:rPr>
    </w:lvl>
    <w:lvl w:ilvl="8" w:tplc="B972CAC0" w:tentative="1">
      <w:start w:val="1"/>
      <w:numFmt w:val="bullet"/>
      <w:lvlText w:val=""/>
      <w:lvlJc w:val="left"/>
      <w:pPr>
        <w:ind w:left="6480" w:hanging="360"/>
      </w:pPr>
      <w:rPr>
        <w:rFonts w:ascii="Wingdings" w:hAnsi="Wingdings" w:hint="default"/>
      </w:rPr>
    </w:lvl>
  </w:abstractNum>
  <w:abstractNum w:abstractNumId="47" w15:restartNumberingAfterBreak="0">
    <w:nsid w:val="667A17CB"/>
    <w:multiLevelType w:val="hybridMultilevel"/>
    <w:tmpl w:val="13A4DAA8"/>
    <w:lvl w:ilvl="0" w:tplc="7C72C5EA">
      <w:start w:val="1"/>
      <w:numFmt w:val="bullet"/>
      <w:lvlText w:val=""/>
      <w:lvlJc w:val="left"/>
      <w:pPr>
        <w:ind w:left="357" w:hanging="357"/>
      </w:pPr>
      <w:rPr>
        <w:rFonts w:ascii="Wingdings" w:hAnsi="Wingdings" w:cs="Wingdings" w:hint="default"/>
        <w:sz w:val="20"/>
      </w:rPr>
    </w:lvl>
    <w:lvl w:ilvl="1" w:tplc="290614AE">
      <w:start w:val="1"/>
      <w:numFmt w:val="bullet"/>
      <w:lvlText w:val="–"/>
      <w:lvlJc w:val="left"/>
      <w:pPr>
        <w:ind w:left="720" w:hanging="283"/>
      </w:pPr>
      <w:rPr>
        <w:rFonts w:ascii="Century Gothic" w:hAnsi="Century Gothic" w:cs="Century Gothic" w:hint="default"/>
        <w:sz w:val="20"/>
      </w:rPr>
    </w:lvl>
    <w:lvl w:ilvl="2" w:tplc="9A32ED58">
      <w:start w:val="1"/>
      <w:numFmt w:val="bullet"/>
      <w:lvlText w:val="·"/>
      <w:lvlJc w:val="left"/>
      <w:pPr>
        <w:ind w:left="1077" w:hanging="283"/>
      </w:pPr>
      <w:rPr>
        <w:rFonts w:ascii="Symbol" w:hAnsi="Symbol" w:cs="Symbol" w:hint="default"/>
        <w:sz w:val="20"/>
      </w:rPr>
    </w:lvl>
    <w:lvl w:ilvl="3" w:tplc="0338DA76">
      <w:numFmt w:val="decimal"/>
      <w:lvlText w:val=""/>
      <w:lvlJc w:val="left"/>
    </w:lvl>
    <w:lvl w:ilvl="4" w:tplc="6BBC7970">
      <w:numFmt w:val="decimal"/>
      <w:lvlText w:val=""/>
      <w:lvlJc w:val="left"/>
    </w:lvl>
    <w:lvl w:ilvl="5" w:tplc="64CC430C">
      <w:numFmt w:val="decimal"/>
      <w:lvlText w:val=""/>
      <w:lvlJc w:val="left"/>
    </w:lvl>
    <w:lvl w:ilvl="6" w:tplc="9A0C4032">
      <w:numFmt w:val="decimal"/>
      <w:lvlText w:val=""/>
      <w:lvlJc w:val="left"/>
    </w:lvl>
    <w:lvl w:ilvl="7" w:tplc="19286ECA">
      <w:numFmt w:val="decimal"/>
      <w:lvlText w:val=""/>
      <w:lvlJc w:val="left"/>
    </w:lvl>
    <w:lvl w:ilvl="8" w:tplc="AB2E71E8">
      <w:numFmt w:val="decimal"/>
      <w:lvlText w:val=""/>
      <w:lvlJc w:val="left"/>
    </w:lvl>
  </w:abstractNum>
  <w:abstractNum w:abstractNumId="48" w15:restartNumberingAfterBreak="0">
    <w:nsid w:val="67C2520F"/>
    <w:multiLevelType w:val="hybridMultilevel"/>
    <w:tmpl w:val="97B227E6"/>
    <w:lvl w:ilvl="0" w:tplc="1DAA4572">
      <w:start w:val="1"/>
      <w:numFmt w:val="bullet"/>
      <w:lvlText w:val=""/>
      <w:lvlJc w:val="left"/>
      <w:pPr>
        <w:ind w:left="357" w:hanging="357"/>
      </w:pPr>
      <w:rPr>
        <w:rFonts w:ascii="Wingdings" w:hAnsi="Wingdings" w:cs="Wingdings" w:hint="default"/>
        <w:sz w:val="20"/>
      </w:rPr>
    </w:lvl>
    <w:lvl w:ilvl="1" w:tplc="A8507AC8">
      <w:start w:val="1"/>
      <w:numFmt w:val="bullet"/>
      <w:lvlText w:val="–"/>
      <w:lvlJc w:val="left"/>
      <w:pPr>
        <w:ind w:left="720" w:hanging="283"/>
      </w:pPr>
      <w:rPr>
        <w:rFonts w:ascii="Century Gothic" w:hAnsi="Century Gothic" w:cs="Century Gothic" w:hint="default"/>
        <w:sz w:val="20"/>
      </w:rPr>
    </w:lvl>
    <w:lvl w:ilvl="2" w:tplc="B67892CC">
      <w:start w:val="1"/>
      <w:numFmt w:val="bullet"/>
      <w:lvlText w:val="·"/>
      <w:lvlJc w:val="left"/>
      <w:pPr>
        <w:ind w:left="1077" w:hanging="283"/>
      </w:pPr>
      <w:rPr>
        <w:rFonts w:ascii="Symbol" w:hAnsi="Symbol" w:cs="Symbol" w:hint="default"/>
        <w:sz w:val="20"/>
      </w:rPr>
    </w:lvl>
    <w:lvl w:ilvl="3" w:tplc="0C8E116E">
      <w:numFmt w:val="decimal"/>
      <w:lvlText w:val=""/>
      <w:lvlJc w:val="left"/>
    </w:lvl>
    <w:lvl w:ilvl="4" w:tplc="F24E1994">
      <w:numFmt w:val="decimal"/>
      <w:lvlText w:val=""/>
      <w:lvlJc w:val="left"/>
    </w:lvl>
    <w:lvl w:ilvl="5" w:tplc="89700E60">
      <w:numFmt w:val="decimal"/>
      <w:lvlText w:val=""/>
      <w:lvlJc w:val="left"/>
    </w:lvl>
    <w:lvl w:ilvl="6" w:tplc="B690345A">
      <w:numFmt w:val="decimal"/>
      <w:lvlText w:val=""/>
      <w:lvlJc w:val="left"/>
    </w:lvl>
    <w:lvl w:ilvl="7" w:tplc="CD8030AA">
      <w:numFmt w:val="decimal"/>
      <w:lvlText w:val=""/>
      <w:lvlJc w:val="left"/>
    </w:lvl>
    <w:lvl w:ilvl="8" w:tplc="5F28E06C">
      <w:numFmt w:val="decimal"/>
      <w:lvlText w:val=""/>
      <w:lvlJc w:val="left"/>
    </w:lvl>
  </w:abstractNum>
  <w:abstractNum w:abstractNumId="49" w15:restartNumberingAfterBreak="0">
    <w:nsid w:val="6A756A9F"/>
    <w:multiLevelType w:val="hybridMultilevel"/>
    <w:tmpl w:val="6C16050C"/>
    <w:lvl w:ilvl="0" w:tplc="5A74962E">
      <w:start w:val="1"/>
      <w:numFmt w:val="bullet"/>
      <w:lvlText w:val=""/>
      <w:lvlJc w:val="left"/>
      <w:pPr>
        <w:ind w:left="357" w:hanging="357"/>
      </w:pPr>
      <w:rPr>
        <w:rFonts w:ascii="Wingdings" w:hAnsi="Wingdings" w:cs="Wingdings" w:hint="default"/>
        <w:sz w:val="20"/>
      </w:rPr>
    </w:lvl>
    <w:lvl w:ilvl="1" w:tplc="110C7154">
      <w:start w:val="1"/>
      <w:numFmt w:val="bullet"/>
      <w:lvlText w:val="–"/>
      <w:lvlJc w:val="left"/>
      <w:pPr>
        <w:ind w:left="720" w:hanging="283"/>
      </w:pPr>
      <w:rPr>
        <w:rFonts w:ascii="Century Gothic" w:hAnsi="Century Gothic" w:cs="Century Gothic" w:hint="default"/>
        <w:sz w:val="20"/>
      </w:rPr>
    </w:lvl>
    <w:lvl w:ilvl="2" w:tplc="1800252E">
      <w:start w:val="1"/>
      <w:numFmt w:val="bullet"/>
      <w:lvlText w:val="·"/>
      <w:lvlJc w:val="left"/>
      <w:pPr>
        <w:ind w:left="1077" w:hanging="283"/>
      </w:pPr>
      <w:rPr>
        <w:rFonts w:ascii="Symbol" w:hAnsi="Symbol" w:cs="Symbol" w:hint="default"/>
        <w:sz w:val="20"/>
      </w:rPr>
    </w:lvl>
    <w:lvl w:ilvl="3" w:tplc="C9460C04">
      <w:numFmt w:val="decimal"/>
      <w:lvlText w:val=""/>
      <w:lvlJc w:val="left"/>
    </w:lvl>
    <w:lvl w:ilvl="4" w:tplc="58063AC2">
      <w:numFmt w:val="decimal"/>
      <w:lvlText w:val=""/>
      <w:lvlJc w:val="left"/>
    </w:lvl>
    <w:lvl w:ilvl="5" w:tplc="77E0532A">
      <w:numFmt w:val="decimal"/>
      <w:lvlText w:val=""/>
      <w:lvlJc w:val="left"/>
    </w:lvl>
    <w:lvl w:ilvl="6" w:tplc="FA145972">
      <w:numFmt w:val="decimal"/>
      <w:lvlText w:val=""/>
      <w:lvlJc w:val="left"/>
    </w:lvl>
    <w:lvl w:ilvl="7" w:tplc="BBC85C88">
      <w:numFmt w:val="decimal"/>
      <w:lvlText w:val=""/>
      <w:lvlJc w:val="left"/>
    </w:lvl>
    <w:lvl w:ilvl="8" w:tplc="281AF380">
      <w:numFmt w:val="decimal"/>
      <w:lvlText w:val=""/>
      <w:lvlJc w:val="left"/>
    </w:lvl>
  </w:abstractNum>
  <w:abstractNum w:abstractNumId="50" w15:restartNumberingAfterBreak="0">
    <w:nsid w:val="6EBF6DF4"/>
    <w:multiLevelType w:val="hybridMultilevel"/>
    <w:tmpl w:val="05C4804E"/>
    <w:lvl w:ilvl="0" w:tplc="B71E983C">
      <w:start w:val="1"/>
      <w:numFmt w:val="decimal"/>
      <w:lvlText w:val="%1."/>
      <w:lvlJc w:val="left"/>
      <w:pPr>
        <w:ind w:left="1068" w:hanging="360"/>
      </w:pPr>
    </w:lvl>
    <w:lvl w:ilvl="1" w:tplc="C02AB37C">
      <w:start w:val="1"/>
      <w:numFmt w:val="decimal"/>
      <w:lvlText w:val="%2."/>
      <w:lvlJc w:val="left"/>
      <w:pPr>
        <w:ind w:left="1788" w:hanging="360"/>
      </w:pPr>
    </w:lvl>
    <w:lvl w:ilvl="2" w:tplc="2564AEFC" w:tentative="1">
      <w:start w:val="1"/>
      <w:numFmt w:val="lowerRoman"/>
      <w:lvlText w:val="%3."/>
      <w:lvlJc w:val="right"/>
      <w:pPr>
        <w:ind w:left="2508" w:hanging="180"/>
      </w:pPr>
    </w:lvl>
    <w:lvl w:ilvl="3" w:tplc="8F5E9C44" w:tentative="1">
      <w:start w:val="1"/>
      <w:numFmt w:val="decimal"/>
      <w:lvlText w:val="%4."/>
      <w:lvlJc w:val="left"/>
      <w:pPr>
        <w:ind w:left="3228" w:hanging="360"/>
      </w:pPr>
    </w:lvl>
    <w:lvl w:ilvl="4" w:tplc="4C665DAA" w:tentative="1">
      <w:start w:val="1"/>
      <w:numFmt w:val="lowerLetter"/>
      <w:lvlText w:val="%5."/>
      <w:lvlJc w:val="left"/>
      <w:pPr>
        <w:ind w:left="3948" w:hanging="360"/>
      </w:pPr>
    </w:lvl>
    <w:lvl w:ilvl="5" w:tplc="C20E417C" w:tentative="1">
      <w:start w:val="1"/>
      <w:numFmt w:val="lowerRoman"/>
      <w:lvlText w:val="%6."/>
      <w:lvlJc w:val="right"/>
      <w:pPr>
        <w:ind w:left="4668" w:hanging="180"/>
      </w:pPr>
    </w:lvl>
    <w:lvl w:ilvl="6" w:tplc="9C6EC29E" w:tentative="1">
      <w:start w:val="1"/>
      <w:numFmt w:val="decimal"/>
      <w:lvlText w:val="%7."/>
      <w:lvlJc w:val="left"/>
      <w:pPr>
        <w:ind w:left="5388" w:hanging="360"/>
      </w:pPr>
    </w:lvl>
    <w:lvl w:ilvl="7" w:tplc="C638F950" w:tentative="1">
      <w:start w:val="1"/>
      <w:numFmt w:val="lowerLetter"/>
      <w:lvlText w:val="%8."/>
      <w:lvlJc w:val="left"/>
      <w:pPr>
        <w:ind w:left="6108" w:hanging="360"/>
      </w:pPr>
    </w:lvl>
    <w:lvl w:ilvl="8" w:tplc="3E56EE60" w:tentative="1">
      <w:start w:val="1"/>
      <w:numFmt w:val="lowerRoman"/>
      <w:lvlText w:val="%9."/>
      <w:lvlJc w:val="right"/>
      <w:pPr>
        <w:ind w:left="6828" w:hanging="180"/>
      </w:pPr>
    </w:lvl>
  </w:abstractNum>
  <w:abstractNum w:abstractNumId="51" w15:restartNumberingAfterBreak="0">
    <w:nsid w:val="70D8640D"/>
    <w:multiLevelType w:val="hybridMultilevel"/>
    <w:tmpl w:val="29064F44"/>
    <w:lvl w:ilvl="0" w:tplc="38E65E1E">
      <w:start w:val="1"/>
      <w:numFmt w:val="bullet"/>
      <w:lvlText w:val=""/>
      <w:lvlJc w:val="left"/>
      <w:pPr>
        <w:ind w:left="357" w:hanging="357"/>
      </w:pPr>
      <w:rPr>
        <w:rFonts w:ascii="Wingdings" w:hAnsi="Wingdings" w:cs="Wingdings" w:hint="default"/>
        <w:sz w:val="20"/>
      </w:rPr>
    </w:lvl>
    <w:lvl w:ilvl="1" w:tplc="FA9002AA">
      <w:start w:val="1"/>
      <w:numFmt w:val="bullet"/>
      <w:lvlText w:val="–"/>
      <w:lvlJc w:val="left"/>
      <w:pPr>
        <w:ind w:left="720" w:hanging="283"/>
      </w:pPr>
      <w:rPr>
        <w:rFonts w:ascii="Century Gothic" w:hAnsi="Century Gothic" w:cs="Century Gothic" w:hint="default"/>
        <w:sz w:val="20"/>
      </w:rPr>
    </w:lvl>
    <w:lvl w:ilvl="2" w:tplc="803AACDE">
      <w:start w:val="1"/>
      <w:numFmt w:val="bullet"/>
      <w:lvlText w:val="·"/>
      <w:lvlJc w:val="left"/>
      <w:pPr>
        <w:ind w:left="1077" w:hanging="283"/>
      </w:pPr>
      <w:rPr>
        <w:rFonts w:ascii="Symbol" w:hAnsi="Symbol" w:cs="Symbol" w:hint="default"/>
        <w:sz w:val="20"/>
      </w:rPr>
    </w:lvl>
    <w:lvl w:ilvl="3" w:tplc="45089A06">
      <w:numFmt w:val="decimal"/>
      <w:lvlText w:val=""/>
      <w:lvlJc w:val="left"/>
    </w:lvl>
    <w:lvl w:ilvl="4" w:tplc="84C4DB48">
      <w:numFmt w:val="decimal"/>
      <w:lvlText w:val=""/>
      <w:lvlJc w:val="left"/>
    </w:lvl>
    <w:lvl w:ilvl="5" w:tplc="EB362D40">
      <w:numFmt w:val="decimal"/>
      <w:lvlText w:val=""/>
      <w:lvlJc w:val="left"/>
    </w:lvl>
    <w:lvl w:ilvl="6" w:tplc="43AC70A0">
      <w:numFmt w:val="decimal"/>
      <w:lvlText w:val=""/>
      <w:lvlJc w:val="left"/>
    </w:lvl>
    <w:lvl w:ilvl="7" w:tplc="43E4DC14">
      <w:numFmt w:val="decimal"/>
      <w:lvlText w:val=""/>
      <w:lvlJc w:val="left"/>
    </w:lvl>
    <w:lvl w:ilvl="8" w:tplc="702E1A2E">
      <w:numFmt w:val="decimal"/>
      <w:lvlText w:val=""/>
      <w:lvlJc w:val="left"/>
    </w:lvl>
  </w:abstractNum>
  <w:abstractNum w:abstractNumId="52" w15:restartNumberingAfterBreak="0">
    <w:nsid w:val="771827ED"/>
    <w:multiLevelType w:val="hybridMultilevel"/>
    <w:tmpl w:val="F0301354"/>
    <w:lvl w:ilvl="0" w:tplc="FE9ADDC4">
      <w:start w:val="1"/>
      <w:numFmt w:val="lowerLetter"/>
      <w:lvlText w:val="%1."/>
      <w:lvlJc w:val="left"/>
      <w:pPr>
        <w:ind w:left="360" w:hanging="360"/>
      </w:pPr>
      <w:rPr>
        <w:rFonts w:hint="default"/>
        <w:b/>
        <w:bCs/>
      </w:rPr>
    </w:lvl>
    <w:lvl w:ilvl="1" w:tplc="4DA654FC" w:tentative="1">
      <w:start w:val="1"/>
      <w:numFmt w:val="lowerLetter"/>
      <w:lvlText w:val="%2."/>
      <w:lvlJc w:val="left"/>
      <w:pPr>
        <w:ind w:left="1080" w:hanging="360"/>
      </w:pPr>
    </w:lvl>
    <w:lvl w:ilvl="2" w:tplc="B07CF50E" w:tentative="1">
      <w:start w:val="1"/>
      <w:numFmt w:val="lowerRoman"/>
      <w:lvlText w:val="%3."/>
      <w:lvlJc w:val="right"/>
      <w:pPr>
        <w:ind w:left="1800" w:hanging="180"/>
      </w:pPr>
    </w:lvl>
    <w:lvl w:ilvl="3" w:tplc="E0B0456E" w:tentative="1">
      <w:start w:val="1"/>
      <w:numFmt w:val="decimal"/>
      <w:lvlText w:val="%4."/>
      <w:lvlJc w:val="left"/>
      <w:pPr>
        <w:ind w:left="2520" w:hanging="360"/>
      </w:pPr>
    </w:lvl>
    <w:lvl w:ilvl="4" w:tplc="1E8C3C9C" w:tentative="1">
      <w:start w:val="1"/>
      <w:numFmt w:val="lowerLetter"/>
      <w:lvlText w:val="%5."/>
      <w:lvlJc w:val="left"/>
      <w:pPr>
        <w:ind w:left="3240" w:hanging="360"/>
      </w:pPr>
    </w:lvl>
    <w:lvl w:ilvl="5" w:tplc="7E726198" w:tentative="1">
      <w:start w:val="1"/>
      <w:numFmt w:val="lowerRoman"/>
      <w:lvlText w:val="%6."/>
      <w:lvlJc w:val="right"/>
      <w:pPr>
        <w:ind w:left="3960" w:hanging="180"/>
      </w:pPr>
    </w:lvl>
    <w:lvl w:ilvl="6" w:tplc="8DA2E8B6" w:tentative="1">
      <w:start w:val="1"/>
      <w:numFmt w:val="decimal"/>
      <w:lvlText w:val="%7."/>
      <w:lvlJc w:val="left"/>
      <w:pPr>
        <w:ind w:left="4680" w:hanging="360"/>
      </w:pPr>
    </w:lvl>
    <w:lvl w:ilvl="7" w:tplc="0DA24C90" w:tentative="1">
      <w:start w:val="1"/>
      <w:numFmt w:val="lowerLetter"/>
      <w:lvlText w:val="%8."/>
      <w:lvlJc w:val="left"/>
      <w:pPr>
        <w:ind w:left="5400" w:hanging="360"/>
      </w:pPr>
    </w:lvl>
    <w:lvl w:ilvl="8" w:tplc="C0AAD3C0" w:tentative="1">
      <w:start w:val="1"/>
      <w:numFmt w:val="lowerRoman"/>
      <w:lvlText w:val="%9."/>
      <w:lvlJc w:val="right"/>
      <w:pPr>
        <w:ind w:left="6120" w:hanging="180"/>
      </w:pPr>
    </w:lvl>
  </w:abstractNum>
  <w:abstractNum w:abstractNumId="53" w15:restartNumberingAfterBreak="0">
    <w:nsid w:val="7B8A412F"/>
    <w:multiLevelType w:val="hybridMultilevel"/>
    <w:tmpl w:val="F7041088"/>
    <w:lvl w:ilvl="0" w:tplc="74704AA6">
      <w:start w:val="1"/>
      <w:numFmt w:val="bullet"/>
      <w:lvlText w:val=""/>
      <w:lvlJc w:val="left"/>
      <w:pPr>
        <w:ind w:left="720" w:hanging="360"/>
      </w:pPr>
      <w:rPr>
        <w:rFonts w:ascii="Symbol" w:hAnsi="Symbol" w:hint="default"/>
      </w:rPr>
    </w:lvl>
    <w:lvl w:ilvl="1" w:tplc="5AB65E08">
      <w:start w:val="1"/>
      <w:numFmt w:val="bullet"/>
      <w:lvlText w:val="o"/>
      <w:lvlJc w:val="left"/>
      <w:pPr>
        <w:ind w:left="1440" w:hanging="360"/>
      </w:pPr>
      <w:rPr>
        <w:rFonts w:ascii="Courier New" w:hAnsi="Courier New" w:cs="Courier New" w:hint="default"/>
      </w:rPr>
    </w:lvl>
    <w:lvl w:ilvl="2" w:tplc="EC121230">
      <w:start w:val="1"/>
      <w:numFmt w:val="bullet"/>
      <w:lvlText w:val=""/>
      <w:lvlJc w:val="left"/>
      <w:pPr>
        <w:ind w:left="2160" w:hanging="360"/>
      </w:pPr>
      <w:rPr>
        <w:rFonts w:ascii="Symbol" w:hAnsi="Symbol" w:hint="default"/>
      </w:rPr>
    </w:lvl>
    <w:lvl w:ilvl="3" w:tplc="2892AFEC" w:tentative="1">
      <w:start w:val="1"/>
      <w:numFmt w:val="bullet"/>
      <w:lvlText w:val=""/>
      <w:lvlJc w:val="left"/>
      <w:pPr>
        <w:ind w:left="2880" w:hanging="360"/>
      </w:pPr>
      <w:rPr>
        <w:rFonts w:ascii="Symbol" w:hAnsi="Symbol" w:hint="default"/>
      </w:rPr>
    </w:lvl>
    <w:lvl w:ilvl="4" w:tplc="9F9A7352" w:tentative="1">
      <w:start w:val="1"/>
      <w:numFmt w:val="bullet"/>
      <w:lvlText w:val="o"/>
      <w:lvlJc w:val="left"/>
      <w:pPr>
        <w:ind w:left="3600" w:hanging="360"/>
      </w:pPr>
      <w:rPr>
        <w:rFonts w:ascii="Courier New" w:hAnsi="Courier New" w:cs="Courier New" w:hint="default"/>
      </w:rPr>
    </w:lvl>
    <w:lvl w:ilvl="5" w:tplc="8A22A7B8" w:tentative="1">
      <w:start w:val="1"/>
      <w:numFmt w:val="bullet"/>
      <w:lvlText w:val=""/>
      <w:lvlJc w:val="left"/>
      <w:pPr>
        <w:ind w:left="4320" w:hanging="360"/>
      </w:pPr>
      <w:rPr>
        <w:rFonts w:ascii="Wingdings" w:hAnsi="Wingdings" w:hint="default"/>
      </w:rPr>
    </w:lvl>
    <w:lvl w:ilvl="6" w:tplc="E550EA28" w:tentative="1">
      <w:start w:val="1"/>
      <w:numFmt w:val="bullet"/>
      <w:lvlText w:val=""/>
      <w:lvlJc w:val="left"/>
      <w:pPr>
        <w:ind w:left="5040" w:hanging="360"/>
      </w:pPr>
      <w:rPr>
        <w:rFonts w:ascii="Symbol" w:hAnsi="Symbol" w:hint="default"/>
      </w:rPr>
    </w:lvl>
    <w:lvl w:ilvl="7" w:tplc="9132B9E8" w:tentative="1">
      <w:start w:val="1"/>
      <w:numFmt w:val="bullet"/>
      <w:lvlText w:val="o"/>
      <w:lvlJc w:val="left"/>
      <w:pPr>
        <w:ind w:left="5760" w:hanging="360"/>
      </w:pPr>
      <w:rPr>
        <w:rFonts w:ascii="Courier New" w:hAnsi="Courier New" w:cs="Courier New" w:hint="default"/>
      </w:rPr>
    </w:lvl>
    <w:lvl w:ilvl="8" w:tplc="72FE1F8A" w:tentative="1">
      <w:start w:val="1"/>
      <w:numFmt w:val="bullet"/>
      <w:lvlText w:val=""/>
      <w:lvlJc w:val="left"/>
      <w:pPr>
        <w:ind w:left="6480" w:hanging="360"/>
      </w:pPr>
      <w:rPr>
        <w:rFonts w:ascii="Wingdings" w:hAnsi="Wingdings" w:hint="default"/>
      </w:rPr>
    </w:lvl>
  </w:abstractNum>
  <w:abstractNum w:abstractNumId="54" w15:restartNumberingAfterBreak="0">
    <w:nsid w:val="7BE42571"/>
    <w:multiLevelType w:val="hybridMultilevel"/>
    <w:tmpl w:val="4FBC640E"/>
    <w:lvl w:ilvl="0" w:tplc="2FF66A54">
      <w:start w:val="1"/>
      <w:numFmt w:val="bullet"/>
      <w:lvlText w:val=""/>
      <w:lvlJc w:val="left"/>
      <w:pPr>
        <w:ind w:left="357" w:hanging="357"/>
      </w:pPr>
      <w:rPr>
        <w:rFonts w:ascii="Wingdings" w:hAnsi="Wingdings" w:cs="Wingdings" w:hint="default"/>
        <w:sz w:val="20"/>
      </w:rPr>
    </w:lvl>
    <w:lvl w:ilvl="1" w:tplc="6F20BF10">
      <w:start w:val="1"/>
      <w:numFmt w:val="bullet"/>
      <w:lvlText w:val="–"/>
      <w:lvlJc w:val="left"/>
      <w:pPr>
        <w:ind w:left="720" w:hanging="283"/>
      </w:pPr>
      <w:rPr>
        <w:rFonts w:ascii="Century Gothic" w:hAnsi="Century Gothic" w:cs="Century Gothic" w:hint="default"/>
        <w:sz w:val="20"/>
      </w:rPr>
    </w:lvl>
    <w:lvl w:ilvl="2" w:tplc="70641EDE">
      <w:start w:val="1"/>
      <w:numFmt w:val="bullet"/>
      <w:lvlText w:val="·"/>
      <w:lvlJc w:val="left"/>
      <w:pPr>
        <w:ind w:left="1077" w:hanging="283"/>
      </w:pPr>
      <w:rPr>
        <w:rFonts w:ascii="Symbol" w:hAnsi="Symbol" w:cs="Symbol" w:hint="default"/>
        <w:sz w:val="20"/>
      </w:rPr>
    </w:lvl>
    <w:lvl w:ilvl="3" w:tplc="B102437C">
      <w:numFmt w:val="decimal"/>
      <w:lvlText w:val=""/>
      <w:lvlJc w:val="left"/>
    </w:lvl>
    <w:lvl w:ilvl="4" w:tplc="47725ABA">
      <w:numFmt w:val="decimal"/>
      <w:lvlText w:val=""/>
      <w:lvlJc w:val="left"/>
    </w:lvl>
    <w:lvl w:ilvl="5" w:tplc="F1FE461E">
      <w:numFmt w:val="decimal"/>
      <w:lvlText w:val=""/>
      <w:lvlJc w:val="left"/>
    </w:lvl>
    <w:lvl w:ilvl="6" w:tplc="44C21C12">
      <w:numFmt w:val="decimal"/>
      <w:lvlText w:val=""/>
      <w:lvlJc w:val="left"/>
    </w:lvl>
    <w:lvl w:ilvl="7" w:tplc="44DE4EA6">
      <w:numFmt w:val="decimal"/>
      <w:lvlText w:val=""/>
      <w:lvlJc w:val="left"/>
    </w:lvl>
    <w:lvl w:ilvl="8" w:tplc="ABC8A018">
      <w:numFmt w:val="decimal"/>
      <w:lvlText w:val=""/>
      <w:lvlJc w:val="left"/>
    </w:lvl>
  </w:abstractNum>
  <w:abstractNum w:abstractNumId="55" w15:restartNumberingAfterBreak="0">
    <w:nsid w:val="7FE002D3"/>
    <w:multiLevelType w:val="hybridMultilevel"/>
    <w:tmpl w:val="012A226E"/>
    <w:lvl w:ilvl="0" w:tplc="01E40604">
      <w:start w:val="1"/>
      <w:numFmt w:val="bullet"/>
      <w:lvlText w:val=""/>
      <w:lvlJc w:val="left"/>
      <w:pPr>
        <w:ind w:left="357" w:hanging="357"/>
      </w:pPr>
      <w:rPr>
        <w:rFonts w:ascii="Wingdings" w:hAnsi="Wingdings" w:cs="Wingdings" w:hint="default"/>
        <w:sz w:val="20"/>
      </w:rPr>
    </w:lvl>
    <w:lvl w:ilvl="1" w:tplc="4166487C">
      <w:start w:val="1"/>
      <w:numFmt w:val="bullet"/>
      <w:lvlText w:val="–"/>
      <w:lvlJc w:val="left"/>
      <w:pPr>
        <w:ind w:left="720" w:hanging="283"/>
      </w:pPr>
      <w:rPr>
        <w:rFonts w:ascii="Century Gothic" w:hAnsi="Century Gothic" w:cs="Century Gothic" w:hint="default"/>
        <w:sz w:val="20"/>
      </w:rPr>
    </w:lvl>
    <w:lvl w:ilvl="2" w:tplc="3F448926">
      <w:start w:val="1"/>
      <w:numFmt w:val="bullet"/>
      <w:lvlText w:val="·"/>
      <w:lvlJc w:val="left"/>
      <w:pPr>
        <w:ind w:left="1077" w:hanging="283"/>
      </w:pPr>
      <w:rPr>
        <w:rFonts w:ascii="Symbol" w:hAnsi="Symbol" w:cs="Symbol" w:hint="default"/>
        <w:sz w:val="20"/>
      </w:rPr>
    </w:lvl>
    <w:lvl w:ilvl="3" w:tplc="F042A376">
      <w:numFmt w:val="decimal"/>
      <w:lvlText w:val=""/>
      <w:lvlJc w:val="left"/>
    </w:lvl>
    <w:lvl w:ilvl="4" w:tplc="710E92CC">
      <w:numFmt w:val="decimal"/>
      <w:lvlText w:val=""/>
      <w:lvlJc w:val="left"/>
    </w:lvl>
    <w:lvl w:ilvl="5" w:tplc="4A9A6B20">
      <w:numFmt w:val="decimal"/>
      <w:lvlText w:val=""/>
      <w:lvlJc w:val="left"/>
    </w:lvl>
    <w:lvl w:ilvl="6" w:tplc="48C06D9E">
      <w:numFmt w:val="decimal"/>
      <w:lvlText w:val=""/>
      <w:lvlJc w:val="left"/>
    </w:lvl>
    <w:lvl w:ilvl="7" w:tplc="BBD8F3F6">
      <w:numFmt w:val="decimal"/>
      <w:lvlText w:val=""/>
      <w:lvlJc w:val="left"/>
    </w:lvl>
    <w:lvl w:ilvl="8" w:tplc="A476AB30">
      <w:numFmt w:val="decimal"/>
      <w:lvlText w:val=""/>
      <w:lvlJc w:val="left"/>
    </w:lvl>
  </w:abstractNum>
  <w:num w:numId="1" w16cid:durableId="125003067">
    <w:abstractNumId w:val="5"/>
  </w:num>
  <w:num w:numId="2" w16cid:durableId="1481850150">
    <w:abstractNumId w:val="3"/>
  </w:num>
  <w:num w:numId="3" w16cid:durableId="2003242133">
    <w:abstractNumId w:val="2"/>
  </w:num>
  <w:num w:numId="4" w16cid:durableId="35089337">
    <w:abstractNumId w:val="4"/>
  </w:num>
  <w:num w:numId="5" w16cid:durableId="1960068828">
    <w:abstractNumId w:val="1"/>
  </w:num>
  <w:num w:numId="6" w16cid:durableId="2146968989">
    <w:abstractNumId w:val="0"/>
  </w:num>
  <w:num w:numId="7" w16cid:durableId="290020489">
    <w:abstractNumId w:val="47"/>
    <w:lvlOverride w:ilvl="0">
      <w:startOverride w:val="1"/>
    </w:lvlOverride>
  </w:num>
  <w:num w:numId="8" w16cid:durableId="1148933184">
    <w:abstractNumId w:val="47"/>
    <w:lvlOverride w:ilvl="0">
      <w:startOverride w:val="1"/>
    </w:lvlOverride>
  </w:num>
  <w:num w:numId="9" w16cid:durableId="1413358612">
    <w:abstractNumId w:val="12"/>
    <w:lvlOverride w:ilvl="0">
      <w:startOverride w:val="1"/>
    </w:lvlOverride>
  </w:num>
  <w:num w:numId="10" w16cid:durableId="1154033164">
    <w:abstractNumId w:val="31"/>
    <w:lvlOverride w:ilvl="0">
      <w:startOverride w:val="1"/>
    </w:lvlOverride>
  </w:num>
  <w:num w:numId="11" w16cid:durableId="612370618">
    <w:abstractNumId w:val="12"/>
    <w:lvlOverride w:ilvl="0">
      <w:startOverride w:val="1"/>
    </w:lvlOverride>
  </w:num>
  <w:num w:numId="12" w16cid:durableId="568228772">
    <w:abstractNumId w:val="12"/>
    <w:lvlOverride w:ilvl="0">
      <w:startOverride w:val="1"/>
    </w:lvlOverride>
  </w:num>
  <w:num w:numId="13" w16cid:durableId="580800104">
    <w:abstractNumId w:val="12"/>
    <w:lvlOverride w:ilvl="0">
      <w:startOverride w:val="1"/>
    </w:lvlOverride>
  </w:num>
  <w:num w:numId="14" w16cid:durableId="1811824062">
    <w:abstractNumId w:val="12"/>
    <w:lvlOverride w:ilvl="0">
      <w:startOverride w:val="1"/>
    </w:lvlOverride>
  </w:num>
  <w:num w:numId="15" w16cid:durableId="262151589">
    <w:abstractNumId w:val="30"/>
    <w:lvlOverride w:ilvl="0">
      <w:startOverride w:val="1"/>
    </w:lvlOverride>
  </w:num>
  <w:num w:numId="16" w16cid:durableId="245039778">
    <w:abstractNumId w:val="16"/>
    <w:lvlOverride w:ilvl="0">
      <w:startOverride w:val="1"/>
    </w:lvlOverride>
  </w:num>
  <w:num w:numId="17" w16cid:durableId="509636786">
    <w:abstractNumId w:val="16"/>
    <w:lvlOverride w:ilvl="0">
      <w:startOverride w:val="1"/>
    </w:lvlOverride>
  </w:num>
  <w:num w:numId="18" w16cid:durableId="950361196">
    <w:abstractNumId w:val="25"/>
  </w:num>
  <w:num w:numId="19" w16cid:durableId="1586303148">
    <w:abstractNumId w:val="29"/>
    <w:lvlOverride w:ilvl="0">
      <w:startOverride w:val="1"/>
    </w:lvlOverride>
  </w:num>
  <w:num w:numId="20" w16cid:durableId="1664551287">
    <w:abstractNumId w:val="29"/>
    <w:lvlOverride w:ilvl="0">
      <w:startOverride w:val="1"/>
    </w:lvlOverride>
  </w:num>
  <w:num w:numId="21" w16cid:durableId="2049915486">
    <w:abstractNumId w:val="28"/>
    <w:lvlOverride w:ilvl="0">
      <w:startOverride w:val="1"/>
    </w:lvlOverride>
  </w:num>
  <w:num w:numId="22" w16cid:durableId="1684087502">
    <w:abstractNumId w:val="20"/>
    <w:lvlOverride w:ilvl="0">
      <w:startOverride w:val="1"/>
    </w:lvlOverride>
  </w:num>
  <w:num w:numId="23" w16cid:durableId="1154370193">
    <w:abstractNumId w:val="20"/>
    <w:lvlOverride w:ilvl="0">
      <w:startOverride w:val="1"/>
    </w:lvlOverride>
  </w:num>
  <w:num w:numId="24" w16cid:durableId="1923875104">
    <w:abstractNumId w:val="20"/>
    <w:lvlOverride w:ilvl="0">
      <w:startOverride w:val="1"/>
    </w:lvlOverride>
  </w:num>
  <w:num w:numId="25" w16cid:durableId="1144657200">
    <w:abstractNumId w:val="20"/>
    <w:lvlOverride w:ilvl="0">
      <w:startOverride w:val="1"/>
    </w:lvlOverride>
  </w:num>
  <w:num w:numId="26" w16cid:durableId="223950172">
    <w:abstractNumId w:val="20"/>
    <w:lvlOverride w:ilvl="0">
      <w:startOverride w:val="1"/>
    </w:lvlOverride>
  </w:num>
  <w:num w:numId="27" w16cid:durableId="659042639">
    <w:abstractNumId w:val="20"/>
    <w:lvlOverride w:ilvl="0">
      <w:startOverride w:val="1"/>
    </w:lvlOverride>
  </w:num>
  <w:num w:numId="28" w16cid:durableId="1607040683">
    <w:abstractNumId w:val="28"/>
    <w:lvlOverride w:ilvl="0">
      <w:startOverride w:val="1"/>
    </w:lvlOverride>
  </w:num>
  <w:num w:numId="29" w16cid:durableId="1008213029">
    <w:abstractNumId w:val="28"/>
    <w:lvlOverride w:ilvl="0">
      <w:startOverride w:val="1"/>
    </w:lvlOverride>
  </w:num>
  <w:num w:numId="30" w16cid:durableId="1260870636">
    <w:abstractNumId w:val="28"/>
    <w:lvlOverride w:ilvl="0">
      <w:startOverride w:val="1"/>
    </w:lvlOverride>
  </w:num>
  <w:num w:numId="31" w16cid:durableId="1474643098">
    <w:abstractNumId w:val="20"/>
    <w:lvlOverride w:ilvl="0">
      <w:startOverride w:val="1"/>
    </w:lvlOverride>
  </w:num>
  <w:num w:numId="32" w16cid:durableId="540484392">
    <w:abstractNumId w:val="28"/>
    <w:lvlOverride w:ilvl="0">
      <w:startOverride w:val="1"/>
    </w:lvlOverride>
  </w:num>
  <w:num w:numId="33" w16cid:durableId="2094468931">
    <w:abstractNumId w:val="28"/>
    <w:lvlOverride w:ilvl="0">
      <w:startOverride w:val="1"/>
    </w:lvlOverride>
  </w:num>
  <w:num w:numId="34" w16cid:durableId="224219221">
    <w:abstractNumId w:val="28"/>
    <w:lvlOverride w:ilvl="0">
      <w:startOverride w:val="1"/>
    </w:lvlOverride>
  </w:num>
  <w:num w:numId="35" w16cid:durableId="882640702">
    <w:abstractNumId w:val="39"/>
    <w:lvlOverride w:ilvl="0">
      <w:startOverride w:val="1"/>
    </w:lvlOverride>
  </w:num>
  <w:num w:numId="36" w16cid:durableId="1123157724">
    <w:abstractNumId w:val="44"/>
    <w:lvlOverride w:ilvl="0">
      <w:startOverride w:val="1"/>
    </w:lvlOverride>
  </w:num>
  <w:num w:numId="37" w16cid:durableId="2070297511">
    <w:abstractNumId w:val="39"/>
    <w:lvlOverride w:ilvl="0">
      <w:startOverride w:val="1"/>
    </w:lvlOverride>
  </w:num>
  <w:num w:numId="38" w16cid:durableId="694772155">
    <w:abstractNumId w:val="44"/>
    <w:lvlOverride w:ilvl="0">
      <w:startOverride w:val="1"/>
    </w:lvlOverride>
  </w:num>
  <w:num w:numId="39" w16cid:durableId="2092189354">
    <w:abstractNumId w:val="44"/>
    <w:lvlOverride w:ilvl="0">
      <w:startOverride w:val="1"/>
    </w:lvlOverride>
  </w:num>
  <w:num w:numId="40" w16cid:durableId="1762214333">
    <w:abstractNumId w:val="15"/>
    <w:lvlOverride w:ilvl="0">
      <w:startOverride w:val="1"/>
    </w:lvlOverride>
  </w:num>
  <w:num w:numId="41" w16cid:durableId="1156337223">
    <w:abstractNumId w:val="11"/>
    <w:lvlOverride w:ilvl="0">
      <w:startOverride w:val="1"/>
    </w:lvlOverride>
  </w:num>
  <w:num w:numId="42" w16cid:durableId="1170290263">
    <w:abstractNumId w:val="11"/>
    <w:lvlOverride w:ilvl="0">
      <w:startOverride w:val="1"/>
    </w:lvlOverride>
  </w:num>
  <w:num w:numId="43" w16cid:durableId="305822855">
    <w:abstractNumId w:val="33"/>
    <w:lvlOverride w:ilvl="0">
      <w:startOverride w:val="1"/>
    </w:lvlOverride>
  </w:num>
  <w:num w:numId="44" w16cid:durableId="418451556">
    <w:abstractNumId w:val="33"/>
    <w:lvlOverride w:ilvl="0">
      <w:startOverride w:val="1"/>
    </w:lvlOverride>
  </w:num>
  <w:num w:numId="45" w16cid:durableId="1715080971">
    <w:abstractNumId w:val="9"/>
    <w:lvlOverride w:ilvl="0">
      <w:startOverride w:val="1"/>
    </w:lvlOverride>
  </w:num>
  <w:num w:numId="46" w16cid:durableId="1543177774">
    <w:abstractNumId w:val="9"/>
    <w:lvlOverride w:ilvl="0">
      <w:startOverride w:val="1"/>
    </w:lvlOverride>
  </w:num>
  <w:num w:numId="47" w16cid:durableId="176312317">
    <w:abstractNumId w:val="17"/>
    <w:lvlOverride w:ilvl="0">
      <w:startOverride w:val="1"/>
    </w:lvlOverride>
  </w:num>
  <w:num w:numId="48" w16cid:durableId="2061392430">
    <w:abstractNumId w:val="17"/>
    <w:lvlOverride w:ilvl="0">
      <w:startOverride w:val="1"/>
    </w:lvlOverride>
  </w:num>
  <w:num w:numId="49" w16cid:durableId="1293096632">
    <w:abstractNumId w:val="54"/>
    <w:lvlOverride w:ilvl="0">
      <w:startOverride w:val="1"/>
    </w:lvlOverride>
  </w:num>
  <w:num w:numId="50" w16cid:durableId="1376196256">
    <w:abstractNumId w:val="54"/>
    <w:lvlOverride w:ilvl="0">
      <w:startOverride w:val="1"/>
    </w:lvlOverride>
  </w:num>
  <w:num w:numId="51" w16cid:durableId="1567371419">
    <w:abstractNumId w:val="54"/>
    <w:lvlOverride w:ilvl="0">
      <w:startOverride w:val="1"/>
    </w:lvlOverride>
  </w:num>
  <w:num w:numId="52" w16cid:durableId="472257016">
    <w:abstractNumId w:val="54"/>
    <w:lvlOverride w:ilvl="0">
      <w:startOverride w:val="1"/>
    </w:lvlOverride>
  </w:num>
  <w:num w:numId="53" w16cid:durableId="1515994325">
    <w:abstractNumId w:val="54"/>
    <w:lvlOverride w:ilvl="0">
      <w:startOverride w:val="1"/>
    </w:lvlOverride>
  </w:num>
  <w:num w:numId="54" w16cid:durableId="92287193">
    <w:abstractNumId w:val="52"/>
  </w:num>
  <w:num w:numId="55" w16cid:durableId="1530683712">
    <w:abstractNumId w:val="27"/>
  </w:num>
  <w:num w:numId="56" w16cid:durableId="276955645">
    <w:abstractNumId w:val="53"/>
  </w:num>
  <w:num w:numId="57" w16cid:durableId="1981109388">
    <w:abstractNumId w:val="34"/>
  </w:num>
  <w:num w:numId="58" w16cid:durableId="1460950858">
    <w:abstractNumId w:val="50"/>
  </w:num>
  <w:num w:numId="59" w16cid:durableId="1756434433">
    <w:abstractNumId w:val="7"/>
  </w:num>
  <w:num w:numId="60" w16cid:durableId="743337939">
    <w:abstractNumId w:val="40"/>
  </w:num>
  <w:num w:numId="61" w16cid:durableId="1135442135">
    <w:abstractNumId w:val="38"/>
  </w:num>
  <w:num w:numId="62" w16cid:durableId="651911693">
    <w:abstractNumId w:val="35"/>
    <w:lvlOverride w:ilvl="0">
      <w:startOverride w:val="1"/>
    </w:lvlOverride>
  </w:num>
  <w:num w:numId="63" w16cid:durableId="940529313">
    <w:abstractNumId w:val="35"/>
    <w:lvlOverride w:ilvl="0">
      <w:startOverride w:val="1"/>
    </w:lvlOverride>
  </w:num>
  <w:num w:numId="64" w16cid:durableId="1501776824">
    <w:abstractNumId w:val="42"/>
    <w:lvlOverride w:ilvl="0">
      <w:startOverride w:val="1"/>
    </w:lvlOverride>
  </w:num>
  <w:num w:numId="65" w16cid:durableId="1063718702">
    <w:abstractNumId w:val="35"/>
    <w:lvlOverride w:ilvl="0">
      <w:startOverride w:val="1"/>
    </w:lvlOverride>
  </w:num>
  <w:num w:numId="66" w16cid:durableId="1362507819">
    <w:abstractNumId w:val="35"/>
    <w:lvlOverride w:ilvl="0">
      <w:startOverride w:val="1"/>
    </w:lvlOverride>
  </w:num>
  <w:num w:numId="67" w16cid:durableId="1237086088">
    <w:abstractNumId w:val="36"/>
    <w:lvlOverride w:ilvl="0">
      <w:startOverride w:val="1"/>
    </w:lvlOverride>
  </w:num>
  <w:num w:numId="68" w16cid:durableId="1513450129">
    <w:abstractNumId w:val="36"/>
    <w:lvlOverride w:ilvl="0">
      <w:startOverride w:val="1"/>
    </w:lvlOverride>
  </w:num>
  <w:num w:numId="69" w16cid:durableId="1894661417">
    <w:abstractNumId w:val="49"/>
    <w:lvlOverride w:ilvl="0">
      <w:startOverride w:val="1"/>
    </w:lvlOverride>
  </w:num>
  <w:num w:numId="70" w16cid:durableId="1646545357">
    <w:abstractNumId w:val="8"/>
    <w:lvlOverride w:ilvl="0">
      <w:startOverride w:val="1"/>
    </w:lvlOverride>
  </w:num>
  <w:num w:numId="71" w16cid:durableId="944119571">
    <w:abstractNumId w:val="49"/>
    <w:lvlOverride w:ilvl="0">
      <w:startOverride w:val="1"/>
    </w:lvlOverride>
  </w:num>
  <w:num w:numId="72" w16cid:durableId="810748896">
    <w:abstractNumId w:val="19"/>
    <w:lvlOverride w:ilvl="0">
      <w:startOverride w:val="1"/>
    </w:lvlOverride>
  </w:num>
  <w:num w:numId="73" w16cid:durableId="750854401">
    <w:abstractNumId w:val="19"/>
    <w:lvlOverride w:ilvl="0">
      <w:startOverride w:val="1"/>
    </w:lvlOverride>
  </w:num>
  <w:num w:numId="74" w16cid:durableId="578296665">
    <w:abstractNumId w:val="19"/>
    <w:lvlOverride w:ilvl="0">
      <w:startOverride w:val="1"/>
    </w:lvlOverride>
  </w:num>
  <w:num w:numId="75" w16cid:durableId="572861584">
    <w:abstractNumId w:val="45"/>
    <w:lvlOverride w:ilvl="0">
      <w:startOverride w:val="1"/>
    </w:lvlOverride>
  </w:num>
  <w:num w:numId="76" w16cid:durableId="488519419">
    <w:abstractNumId w:val="55"/>
    <w:lvlOverride w:ilvl="0">
      <w:startOverride w:val="1"/>
    </w:lvlOverride>
  </w:num>
  <w:num w:numId="77" w16cid:durableId="1800370784">
    <w:abstractNumId w:val="37"/>
    <w:lvlOverride w:ilvl="0">
      <w:startOverride w:val="1"/>
    </w:lvlOverride>
  </w:num>
  <w:num w:numId="78" w16cid:durableId="548609119">
    <w:abstractNumId w:val="14"/>
  </w:num>
  <w:num w:numId="79" w16cid:durableId="1354963681">
    <w:abstractNumId w:val="13"/>
    <w:lvlOverride w:ilvl="0">
      <w:startOverride w:val="1"/>
    </w:lvlOverride>
  </w:num>
  <w:num w:numId="80" w16cid:durableId="1705054227">
    <w:abstractNumId w:val="10"/>
    <w:lvlOverride w:ilvl="0">
      <w:startOverride w:val="1"/>
    </w:lvlOverride>
  </w:num>
  <w:num w:numId="81" w16cid:durableId="662247206">
    <w:abstractNumId w:val="26"/>
    <w:lvlOverride w:ilvl="0">
      <w:startOverride w:val="1"/>
    </w:lvlOverride>
  </w:num>
  <w:num w:numId="82" w16cid:durableId="507142343">
    <w:abstractNumId w:val="18"/>
    <w:lvlOverride w:ilvl="0">
      <w:startOverride w:val="1"/>
    </w:lvlOverride>
  </w:num>
  <w:num w:numId="83" w16cid:durableId="545416730">
    <w:abstractNumId w:val="46"/>
  </w:num>
  <w:num w:numId="84" w16cid:durableId="795027051">
    <w:abstractNumId w:val="18"/>
    <w:lvlOverride w:ilvl="0">
      <w:startOverride w:val="1"/>
    </w:lvlOverride>
  </w:num>
  <w:num w:numId="85" w16cid:durableId="21252226">
    <w:abstractNumId w:val="24"/>
    <w:lvlOverride w:ilvl="0">
      <w:startOverride w:val="1"/>
    </w:lvlOverride>
  </w:num>
  <w:num w:numId="86" w16cid:durableId="314798621">
    <w:abstractNumId w:val="24"/>
    <w:lvlOverride w:ilvl="0">
      <w:startOverride w:val="1"/>
    </w:lvlOverride>
  </w:num>
  <w:num w:numId="87" w16cid:durableId="285966254">
    <w:abstractNumId w:val="6"/>
    <w:lvlOverride w:ilvl="0">
      <w:startOverride w:val="1"/>
    </w:lvlOverride>
  </w:num>
  <w:num w:numId="88" w16cid:durableId="1991403088">
    <w:abstractNumId w:val="32"/>
    <w:lvlOverride w:ilvl="0">
      <w:startOverride w:val="1"/>
    </w:lvlOverride>
  </w:num>
  <w:num w:numId="89" w16cid:durableId="331834515">
    <w:abstractNumId w:val="43"/>
    <w:lvlOverride w:ilvl="0">
      <w:startOverride w:val="1"/>
    </w:lvlOverride>
  </w:num>
  <w:num w:numId="90" w16cid:durableId="1787389482">
    <w:abstractNumId w:val="32"/>
    <w:lvlOverride w:ilvl="0">
      <w:startOverride w:val="1"/>
    </w:lvlOverride>
  </w:num>
  <w:num w:numId="91" w16cid:durableId="1695032152">
    <w:abstractNumId w:val="48"/>
    <w:lvlOverride w:ilvl="0">
      <w:startOverride w:val="1"/>
    </w:lvlOverride>
  </w:num>
  <w:num w:numId="92" w16cid:durableId="354305402">
    <w:abstractNumId w:val="32"/>
    <w:lvlOverride w:ilvl="0">
      <w:startOverride w:val="1"/>
    </w:lvlOverride>
  </w:num>
  <w:num w:numId="93" w16cid:durableId="654340154">
    <w:abstractNumId w:val="32"/>
    <w:lvlOverride w:ilvl="0">
      <w:startOverride w:val="1"/>
    </w:lvlOverride>
  </w:num>
  <w:num w:numId="94" w16cid:durableId="738791092">
    <w:abstractNumId w:val="43"/>
    <w:lvlOverride w:ilvl="0">
      <w:startOverride w:val="1"/>
    </w:lvlOverride>
  </w:num>
  <w:num w:numId="95" w16cid:durableId="662199006">
    <w:abstractNumId w:val="32"/>
    <w:lvlOverride w:ilvl="0">
      <w:startOverride w:val="1"/>
    </w:lvlOverride>
  </w:num>
  <w:num w:numId="96" w16cid:durableId="1075974362">
    <w:abstractNumId w:val="32"/>
    <w:lvlOverride w:ilvl="0">
      <w:startOverride w:val="1"/>
    </w:lvlOverride>
  </w:num>
  <w:num w:numId="97" w16cid:durableId="2026323662">
    <w:abstractNumId w:val="32"/>
    <w:lvlOverride w:ilvl="0">
      <w:startOverride w:val="1"/>
    </w:lvlOverride>
  </w:num>
  <w:num w:numId="98" w16cid:durableId="109281046">
    <w:abstractNumId w:val="43"/>
    <w:lvlOverride w:ilvl="0">
      <w:startOverride w:val="1"/>
    </w:lvlOverride>
  </w:num>
  <w:num w:numId="99" w16cid:durableId="71589687">
    <w:abstractNumId w:val="32"/>
    <w:lvlOverride w:ilvl="0">
      <w:startOverride w:val="1"/>
    </w:lvlOverride>
  </w:num>
  <w:num w:numId="100" w16cid:durableId="2068451025">
    <w:abstractNumId w:val="48"/>
    <w:lvlOverride w:ilvl="0">
      <w:startOverride w:val="1"/>
    </w:lvlOverride>
  </w:num>
  <w:num w:numId="101" w16cid:durableId="1324776189">
    <w:abstractNumId w:val="32"/>
    <w:lvlOverride w:ilvl="0">
      <w:startOverride w:val="1"/>
    </w:lvlOverride>
  </w:num>
  <w:num w:numId="102" w16cid:durableId="641813262">
    <w:abstractNumId w:val="48"/>
    <w:lvlOverride w:ilvl="0">
      <w:startOverride w:val="1"/>
    </w:lvlOverride>
  </w:num>
  <w:num w:numId="103" w16cid:durableId="210383844">
    <w:abstractNumId w:val="48"/>
    <w:lvlOverride w:ilvl="0">
      <w:startOverride w:val="1"/>
    </w:lvlOverride>
  </w:num>
  <w:num w:numId="104" w16cid:durableId="1823885074">
    <w:abstractNumId w:val="32"/>
    <w:lvlOverride w:ilvl="0">
      <w:startOverride w:val="1"/>
    </w:lvlOverride>
  </w:num>
  <w:num w:numId="105" w16cid:durableId="913009674">
    <w:abstractNumId w:val="43"/>
    <w:lvlOverride w:ilvl="0">
      <w:startOverride w:val="1"/>
    </w:lvlOverride>
  </w:num>
  <w:num w:numId="106" w16cid:durableId="747116382">
    <w:abstractNumId w:val="48"/>
    <w:lvlOverride w:ilvl="0">
      <w:startOverride w:val="1"/>
    </w:lvlOverride>
  </w:num>
  <w:num w:numId="107" w16cid:durableId="1031299123">
    <w:abstractNumId w:val="32"/>
    <w:lvlOverride w:ilvl="0">
      <w:startOverride w:val="1"/>
    </w:lvlOverride>
  </w:num>
  <w:num w:numId="108" w16cid:durableId="1609045983">
    <w:abstractNumId w:val="32"/>
    <w:lvlOverride w:ilvl="0">
      <w:startOverride w:val="1"/>
    </w:lvlOverride>
  </w:num>
  <w:num w:numId="109" w16cid:durableId="2142383915">
    <w:abstractNumId w:val="43"/>
    <w:lvlOverride w:ilvl="0">
      <w:startOverride w:val="1"/>
    </w:lvlOverride>
  </w:num>
  <w:num w:numId="110" w16cid:durableId="1083527312">
    <w:abstractNumId w:val="32"/>
    <w:lvlOverride w:ilvl="0">
      <w:startOverride w:val="1"/>
    </w:lvlOverride>
  </w:num>
  <w:num w:numId="111" w16cid:durableId="1662083096">
    <w:abstractNumId w:val="32"/>
    <w:lvlOverride w:ilvl="0">
      <w:startOverride w:val="1"/>
    </w:lvlOverride>
  </w:num>
  <w:num w:numId="112" w16cid:durableId="1509565901">
    <w:abstractNumId w:val="48"/>
    <w:lvlOverride w:ilvl="0">
      <w:startOverride w:val="1"/>
    </w:lvlOverride>
  </w:num>
  <w:num w:numId="113" w16cid:durableId="1040133712">
    <w:abstractNumId w:val="32"/>
    <w:lvlOverride w:ilvl="0">
      <w:startOverride w:val="1"/>
    </w:lvlOverride>
  </w:num>
  <w:num w:numId="114" w16cid:durableId="1496334586">
    <w:abstractNumId w:val="43"/>
    <w:lvlOverride w:ilvl="0">
      <w:startOverride w:val="1"/>
    </w:lvlOverride>
  </w:num>
  <w:num w:numId="115" w16cid:durableId="329022816">
    <w:abstractNumId w:val="43"/>
    <w:lvlOverride w:ilvl="0">
      <w:startOverride w:val="1"/>
    </w:lvlOverride>
  </w:num>
  <w:num w:numId="116" w16cid:durableId="1108549971">
    <w:abstractNumId w:val="48"/>
    <w:lvlOverride w:ilvl="0">
      <w:startOverride w:val="1"/>
    </w:lvlOverride>
  </w:num>
  <w:num w:numId="117" w16cid:durableId="19161405">
    <w:abstractNumId w:val="32"/>
    <w:lvlOverride w:ilvl="0">
      <w:startOverride w:val="1"/>
    </w:lvlOverride>
  </w:num>
  <w:num w:numId="118" w16cid:durableId="559366694">
    <w:abstractNumId w:val="48"/>
    <w:lvlOverride w:ilvl="0">
      <w:startOverride w:val="1"/>
    </w:lvlOverride>
  </w:num>
  <w:num w:numId="119" w16cid:durableId="1526168218">
    <w:abstractNumId w:val="32"/>
    <w:lvlOverride w:ilvl="0">
      <w:startOverride w:val="1"/>
    </w:lvlOverride>
  </w:num>
  <w:num w:numId="120" w16cid:durableId="958536166">
    <w:abstractNumId w:val="48"/>
    <w:lvlOverride w:ilvl="0">
      <w:startOverride w:val="1"/>
    </w:lvlOverride>
  </w:num>
  <w:num w:numId="121" w16cid:durableId="259801856">
    <w:abstractNumId w:val="32"/>
    <w:lvlOverride w:ilvl="0">
      <w:startOverride w:val="1"/>
    </w:lvlOverride>
  </w:num>
  <w:num w:numId="122" w16cid:durableId="25910144">
    <w:abstractNumId w:val="48"/>
    <w:lvlOverride w:ilvl="0">
      <w:startOverride w:val="1"/>
    </w:lvlOverride>
  </w:num>
  <w:num w:numId="123" w16cid:durableId="563754905">
    <w:abstractNumId w:val="32"/>
    <w:lvlOverride w:ilvl="0">
      <w:startOverride w:val="1"/>
    </w:lvlOverride>
  </w:num>
  <w:num w:numId="124" w16cid:durableId="488790886">
    <w:abstractNumId w:val="32"/>
    <w:lvlOverride w:ilvl="0">
      <w:startOverride w:val="1"/>
    </w:lvlOverride>
  </w:num>
  <w:num w:numId="125" w16cid:durableId="953025618">
    <w:abstractNumId w:val="48"/>
    <w:lvlOverride w:ilvl="0">
      <w:startOverride w:val="1"/>
    </w:lvlOverride>
  </w:num>
  <w:num w:numId="126" w16cid:durableId="1886138566">
    <w:abstractNumId w:val="32"/>
    <w:lvlOverride w:ilvl="0">
      <w:startOverride w:val="1"/>
    </w:lvlOverride>
  </w:num>
  <w:num w:numId="127" w16cid:durableId="373507515">
    <w:abstractNumId w:val="48"/>
    <w:lvlOverride w:ilvl="0">
      <w:startOverride w:val="1"/>
    </w:lvlOverride>
  </w:num>
  <w:num w:numId="128" w16cid:durableId="960766155">
    <w:abstractNumId w:val="32"/>
    <w:lvlOverride w:ilvl="0">
      <w:startOverride w:val="1"/>
    </w:lvlOverride>
  </w:num>
  <w:num w:numId="129" w16cid:durableId="1651246162">
    <w:abstractNumId w:val="32"/>
    <w:lvlOverride w:ilvl="0">
      <w:startOverride w:val="1"/>
    </w:lvlOverride>
  </w:num>
  <w:num w:numId="130" w16cid:durableId="1057511459">
    <w:abstractNumId w:val="32"/>
    <w:lvlOverride w:ilvl="0">
      <w:startOverride w:val="1"/>
    </w:lvlOverride>
  </w:num>
  <w:num w:numId="131" w16cid:durableId="1079448844">
    <w:abstractNumId w:val="32"/>
    <w:lvlOverride w:ilvl="0">
      <w:startOverride w:val="1"/>
    </w:lvlOverride>
  </w:num>
  <w:num w:numId="132" w16cid:durableId="390079650">
    <w:abstractNumId w:val="32"/>
    <w:lvlOverride w:ilvl="0">
      <w:startOverride w:val="1"/>
    </w:lvlOverride>
  </w:num>
  <w:num w:numId="133" w16cid:durableId="1951278082">
    <w:abstractNumId w:val="32"/>
    <w:lvlOverride w:ilvl="0">
      <w:startOverride w:val="1"/>
    </w:lvlOverride>
  </w:num>
  <w:num w:numId="134" w16cid:durableId="65306010">
    <w:abstractNumId w:val="32"/>
    <w:lvlOverride w:ilvl="0">
      <w:startOverride w:val="1"/>
    </w:lvlOverride>
  </w:num>
  <w:num w:numId="135" w16cid:durableId="1212813624">
    <w:abstractNumId w:val="32"/>
    <w:lvlOverride w:ilvl="0">
      <w:startOverride w:val="1"/>
    </w:lvlOverride>
  </w:num>
  <w:num w:numId="136" w16cid:durableId="867445937">
    <w:abstractNumId w:val="43"/>
    <w:lvlOverride w:ilvl="0">
      <w:startOverride w:val="1"/>
    </w:lvlOverride>
  </w:num>
  <w:num w:numId="137" w16cid:durableId="1199901795">
    <w:abstractNumId w:val="51"/>
    <w:lvlOverride w:ilvl="0">
      <w:startOverride w:val="1"/>
    </w:lvlOverride>
  </w:num>
  <w:num w:numId="138" w16cid:durableId="541676387">
    <w:abstractNumId w:val="21"/>
    <w:lvlOverride w:ilvl="0">
      <w:startOverride w:val="1"/>
    </w:lvlOverride>
  </w:num>
  <w:num w:numId="139" w16cid:durableId="828207080">
    <w:abstractNumId w:val="23"/>
    <w:lvlOverride w:ilvl="0">
      <w:startOverride w:val="1"/>
    </w:lvlOverride>
  </w:num>
  <w:num w:numId="140" w16cid:durableId="1547525236">
    <w:abstractNumId w:val="22"/>
    <w:lvlOverride w:ilvl="0">
      <w:startOverride w:val="1"/>
    </w:lvlOverride>
  </w:num>
  <w:num w:numId="141" w16cid:durableId="2067340572">
    <w:abstractNumId w:val="41"/>
    <w:lvlOverride w:ilvl="0">
      <w:startOverride w:val="1"/>
    </w:lvlOverride>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35B5"/>
    <w:rsid w:val="00034616"/>
    <w:rsid w:val="00050665"/>
    <w:rsid w:val="00055AC0"/>
    <w:rsid w:val="0006063C"/>
    <w:rsid w:val="00064670"/>
    <w:rsid w:val="000652A1"/>
    <w:rsid w:val="00084954"/>
    <w:rsid w:val="000C5EA5"/>
    <w:rsid w:val="000F435E"/>
    <w:rsid w:val="000F7AAA"/>
    <w:rsid w:val="00105D80"/>
    <w:rsid w:val="00117583"/>
    <w:rsid w:val="00123620"/>
    <w:rsid w:val="001374AD"/>
    <w:rsid w:val="0015074B"/>
    <w:rsid w:val="00152B26"/>
    <w:rsid w:val="00156BB5"/>
    <w:rsid w:val="00161D61"/>
    <w:rsid w:val="001950BB"/>
    <w:rsid w:val="001A1879"/>
    <w:rsid w:val="001B28FB"/>
    <w:rsid w:val="001D404F"/>
    <w:rsid w:val="001D709D"/>
    <w:rsid w:val="001E0C4B"/>
    <w:rsid w:val="001E3589"/>
    <w:rsid w:val="001F168C"/>
    <w:rsid w:val="00200524"/>
    <w:rsid w:val="00201DDF"/>
    <w:rsid w:val="002151E2"/>
    <w:rsid w:val="00247E9B"/>
    <w:rsid w:val="0027549A"/>
    <w:rsid w:val="00282163"/>
    <w:rsid w:val="002827EF"/>
    <w:rsid w:val="0028340E"/>
    <w:rsid w:val="0029639D"/>
    <w:rsid w:val="002B6972"/>
    <w:rsid w:val="002B719E"/>
    <w:rsid w:val="002C068F"/>
    <w:rsid w:val="002C0CE7"/>
    <w:rsid w:val="002C4393"/>
    <w:rsid w:val="002D3E6E"/>
    <w:rsid w:val="002E7077"/>
    <w:rsid w:val="002F0227"/>
    <w:rsid w:val="002F7F2E"/>
    <w:rsid w:val="00310C8F"/>
    <w:rsid w:val="00312CD7"/>
    <w:rsid w:val="00326F90"/>
    <w:rsid w:val="0033095F"/>
    <w:rsid w:val="00373F99"/>
    <w:rsid w:val="00381DFB"/>
    <w:rsid w:val="00394F09"/>
    <w:rsid w:val="00395D6D"/>
    <w:rsid w:val="003B65AE"/>
    <w:rsid w:val="003D5041"/>
    <w:rsid w:val="004031D5"/>
    <w:rsid w:val="00434D44"/>
    <w:rsid w:val="004438B2"/>
    <w:rsid w:val="00453FF8"/>
    <w:rsid w:val="00472743"/>
    <w:rsid w:val="004953B4"/>
    <w:rsid w:val="00496965"/>
    <w:rsid w:val="004A207C"/>
    <w:rsid w:val="004C0E56"/>
    <w:rsid w:val="004C73DB"/>
    <w:rsid w:val="0057321F"/>
    <w:rsid w:val="005A6F6B"/>
    <w:rsid w:val="005B0248"/>
    <w:rsid w:val="005D2BB5"/>
    <w:rsid w:val="005F0624"/>
    <w:rsid w:val="005F13BF"/>
    <w:rsid w:val="005F3E9D"/>
    <w:rsid w:val="0060232E"/>
    <w:rsid w:val="00605517"/>
    <w:rsid w:val="00605565"/>
    <w:rsid w:val="006253E1"/>
    <w:rsid w:val="006269F7"/>
    <w:rsid w:val="00633CBB"/>
    <w:rsid w:val="006402C6"/>
    <w:rsid w:val="00684D9C"/>
    <w:rsid w:val="0069101C"/>
    <w:rsid w:val="006915B3"/>
    <w:rsid w:val="006A0C3B"/>
    <w:rsid w:val="006A583A"/>
    <w:rsid w:val="006C5CFE"/>
    <w:rsid w:val="006C7FB4"/>
    <w:rsid w:val="00711564"/>
    <w:rsid w:val="0072640D"/>
    <w:rsid w:val="007306F3"/>
    <w:rsid w:val="007432A2"/>
    <w:rsid w:val="0075614C"/>
    <w:rsid w:val="00775824"/>
    <w:rsid w:val="007814A4"/>
    <w:rsid w:val="007B0DCF"/>
    <w:rsid w:val="007B3AB6"/>
    <w:rsid w:val="007C16EE"/>
    <w:rsid w:val="007C76C1"/>
    <w:rsid w:val="007E21A4"/>
    <w:rsid w:val="007E261A"/>
    <w:rsid w:val="007E3FDA"/>
    <w:rsid w:val="0082643C"/>
    <w:rsid w:val="00847C73"/>
    <w:rsid w:val="00850BB6"/>
    <w:rsid w:val="0088158A"/>
    <w:rsid w:val="008B5CEE"/>
    <w:rsid w:val="008C23EC"/>
    <w:rsid w:val="008C2F33"/>
    <w:rsid w:val="008F1789"/>
    <w:rsid w:val="008F7367"/>
    <w:rsid w:val="00920A37"/>
    <w:rsid w:val="00920E6A"/>
    <w:rsid w:val="009270B9"/>
    <w:rsid w:val="00935F77"/>
    <w:rsid w:val="009420AF"/>
    <w:rsid w:val="009426EC"/>
    <w:rsid w:val="00956978"/>
    <w:rsid w:val="00964AE7"/>
    <w:rsid w:val="009664CB"/>
    <w:rsid w:val="00967A70"/>
    <w:rsid w:val="0098024A"/>
    <w:rsid w:val="00987BC3"/>
    <w:rsid w:val="00990B14"/>
    <w:rsid w:val="00990CBF"/>
    <w:rsid w:val="009A64AD"/>
    <w:rsid w:val="009B4A84"/>
    <w:rsid w:val="009C78F3"/>
    <w:rsid w:val="009D25A4"/>
    <w:rsid w:val="009E7241"/>
    <w:rsid w:val="009F2E9F"/>
    <w:rsid w:val="00A06342"/>
    <w:rsid w:val="00A2428A"/>
    <w:rsid w:val="00A33D64"/>
    <w:rsid w:val="00A4588A"/>
    <w:rsid w:val="00A557DE"/>
    <w:rsid w:val="00A932E7"/>
    <w:rsid w:val="00A96B8E"/>
    <w:rsid w:val="00AA1D8D"/>
    <w:rsid w:val="00AA382D"/>
    <w:rsid w:val="00AA46E3"/>
    <w:rsid w:val="00AB4116"/>
    <w:rsid w:val="00AD28C9"/>
    <w:rsid w:val="00AD6B08"/>
    <w:rsid w:val="00AE7F9F"/>
    <w:rsid w:val="00AF7D8B"/>
    <w:rsid w:val="00B01A47"/>
    <w:rsid w:val="00B127AD"/>
    <w:rsid w:val="00B12E52"/>
    <w:rsid w:val="00B16342"/>
    <w:rsid w:val="00B2212F"/>
    <w:rsid w:val="00B24F02"/>
    <w:rsid w:val="00B26D69"/>
    <w:rsid w:val="00B47730"/>
    <w:rsid w:val="00B521D8"/>
    <w:rsid w:val="00B70CD4"/>
    <w:rsid w:val="00B75455"/>
    <w:rsid w:val="00B91FBA"/>
    <w:rsid w:val="00BC1FCA"/>
    <w:rsid w:val="00BD34F7"/>
    <w:rsid w:val="00BE123C"/>
    <w:rsid w:val="00BE1DB7"/>
    <w:rsid w:val="00BE6153"/>
    <w:rsid w:val="00BF7051"/>
    <w:rsid w:val="00BF7B24"/>
    <w:rsid w:val="00C06138"/>
    <w:rsid w:val="00C30D26"/>
    <w:rsid w:val="00C45FDC"/>
    <w:rsid w:val="00C742AC"/>
    <w:rsid w:val="00C771FF"/>
    <w:rsid w:val="00C93DFD"/>
    <w:rsid w:val="00CB0664"/>
    <w:rsid w:val="00CB17EB"/>
    <w:rsid w:val="00CB71ED"/>
    <w:rsid w:val="00CC14E7"/>
    <w:rsid w:val="00CC1844"/>
    <w:rsid w:val="00D110DE"/>
    <w:rsid w:val="00D244B1"/>
    <w:rsid w:val="00D32EFD"/>
    <w:rsid w:val="00D56F0D"/>
    <w:rsid w:val="00D6570A"/>
    <w:rsid w:val="00D86D70"/>
    <w:rsid w:val="00D930C1"/>
    <w:rsid w:val="00DB7657"/>
    <w:rsid w:val="00DE1784"/>
    <w:rsid w:val="00DE5004"/>
    <w:rsid w:val="00DE64E2"/>
    <w:rsid w:val="00DE77DD"/>
    <w:rsid w:val="00DE7B65"/>
    <w:rsid w:val="00E0156D"/>
    <w:rsid w:val="00E01F23"/>
    <w:rsid w:val="00E0627D"/>
    <w:rsid w:val="00E428B8"/>
    <w:rsid w:val="00E45C0B"/>
    <w:rsid w:val="00E509A9"/>
    <w:rsid w:val="00E50D32"/>
    <w:rsid w:val="00E52E61"/>
    <w:rsid w:val="00E55794"/>
    <w:rsid w:val="00E660CF"/>
    <w:rsid w:val="00E6640E"/>
    <w:rsid w:val="00E92B76"/>
    <w:rsid w:val="00E95A54"/>
    <w:rsid w:val="00E96939"/>
    <w:rsid w:val="00ED3284"/>
    <w:rsid w:val="00F241FC"/>
    <w:rsid w:val="00F2799A"/>
    <w:rsid w:val="00F36DD5"/>
    <w:rsid w:val="00F54E4F"/>
    <w:rsid w:val="00F57EBC"/>
    <w:rsid w:val="00F632E9"/>
    <w:rsid w:val="00F723F2"/>
    <w:rsid w:val="00FA5FB8"/>
    <w:rsid w:val="00FC415C"/>
    <w:rsid w:val="00FC693F"/>
    <w:rsid w:val="00FD5FC8"/>
    <w:rsid w:val="00FF3C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3A197"/>
  <w14:defaultImageDpi w14:val="300"/>
  <w15:docId w15:val="{2041BB91-F410-4FF3-92A4-A67C5F5D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664CB"/>
    <w:rPr>
      <w:sz w:val="16"/>
      <w:szCs w:val="16"/>
    </w:rPr>
  </w:style>
  <w:style w:type="paragraph" w:styleId="Textocomentario">
    <w:name w:val="annotation text"/>
    <w:basedOn w:val="Normal"/>
    <w:link w:val="TextocomentarioCar"/>
    <w:uiPriority w:val="99"/>
    <w:semiHidden/>
    <w:unhideWhenUsed/>
    <w:rsid w:val="009664CB"/>
    <w:rPr>
      <w:szCs w:val="20"/>
    </w:rPr>
  </w:style>
  <w:style w:type="character" w:customStyle="1" w:styleId="TextocomentarioCar">
    <w:name w:val="Texto comentario Car"/>
    <w:basedOn w:val="Fuentedeprrafopredeter"/>
    <w:link w:val="Textocomentario"/>
    <w:uiPriority w:val="99"/>
    <w:semiHidden/>
    <w:rsid w:val="009664CB"/>
    <w:rPr>
      <w:rFonts w:ascii="Century Gothic" w:eastAsia="Century Gothic" w:hAnsi="Century Gothic" w:cs="Century Gothic"/>
      <w:sz w:val="20"/>
      <w:szCs w:val="20"/>
      <w:lang w:val="es-BO" w:eastAsia="es-BO"/>
    </w:rPr>
  </w:style>
  <w:style w:type="paragraph" w:customStyle="1" w:styleId="TituloPlanAnio">
    <w:name w:val="TituloPlanAnio"/>
    <w:basedOn w:val="Normal"/>
  </w:style>
  <w:style w:type="paragraph" w:customStyle="1" w:styleId="TituloPlanAsignatura">
    <w:name w:val="TituloPlanAsignatura"/>
    <w:basedOn w:val="Normal"/>
  </w:style>
  <w:style w:type="paragraph" w:customStyle="1" w:styleId="GrupoCuadros">
    <w:name w:val="GrupoCuadros"/>
    <w:basedOn w:val="Normal"/>
    <w:qFormat/>
  </w:style>
  <w:style w:type="paragraph" w:customStyle="1" w:styleId="TituloCuadro">
    <w:name w:val="TituloC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5" Type="http://schemas.openxmlformats.org/officeDocument/2006/relationships/webSettings" Target="webSettings.xml"/><Relationship Id="rId8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0" Type="http://schemas.openxmlformats.org/officeDocument/2006/relationships/image" Target="media/image3.png"/><Relationship Id="rId81" Type="http://schemas.openxmlformats.org/officeDocument/2006/relationships/fontTable" Target="fontTable.xml"/><Relationship Id="rId4" Type="http://schemas.openxmlformats.org/officeDocument/2006/relationships/settings" Target="settings.xml"/><Relationship Id="rId7" Type="http://schemas.openxmlformats.org/officeDocument/2006/relationships/endnotes" Target="endnotes.xml"/><Relationship Id="rId2" Type="http://schemas.openxmlformats.org/officeDocument/2006/relationships/numbering" Target="numbering.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Pages>
  <Words>356176</Words>
  <Characters>1958973</Characters>
  <Application>Microsoft Office Word</Application>
  <DocSecurity>0</DocSecurity>
  <Lines>16324</Lines>
  <Paragraphs>4621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Curricular - Rediseño Curricular de la Carrera de Contaduría Pública</vt:lpstr>
      <vt:lpstr/>
    </vt:vector>
  </TitlesOfParts>
  <Company/>
  <LinksUpToDate>false</LinksUpToDate>
  <CharactersWithSpaces>2310528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Curricular - Rediseño Curricular de la Carrera de Contaduría Pública</dc:title>
  <dc:subject/>
  <dc:creator>Carrera de Contaduría Pública - UMSA</dc:creator>
  <cp:keywords/>
  <dc:description/>
  <cp:lastModifiedBy>Roberto Mauricio Ramos Callisaya</cp:lastModifiedBy>
  <cp:revision>24</cp:revision>
  <cp:lastPrinted>2026-10-21T13:24:00Z</cp:lastPrinted>
  <dcterms:created xsi:type="dcterms:W3CDTF">2013-12-23T23:15:00Z</dcterms:created>
  <dcterms:modified xsi:type="dcterms:W3CDTF">2026-10-21T13:27:00Z</dcterms:modified>
  <cp:category/>
</cp:coreProperties>
</file>