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ADM-201 Administración de Sistemas Gerenciales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ADM-201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Administración de Sistemas Gerenciales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Administración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ADM-201.docx (convertido desde el PDF entregado)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ADM-201 Administración de Sistemas Gerenciales.docx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donde el explica, mediante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donde explica, mediante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 la que el evalúa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 la que evalúa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donde el expone y argumenta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donde expone y argumenta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controlada, real o simulado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controlada, real o simulada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donde el utiliza herramientas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donde utiliza herramientas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Sistema de Integración De Recursos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Sistema de Integración de Recursos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Sistemas de Administración Y Control Gubernamentales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Sistemas de Administración y Control Gubernamentales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Nota de trabajo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Nota de trabajo sobre la distribución de pesos («Nota metodológica de la distribución propuesta: Se identifican 12 evidencias…»)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eliminó el párrafo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y puntuación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Robbin,Stephen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Robbin, Stephen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y puntuación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Coulter,mary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Coulter, mary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y puntuación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Koontz,Harold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Koontz, Harold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«1.1 Exposición analítica del enfoque sistémico: De…»; «Tema 1: La Administración y los Sistemas Tema 2:  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4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itinerario, y en partes iguales porque esas casillas estaban en blanco.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 (antes: Times New Roman).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itinerario llegó en PDF y se convirtió a Word. Se retiraron los números de página que quedaron en el texto (13), se unieron los renglones que el PDF había cortado y se separaron los contenidos que habían quedado pegados en un mismo párrafo. Conviene revisar que no se haya perdido ningún salto de párrafo.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12 de los 21 controles, cumple en parte 4 y no cumple 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referencia al contexto boliviano; sin condiciones de calidad explícitas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 sin unidades de aprendizaje (temas)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E3: 4 evidencias (numeración 1.1, 1.2, 1.1, 2.2)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22 de 90 contenidos sin marca C, P, A o T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rúbricas con niveles distintos de 1–50, 51–80 y 81–100 (sin fila de niveles)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 no enteros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 fuera de orden alfabético (3 inversiones); 1 de 14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(2), «a través»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 enunciados en infinitivo o futuro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Empieza con «Comprende», un verbo no observable de nivel bajo, para un desempeño que luego exige aplicar y evaluar.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un verbo observable, por ejemplo «Analiza y aplica los sistemas gerenciales…».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 / contenidos Temas 1 a 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y el criterio 2 piden aplicar el marco normativo gerencial y evaluar riesgos con criterios de sostenibilidad, pero los contenidos de E1 solo tratan la teoría de sistemas, las funciones y el proceso administrativo; no hay contenidos de riesgos, sostenibilidad ni normativa.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contenidos de identificación y valoración de riesgos, sostenibilidad y responsabilidades normativas de la gerencia, o trasladar ese criterio.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elemento frente a contenidos (Temas 4 a 8)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2 trata del sistema de toma de decisiones, pero sus contenidos son los sistemas de planificación, organización, integración, dirección y control; solo 7.3.2 trata de las decisiones.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Reasignar los Temas 4 a 8 a un elemento sobre los sistemas del proceso administrativo y dar a E2 contenidos del ciclo de decisiones, sus técnicas (árboles, matrices de pago, multicriterio) y su control interno.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2, evidencia 2.1 / Producto 7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es resolver un caso con árboles de decisión y matrices de pago, pero el Producto 7 describe un organigrama, un MOF y un manual de procesos. Su rúbrica sí evalúa herramientas de decisión, por lo que la descripción del producto no corresponde.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Describir el Producto 7 como el informe de resolución del caso con los modelos de decisión aplicados.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 / Productos 11 y 12 y sus rúbricas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rúbrica del Producto 11 (Informe de evaluación de sistemas de información) evalúa organigrama, MOF y coherencia del expediente, y la del Producto 12 (Informe de administración y control gubernamental) evalúa descripción de procesos y flujogramas. Ninguna corresponde a su producto.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Rehacer las rúbricas 11 y 12 con criterios propios: componentes y tipología del SIG, seguridad y uso de IA; sistemas de la Ley 1178, tipos de control y responsabilidad por la función pública.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dice «diseñando la estructura y los procesos de una organización», pero ninguna evidencia de E3 pide diseñar estructura o procesos.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Quitar esa frase del criterio o añadir una evidencia de diseño.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1 / evidencias 1.1 y 1.2 / Productos 9 y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trata del sistema operativo (de operaciones), pero las evidencias y productos son un plan estratégico y un tablero de KPI, que corresponden al sistema de planificación (Tema 4). Los ODS que menciona el criterio no aparecen en ningún contenido.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Alinear las evidencias con la gestión de operaciones (procesos, capacidad, inventarios, calidad) y añadir los ODS a los contenidos o quitarlos del criterio.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Producto 9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descripción queda incompleta («contiene el análisis estratégico, la formulación de objetivos.»), mientras que la rúbrica evalúa además el despliegue del plan.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Completar la descripción con el plan de acción, los responsables, los recursos y los plazos.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 12.3.1 y evidencia 2.2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«Control previo, interno y posterior» mezcla categorías: según la Ley 1178, el control gubernamental se compone del control interno (previo y posterior) y del control externo posterior.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Redactar: «Sistema de control gubernamental: control interno previo y posterior, y control externo posterior (Ley 1178)».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 12.2.1 / Producto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sistemas se nombran de forma imprecisa: «planificación» y «programación presupuestaria» no son sistemas de la Ley 1178, y faltan Organización Administrativa, Administración de Personal y Contabilidad Integrada.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los nombres de la Ley 1178 (Programación de Operaciones, Organización Administrativa, Presupuesto, Administración de Personal, Administración de Bienes y Servicios, Tesorería y Crédito Público, Contabilidad Integrada y Control Gubernamental) y citar el SPIE (Ley 777) para la planificación.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 9 «Sistemas Operativos» y criterio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«Sistema operativo» se confunde con el software de base de un computador; los contenidos tratan la gestión de operaciones.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«Sistema de operaciones» o «Gestión de operaciones».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primeras dos referencias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Hay datos de autor erróneos o incompletos: «Robbin,Stephen P y Coulter,mary» (es Robbins, S. P. y Coulter, M.) y «Koontz,Harold; Heinz y Cannice, Mark» (falta el apellido Weihrich); ninguna tiene año ni editorial.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Citar como «Robbins, S. P. y Coulter, M. (año). Administración. Pearson» y «Koontz, H., Weihrich, H. y Cannice, M. (año). Administración: una perspectiva global y empresarial. McGraw-Hill».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 4.3.1, 5.2.2 y 8.3.1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(T) sin mencionar ni exigir operar una herramienta digital (KPI/CMI, organigramas, tramos de control).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 10.3.2, 11.3.2 y 12.1.2; E2, 7.1.2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(A) en contenidos que solo describen temas (gobernanza de TI, RSE y ESG, principios del sector público, autoridad y poder), sin conducta observable.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Temas 1 a 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12 de los 14 contenidos son solo (C), aunque el elemento pide aplicar y evaluar.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«Apropiación de la teoría general de sistemas» es contenido propio del Tema 1 (1.1); «Fundamentos comunicacionales y TICs» corresponde a CPA-102; «Diseño básico de modelo de negocios» se dicta en ADM-301 (E5).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«Habilidades de motivación, liderazgo, empoderamiento» repite el Tema 7 de la misma asignatura y ADM-301 (E1). «Talleres de planificación participativa…» es una actividad, no un conocimiento.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aplicación de la Ley N.º 1178 se dicta en CPA-304 y CPA-504, por lo que no es circunstancial.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calificación, «Nota metodológica»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Quedó un texto de trabajo que explica que los pesos originales sumaban 40 % y se multiplicaron por 2,5 como «propuesta técnica sujeta a aprobación docente». Ese mismo texto llama a la asignatura «ADM 2» en lugar de ADM-201.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Eliminar la nota y fijar pesos enteros aprobados por el docente.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3 y E2, Temas 4 a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proceso administrativo (planeación, organización, dirección y control) se repite dentro del mismo itinerario y también con ADM-101 (E2); el Cuadro de Mando Integral aparece en 4.3.1, 8.3.1 y 11.2.2. El Producto 9 (plan estratégico) repite el Producto 5 de ADM-101 y los Productos 7 y 8 de ADM-301.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 del Tema 12 y Tema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sistemas de administración y control gubernamental se superponen con CPA-304 y CPA-504, y los ERP con CPA-305.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 (todas)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Están redactadas como sustantivos («Exposición analítica…: Demostración…») y no como verbo + modalidad + objeto, y usan «el alumno» o «el estudiante» como sujeto (E1 1.2; E2 1.2 y 2.2; E3 1.2, 1.1 [2.1] y 2.2).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y recursos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Diez referencias básicas no tienen año («s.f.») ni editorial. Se incluyen «Artículos científicos recientes…» y «Páginas de internet» como referencias, y los recursos dicen solo «Plataformas».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 el itinerario más débil del grupo. Tiene cadenas rotas: el elemento 2 no corresponde a sus contenidos, el Producto 7 no sale de su evidencia, las rúbricas 11 y 12 no evalúan su producto y la rúbrica 2 no tiene niveles. También tiene pesos no enteros con una nota de trabajo que debe eliminarse y errores normativos sobre la Ley 1178. Necesita reordenar los elementos y reescribir varias rúbricas antes de aprobarse.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