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EBBEA12" w14:textId="77777777" w:rsidR="00413EDE" w:rsidRPr="00B920B1" w:rsidRDefault="00EB4BD2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B920B1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7A0F8589" w14:textId="77777777" w:rsidR="00413EDE" w:rsidRPr="00B920B1" w:rsidRDefault="00EB4BD2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B920B1"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13EDE" w:rsidRPr="00B920B1" w14:paraId="5222E99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82C02C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1324EF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7CD392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CD4D80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413EDE" w:rsidRPr="00B920B1" w14:paraId="76413D3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680147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Contabilidad de Sociedades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05B5D7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CPA-202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1DEA05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Información Financiera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A7B7C2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CPA-101</w:t>
            </w:r>
          </w:p>
        </w:tc>
      </w:tr>
      <w:tr w:rsidR="00413EDE" w:rsidRPr="00B920B1" w14:paraId="74667639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D5E8C7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5001EC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413EDE" w:rsidRPr="00B920B1" w14:paraId="142270E9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D2717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5735A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B1F83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8C712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DDEC3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BAD36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4D6B83" w14:textId="77777777" w:rsidR="00413EDE" w:rsidRPr="00B920B1" w:rsidRDefault="00413ED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413EDE" w:rsidRPr="00B920B1" w14:paraId="1C66B5A4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5258EA" w14:textId="54523862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29BA4F" w14:textId="39A565DF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DD5679" w14:textId="111D0DE8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4B1767" w14:textId="1E407FB8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CDB423" w14:textId="129C3F6E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84AE4F" w14:textId="09C10399" w:rsidR="00413EDE" w:rsidRPr="00B920B1" w:rsidRDefault="00895993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1FCF7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413EDE" w:rsidRPr="00B920B1" w14:paraId="2BD60DD8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530AE7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413EDE" w:rsidRPr="00B920B1" w14:paraId="55F53B94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DDEDB6" w14:textId="3CCA0086" w:rsidR="005B4091" w:rsidRPr="00B920B1" w:rsidRDefault="00503A85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Interpreta, analiza y orienta sobre la aplicación de la legislación comercial para la constitución, desarrollo y modificaciones de capital en las entidades constituidas como sociedad</w:t>
            </w:r>
            <w:r w:rsidR="0040404C">
              <w:rPr>
                <w:rFonts w:ascii="Century Gothic" w:hAnsi="Century Gothic" w:cs="Century Gothic" w:eastAsia="Century Gothic"/>
                <w:sz w:val="18"/>
                <w:szCs w:val="18"/>
              </w:rPr>
              <w:t>es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comercial</w:t>
            </w:r>
            <w:r w:rsidR="0040404C">
              <w:rPr>
                <w:rFonts w:ascii="Century Gothic" w:hAnsi="Century Gothic" w:cs="Century Gothic" w:eastAsia="Century Gothic"/>
                <w:sz w:val="18"/>
                <w:szCs w:val="18"/>
              </w:rPr>
              <w:t>es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, procesando la transformación, fusión, liquidación y consolidación con sucursales y casa central, estructurando el tratamiento contable del patrimonio para los diferentes tipos de sociedades comerciales en Bolivia y asesorando a organizaciones sin fines de lucro, con precisión, ética profesional y apego a las disposiciones legales vigentes.</w:t>
            </w:r>
          </w:p>
        </w:tc>
      </w:tr>
      <w:tr w:rsidR="00413EDE" w:rsidRPr="00B920B1" w14:paraId="39D6A06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FB7C26" w14:textId="2117D3B4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sociedades comerciales bolivianas y estructura la composición de su patrimonio, registrando la constitución y los aportes de los socios y preparando el estado de evolución del patrimonio, con ética profesional y apego a la normativa vigente.</w:t>
            </w:r>
          </w:p>
        </w:tc>
      </w:tr>
      <w:tr w:rsidR="00413EDE" w:rsidRPr="00B920B1" w14:paraId="7631AD64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D4B77B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8FD3A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B6C1B2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27C2726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D5CC76" w14:textId="4D2C8306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Clasifica las sociedades comerciales bolivianas y los componentes de su patrimonio, registrando su constitución y los aportes de los socios según las normas contables y disposiciones legales vigentes.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11C3E1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Elabora en equipo un cuadro de las sociedades comerciales por su responsabilidad, su actividad y el origen de su capital.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944FB3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las sociedades comerciales.</w:t>
            </w:r>
          </w:p>
        </w:tc>
      </w:tr>
      <w:tr w:rsidR="00413EDE" w:rsidRPr="00B920B1" w14:paraId="711F517C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AA9986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D0A2E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aula la constitución de una sociedad con sus costos de constitución y la clasificación de los aportes como patrimonio o como pasivo.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06C0CC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Comprobante de diario de la constitución de una sociedad.</w:t>
            </w:r>
          </w:p>
        </w:tc>
      </w:tr>
      <w:tr w:rsidR="00413EDE" w:rsidRPr="00B920B1" w14:paraId="2C61DAD8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85FA28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Prepara el estado de evolución del patrimonio de una sociedad, revelando las transacciones con los socios y las partes relacionadas.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DAB0F8" w14:textId="2704C51D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Prepara en el laboratorio de cómputo el estado de evolución del patrimonio de una sociedad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C3C4C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 de una sociedad.</w:t>
            </w:r>
          </w:p>
        </w:tc>
      </w:tr>
      <w:tr w:rsidR="00413EDE" w:rsidRPr="00B920B1" w14:paraId="4064396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155960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128799" w14:textId="7622DCD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Presenta ante el curso la nota de partes relacionadas y de transacciones con los socios de una sociedad comercial.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E8DC9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Nota de partes relacionadas y transacciones con socios.</w:t>
            </w:r>
          </w:p>
        </w:tc>
      </w:tr>
      <w:tr w:rsidR="00413EDE" w:rsidRPr="00B920B1" w14:paraId="2CF2BD2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FFAA0AC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183E65A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50474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CA75A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B0FACC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6441D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0A73026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CF0A1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1: Sociedades comerciales</w:t>
            </w:r>
          </w:p>
          <w:p w14:paraId="1DC209D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2: Patrimonio</w:t>
            </w:r>
          </w:p>
          <w:p w14:paraId="37FF500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3: Estado de evolución del patrimonio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ADB964" w14:textId="55B1E2AF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Sociedades comerciales: concepto, objetivo, características y clasificación por la naturaleza de sus componentes, las disposiciones legales, la responsabilidad, la actividad, el sector económico y el origen del capital. (C)</w:t>
            </w:r>
          </w:p>
          <w:p w14:paraId="1BAE088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Variabilidad del capital y diferencia entre las sociedades comerciales y las organizaciones sin fines de lucro. (C)</w:t>
            </w:r>
          </w:p>
          <w:p w14:paraId="7E8AA6D1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Aspectos contables, jurídicos y administrativos de las sociedades comerciales; procedimiento de constitución, testimonio de constitución, costos de constitución y naturaleza de la cuenta. (C, P)</w:t>
            </w:r>
          </w:p>
          <w:p w14:paraId="282E9677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Costos de constitución: reconocimiento como gasto según la NIC 38 y deducción según el artículo 27 del Decreto Supremo N° 24051. (P)</w:t>
            </w:r>
          </w:p>
          <w:p w14:paraId="1E4F147F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Patrimonio: objetivo, características y conformación; capital: objetivo, características, conformación y denominación. (C)</w:t>
            </w:r>
          </w:p>
          <w:p w14:paraId="5AD207A1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Instrumentos de patrimonio y pasivos financieros según la NIC 32: clasificación de los aportes de los socios. (C)</w:t>
            </w:r>
          </w:p>
          <w:p w14:paraId="467B8DDE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Reservas: objetivo, características, fuente y resultados favorables; disposiciones legales y técnicas, entre ellas la reserva legal del Código de Comercio; clasificación en jurídicas, estatutarias, voluntarias y por normas de contabilidad. (C, P)</w:t>
            </w:r>
          </w:p>
          <w:p w14:paraId="0CFE6A73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Resultados acumulados: objetivo, características, fuente y conformación, con resultados favorables y desfavorables; otras cuentas de patrimonio y cuentas reguladoras de patrimonio. (C)</w:t>
            </w:r>
          </w:p>
          <w:p w14:paraId="1746675E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Concepto y mantenimiento del capital financiero y del capital operativo: mantenimiento, valuación y ajuste, con la suspensión vigente del ajuste por inflación, y su diferencia; naturaleza de las cuentas de patrimonio y su tratamiento contable. (C, P)</w:t>
            </w:r>
          </w:p>
          <w:p w14:paraId="02F82D5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patrimonio, o estado de cambios en el patrimonio según la NIC 1: concepto, objetivo, características, exposición y clasificación. (C)</w:t>
            </w:r>
          </w:p>
          <w:p w14:paraId="05F0DC58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las cuentas y metodología de preparación del estado de evolución del patrimonio en hoja de cálculo; casos prácticos. (C, P, T)</w:t>
            </w:r>
          </w:p>
          <w:p w14:paraId="0441DF1C" w14:textId="77777777" w:rsidR="00413EDE" w:rsidRPr="00B920B1" w:rsidRDefault="00EB4BD2" w:rsidP="00F94975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Revelación de las partes relacionadas y de las transacciones con los socios según la NIC 24.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18F60C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trámite notarial de la escritura pública de constitución.</w:t>
            </w:r>
          </w:p>
          <w:p w14:paraId="4EA426D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apertura de la cuenta bancaria de una sociedad en formación.</w:t>
            </w:r>
          </w:p>
        </w:tc>
      </w:tr>
      <w:tr w:rsidR="00413EDE" w:rsidRPr="00B920B1" w14:paraId="4F705196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BF79DB" w14:textId="44CD0193" w:rsidR="00840E96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los aportes de capital, la distribución de resultados y las modificaciones de capital de una sociedad de responsabilidad limitada boliviana, con precisión y apego a la normativa vigente.</w:t>
            </w:r>
          </w:p>
        </w:tc>
      </w:tr>
      <w:tr w:rsidR="00413EDE" w:rsidRPr="00B920B1" w14:paraId="644F1E34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F6C8AD" w14:textId="77777777" w:rsidR="00413EDE" w:rsidRPr="00B920B1" w:rsidRDefault="00EB4BD2" w:rsidP="00F94975">
            <w:pPr>
              <w:keepNext/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7D5EE0" w14:textId="77777777" w:rsidR="00413EDE" w:rsidRPr="00B920B1" w:rsidRDefault="00EB4BD2" w:rsidP="00F94975">
            <w:pPr>
              <w:keepNext/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4ADA2E6" w14:textId="77777777" w:rsidR="00413EDE" w:rsidRPr="00B920B1" w:rsidRDefault="00EB4BD2" w:rsidP="00F94975">
            <w:pPr>
              <w:keepNext/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67F84E3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46AA20" w14:textId="01735C2F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1. Registra la composición del capital en función de sus cuotas y la distribución de resultados de una sociedad de responsabilidad limitada, y el efecto sobre las cuentas personales de los socios.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F9636C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la constitución y el registro de las cuotas de capital de una sociedad de responsabilidad limitada.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7D8E2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constitución y de cuotas de capital de una sociedad de responsabilidad limitada.</w:t>
            </w:r>
          </w:p>
        </w:tc>
      </w:tr>
      <w:tr w:rsidR="00413EDE" w:rsidRPr="00B920B1" w14:paraId="61B14A86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DD4DFA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0539E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el laboratorio de cómputo el estado de distribución de utilidades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8C053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distribución de utilidades de una sociedad de responsabilidad limitada.</w:t>
            </w:r>
          </w:p>
        </w:tc>
      </w:tr>
      <w:tr w:rsidR="00413EDE" w:rsidRPr="00B920B1" w14:paraId="05F7E95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84E951" w14:textId="4A8F1471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Registra los aumentos, las disminuciones y la cesión de cuotas de capital de una sociedad de responsabilidad limitada, y su efecto en el registro de socios.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F7C52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equipo un caso de aumento y disminución de capital por nuevos aportes, retiro de socios y deficiencia en activos.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4601B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aumentos y disminuciones de capital de una sociedad de responsabilidad limitada.</w:t>
            </w:r>
          </w:p>
        </w:tc>
      </w:tr>
      <w:tr w:rsidR="00413EDE" w:rsidRPr="00B920B1" w14:paraId="1E3F3911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BE857F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40E0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la cesión de cuotas al valor igual, mayor y menor y su efecto en las cuentas de los socios.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6B5240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cesión de cuotas de capital con su registro contable.</w:t>
            </w:r>
          </w:p>
        </w:tc>
      </w:tr>
      <w:tr w:rsidR="00413EDE" w:rsidRPr="00B920B1" w14:paraId="2BD5C1E3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7D1684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3576911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7BE5B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28D64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B0529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5DD9B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70FB820D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A99F2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4: Sociedades de responsabilidad limitada (parte 1)</w:t>
            </w:r>
          </w:p>
          <w:p w14:paraId="264BC66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5: Sociedades de responsabilidad limitada (parte 2)</w:t>
            </w:r>
          </w:p>
          <w:p w14:paraId="440652F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6: Sociedades de responsabilidad limitada (parte 3)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91AB4" w14:textId="52A3935B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Sociedades de responsabilidad limitada: concepto, características, razón social, constitución y derechos, obligaciones y prohibiciones de los socios. (C)</w:t>
            </w:r>
          </w:p>
          <w:p w14:paraId="0F7250D9" w14:textId="6E2EC6E8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de la sociedad; capital: conformación, cuotas de capital y su clasificación por naturaleza y por el tiempo. (C)</w:t>
            </w:r>
          </w:p>
          <w:p w14:paraId="2F944610" w14:textId="13919929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 cuenta y tratamiento contable de la constitución de la sociedad, con su demostración; cuentas personales de los socios, su naturaleza, su tratamiento contable y su demostración. (C, P)</w:t>
            </w:r>
          </w:p>
          <w:p w14:paraId="66509440" w14:textId="53AD7C81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personales de los socios y transacciones con partes relacionadas según la NIC 24. (C)</w:t>
            </w:r>
          </w:p>
          <w:p w14:paraId="3C543D2F" w14:textId="418E4D0F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Formas de distribución de resultados y elaboración del estado de distribución de utilidades en hoja de cálculo. (P, T)</w:t>
            </w:r>
          </w:p>
          <w:p w14:paraId="06BBF710" w14:textId="0B2F1D62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Aumentos de capital: clasificación por su naturaleza, su participación y la clase de recursos. (C)</w:t>
            </w:r>
          </w:p>
          <w:p w14:paraId="7401E31F" w14:textId="2986DF6B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y demostración del aumento de capital por nuevos aportes, por incorporación de nuevos socios y por capitalización de reservas o de utilidades. (P)</w:t>
            </w:r>
          </w:p>
          <w:p w14:paraId="077312F4" w14:textId="77777777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Transferencia o cesión de cuotas de capital al valor igual, al valor mayor y al valor menor, con el libro de registro de socios y la inscripción de la transferencia en el Registro de Comercio. (P)</w:t>
            </w:r>
          </w:p>
          <w:p w14:paraId="64AAC353" w14:textId="77777777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Disminuciones de capital: clasificación en voluntaria y obligada; tratamiento contable y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demostración de la disminución por acuerdo de socios y por retiro de socios. (C, P)</w:t>
            </w:r>
          </w:p>
          <w:p w14:paraId="06143932" w14:textId="55BB72A4" w:rsidR="00413EDE" w:rsidRPr="00B920B1" w:rsidRDefault="00EB4BD2" w:rsidP="00F94975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Disminución obligada de capital por deficiencia en activos, con su tratamiento contable y su demostración; estados financieros de la sociedad de responsabilidad limitada.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E2F82C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redacción de actas de asamblea de socios.</w:t>
            </w:r>
          </w:p>
          <w:p w14:paraId="2E5794F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negociación del precio de las cuotas de capital entre socios.</w:t>
            </w:r>
          </w:p>
        </w:tc>
      </w:tr>
      <w:tr w:rsidR="00413EDE" w:rsidRPr="00B920B1" w14:paraId="09E37316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B92C3F" w14:textId="160BF135" w:rsidR="00413EDE" w:rsidRPr="00B920B1" w:rsidRDefault="00EB4BD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los aportes de capital, la distribución de resultados y las modificaciones de capital de una sociedad colectiva boliviana, reconociendo la responsabilidad solidaria e ilimitada de sus socios, con precisión y apego a la normativa vigente.</w:t>
            </w:r>
          </w:p>
        </w:tc>
      </w:tr>
      <w:tr w:rsidR="00413EDE" w:rsidRPr="00B920B1" w14:paraId="1FD9FCF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C2D2C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1C260E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ECCF50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3900CA7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C96AF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los aportes inmediatos, mediatos y mixtos de los socios de una sociedad colectiva, valuando los bienes aportados.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94F2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el registro de los aportes inmediatos, mediatos y mixtos de una sociedad colectiva.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FEB20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aportes de una sociedad colectiva.</w:t>
            </w:r>
          </w:p>
        </w:tc>
      </w:tr>
      <w:tr w:rsidR="00413EDE" w:rsidRPr="00B920B1" w14:paraId="620D9BC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638D0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26D51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Valúa en equipo los bienes en especie aportados por los socios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C96AA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Inventario valorado de los aportes en especie.</w:t>
            </w:r>
          </w:p>
        </w:tc>
      </w:tr>
      <w:tr w:rsidR="00413EDE" w:rsidRPr="00B920B1" w14:paraId="1C7316F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1D042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la distribución de resultados y las modificaciones de capital de una sociedad colectiva, reconociendo la responsabilidad solidaria e ilimitada de sus socios.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35C34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el laboratorio de cómputo la distribución de resultados entre los socios de una sociedad colectiva.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917CF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resultados entre los socios de una sociedad colectiva.</w:t>
            </w:r>
          </w:p>
        </w:tc>
      </w:tr>
      <w:tr w:rsidR="00413EDE" w:rsidRPr="00B920B1" w14:paraId="6112E2B8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44234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08FFD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Analiza ante el curso un caso de aumento de capital, retiro de un socio y deficiencia en activos de una sociedad colectiva.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4C317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modificaciones de capital de una sociedad colectiva.</w:t>
            </w:r>
          </w:p>
        </w:tc>
      </w:tr>
      <w:tr w:rsidR="00413EDE" w:rsidRPr="00B920B1" w14:paraId="4331EF3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909F09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0FE7BB6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B2EDB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5766E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814179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D8F97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144F375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0E12F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7: Sociedades colectivas (parte 1)</w:t>
            </w:r>
          </w:p>
          <w:p w14:paraId="5EFAB42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8: Sociedades colectivas (parte 2)</w:t>
            </w:r>
          </w:p>
          <w:p w14:paraId="52DDD98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9: Sociedades colectivas (parte 3)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EF64C4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Sociedades colectivas: concepto, características, razón social, constitución y derechos, obligaciones y prohibiciones de los socios. (C)</w:t>
            </w:r>
          </w:p>
          <w:p w14:paraId="3E02DAAF" w14:textId="77777777" w:rsidR="00310661" w:rsidRPr="00B920B1" w:rsidRDefault="00310661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Riesgos de la responsabilidad solidaria e ilimitada de los socios para la sociedad y sus acreedores, con transparencia y ética profesional en su revelación. (C, A)</w:t>
            </w:r>
          </w:p>
          <w:p w14:paraId="4BCA6602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de la sociedad; capital y su clasificación por naturaleza y por el tiempo. (C)</w:t>
            </w:r>
          </w:p>
          <w:p w14:paraId="2EB8298D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 cuenta y tratamiento contable de los aportes inmediatos, los aportes mediatos y los aportes mixtos, con su demostración. (C, P)</w:t>
            </w:r>
          </w:p>
          <w:p w14:paraId="6A1EE35B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personales de los socios y formas de distribución de resultados. (C)</w:t>
            </w:r>
          </w:p>
          <w:p w14:paraId="3E0511CB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Aumentos de capital: clasificación por su naturaleza, el tiempo, la participación y la clase de recursos. (C)</w:t>
            </w:r>
          </w:p>
          <w:p w14:paraId="63887CA0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Tratamiento contable y demostración del aumento de capital por nuevos aportes, por incorporación de nuevos socios y por capitalización de reservas o de utilidades. (P)</w:t>
            </w:r>
          </w:p>
          <w:p w14:paraId="0621E4D7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Disminuciones de capital: clasificación en voluntaria y obligada; tratamiento contable y demostración de la disminución por acuerdo de socios y por retiro de socios. (C, P)</w:t>
            </w:r>
          </w:p>
          <w:p w14:paraId="5D54AFFF" w14:textId="77777777" w:rsidR="00413EDE" w:rsidRPr="00B920B1" w:rsidRDefault="00EB4BD2" w:rsidP="00310661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Disminución obligada de capital por deficiencia en activos, con su tratamiento contable y su demostración; estados financieros de la sociedad colectiva.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F0A3B4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avalúo de bienes muebles e inmuebles aportados en especie.</w:t>
            </w:r>
          </w:p>
          <w:p w14:paraId="6EC4F09A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transferencia de bienes registrables a nombre de la sociedad.</w:t>
            </w:r>
          </w:p>
        </w:tc>
      </w:tr>
      <w:tr w:rsidR="00413EDE" w:rsidRPr="00B920B1" w14:paraId="3AB2616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0AAD97" w14:textId="0A50A8B6" w:rsidR="00413EDE" w:rsidRPr="00B920B1" w:rsidRDefault="00EB4BD2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la autorización, la emisión, la suscripción y el pago de acciones, del superávit, de los dividendos en sus diferentes clases y de las modificaciones de capital de una sociedad anónima boliviana, con precisión y apego a la normativa vigente.</w:t>
            </w:r>
          </w:p>
        </w:tc>
      </w:tr>
      <w:tr w:rsidR="00413EDE" w:rsidRPr="00B920B1" w14:paraId="07D1358C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4FADAB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C65F9F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4F432E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66B83C8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FFFCD2" w14:textId="5D73C93D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la autorización, emisión, suscripción y el pago de acciones de una sociedad anónima en sus tres diferentes formas.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92F0A3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la emisión y el pago de varias clases de acciones sobre y bajo el valor nominal.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2669D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emisión, suscripción y pago de acciones.</w:t>
            </w:r>
          </w:p>
        </w:tc>
      </w:tr>
      <w:tr w:rsidR="00413EDE" w:rsidRPr="00B920B1" w14:paraId="1D9C756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F6901C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035B30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el incumplimiento en el pago de acciones y las acciones propias adjudicadas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CE1230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incumplimiento en el pago de acciones y de acciones propias.</w:t>
            </w:r>
          </w:p>
        </w:tc>
      </w:tr>
      <w:tr w:rsidR="00413EDE" w:rsidRPr="00B920B1" w14:paraId="409432D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51ED6E" w14:textId="1F16450A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tratamiento contable del superávit (ordinario y extraordinario), la distribución de dividendos en sus diferentes clases y las modificaciones de capital de una sociedad anónima.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0E6116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el laboratorio de cómputo la distribución de dividendos con varias clases de acciones y el valor patrimonial por acción.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AF77D0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dividendos y valor patrimonial por acción.</w:t>
            </w:r>
          </w:p>
        </w:tc>
      </w:tr>
      <w:tr w:rsidR="00413EDE" w:rsidRPr="00B920B1" w14:paraId="37EE0E0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6F388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D74A8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el registro del superávit y de los aumentos y disminuciones de capital de una sociedad anónima.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5340E8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del superávit y de las modificaciones de capital de una sociedad anónima.</w:t>
            </w:r>
          </w:p>
        </w:tc>
      </w:tr>
      <w:tr w:rsidR="00413EDE" w:rsidRPr="00B920B1" w14:paraId="727DE61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9BEA72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3415696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F0CF8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57544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048EB8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807BA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6BFA48A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7947D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10: Sociedades anónimas (parte 1)</w:t>
            </w:r>
          </w:p>
          <w:p w14:paraId="2BC50DF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11: Sociedades anónimas (parte 2)</w:t>
            </w:r>
          </w:p>
          <w:p w14:paraId="41B6A6C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12: Sociedades anónimas (parte 3)</w:t>
            </w:r>
          </w:p>
          <w:p w14:paraId="17293AD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13: Sociedades anónimas (parte 4)</w:t>
            </w:r>
          </w:p>
          <w:p w14:paraId="23C44C4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14: Sociedades anónimas (parte 5)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AF6D1A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Sociedades anónimas: concepto, características, denominación y constitución por acto único y por suscripción pública de acciones. (C)</w:t>
            </w:r>
          </w:p>
          <w:p w14:paraId="30F95D7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Derechos, obligaciones y prohibiciones de los accionistas; administración por la junta general de accionistas y el directorio. (C)</w:t>
            </w:r>
          </w:p>
          <w:p w14:paraId="69831144" w14:textId="51410655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Capital: denominación y conformación; acciones: requisitos, valor y sus distintos valores. (C)</w:t>
            </w:r>
          </w:p>
          <w:p w14:paraId="643A4DA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las acciones por su derecho, su valor, su origen, su transferencia y su liberación. (C)</w:t>
            </w:r>
          </w:p>
          <w:p w14:paraId="2BC19B05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Acciones preferentes con redención obligatoria y su clasificación como pasivo financiero según la NIC 32. (C)</w:t>
            </w:r>
          </w:p>
          <w:p w14:paraId="3D64CDC2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autorización, la emisión, la suscripción y el pago de acciones; naturaleza de las cuentas. (C, P)</w:t>
            </w:r>
          </w:p>
          <w:p w14:paraId="5F365521" w14:textId="70A5F9DA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Costos de emisión de acciones y su deducción del patrimonio según la NIC 32. (C, P)</w:t>
            </w:r>
          </w:p>
          <w:p w14:paraId="426CC208" w14:textId="3D10786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Formas de contabilización de acciones: forma clásica, forma segunda y forma directa, para una sola clase de acciones, con su demostración. (C, P)</w:t>
            </w:r>
          </w:p>
          <w:p w14:paraId="615C8E16" w14:textId="4B23ADD1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Contabilización de varias clases de acciones a valor nominal y contabilización de varias clases de acciones a un valor diferente del nominal, con emisión sobre y bajo el valor nominal, y su demostración. (P)</w:t>
            </w:r>
          </w:p>
          <w:p w14:paraId="36C3D263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del incumplimiento en el pago de acciones: recargo de intereses, liberación de acciones por el anticipo y venta de acciones, con su demostración. (P)</w:t>
            </w:r>
          </w:p>
          <w:p w14:paraId="116AE520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Superávit: fuente y clasificación en superávit de explotación y superávit de capital pagado por los accionistas, por terceros y por revalorización técnica, y superávit por revaluación según la NIC 16; tratamiento contable, naturaleza de las cuentas y demostración. (C, P)</w:t>
            </w:r>
          </w:p>
          <w:p w14:paraId="4CE4C934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Acciones propias adjudicadas: valuación, naturaleza de la cuenta, tratamiento contable y demostración; deducción del patrimonio según la NIC 32. (C, P)</w:t>
            </w:r>
          </w:p>
          <w:p w14:paraId="00079BCC" w14:textId="6323CD8B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Dividendos: fuente y clasificación en dividendos que disminuyen la participación patrimonial, en activos y en pasivos, y dividendos que mantienen la participación patrimonial; declaración y restricción de dividendos, con la protección de los accionistas minoritarios. (C, A)</w:t>
            </w:r>
          </w:p>
          <w:p w14:paraId="3EF094A9" w14:textId="72BAF4B5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Dividendos según la NIC 10: reconocimiento del pasivo en la fecha de declaración y dividendos propuestos después del periodo sobre el que se informa. (C, P)</w:t>
            </w:r>
          </w:p>
          <w:p w14:paraId="2E83F00A" w14:textId="412FDE4E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dividendos en efectivo, en mercaderías, en valores negociables, en bonos y en acciones, incluidas las acciones fraccionarias, con su demostración. (P)</w:t>
            </w:r>
          </w:p>
          <w:p w14:paraId="169C6C2D" w14:textId="1478C014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Formas de distribución de dividendos con una clase y con varias clases de acciones; valor patrimonial por acción, en libros o intrínseco, y participación patrimonial por accionista. (C, P, T)</w:t>
            </w:r>
          </w:p>
          <w:p w14:paraId="09EECB33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Aumentos de capital: clasificación por su naturaleza, el tiempo, la participación y la clase de recursos; tratamiento contable y demostración por nuevos aportes, incorporación de nuevos accionistas, capitalización de reservas o de utilidades y canje de obligaciones. (C, P)</w:t>
            </w:r>
          </w:p>
          <w:p w14:paraId="28F616A1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Transferencia o cesión de acciones y control de la titularidad en el registro de accionistas; disminuciones de capital voluntarias y obligadas, con su tratamiento contable y demostración por acuerdo de accionistas, por retiro de accionistas y por disminución obligada. (P)</w:t>
            </w:r>
          </w:p>
          <w:p w14:paraId="03CEF3B0" w14:textId="77777777" w:rsidR="00413EDE" w:rsidRPr="00B920B1" w:rsidRDefault="00EB4BD2" w:rsidP="00F94975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de la sociedad anónima.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674835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libro de registro de acciones y de la emisión de títulos accionarios.</w:t>
            </w:r>
          </w:p>
          <w:p w14:paraId="5649E59B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redacción de actas de junta de accionistas y de directorio.</w:t>
            </w:r>
          </w:p>
        </w:tc>
      </w:tr>
      <w:tr w:rsidR="00413EDE" w:rsidRPr="00B920B1" w14:paraId="76A956A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C2AE65" w14:textId="6EFAE8FD" w:rsidR="00527766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los aportes de capital según las clases de socios colectivos y comanditarios, la distribución de resultados y las modificaciones de capital de las sociedades en comandita simple y por acciones bolivianas, con precisión y apego a la normativa vigente.</w:t>
            </w:r>
          </w:p>
        </w:tc>
      </w:tr>
      <w:tr w:rsidR="00413EDE" w:rsidRPr="00B920B1" w14:paraId="553381AD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6DDED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09E0E6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05C3C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6780ACD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B3C649" w14:textId="73464D53" w:rsidR="005D4215" w:rsidRPr="00B920B1" w:rsidRDefault="005D4215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 Registra la composición del capital en función de las clases de socios (colectivos y comanditarios) y la distribución de resultados de una sociedad en comandita simple y por acciones bolivianas.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2867B6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el registro de los aportes de una sociedad en comandita simple.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1FAEC5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aportes de una sociedad en comandita simple.</w:t>
            </w:r>
          </w:p>
        </w:tc>
      </w:tr>
      <w:tr w:rsidR="00413EDE" w:rsidRPr="00B920B1" w14:paraId="1812731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743FF9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C71B4E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los derechos, las obligaciones y la responsabilidad de los socios comanditados y comanditarios.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6F7619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socios comanditados y comanditarios.</w:t>
            </w:r>
          </w:p>
        </w:tc>
      </w:tr>
      <w:tr w:rsidR="00413EDE" w:rsidRPr="00B920B1" w14:paraId="56B5718D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9E30AC" w14:textId="77777777" w:rsidR="005D4215" w:rsidRPr="00B920B1" w:rsidRDefault="005D4215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Registra los aumentos y las disminuciones de capital y la transferencia de participaciones de capital de una sociedad en comandita simple y por acciones bolivianas.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2D0FB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Registra en el laboratorio de cómputo el aumento y la disminución de capital de una sociedad en comandita por acciones.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C1F3D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modificaciones de capital de una sociedad en comandita por acciones.</w:t>
            </w:r>
          </w:p>
        </w:tc>
      </w:tr>
      <w:tr w:rsidR="00413EDE" w:rsidRPr="00B920B1" w14:paraId="3788E728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D20944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BA1D6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la distribución de resultados entre socios comanditados y comanditarios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074FB0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distribución de resultados de una sociedad en comandita.</w:t>
            </w:r>
          </w:p>
        </w:tc>
      </w:tr>
      <w:tr w:rsidR="00413EDE" w:rsidRPr="00B920B1" w14:paraId="43FD5A5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18C9AB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6E25597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7ED44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A2957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54DB34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E28C1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2CB770A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E742B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15: Sociedades en comandita simple (parte 1)</w:t>
            </w:r>
          </w:p>
          <w:p w14:paraId="27F8323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16: Sociedades en comandita simple (parte 2)</w:t>
            </w:r>
          </w:p>
          <w:p w14:paraId="77AA39F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17: Sociedades en comandita por acciones (parte 1)</w:t>
            </w:r>
          </w:p>
          <w:p w14:paraId="587FCE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18: Sociedades en comandita por acciones (parte 2)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1ADBCF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 en comandita simple: introducción, concepto, características, razón social, constitución y derechos, obligaciones y prohibiciones de los socios. (C)</w:t>
            </w:r>
          </w:p>
          <w:p w14:paraId="336F5AA2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ilimitada de los socios comanditados y limitada de los comanditarios, y su efecto en el riesgo que asume cada socio. (C, A)</w:t>
            </w:r>
          </w:p>
          <w:p w14:paraId="51F4C8CD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Administración de la sociedad en comandita simple; capital y su clasificación por naturaleza y por el tiempo. (C)</w:t>
            </w:r>
          </w:p>
          <w:p w14:paraId="36C8330B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aportes inmediatos, mediatos y mixtos, y de las cuentas personales de los socios comanditados y comanditarios, con su demostración. (P)</w:t>
            </w:r>
          </w:p>
          <w:p w14:paraId="395B0D48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resultados con su demostración; aumentos de capital: clasificación por su naturaleza y su participación, tratamiento contable y demostración; disminuciones de capital voluntarias y obligadas, con su tratamiento contable y demostración; estados financieros de la sociedad en comandita simple. (C, P)</w:t>
            </w:r>
          </w:p>
          <w:p w14:paraId="7519464A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Sociedad en comandita por acciones: introducción, concepto, características, razón social, constitución y derechos, obligaciones y prohibiciones de los socios. (C)</w:t>
            </w:r>
          </w:p>
          <w:p w14:paraId="65AA7B7E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de la sociedad en comandita por acciones; capital, su clasificación por naturaleza y por el tiempo, y su denominación y conformación. (C)</w:t>
            </w:r>
          </w:p>
          <w:p w14:paraId="58507F4B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los aportes inmediatos, mediatos y mixtos, y de las cuentas personales de los socios de la sociedad en comandita por acciones, con su demostración. (P)</w:t>
            </w:r>
          </w:p>
          <w:p w14:paraId="23303704" w14:textId="77777777" w:rsidR="00413EDE" w:rsidRPr="00B920B1" w:rsidRDefault="00EB4BD2" w:rsidP="00F94975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resultados con su demostración; aumentos de capital y su clasificación; disminuciones de capital; estados financieros de la sociedad en comandita por acciones.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B54F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los convenios entre socios gestores e inversionistas en las empresas familiares.</w:t>
            </w:r>
          </w:p>
        </w:tc>
      </w:tr>
      <w:tr w:rsidR="00413EDE" w:rsidRPr="00B920B1" w14:paraId="1010168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68B5B8" w14:textId="51AE74ED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las asociaciones accidentales y determina la distribución de sus resultados y su régimen tributario, controlando la rendición de cuentas de la empresa designada, con apego a la normativa vigente.</w:t>
            </w:r>
          </w:p>
        </w:tc>
      </w:tr>
      <w:tr w:rsidR="00413EDE" w:rsidRPr="00B920B1" w14:paraId="35270E8D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3D2C35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D5CE10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4F095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5978C7F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6601ED" w14:textId="65634F33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los aportes y las operaciones de una asociación accidental, controlando la rendición de cuentas de la empresa designada.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64BE9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el registro de los aportes y las operaciones de una asociación accidental.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F13485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operaciones de una asociación accidental.</w:t>
            </w:r>
          </w:p>
        </w:tc>
      </w:tr>
      <w:tr w:rsidR="00413EDE" w:rsidRPr="00B920B1" w14:paraId="25058FB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9BD34E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060DE2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Revisa en equipo la rendición de cuentas del gestor de una asociación accidental.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4F79E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rendición de cuentas del gestor.</w:t>
            </w:r>
          </w:p>
        </w:tc>
      </w:tr>
      <w:tr w:rsidR="00413EDE" w:rsidRPr="00B920B1" w14:paraId="5395DCE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6C9F9" w14:textId="0438FD16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la distribución de resultados y el régimen tributario de una asociación accidental.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5F50A4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el laboratorio de cómputo la distribución de resultados entre los asociados.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A56EBB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resultados entre asociados.</w:t>
            </w:r>
          </w:p>
        </w:tc>
      </w:tr>
      <w:tr w:rsidR="00413EDE" w:rsidRPr="00B920B1" w14:paraId="481A6B6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47F251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27DEF2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el régimen tributario y las obligaciones de una asociación accidental ante el Servicio de Impuestos Nacionales.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A0DBBB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Ficha del régimen tributario de una asociación accidental.</w:t>
            </w:r>
          </w:p>
        </w:tc>
      </w:tr>
      <w:tr w:rsidR="00413EDE" w:rsidRPr="00B920B1" w14:paraId="17B7174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97196C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5388F81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03FC5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F48CB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5DC8278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A0F2A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63BEB9D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31A0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19: Asociaciones accidentales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2B09F7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Asociaciones accidentales: introducción, concepto, características, razón social y constitución. (C)</w:t>
            </w:r>
          </w:p>
          <w:p w14:paraId="722A06C5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Derechos, obligaciones y prohibiciones de los asociados; administración de la asociación accidental. (C)</w:t>
            </w:r>
          </w:p>
          <w:p w14:paraId="51529CB1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Régimen tributario y capital de la asociación accidental. (C)</w:t>
            </w:r>
          </w:p>
          <w:p w14:paraId="69520625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Número de Identificación Tributaria (NIT) de la asociación accidental y sus obligaciones ante el Servicio de Impuestos Nacionales. (C)</w:t>
            </w:r>
          </w:p>
          <w:p w14:paraId="0AC29D19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las operaciones de la asociación accidental. (P)</w:t>
            </w:r>
          </w:p>
          <w:p w14:paraId="671191E2" w14:textId="77777777" w:rsidR="00413EDE" w:rsidRPr="00B920B1" w:rsidRDefault="00EB4BD2" w:rsidP="00F94975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Control de los aportes y rendición de cuentas del administrador a los asociados.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168815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los contratos de consorcio para obras y licitaciones públicas.</w:t>
            </w:r>
          </w:p>
          <w:p w14:paraId="036F6693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emisión de facturas por las operaciones de un negocio en común.</w:t>
            </w:r>
          </w:p>
        </w:tc>
      </w:tr>
      <w:tr w:rsidR="00413EDE" w:rsidRPr="00B920B1" w14:paraId="30843E83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EB6B68" w14:textId="0C875DB3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Consolida los estados financieros de la casa central con sucursales, registrando las transacciones en paralelo, conciliando las cuentas recíprocas y aplicando el sistema de contabilidad centralizado, con precisión y apego a la normativa vigente.</w:t>
            </w:r>
          </w:p>
        </w:tc>
      </w:tr>
      <w:tr w:rsidR="00413EDE" w:rsidRPr="00B920B1" w14:paraId="7245972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5EF73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3FBC39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24A11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2221A9A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55151" w14:textId="2E680501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las transacciones en paralelo entre la casa central y sucursales, conciliando las cuentas recíprocas.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CD84A4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Registra en aula la habilitación de una sucursal y sus transacciones en paralelo con la casa central.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6656E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en paralelo de la habilitación de una sucursal.</w:t>
            </w:r>
          </w:p>
        </w:tc>
      </w:tr>
      <w:tr w:rsidR="00413EDE" w:rsidRPr="00B920B1" w14:paraId="367C2DA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762032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BDDE4D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Concilia en equipo las cuentas recíprocas entre la casa central y una sucursal.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061C65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 cuentas recíprocas entre casa central y sucursal.</w:t>
            </w:r>
          </w:p>
        </w:tc>
      </w:tr>
      <w:tr w:rsidR="00413EDE" w:rsidRPr="00B920B1" w14:paraId="67B952D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EF3248" w14:textId="2C02D465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Consolida los estados financieros de la casa central con sus sucursales con el sistema centralizado, diferenciando este procedimiento de la consolidación de grupos de la NIIF 10.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68E838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Elabora en el laboratorio de cómputo la hoja de consolidación de una casa central con dos sucursales.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A1940C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consolidación de estados financieros de casa central y sucursales.</w:t>
            </w:r>
          </w:p>
        </w:tc>
      </w:tr>
      <w:tr w:rsidR="00413EDE" w:rsidRPr="00B920B1" w14:paraId="7C480C34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BAB208C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0C8807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Compara ante el curso el sistema centralizado y el descentralizado y la consolidación de grupos según la NIIF 10.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CB6756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sistemas de contabilidad y de consolidación.</w:t>
            </w:r>
          </w:p>
        </w:tc>
      </w:tr>
      <w:tr w:rsidR="00413EDE" w:rsidRPr="00B920B1" w14:paraId="426CA72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092F68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3C6007E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56A06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54393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3D244D8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4BFC7C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727108A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1C880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20: Agencias, sucursales y casa central (parte 1)</w:t>
            </w:r>
          </w:p>
          <w:p w14:paraId="209C581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21: Agencias, sucursales y casa central (parte 2)</w:t>
            </w:r>
          </w:p>
          <w:p w14:paraId="28EBCCB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22: Agencias, sucursales y casa central (parte 3)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18321C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Agencias: concepto, objetivo, características, administración y tratamiento contable. (C, P)</w:t>
            </w:r>
          </w:p>
          <w:p w14:paraId="3047428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Sucursales: concepto, objetivo, características y diferencias entre sucursales y subsidiarias; administración y aportes de capital. (C)</w:t>
            </w:r>
          </w:p>
          <w:p w14:paraId="38CFED51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las transacciones en paralelo y las transacciones habituales entre la sucursal y la casa central; naturaleza de las cuentas y demostración. (C, P)</w:t>
            </w:r>
          </w:p>
          <w:p w14:paraId="1BCFFFB7" w14:textId="0F0E108D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Habilitación de sucursal, con transacciones en paralelo y transacciones entre sucursales; estados financieros de la sucursal. (C, P)</w:t>
            </w:r>
          </w:p>
          <w:p w14:paraId="1591C74E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 las cuentas recíprocas y control de las operaciones entre la casa central y las sucursales. (P)</w:t>
            </w:r>
          </w:p>
          <w:p w14:paraId="1497BB2E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Casa central: concepto, objetivo, características y diferencias entre casa central y casa matriz; administración y aportes de capital. (C)</w:t>
            </w:r>
          </w:p>
          <w:p w14:paraId="1BF47DE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Sistema de contabilidad centralizado y sistema de contabilidad descentralizado de la casa central con sus agencias y sucursales. (C)</w:t>
            </w:r>
          </w:p>
          <w:p w14:paraId="0D8E9E26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Consolidación de estados financieros: procedimiento, estados financieros consolidados y hojas de consolidación en hoja de cálculo, con su demostración. (P, T)</w:t>
            </w:r>
          </w:p>
          <w:p w14:paraId="3355D71F" w14:textId="77777777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consolidados de un grupo según la NIIF 10: control, subsidiarias y eliminación de saldos y transacciones intragrupo, y su diferencia con la consolidación de casa central y sucursales. (C)</w:t>
            </w:r>
          </w:p>
          <w:p w14:paraId="7F2A8664" w14:textId="207F104C" w:rsidR="00413EDE" w:rsidRPr="00B920B1" w:rsidRDefault="00EB4BD2" w:rsidP="00F94975">
            <w:pPr>
              <w:pStyle w:val="Prrafodelista"/>
              <w:numPr>
                <w:ilvl w:val="0"/>
                <w:numId w:val="9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Asientos de regularización en la consolidación de estados financieros de la casa central con sus agencias y sucursales.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72AB22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organización administrativa de las empresas con sucursales en varios departamentos.</w:t>
            </w:r>
          </w:p>
          <w:p w14:paraId="531BF41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envío de mercaderías y de la documentación entre la casa central y sus sucursales.</w:t>
            </w:r>
          </w:p>
        </w:tc>
      </w:tr>
      <w:tr w:rsidR="00413EDE" w:rsidRPr="00B920B1" w14:paraId="5AE14AF5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65BBC4" w14:textId="0FA8CCF0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tratamiento contable de la transformación, la fusión y la liquidación de una sociedad comercial boliviana, valuando sus activos y pasivos, con apego a la normativa vigente.</w:t>
            </w:r>
          </w:p>
        </w:tc>
      </w:tr>
      <w:tr w:rsidR="00413EDE" w:rsidRPr="00B920B1" w14:paraId="0C36C6D6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05837B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91BD6E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1D043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7B03D675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76BD1C" w14:textId="21A622B5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el tratamiento contable en la transformación y la fusión de sociedades comerciales, valuando activos y pasivos por grado de realización, respecto de valores en libros con afectación al patrimonio.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41ABF1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la transformación de una sociedad de responsabilidad limitada en sociedad anónima.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6E356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 transformación de una sociedad con su valuación.</w:t>
            </w:r>
          </w:p>
        </w:tc>
      </w:tr>
      <w:tr w:rsidR="00413EDE" w:rsidRPr="00B920B1" w14:paraId="5756BCB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47341F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A77F94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Registra en equipo una fusión por integración y otra por absorción con sus registros de cierre.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D5FCF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fusión de sociedades con sus registros de cierre.</w:t>
            </w:r>
          </w:p>
        </w:tc>
      </w:tr>
      <w:tr w:rsidR="00413EDE" w:rsidRPr="00B920B1" w14:paraId="1B0010A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938829" w14:textId="7F5A41AC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 Registra la liquidación voluntaria y obligada de una sociedad comercial boliviana, en función de la valuación de activos y gradación de pasivos.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DB5D24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Gradúa en el laboratorio de cómputo los pasivos de una sociedad en liquidación.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911C86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gradación de pasivos de una sociedad en liquidación.</w:t>
            </w:r>
          </w:p>
        </w:tc>
      </w:tr>
      <w:tr w:rsidR="00413EDE" w:rsidRPr="00B920B1" w14:paraId="56494B71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8AC30F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69F6BC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el procedimiento de liquidación y la rendición de cuentas del liquidador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2B4D82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liquidación con la rendición de cuentas del liquidador.</w:t>
            </w:r>
          </w:p>
        </w:tc>
      </w:tr>
      <w:tr w:rsidR="00413EDE" w:rsidRPr="00B920B1" w14:paraId="3413EB0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4E01860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0B662F7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2D12D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386FA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F20910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68327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1AE34A1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38CA4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23: Transformación</w:t>
            </w:r>
          </w:p>
          <w:p w14:paraId="1FB4763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24: Fusión (parte 1)</w:t>
            </w:r>
          </w:p>
          <w:p w14:paraId="6927B1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25: Fusión (parte 2)</w:t>
            </w:r>
          </w:p>
          <w:p w14:paraId="32D0C0E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Tema 26: Liquidación (parte 1)</w:t>
            </w:r>
          </w:p>
          <w:p w14:paraId="0D855C7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27: Liquidación (parte 2)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395FC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Transformación de sociedades: concepto, características, causas, disposiciones legales y clases de transformación. (C)</w:t>
            </w:r>
          </w:p>
          <w:p w14:paraId="441C3C9F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Valuación de la transformación al valor en libros y al valor por grado de realización; tratamiento contable, procedimiento y demostración. (P)</w:t>
            </w:r>
          </w:p>
          <w:p w14:paraId="0A4E65C0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Fusión de sociedades: concepto, características, causas, disposiciones legales y requisitos preliminares y definitivos. (C)</w:t>
            </w:r>
          </w:p>
          <w:p w14:paraId="7CA21CE3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y formas de fusión: fusión por integración y fusión por absorción o incorporación; valuación y procedimiento de cada una, con su demostración. (P)</w:t>
            </w:r>
          </w:p>
          <w:p w14:paraId="723B1BC2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de la fusión por integración, con sus registros contables y sus registros de cierre, y su demostración. (P)</w:t>
            </w:r>
          </w:p>
          <w:p w14:paraId="60A4E5E0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Combinaciones de negocios según la NIIF 3: método de adquisición, valor razonable y plusvalía, y su diferencia con la valuación al valor en libros. (C)</w:t>
            </w:r>
          </w:p>
          <w:p w14:paraId="31139AB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Liquidación de sociedades: introducción, concepto, características, causas y disposiciones legales. (C)</w:t>
            </w:r>
          </w:p>
          <w:p w14:paraId="58233E3D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liquidación voluntaria y obligada, sus diferencias y la deficiencia en activos. (C)</w:t>
            </w:r>
          </w:p>
          <w:p w14:paraId="5B17893E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Hipótesis de empresa en marcha y base de liquidación en la preparación de estados financieros según la NIC 1. (P)</w:t>
            </w:r>
          </w:p>
          <w:p w14:paraId="30F8FC9F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Gradación de pasivos en obligaciones laborales, tributarias, de dominio, hipotecarias, documentarias, comunes y con inversionistas; concurso de acreedores. (C)</w:t>
            </w:r>
          </w:p>
          <w:p w14:paraId="5B002538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Personas encargadas de la liquidación y procedimiento de la liquidación voluntaria y de la liquidación obligada, con su demostración. (P)</w:t>
            </w:r>
          </w:p>
          <w:p w14:paraId="2FA0BDCC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Control del proceso de liquidación: inventario, rendición de cuentas del liquidador y conciliación de los pasivos graduados. (P)</w:t>
            </w:r>
          </w:p>
          <w:p w14:paraId="449DF687" w14:textId="77777777" w:rsidR="00413EDE" w:rsidRPr="00B920B1" w:rsidRDefault="00EB4BD2" w:rsidP="00F94975">
            <w:pPr>
              <w:pStyle w:val="Prrafodelista"/>
              <w:numPr>
                <w:ilvl w:val="0"/>
                <w:numId w:val="10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Naturaleza de las cuentas y tratamiento contable de la liquidación voluntaria y de la liquidación obligada, con su demostración.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077474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del inventario y del avalúo de bienes en un proceso de liquidación.</w:t>
            </w:r>
          </w:p>
          <w:p w14:paraId="680B770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publicación de los acuerdos de fusión y de liquidación.</w:t>
            </w:r>
          </w:p>
        </w:tc>
      </w:tr>
      <w:tr w:rsidR="00413EDE" w:rsidRPr="00B920B1" w14:paraId="075A1BD9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9E7E25" w14:textId="0DB717AD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el tratamiento contable de las organizaciones sin fines de lucro, clasificando sus activos netos según las restricciones de los donantes y estructurando su plan de cuentas, con base en los pronunciamientos del Consejo de Normas de Contabilidad Financiera de Estados Unidos y con transparencia.</w:t>
            </w:r>
          </w:p>
        </w:tc>
      </w:tr>
      <w:tr w:rsidR="00413EDE" w:rsidRPr="00B920B1" w14:paraId="5FEE4E7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EB1579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A37AEE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AFCA3C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413EDE" w:rsidRPr="00B920B1" w14:paraId="4B8BD28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450FE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 Registra las operaciones de una organización sin fines de lucro, clasificando sus activos netos según las restricciones de los donantes.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812275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el registro de donaciones restringidas y no restringidas de una fundación.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13CC28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donaciones y de activos netos de una organización sin fines de lucro.</w:t>
            </w:r>
          </w:p>
        </w:tc>
      </w:tr>
      <w:tr w:rsidR="00413EDE" w:rsidRPr="00B920B1" w14:paraId="0C4CC679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176CA3" w14:textId="77777777" w:rsidR="00413EDE" w:rsidRPr="00B920B1" w:rsidRDefault="00413EDE" w:rsidP="00F94975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AF97E2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1.2 Prepara en equipo el estado de situación financiera, el estado de actividades y el estado de movimiento del efectivo de una organización sin fines de lucro.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629DCE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de una organización sin fines de lucro.</w:t>
            </w:r>
          </w:p>
        </w:tc>
      </w:tr>
      <w:tr w:rsidR="00413EDE" w:rsidRPr="00B920B1" w14:paraId="7943BF6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66D33D" w14:textId="2D39C78B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 Estructura el sistema de contabilidad para una organización sin fines de lucro, apropiando partidas específicas inherentes a la restricción impuesta por el donante.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C2CFB6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2.1 Diseña en el laboratorio de cómputo el plan de cuentas codificado de una organización sin fines de lucro.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A73909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 de una organización sin fines de lucro.</w:t>
            </w:r>
          </w:p>
        </w:tc>
      </w:tr>
      <w:tr w:rsidR="00413EDE" w:rsidRPr="00B920B1" w14:paraId="03C5AA1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13721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0BDC4F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2.2 Presenta ante el curso un informe financiero de rendición de cuentas a un financiador.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0F65EA" w14:textId="77777777" w:rsidR="00413EDE" w:rsidRPr="00B920B1" w:rsidRDefault="00EB4BD2" w:rsidP="00F94975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financiero por proyecto para el donante.</w:t>
            </w:r>
          </w:p>
        </w:tc>
      </w:tr>
      <w:tr w:rsidR="00413EDE" w:rsidRPr="00B920B1" w14:paraId="0E3FDEF2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1ADA91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413EDE" w:rsidRPr="00B920B1" w14:paraId="0820E0C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589D7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9DB6D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27D5E4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96BEC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413EDE" w:rsidRPr="00B920B1" w14:paraId="1B815A7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5C3D5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28: Organizaciones sin fines de lucro (parte 1)</w:t>
            </w:r>
          </w:p>
          <w:p w14:paraId="1DAAD10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29: Organizaciones sin fines de lucro (parte 2)</w:t>
            </w:r>
          </w:p>
          <w:p w14:paraId="3D22EFC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Tema 30: Plan de cuentas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56BD5B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Organizaciones sin fines de lucro: introducción, concepto, población meta elegida, objetivo, características, constitución, disolución y administración. (C)</w:t>
            </w:r>
          </w:p>
          <w:p w14:paraId="1AAB07C7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Recursos y régimen fiscal de las organizaciones sin fines de lucro, con la presentación anual de estados financieros al Servicio de Impuestos Nacionales. (C)</w:t>
            </w:r>
          </w:p>
          <w:p w14:paraId="2E562E3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Normas de contabilidad aplicables: clasificación, ausencia de normas específicas, jerarquía de los principios de contabilidad generalmente aceptados, con las NIIF como norma supletoria según la Resolución CTNAC N° 01/2012, y su aplicación a las organizaciones sin fines de lucro. (C, P)</w:t>
            </w:r>
          </w:p>
          <w:p w14:paraId="3B37E2C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de las organizaciones sin fines de lucro según el pronunciamiento FAS-117, Estados financieros de organizaciones sin ánimo de lucro: propósito de los estados financieros. (C)</w:t>
            </w:r>
          </w:p>
          <w:p w14:paraId="6A03E6CC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situación financiera: objetivo, características y clasificación de los activos netos en no restringidos, restringidos temporalmente y restringidos permanentemente. (C)</w:t>
            </w:r>
          </w:p>
          <w:p w14:paraId="32BA1FA3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Actualización del FAS-117 en la norma ASC 958 del FASB: activos netos sin restricciones y con restricciones de los donantes. (C)</w:t>
            </w:r>
          </w:p>
          <w:p w14:paraId="295C8FE6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actividades: objetivo, características, clasificación, naturaleza de las cuentas e ingresos; estado de movimiento del efectivo. (C)</w:t>
            </w:r>
          </w:p>
          <w:p w14:paraId="5F0942AB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contable y naturaleza de las cuentas de las organizaciones sin fines de lucro, con su demostración; registros y estados financieros: estado de situación, estado de actividades y estado de movimiento del efectivo. (C, P)</w:t>
            </w:r>
          </w:p>
          <w:p w14:paraId="014F8B58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Rendición de cuentas a los donantes y control del uso de los fondos restringidos. (C)</w:t>
            </w:r>
          </w:p>
          <w:p w14:paraId="63A14DB0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Plan de cuentas codificado para su uso en un sistema contable: concepto, objetivo, características y estructura. (C, T)</w:t>
            </w:r>
          </w:p>
          <w:p w14:paraId="3E2E44E9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de balance: cuentas de activo, de pasivo, de patrimonio y sus cuentas reguladoras; cuentas de orden deudoras y acreedoras. (C)</w:t>
            </w:r>
          </w:p>
          <w:p w14:paraId="10167A23" w14:textId="77777777" w:rsidR="00413EDE" w:rsidRPr="00B920B1" w:rsidRDefault="00EB4BD2" w:rsidP="00F94975">
            <w:pPr>
              <w:pStyle w:val="Prrafodelista"/>
              <w:numPr>
                <w:ilvl w:val="0"/>
                <w:numId w:val="11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de resultados: cuentas de costo, de gasto, de ingreso y otras cuentas de resultados.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583BE0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los convenios de financiamiento con donantes y de sus requisitos de rendición de cuentas.</w:t>
            </w:r>
          </w:p>
          <w:p w14:paraId="58FDCBD4" w14:textId="77777777" w:rsidR="00413EDE" w:rsidRPr="00B920B1" w:rsidRDefault="00EB4BD2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gestión de proyectos sociales por fuente de financiamiento.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13EDE" w:rsidRPr="00B920B1" w14:paraId="5BB64FB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C79120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413EDE" w:rsidRPr="00B920B1" w14:paraId="45FEDA29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1E0FC0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4F2FE3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0ECEA1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DE1B6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CEE39D" w14:textId="77777777" w:rsidR="00413EDE" w:rsidRPr="00B920B1" w:rsidRDefault="00EB4BD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413EDE" w:rsidRPr="00B920B1" w14:paraId="71963F04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042A1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del régimen contable de cada tipo societario.</w:t>
            </w:r>
          </w:p>
          <w:p w14:paraId="03D0097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casos de constitución, aumento y disminución de capital.</w:t>
            </w:r>
          </w:p>
          <w:p w14:paraId="5F07711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hoja de cálculo de la distribución de dividendos y de la hoja de consolidación.</w:t>
            </w:r>
          </w:p>
          <w:p w14:paraId="3B8A8A4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transformación, fusión y liquidación de sociedades bolivianas.</w:t>
            </w:r>
          </w:p>
          <w:p w14:paraId="4CE7702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las diferencias entre las sociedades de personas y de capital.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C56D8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constitución y modificación de capital al cierre de cada tema.</w:t>
            </w:r>
          </w:p>
          <w:p w14:paraId="62073E63" w14:textId="5E653966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las normas de contabilidad generalmente aceptadas en Bolivia, aplicables y de las disposiciones del Código de Comercio sobre cada tipo societario.</w:t>
            </w:r>
          </w:p>
          <w:p w14:paraId="4AF1493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caso práctico integral de una sociedad boliviana.</w:t>
            </w:r>
          </w:p>
          <w:p w14:paraId="2FC009F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Contraste de asientos y cálculos con herramientas de inteligencia artificial generativa, verificando sus resultados con la norma vigente y asumiendo la responsabilidad profesional sobre lo que se firma.</w:t>
            </w:r>
          </w:p>
          <w:p w14:paraId="754A085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Lectura comparada de la NIC 1 y de la NIIF 18, que la reemplaza para los períodos que empiezan desde 2027 según el Consejo de Normas Internacionales de Contabilidad, sujeta a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confirmar su adopción en Bolivia.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92700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Cuestionarios de comprensión en la plataforma Moodle UMSA.</w:t>
            </w:r>
          </w:p>
          <w:p w14:paraId="7DE0034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el tratamiento contable de cada tipo de sociedad.</w:t>
            </w:r>
          </w:p>
          <w:p w14:paraId="15EB5D2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registro de acciones, dividendos y consolidación de estados financieros en hoja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61028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casos de constitución, aumento y disminución de capital.</w:t>
            </w:r>
          </w:p>
          <w:p w14:paraId="01AA9D5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la consolidación de estados financieros de una casa central con sus sucursales en hoja de cálculo.</w:t>
            </w:r>
          </w:p>
          <w:p w14:paraId="09637B4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 casos de fusión y liquidación entre equipos.</w:t>
            </w:r>
          </w:p>
          <w:p w14:paraId="342DD3E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en equipo de los productos con rúbrica, con coevaluación entre integrantes sobre participación y cumplimiento de plazos.</w:t>
            </w:r>
          </w:p>
          <w:p w14:paraId="5D26517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Simulación de asesoría societaria: recomendación fundamentada del tipo de sociedad más conveniente para un emprendimiento boliviano, con sus efectos contables y de riesgo.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7C781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estatutos y escrituras de constitución de sociedades bolivianas.</w:t>
            </w:r>
          </w:p>
          <w:p w14:paraId="6A17E52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procesos de fusión o liquidación de empresas bolivianas.</w:t>
            </w:r>
          </w:p>
          <w:p w14:paraId="31BE6E3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del tratamiento contable entre distintos tipos societarios.</w:t>
            </w:r>
          </w:p>
          <w:p w14:paraId="220FAC8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Extensión universitaria: asistencia contable a una organización social o fundación de La Paz en el registro de sus donaciones y la rendición de cuentas a sus financiadores.</w:t>
            </w:r>
          </w:p>
          <w:p w14:paraId="4E5990C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Análisis del gobierno corporativo y de la información de sostenibilidad de la memoria anual de una sociedad anónima boliviana.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13EDE" w:rsidRPr="00B920B1" w14:paraId="5A51A3C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FC67E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2ACEAE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de sociedades comerciales bolivianas.</w:t>
            </w:r>
          </w:p>
          <w:p w14:paraId="3E47A0C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tipo societario.</w:t>
            </w:r>
          </w:p>
          <w:p w14:paraId="5CF0F67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la constitución, la operación y la disolución de una sociedad.</w:t>
            </w:r>
          </w:p>
          <w:p w14:paraId="232D430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fusión, transformación y liquidación de empresas, con identificación de sus riesgos y controles.</w:t>
            </w:r>
          </w:p>
          <w:p w14:paraId="1A720631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registro y consolidación.</w:t>
            </w:r>
          </w:p>
          <w:p w14:paraId="23644FA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normativos y legales de cada tipo societario.</w:t>
            </w:r>
          </w:p>
          <w:p w14:paraId="5D13F9C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Uso crítico de herramientas digitales y de inteligencia artificial generativa, con verificación de sus resultados y reserva de la información de las empresas estudiadas.</w:t>
            </w:r>
          </w:p>
        </w:tc>
      </w:tr>
      <w:tr w:rsidR="00413EDE" w:rsidRPr="00B920B1" w14:paraId="1415467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059DE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887E9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0A6E2DFF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y sistemas contables de uso académico.</w:t>
            </w:r>
          </w:p>
          <w:p w14:paraId="3FE744C3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Modelos de escritura de constitución y formularios de registro societario.</w:t>
            </w:r>
          </w:p>
          <w:p w14:paraId="2645BE5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Guía de trámites del Registro de Comercio del Servicio Plurinacional de Registro de Comercio y formularios del Servicio de Impuestos Nacionales.</w:t>
            </w:r>
          </w:p>
          <w:p w14:paraId="5CA4C13D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Compendio de Normas de Contabilidad y Auditoría del Colegio de Auditores o Contadores Públicos de Bolivia y Normas Internacionales de Información Financiera.</w:t>
            </w:r>
          </w:p>
          <w:p w14:paraId="379617A1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</w:tc>
      </w:tr>
      <w:tr w:rsidR="00413EDE" w:rsidRPr="00B920B1" w14:paraId="73C5E44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3E22C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C9A979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la conformación del patrimonio y las cuentas de capital de la asignatura CPA-101 Contabilidad Básica.</w:t>
            </w:r>
          </w:p>
          <w:p w14:paraId="1C777E1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2F2D3137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lectura, evaluación de casos prácticos, trabajos de investigación y desarrollo, exámenes parciales y examen final, aplicados como instrumentos para evaluar los productos con sus rúbricas; la asistencia se registra y no suma puntaje.</w:t>
            </w:r>
          </w:p>
        </w:tc>
      </w:tr>
      <w:tr w:rsidR="00413EDE" w:rsidRPr="00B920B1" w14:paraId="263A970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D3FED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E55A99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0DD1722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37152274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40D77F47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  <w:p w14:paraId="62635A08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nota de cada producto es el promedio de sus tres criterios y se pondera con el peso asignado; la nota final es la suma de los pesos obtenidos, con un total de 100 %.</w:t>
            </w:r>
          </w:p>
          <w:p w14:paraId="1881CAF6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Cada elemento de competencia exige al menos el 51 % de la suma de los pesos de sus productos; si no lo alcanza, se recuperan los productos con nivel Insuficiente antes del cierre de la gestión.</w:t>
            </w:r>
          </w:p>
          <w:p w14:paraId="465401FA" w14:textId="77777777" w:rsidR="00413EDE" w:rsidRPr="00B920B1" w:rsidRDefault="00EB4BD2" w:rsidP="00F94975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En los productos de equipo, la coevaluación individual de participación y cumplimiento de plazos se promedia con el criterio «Trabajo en equipo» de la rúbrica.</w:t>
            </w:r>
          </w:p>
        </w:tc>
      </w:tr>
      <w:tr w:rsidR="00413EDE" w:rsidRPr="00B920B1" w14:paraId="31A6F1BA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C1491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1D541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clasificación de las sociedades comerciales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2ED4D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184EAE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9445F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4CBC9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EBDEF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D5C27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90FD3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B8CD3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93B79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F64D7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Criterios de clasificación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0741A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criterios de clasificación.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6F431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sociedades por cada criterio.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6DC0D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con una sociedad boliviana de cada tipo.</w:t>
            </w:r>
          </w:p>
        </w:tc>
      </w:tr>
      <w:tr w:rsidR="00413EDE" w:rsidRPr="00B920B1" w14:paraId="3D903BC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9F65D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128BD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de los socios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8CCEA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responsabilidad de los socios.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E0413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Indica la responsabilidad que asume cada tipo de socio.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33D57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el riesgo de los acreedores.</w:t>
            </w:r>
          </w:p>
        </w:tc>
      </w:tr>
      <w:tr w:rsidR="00413EDE" w:rsidRPr="00B920B1" w14:paraId="3D904A3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52E2B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D1608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6FE14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22EF7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48527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308F96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7CEA0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2B605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Comprobante de diario de la constitución de una sociedad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1BDA3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5CF159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97EA4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041A3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6E50B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1BB18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759C1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69161D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F7BA4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B19A2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Aportes de los socios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73564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como pagados aportes que solo están suscritos.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C2D88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aportes suscritos y pagados.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F8DBD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aportes según la NIC 32.</w:t>
            </w:r>
          </w:p>
        </w:tc>
      </w:tr>
      <w:tr w:rsidR="00413EDE" w:rsidRPr="00B920B1" w14:paraId="053430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7198A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FB3CE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Costos de constitución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5B4C4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Activa los costos de constitución.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89C65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Reconoce los costos de constitución como gasto.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89BD6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tratamiento contable con el tributario.</w:t>
            </w:r>
          </w:p>
        </w:tc>
      </w:tr>
      <w:tr w:rsidR="00413EDE" w:rsidRPr="00B920B1" w14:paraId="702D96D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36545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4DF79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Formalidad del comprobante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1FB32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comprobante 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29609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comprobante cumple sus formalidades.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6C921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respaldo de cada aporte.</w:t>
            </w:r>
          </w:p>
        </w:tc>
      </w:tr>
      <w:tr w:rsidR="00413EDE" w:rsidRPr="00B920B1" w14:paraId="48C23CD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013E3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BD1BD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evolución del patrimonio de una sociedad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E2396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5A99505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A555D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DA8FA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C64AF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35E5C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BBEDA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42F8F8F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AC4C0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ECD53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Movimientos del patrimonio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BCC62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movimientos del periodo.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0A5C7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movimientos del capital, las reservas y los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8B52E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saldos finales con el balance.</w:t>
            </w:r>
          </w:p>
        </w:tc>
      </w:tr>
      <w:tr w:rsidR="00413EDE" w:rsidRPr="00B920B1" w14:paraId="32784DD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73A4F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8BBED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Reserva legal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26142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constituye la reserva legal.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DFFD4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Calcula y registra la reserva legal.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044FD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límite de la reserva sobre el capital pagado.</w:t>
            </w:r>
          </w:p>
        </w:tc>
      </w:tr>
      <w:tr w:rsidR="00413EDE" w:rsidRPr="00B920B1" w14:paraId="785B3E1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4EFD4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588F2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7786C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7A7D6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enlaces entre hojas.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2A7F1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estado se actualice al cambiar los datos.</w:t>
            </w:r>
          </w:p>
        </w:tc>
      </w:tr>
      <w:tr w:rsidR="00413EDE" w:rsidRPr="00B920B1" w14:paraId="5F1F683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691DC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A7D15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Nota de partes relacionadas y transacciones con socios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16574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12AC07E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ED872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67C5F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21FE1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01E0AF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98095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66C2EA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B72D8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59CE3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partes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48BC5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a las partes relacionadas.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6F385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a las partes relacionadas según la NIC 24.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D0511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relación de control o influencia.</w:t>
            </w:r>
          </w:p>
        </w:tc>
      </w:tr>
      <w:tr w:rsidR="00413EDE" w:rsidRPr="00B920B1" w14:paraId="3EFE14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B2694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7CE47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Contenido de la nota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557AC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nota omite saldos o transacciones.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53099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Revela los saldos y las transacciones con socios.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A2D62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Señala riesgos de transacciones no habituales.</w:t>
            </w:r>
          </w:p>
        </w:tc>
      </w:tr>
      <w:tr w:rsidR="00413EDE" w:rsidRPr="00B920B1" w14:paraId="51AA5BB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632C7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AC820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0623D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9A816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63BF3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0766442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8C8B8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D1F8B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constitución y de cuotas de capital de una sociedad de responsabilidad limitada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B4028B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66EE01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515FE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DA56E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0439D5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F9491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75A95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72AA29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C4892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CF1F9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Cuotas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FBF66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cuotas sin distinguir las suscritas de las pagadas.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29257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cuotas suscritas y pagadas por socio.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8E06D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la igualdad del capital con las cuotas.</w:t>
            </w:r>
          </w:p>
        </w:tc>
      </w:tr>
      <w:tr w:rsidR="00413EDE" w:rsidRPr="00B920B1" w14:paraId="09C5487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09A55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1922F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personales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5F638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Mezcla cuentas personales con el capital.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7B01C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cuentas personales de los socios.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00C65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naturaleza de cada cuenta personal.</w:t>
            </w:r>
          </w:p>
        </w:tc>
      </w:tr>
      <w:tr w:rsidR="00413EDE" w:rsidRPr="00B920B1" w14:paraId="25AB52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7A407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09094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B4B03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demuestra los saldos.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DA2C1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los saldos de las cuentas.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DB3C7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 el libro de registro de socios.</w:t>
            </w:r>
          </w:p>
        </w:tc>
      </w:tr>
      <w:tr w:rsidR="00413EDE" w:rsidRPr="00B920B1" w14:paraId="689AADD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8179A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24535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distribución de utilidades de una sociedad de responsabilidad limitada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9EAE8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5D3984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0CC6F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389BE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C11DD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A3B5A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7C7FA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FFBC5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2975F5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32577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Base distribuible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53350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utilidades no líquidas.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26E7A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utilidad líquida y realizada.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91447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Descuenta pérdidas de gestiones anteriores.</w:t>
            </w:r>
          </w:p>
        </w:tc>
      </w:tr>
      <w:tr w:rsidR="00413EDE" w:rsidRPr="00B920B1" w14:paraId="50A3AD9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C1BBF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559FB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Reserva legal y distribución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DD224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 reserva legal.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78956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Constituye la reserva y distribuye según las cuotas.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0825E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las cláusulas especiales del contrato social.</w:t>
            </w:r>
          </w:p>
        </w:tc>
      </w:tr>
      <w:tr w:rsidR="00413EDE" w:rsidRPr="00B920B1" w14:paraId="61DC82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47786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E325F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345C0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BC718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la distribución.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5B5BC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cuadro admita cambios en las cuotas.</w:t>
            </w:r>
          </w:p>
        </w:tc>
      </w:tr>
      <w:tr w:rsidR="00413EDE" w:rsidRPr="00B920B1" w14:paraId="7AFA469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8F5A6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8C1CE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aumentos y disminuciones de capital de una sociedad de responsabilidad limitada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3D8A9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2BE1ABB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735EE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0DBA5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B2420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9C80C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062C6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5031F51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85EFC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4CDD7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Aumentos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D90A3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aporte nuevo con la capitalización de reservas.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693C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aumentos por aportes y capitalizaciones.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52B68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la participación de cada socio.</w:t>
            </w:r>
          </w:p>
        </w:tc>
      </w:tr>
      <w:tr w:rsidR="00413EDE" w:rsidRPr="00B920B1" w14:paraId="337C30D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948A9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947EE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Disminuciones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D5D79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disminución voluntaria y obligada.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BC63A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disminuciones voluntarias y obligadas.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4775B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protección de los acreedores.</w:t>
            </w:r>
          </w:p>
        </w:tc>
      </w:tr>
      <w:tr w:rsidR="00413EDE" w:rsidRPr="00B920B1" w14:paraId="1C96F8B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69B05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9FFC4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9F4DB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748E3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7FB02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0D00BA6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D0E8E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85123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cesión de cuotas de capital con su registro contable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7185EF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47A7CA9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FFB8E2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8969B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A9CC4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0E931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2E98C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3F99FA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B138A2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A6B8D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Valor de cesión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0E6B1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valor nominal con el de cesión.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305BA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cesión al valor igual, mayor y menor.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3801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quién reconoce la diferencia.</w:t>
            </w:r>
          </w:p>
        </w:tc>
      </w:tr>
      <w:tr w:rsidR="00413EDE" w:rsidRPr="00B920B1" w14:paraId="72EC43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3B0B6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31D4C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BB8B2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en la sociedad la diferencia de la cesión, que corresponde a los socios.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D693B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cesión en la sociedad.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ECA11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actualización del libro de registro de socios.</w:t>
            </w:r>
          </w:p>
        </w:tc>
      </w:tr>
      <w:tr w:rsidR="00413EDE" w:rsidRPr="00B920B1" w14:paraId="7DA2A1F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E45BA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E186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19DF9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A3469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D9266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7317A6F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2D7B0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D632E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aportes de una sociedad colectiva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6AD26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34CF410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D6E40B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B6137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1655E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E9B72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23931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58BDD8B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FEC20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662C2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aportes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B8DB6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clases de aportes.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C6460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los aportes inmediatos, mediatos y mixtos.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795BA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clase en el capital pagado.</w:t>
            </w:r>
          </w:p>
        </w:tc>
      </w:tr>
      <w:tr w:rsidR="00413EDE" w:rsidRPr="00B920B1" w14:paraId="06DEDCF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630473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28D53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aportes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873B8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como pagados los aportes mediatos.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0265A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cada aporte con su cuenta.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02B4C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los saldos por socio.</w:t>
            </w:r>
          </w:p>
        </w:tc>
      </w:tr>
      <w:tr w:rsidR="00413EDE" w:rsidRPr="00B920B1" w14:paraId="7B081E4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D0A3E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2CFED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personales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39EFE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las cuentas personales.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B52A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cuentas personales de los socios.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251E4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 las cuentas personales con el capital.</w:t>
            </w:r>
          </w:p>
        </w:tc>
      </w:tr>
      <w:tr w:rsidR="00413EDE" w:rsidRPr="00B920B1" w14:paraId="6D08ED7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17E6D6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36BEC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Inventario valorado de los aportes en especie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4206B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B75956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8B4E5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49448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D708F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7F093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90C8D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31D4343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F089B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DF5B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bienes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C1CA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bienes aportados.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73C2F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Detalla cada bien aportado y su estado.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0BE81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Respalda cada bien con su documento de propiedad.</w:t>
            </w:r>
          </w:p>
        </w:tc>
      </w:tr>
      <w:tr w:rsidR="00413EDE" w:rsidRPr="00B920B1" w14:paraId="3D026B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E4FF9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2E589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Valuación de bienes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0961B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Valora sin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F565B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Asigna un valor sustentado a cada bien.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4B1F7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valor asignado con el de mercado.</w:t>
            </w:r>
          </w:p>
        </w:tc>
      </w:tr>
      <w:tr w:rsidR="00413EDE" w:rsidRPr="00B920B1" w14:paraId="411795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D1974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A4880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03789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52E7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44525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2A328FA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0D3A94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123C0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resultados entre los socios de una sociedad colectiva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95783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74BFE1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0BCFAA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CE92A2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03885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93425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649BF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EF36C6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02EF0E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DC177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Formas de distribución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7C483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una forma no pactada.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EBE32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según el contrato o el aporte.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76930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efecto de distintas formas de distribución.</w:t>
            </w:r>
          </w:p>
        </w:tc>
      </w:tr>
      <w:tr w:rsidR="00413EDE" w:rsidRPr="00B920B1" w14:paraId="705439A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9284C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FDC76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Tratamiento de pérdidas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D86C5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trata las pérdidas.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C184A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las pérdidas entre los socios.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0B9B5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responsabilidad ilimitada ante las pérdidas.</w:t>
            </w:r>
          </w:p>
        </w:tc>
      </w:tr>
      <w:tr w:rsidR="00413EDE" w:rsidRPr="00B920B1" w14:paraId="6B93CA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A3541D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2BC48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1F26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0EB36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el cuadro.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04F0B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cuadro admita cambios de porcentajes.</w:t>
            </w:r>
          </w:p>
        </w:tc>
      </w:tr>
      <w:tr w:rsidR="00413EDE" w:rsidRPr="00B920B1" w14:paraId="625154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CDE81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4DEA8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modificaciones de capital de una sociedad colectiva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2A7ED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AB181D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5171A3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56727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725D6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76234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33C24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A4C1D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D044E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F0BD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Aumento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9CA7D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aumento por aportes con la capitalización de utilidades.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E0D3D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aumento por aportes o capitalización.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2B403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la razón social.</w:t>
            </w:r>
          </w:p>
        </w:tc>
      </w:tr>
      <w:tr w:rsidR="00413EDE" w:rsidRPr="00B920B1" w14:paraId="22402FF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250F0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BE31A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Retiro y deficiencia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845AE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Liquida mal la cuota del socio que se retira.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9FBAA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retiro y la disminución obligada.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C7E8F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responsabilidad del socio frente a terceros.</w:t>
            </w:r>
          </w:p>
        </w:tc>
      </w:tr>
      <w:tr w:rsidR="00413EDE" w:rsidRPr="00B920B1" w14:paraId="4BDEB91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7C8BA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05F0E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Transparencia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F80EC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los riesgos de la responsabilidad ilimitada de los socios.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5BFD5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Revela con objetividad y transparencia los riesgos de la responsabilidad solidaria.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123DE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con ética profesional la información que revela a los acreedores.</w:t>
            </w:r>
          </w:p>
        </w:tc>
      </w:tr>
      <w:tr w:rsidR="00413EDE" w:rsidRPr="00B920B1" w14:paraId="419DDA7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6E805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3E682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emisión, suscripción y pago de acciones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2EF5F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13EDE" w:rsidRPr="00B920B1" w14:paraId="54AE0C6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D3F99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1B5D0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ECC34A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B0CA81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9A11E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39CC4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1DE57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F7F1B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Formas de contabilización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011F9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Mezcla las formas de contabilización.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E25FEE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Aplica la forma clásica, la segunda y la directa.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AFF6D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la información que da cada forma.</w:t>
            </w:r>
          </w:p>
        </w:tc>
      </w:tr>
      <w:tr w:rsidR="00413EDE" w:rsidRPr="00B920B1" w14:paraId="086C35A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02B907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52B60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Primas y descuentos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1EAB6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 prima o el descuento.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A2350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emisión sobre y bajo el valor nominal.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D8561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destino de la prima de emisión.</w:t>
            </w:r>
          </w:p>
        </w:tc>
      </w:tr>
      <w:tr w:rsidR="00413EDE" w:rsidRPr="00B920B1" w14:paraId="57E443B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A524A0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EE3DD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acciones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C7386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todas las acciones como patrimonio.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CB6BF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las acciones preferentes redimibles como pasivo.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FA859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clasificación con la NIC 32.</w:t>
            </w:r>
          </w:p>
        </w:tc>
      </w:tr>
      <w:tr w:rsidR="00413EDE" w:rsidRPr="00B920B1" w14:paraId="0208D6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072E2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828A7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incumplimiento en el pago de acciones y de acciones propias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4072AF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13EDE" w:rsidRPr="00B920B1" w14:paraId="620583B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075AC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33544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34DE3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3CD2B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6BC8D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496130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9B4E5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18217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Incumplimiento de pago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C79F6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registra el recargo de intereses.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3A0FF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recargo, la liberación y la venta de acciones.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83A51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alternativa más favorable para la sociedad.</w:t>
            </w:r>
          </w:p>
        </w:tc>
      </w:tr>
      <w:tr w:rsidR="00413EDE" w:rsidRPr="00B920B1" w14:paraId="26A4C8A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9B2E2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47432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Acciones propias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E8CC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acciones propias como activo.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EB92A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Deduce las acciones propias del patrimonio.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6534B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el valor por acción.</w:t>
            </w:r>
          </w:p>
        </w:tc>
      </w:tr>
      <w:tr w:rsidR="00413EDE" w:rsidRPr="00B920B1" w14:paraId="0F1DD0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B22C3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56543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EA1BA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337C5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35983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57A6228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D93EA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454CC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dividendos y valor patrimonial por acción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A0674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13EDE" w:rsidRPr="00B920B1" w14:paraId="19FCC7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B87367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D41272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87FEA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410D5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A9465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3EF906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8B07C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B534A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dividendos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B0E33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las clases de dividendos.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08E5C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dividendos en efectivo, en especie y en acciones.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6403B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el tratamiento de las acciones fraccionarias.</w:t>
            </w:r>
          </w:p>
        </w:tc>
      </w:tr>
      <w:tr w:rsidR="00413EDE" w:rsidRPr="00B920B1" w14:paraId="42EA8E7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844C4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6E75B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Derechos preferentes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A5C8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Ignora los derechos preferentes.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093E4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según los derechos de cada clase.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A7D02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legalidad de la distribución y la protección de los accionistas minoritarios.</w:t>
            </w:r>
          </w:p>
        </w:tc>
      </w:tr>
      <w:tr w:rsidR="00413EDE" w:rsidRPr="00B920B1" w14:paraId="5BEC87D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683A9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9C27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Valor patrimonial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9D29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valor por acción.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46C89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Calcula en hoja de cálculo el valor patrimonial por acción.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8928B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Analiza la participación de cada accionista.</w:t>
            </w:r>
          </w:p>
        </w:tc>
      </w:tr>
      <w:tr w:rsidR="00413EDE" w:rsidRPr="00B920B1" w14:paraId="4ABDC34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C24314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823E8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del superávit y de las modificaciones de capital de una sociedad anónima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A6094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413EDE" w:rsidRPr="00B920B1" w14:paraId="2BCFEBF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F94B4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C94CB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F8FE5C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70294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ECD5B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56E96CA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9BCFF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875A1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superávit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9889E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superávit de explotación y de capital.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F084A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y registra cada clase de superávit.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1D7A4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superávit por revaluación con la NIC 16.</w:t>
            </w:r>
          </w:p>
        </w:tc>
      </w:tr>
      <w:tr w:rsidR="00413EDE" w:rsidRPr="00B920B1" w14:paraId="025232F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FB3C7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4B27E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Modificaciones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4682C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mal los aumentos o las disminuciones.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13555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aumentos y disminuciones de capital.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BEF1E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protección de los accionistas minoritarios.</w:t>
            </w:r>
          </w:p>
        </w:tc>
      </w:tr>
      <w:tr w:rsidR="00413EDE" w:rsidRPr="00B920B1" w14:paraId="2C249CF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79C24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1E55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BCC2A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841E3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87070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619342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A65CE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4744C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aportes de una sociedad en comandita simple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26D3A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08A728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971D4E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020EB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CFA758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7C15C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5C940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E3D00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D0832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43AD1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Aportes por socio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53D08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Mezcla los aportes de ambas clases de socios.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7392F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aportes de comanditados y comanditarios.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DA42A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el capital por clase de socio.</w:t>
            </w:r>
          </w:p>
        </w:tc>
      </w:tr>
      <w:tr w:rsidR="00413EDE" w:rsidRPr="00B920B1" w14:paraId="505DD92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473A8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9E405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aportes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16180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aportes inmediatos y mediatos.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A48BA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aportes inmediatos, mediatos y mixtos.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8E479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capital pagado.</w:t>
            </w:r>
          </w:p>
        </w:tc>
      </w:tr>
      <w:tr w:rsidR="00413EDE" w:rsidRPr="00B920B1" w14:paraId="0E011EF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B6090D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A0B87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Cuentas personales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D137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las cuentas personales.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3C793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cuentas personales de cada socio.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02A1A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su naturaleza.</w:t>
            </w:r>
          </w:p>
        </w:tc>
      </w:tr>
      <w:tr w:rsidR="00413EDE" w:rsidRPr="00B920B1" w14:paraId="2FBC26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0E07F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54F3A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socios comanditados y comanditarios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138AA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469FC1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020CEC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A9D8B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FED0E8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52FD2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C780A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5ABCBF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BC866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7CEFF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 de socios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0F9D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responsabilidad de los socios.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140A0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responsabilidad ilimitada de la limitada.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D2100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riesgo que asume cada socio.</w:t>
            </w:r>
          </w:p>
        </w:tc>
      </w:tr>
      <w:tr w:rsidR="00413EDE" w:rsidRPr="00B920B1" w14:paraId="690B3A4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FFA9E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26848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Administración de la sociedad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CB6CE9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quién administra.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203C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Indica quién puede administrar la sociedad.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991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consecuencia de que un comanditario administre.</w:t>
            </w:r>
          </w:p>
        </w:tc>
      </w:tr>
      <w:tr w:rsidR="00413EDE" w:rsidRPr="00B920B1" w14:paraId="640430E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EC6F82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29D10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448E2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0E1FC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E5ABF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17A1C3C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D4CAB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70815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modificaciones de capital de una sociedad en comandita por acciones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1E409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D77861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E106C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CDFDC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8E5E7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CACF8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882EC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5D0A1F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60460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6B1F0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Aumentos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92615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aumento por aportes con la capitalización de utilidades.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ADA5A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aumentos por clase de socio.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B9612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la participación.</w:t>
            </w:r>
          </w:p>
        </w:tc>
      </w:tr>
      <w:tr w:rsidR="00413EDE" w:rsidRPr="00B920B1" w14:paraId="4C88A3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E2F66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1457B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Disminuciones de capital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75D01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disminución voluntaria con la obligada.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BCB63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disminuciones voluntarias y obligadas.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A6DD6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protección de los acreedores.</w:t>
            </w:r>
          </w:p>
        </w:tc>
      </w:tr>
      <w:tr w:rsidR="00413EDE" w:rsidRPr="00B920B1" w14:paraId="50CEF1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F7C1E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D7692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EAD98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A73B3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el cuadro.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97E23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cuadro admita cambios de datos.</w:t>
            </w:r>
          </w:p>
        </w:tc>
      </w:tr>
      <w:tr w:rsidR="00413EDE" w:rsidRPr="00B920B1" w14:paraId="029B1D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E078CA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AC218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distribución de resultados de una sociedad en comandita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8E6A9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E23B8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CF8B3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C1C640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35F6A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44083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FAD0A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6ABC205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5EE12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EFB6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 resultados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34B02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sin considerar el contrato.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55DCB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los resultados según el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016C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con la distribución de otros tipos societarios.</w:t>
            </w:r>
          </w:p>
        </w:tc>
      </w:tr>
      <w:tr w:rsidR="00413EDE" w:rsidRPr="00B920B1" w14:paraId="3E72D60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310FC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3645C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Asignación de pérdidas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1F443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trata las pérdidas.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8823C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Asigna las pérdidas según la responsabilidad.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D08B0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límite de pérdida del comanditario.</w:t>
            </w:r>
          </w:p>
        </w:tc>
      </w:tr>
      <w:tr w:rsidR="00413EDE" w:rsidRPr="00B920B1" w14:paraId="1A2276B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888FE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0532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6EA74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13F54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B6994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073EFC1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30CFA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9B019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operaciones de una asociación accidental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9932C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03C5996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6594CA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DF78A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A2405B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FC2B1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0E545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7E33D5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9A8CB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15E85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Aportes de asociados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7FBFA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aportes sin identificar al asociado que los realiza.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E8464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aportes de cada asociado.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DCFF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Analiza los bienes aportados en uso y en propiedad.</w:t>
            </w:r>
          </w:p>
        </w:tc>
      </w:tr>
      <w:tr w:rsidR="00413EDE" w:rsidRPr="00B920B1" w14:paraId="5B52F73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A1B4A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9BDA8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Operaciones del negocio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1C77C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operaciones del negocio.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2B6F8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operaciones del negocio común.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63236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Separa las operaciones propias del gestor.</w:t>
            </w:r>
          </w:p>
        </w:tc>
      </w:tr>
      <w:tr w:rsidR="00413EDE" w:rsidRPr="00B920B1" w14:paraId="1C818BA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E30B6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38D25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E9693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demuestra los saldos.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75F2C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los saldos de las cuentas.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F015D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 los documentos.</w:t>
            </w:r>
          </w:p>
        </w:tc>
      </w:tr>
      <w:tr w:rsidR="00413EDE" w:rsidRPr="00B920B1" w14:paraId="7A34430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0D75D4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2193C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rendición de cuentas del gestor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2F1B3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8F2084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FD58C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F43013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93572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84474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AEE77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8B64A5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33B1F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3EBFA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Respaldo documental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4B0D4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revisa los respaldos.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48818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respaldos de las operaciones.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9E0F1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Señala gastos sin respaldo suficiente.</w:t>
            </w:r>
          </w:p>
        </w:tc>
      </w:tr>
      <w:tr w:rsidR="00413EDE" w:rsidRPr="00B920B1" w14:paraId="2DB19CD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4EA2A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C3B41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E0D0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concilia los saldos.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9CC8D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 los aportes con las operaciones.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D0E36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diferencias encontradas.</w:t>
            </w:r>
          </w:p>
        </w:tc>
      </w:tr>
      <w:tr w:rsidR="00413EDE" w:rsidRPr="00B920B1" w14:paraId="273735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DAF8E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8BF8C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D4E1D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E890E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0BD6A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079CAE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08EE8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B2EA9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distribución de resultados entre asociados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DF466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413EDE" w:rsidRPr="00B920B1" w14:paraId="5F877AD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D3604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8221CE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BC775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3BADE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88C759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7F6832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B7F8BC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2221B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Resultado del negocio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73596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resultado.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39463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resultado del negocio común.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47939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el resultado con las operaciones registradas.</w:t>
            </w:r>
          </w:p>
        </w:tc>
      </w:tr>
      <w:tr w:rsidR="00413EDE" w:rsidRPr="00B920B1" w14:paraId="1C2AC54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712C4C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144DC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entre asociados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F7ACD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sin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ADC79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según el contrato.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CF84E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liquidación final del negocio.</w:t>
            </w:r>
          </w:p>
        </w:tc>
      </w:tr>
      <w:tr w:rsidR="00413EDE" w:rsidRPr="00B920B1" w14:paraId="012C26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DFC89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1FAD8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5148B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5EAC0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el cuadro.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FA80C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cuadro admita cambios de datos.</w:t>
            </w:r>
          </w:p>
        </w:tc>
      </w:tr>
      <w:tr w:rsidR="00413EDE" w:rsidRPr="00B920B1" w14:paraId="55EC59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5D8156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BAE9D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Ficha del régimen tributario de una asociación accidental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A9AA0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1%</w:t>
            </w:r>
          </w:p>
        </w:tc>
      </w:tr>
      <w:tr w:rsidR="00413EDE" w:rsidRPr="00B920B1" w14:paraId="4F9143B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4180B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F4D36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5E590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8B2AA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EF335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BD4FD9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DF4BF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7170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Número de Identificación Tributaria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0566F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explica la inscripción.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4D21F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Describe el trámite del Número de Identificación Tributaria.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61E19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quién responde por las obligaciones.</w:t>
            </w:r>
          </w:p>
        </w:tc>
      </w:tr>
      <w:tr w:rsidR="00413EDE" w:rsidRPr="00B920B1" w14:paraId="6ECECF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511BD6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9B3A8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Obligaciones tributarias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215CC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impuestos aplicables.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F040C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impuestos de la asociación.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F255B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su régimen con el de una sociedad.</w:t>
            </w:r>
          </w:p>
        </w:tc>
      </w:tr>
      <w:tr w:rsidR="00413EDE" w:rsidRPr="00B920B1" w14:paraId="122F799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06DD8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6CD61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5EE31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3B9B7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C6F19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3F10F5E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25844C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52BB7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en paralelo de la habilitación de una sucursal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3EDA64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06CBE25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8B60E9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5A536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3E781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93381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DAD93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7E8B32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6B6981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F49F1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Habilitación de sucursal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870F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habilitación solo en el libro de la casa central.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635C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habilitación en ambos libros.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DFD48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naturaleza de las cuentas recíprocas.</w:t>
            </w:r>
          </w:p>
        </w:tc>
      </w:tr>
      <w:tr w:rsidR="00413EDE" w:rsidRPr="00B920B1" w14:paraId="0324C49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52CD76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5038C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Transacciones habituales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49FD4A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una sola de las partes.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AE161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en paralelo cada transacción.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930B4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las cuentas recíprocas igualen.</w:t>
            </w:r>
          </w:p>
        </w:tc>
      </w:tr>
      <w:tr w:rsidR="00413EDE" w:rsidRPr="00B920B1" w14:paraId="2954A6A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95BF6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DB916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Transacciones entre sucursales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6610D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las transacciones entre sucursales.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A185E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transacciones entre sucursales.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9A37A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en la casa central.</w:t>
            </w:r>
          </w:p>
        </w:tc>
      </w:tr>
      <w:tr w:rsidR="00413EDE" w:rsidRPr="00B920B1" w14:paraId="12320A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8A30F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85DEA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Conciliación de cuentas recíprocas entre casa central y sucursal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BAB15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629F95D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D6580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FB1B4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551F80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4A5668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5B538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F516DF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443D7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F5AD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Partidas en tránsito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0D1F9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partidas en tránsito.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8126B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remesas y los envíos en tránsito.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B70BE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diferencia.</w:t>
            </w:r>
          </w:p>
        </w:tc>
      </w:tr>
      <w:tr w:rsidR="00413EDE" w:rsidRPr="00B920B1" w14:paraId="72643E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F3B78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D39A7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Ajustes de conciliación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DAAA5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Ajusta en el libro que no corresponde.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C4B76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ajustes en el libro que corresponde.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BC931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igualdad de saldos después del ajuste.</w:t>
            </w:r>
          </w:p>
        </w:tc>
      </w:tr>
      <w:tr w:rsidR="00413EDE" w:rsidRPr="00B920B1" w14:paraId="18753E8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BE066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091BF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8214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55155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21BDA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18F2BF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EBB35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4C716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27: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consolidación de estados financieros de casa central y sucursales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A6E02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41C810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A81D0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6DBB5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3B86B0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EF638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CB214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1DC86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31B028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3DD5A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Eliminación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3A603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elimina las cuentas recíprocas.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8A74D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Elimina las cuentas recíprocas.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B28D1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Elimina la utilidad no realizada entre unidades.</w:t>
            </w:r>
          </w:p>
        </w:tc>
      </w:tr>
      <w:tr w:rsidR="00413EDE" w:rsidRPr="00B920B1" w14:paraId="6FA5BC3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1AE4F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CFA3E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Asientos de regularización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CF1D7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asientos de regularización.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AA74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los asientos de regularización.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53F33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consolidados.</w:t>
            </w:r>
          </w:p>
        </w:tc>
      </w:tr>
      <w:tr w:rsidR="00413EDE" w:rsidRPr="00B920B1" w14:paraId="69DEEF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32C89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46730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8B74DB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2C9F9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y enlaces entre hojas.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F2922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la hoja admita más sucursales.</w:t>
            </w:r>
          </w:p>
        </w:tc>
      </w:tr>
      <w:tr w:rsidR="00413EDE" w:rsidRPr="00B920B1" w14:paraId="3C088CE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9757B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0D139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28: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sistemas de contabilidad y de consolidación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B5A1A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6441FB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F11EA4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54C13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86242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2550E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9D368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9D00FB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53FCB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12ED9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Sistemas de contabilidad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31B66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ambos sistemas.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2EC99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sistema centralizado del descentralizado.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F930C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 sistema según el tamaño de la empresa.</w:t>
            </w:r>
          </w:p>
        </w:tc>
      </w:tr>
      <w:tr w:rsidR="00413EDE" w:rsidRPr="00B920B1" w14:paraId="216BBE4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DF8A54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E9193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Sucursal y subsidiaria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7921F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sucursal con subsidiaria.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1878B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consolidación de sucursales de la de grupos.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DBCD9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el concepto de control de la NIIF 10.</w:t>
            </w:r>
          </w:p>
        </w:tc>
      </w:tr>
      <w:tr w:rsidR="00413EDE" w:rsidRPr="00B920B1" w14:paraId="53ED166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7067A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44C5F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6C325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D4B6C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74FBC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2221043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8258D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96487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29: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la transformación de una sociedad con su valuación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867688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413EDE" w:rsidRPr="00B920B1" w14:paraId="6F987B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AA91C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5A7988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993119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179211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4B94C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2F2DD9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D14C2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6312F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Valuación del patrimonio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DB5A4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Valora sin criterio.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24549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Valora al valor en libros y por grado de realización.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CE71D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Compara el efecto de ambos criterios.</w:t>
            </w:r>
          </w:p>
        </w:tc>
      </w:tr>
      <w:tr w:rsidR="00413EDE" w:rsidRPr="00B920B1" w14:paraId="20F279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A2AB2A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14AC9A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2E540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 reclasificación del patrimonio al nuevo tipo societario.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5B7B3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transformación con su demostración.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920C6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continuidad de los derechos de los socios.</w:t>
            </w:r>
          </w:p>
        </w:tc>
      </w:tr>
      <w:tr w:rsidR="00413EDE" w:rsidRPr="00B920B1" w14:paraId="6A77B50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3771B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12FEF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Procedimiento legal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CCBA2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pasos del procedimiento.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0F25C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Sigue el procedimiento completo.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28ACB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los requisitos legales de cada paso.</w:t>
            </w:r>
          </w:p>
        </w:tc>
      </w:tr>
      <w:tr w:rsidR="00413EDE" w:rsidRPr="00B920B1" w14:paraId="53BCDD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D68129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9D6D1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30: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de fusión de sociedades con sus registros de cierre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6FD7F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413EDE" w:rsidRPr="00B920B1" w14:paraId="7EA2FA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F9978D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BD204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8D082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C7ECCB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8118D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899DC2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D6DE6E9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40653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Clases de fusión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77D06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integración con la absorción.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8244E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y registra cada clase de fusión.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9A0AB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sus efectos en los socios.</w:t>
            </w:r>
          </w:p>
        </w:tc>
      </w:tr>
      <w:tr w:rsidR="00413EDE" w:rsidRPr="00B920B1" w14:paraId="33A293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1A0B86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CF7CF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Registros de cierre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FA145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los registros de cierre.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EBAE0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el cierre de las sociedades absorbidas.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7FA9D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Contrasta el valor en libros con el método de adquisición.</w:t>
            </w:r>
          </w:p>
        </w:tc>
      </w:tr>
      <w:tr w:rsidR="00413EDE" w:rsidRPr="00B920B1" w14:paraId="21E140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EEBCF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D5537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F0959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A777A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A62B8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4D2ED2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69A48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DA608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31: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Cuadro de gradación de pasivos de una sociedad en liquidación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B61ACD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413EDE" w:rsidRPr="00B920B1" w14:paraId="376ACD1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47F8F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C281A9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91D9E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61E0E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FD607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355763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4B8C3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4E895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Orden de prelación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F7E8B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Ordena mal los pasivos.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A8402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Gradúa los pasivos según su naturaleza.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B0DE9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prelación de cada obligación.</w:t>
            </w:r>
          </w:p>
        </w:tc>
      </w:tr>
      <w:tr w:rsidR="00413EDE" w:rsidRPr="00B920B1" w14:paraId="5885BA7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9C848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949C0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Distribución del activo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31F3D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Distribuye mal el activo realizado.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641CE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Asigna el activo realizado según la gradación.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B6952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Calcula el porcentaje que recibe cada acreedor común.</w:t>
            </w:r>
          </w:p>
        </w:tc>
      </w:tr>
      <w:tr w:rsidR="00413EDE" w:rsidRPr="00B920B1" w14:paraId="6E03E90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D4F2CE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7AE40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89A96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usa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354A6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fórmulas en el cuadro.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574699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cuadro admita cambios en el activo realizado.</w:t>
            </w:r>
          </w:p>
        </w:tc>
      </w:tr>
      <w:tr w:rsidR="00413EDE" w:rsidRPr="00B920B1" w14:paraId="2D28552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1062B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A84CA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32: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liquidación con la rendición de cuentas del liquidador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92007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413EDE" w:rsidRPr="00B920B1" w14:paraId="016C57D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F57B26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63EF3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EDCC3B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4CCF7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C00AD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0526092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4735B8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8B244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Clase de liquidación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FAD1A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Confunde la liquidación voluntaria y la obligada.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48E0F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ambas clases de liquidación.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EAFE2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deficiencia en activos.</w:t>
            </w:r>
          </w:p>
        </w:tc>
      </w:tr>
      <w:tr w:rsidR="00413EDE" w:rsidRPr="00B920B1" w14:paraId="1D6ED37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38BF02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F0473E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contable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DF96B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mal la realización del activo.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A6125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 realización, el pago y el reparto final.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19A8D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la rendición de cuentas del liquidador.</w:t>
            </w:r>
          </w:p>
        </w:tc>
      </w:tr>
      <w:tr w:rsidR="00413EDE" w:rsidRPr="00B920B1" w14:paraId="3834DF8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B24448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F25AC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90FE8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81350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DCC31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32C77A6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705B9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7795D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33: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donaciones y de activos netos de una organización sin fines de lucro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BD147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337CFBF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9AF21A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EAAB68B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629D92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E7C5ACC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3B435B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13DDBFF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DA9701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DFF99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 activos netos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378370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las restricciones.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E4FC5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activos netos según la restricción.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B055F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 liberación de restricciones.</w:t>
            </w:r>
          </w:p>
        </w:tc>
      </w:tr>
      <w:tr w:rsidR="00413EDE" w:rsidRPr="00B920B1" w14:paraId="043BFA9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D1A303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B94EE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Registro de donaciones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14DD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donaciones como pasivo.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7C424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donaciones como ingreso.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065D7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Distingue donaciones en efectivo y en especie.</w:t>
            </w:r>
          </w:p>
        </w:tc>
      </w:tr>
      <w:tr w:rsidR="00413EDE" w:rsidRPr="00B920B1" w14:paraId="1FDE1F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C0854D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AB462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de saldos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AEE05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demuestra los saldos.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E06C53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Demuestra los saldos por clase de activo neto.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A8916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saldos con los convenios.</w:t>
            </w:r>
          </w:p>
        </w:tc>
      </w:tr>
      <w:tr w:rsidR="00413EDE" w:rsidRPr="00B920B1" w14:paraId="2B2242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76326B0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CFE862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34: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Estados financieros de una organización sin fines de lucro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12C52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413EDE" w:rsidRPr="00B920B1" w14:paraId="259273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C6E9587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6B398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8BCA7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AE1F9F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A3F32F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215E943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5D9DA5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75B2E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situación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5C705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la clasificación de activos netos.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4E136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Presenta los activos netos clasificados.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4ACB1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presentación con la norma ASC 958.</w:t>
            </w:r>
          </w:p>
        </w:tc>
      </w:tr>
      <w:tr w:rsidR="00413EDE" w:rsidRPr="00B920B1" w14:paraId="5B559AA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469C24D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4FCB2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Estado de actividades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318670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Mezcla ingresos restringidos y no restringidos.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FF466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Presenta ingresos y gastos por clase.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3D0E2C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Analiza el uso de los recursos.</w:t>
            </w:r>
          </w:p>
        </w:tc>
      </w:tr>
      <w:tr w:rsidR="00413EDE" w:rsidRPr="00B920B1" w14:paraId="778022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19FAD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B9CB1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3B15D9F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participación es desigual.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61409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F740D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 trabajo ante el curso.</w:t>
            </w:r>
          </w:p>
        </w:tc>
      </w:tr>
      <w:tr w:rsidR="00413EDE" w:rsidRPr="00B920B1" w14:paraId="5A8BF7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BCFA6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DF8774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35: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Plan de cuentas codificado de una organización sin fines de lucro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75C49E6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E4CCCF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AEB8AF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EFEE6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9A0E03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31830BA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122CC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44B80E4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361326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D72BE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del plan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BCF7C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Omite grupos de cuentas.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79FDC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Incluye cuentas de balance, de orden y de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09CAD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Propone cuentas adaptadas a los fondos restringidos.</w:t>
            </w:r>
          </w:p>
        </w:tc>
      </w:tr>
      <w:tr w:rsidR="00413EDE" w:rsidRPr="00B920B1" w14:paraId="6FA918E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09522C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A256A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Codificación por niveles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E2F106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codificación es incoherente.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45616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Codifica por niveles de forma coherente.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66764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plan permita el control por proyecto.</w:t>
            </w:r>
          </w:p>
        </w:tc>
      </w:tr>
      <w:tr w:rsidR="00413EDE" w:rsidRPr="00B920B1" w14:paraId="0FBE19E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52E45BE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36576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C4BC6E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organiza el plan en la hoja.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C7D748B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Organiza el plan en hoja de cálculo.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3ECD54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Verifica que el plan sea importable a un sistema contable.</w:t>
            </w:r>
          </w:p>
        </w:tc>
      </w:tr>
      <w:tr w:rsidR="00413EDE" w:rsidRPr="00B920B1" w14:paraId="1E1A07F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AF35223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A2BF3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36: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Informe financiero por proyecto para el donante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58D704E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413EDE" w:rsidRPr="00B920B1" w14:paraId="62712B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B0B8A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1A95077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809EA0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523F35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A4FCCCF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413EDE" w:rsidRPr="00B920B1" w14:paraId="57C8D2E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9C6CD6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081EF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Ejecución de fondos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98BFAD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 compara lo ejecutado con lo presupuestado.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FE107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Presenta la ejecución por fuente de financiamiento.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C96231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Explica las desviaciones de la ejecución.</w:t>
            </w:r>
          </w:p>
        </w:tc>
      </w:tr>
      <w:tr w:rsidR="00413EDE" w:rsidRPr="00B920B1" w14:paraId="713B642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E4FF7B4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DEA40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Fondos restringidos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47B979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Usa fondos en fines distintos.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A3267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Controla el uso de los fondos restringidos.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0725A2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Analiza los saldos por ejecutar.</w:t>
            </w:r>
          </w:p>
        </w:tc>
      </w:tr>
      <w:tr w:rsidR="00413EDE" w:rsidRPr="00B920B1" w14:paraId="767F372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7D539B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FD207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D3A08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C1CAC8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Expone con orden y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8D4AE5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413EDE" w:rsidRPr="00B920B1" w14:paraId="5FF7B1B2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97334FA" w14:textId="77777777" w:rsidR="00413EDE" w:rsidRPr="00B920B1" w:rsidRDefault="00413ED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C406A8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401879" w14:textId="77777777" w:rsidR="00413EDE" w:rsidRPr="00B920B1" w:rsidRDefault="00EB4BD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413EDE" w:rsidRPr="00B920B1" w14:paraId="2F8BE1F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68EE6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208EBF1C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Código de Comercio, Decreto Ley N° 14379, de 25 de febrero de 1977.</w:t>
            </w:r>
          </w:p>
          <w:p w14:paraId="1F4658E9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Colegio de Auditores o Contadores Públicos de Bolivia, CAUB – Consejo Técnico Nacional de Auditoría y Contabilidad, CTNAC (2023). </w:t>
            </w: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Compendio de Normas de Contabilidad y Auditoría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. Santa Cruz – Bolivia.</w:t>
            </w:r>
          </w:p>
          <w:p w14:paraId="68CD9DE9" w14:textId="4F90CC99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Fundación IFRS – Consejo de Normas Internacionales de Contabilidad, IASB (2023). </w:t>
            </w: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Normas Internacionales de Información Financiera 2023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. Londres.</w:t>
            </w:r>
          </w:p>
          <w:p w14:paraId="332FE77C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Ley N° 1606, de 22 de diciembre de 1994, que modifica la Ley N° 843.</w:t>
            </w:r>
          </w:p>
          <w:p w14:paraId="0606F74C" w14:textId="3EBC6D9A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Terán Gandarillas, Gonzalo J. (2022). </w:t>
            </w:r>
            <w:r w:rsidRPr="00B920B1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Temas de Contabilidad de Sociedades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. 4ta. edición. Cochabamba – Bolivia: Editorial Educación y Cultura.</w:t>
            </w:r>
          </w:p>
          <w:p w14:paraId="5449D562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Texto ordenado vigente de la Ley N° 843, aprobado por el Decreto Supremo N° 27947 de 20 de diciembre de 2004, y sus Decretos Supremos reglamentarios.</w:t>
            </w:r>
          </w:p>
        </w:tc>
      </w:tr>
      <w:tr w:rsidR="00413EDE" w14:paraId="4066883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68F157" w14:textId="77777777" w:rsidR="00413EDE" w:rsidRPr="00B920B1" w:rsidRDefault="00EB4BD2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68FF4EF3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Decreto Supremo N° 24051, Reglamento del Impuesto sobre las Utilidades de las Empresas, de 29 de junio de 1995.</w:t>
            </w:r>
          </w:p>
          <w:p w14:paraId="2584B0E6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Ley N° 1834, del Mercado de Valores.</w:t>
            </w:r>
          </w:p>
          <w:p w14:paraId="6E831B41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Ley N° 351, de Otorgación de Personalidades Jurídicas, de 19 de marzo de 2013.</w:t>
            </w:r>
          </w:p>
          <w:p w14:paraId="36B97331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Ley N° 393, de Servicios Financieros, de 21 de agosto de 2013.</w:t>
            </w:r>
          </w:p>
          <w:p w14:paraId="0384EBE8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CTNAC N° 01/2012, de 7 de noviembre de 2012, sobre la vigencia de las Normas de Contabilidad Generalmente Aceptadas en Bolivia.</w:t>
            </w:r>
          </w:p>
          <w:p w14:paraId="1D5AD33D" w14:textId="77777777" w:rsidR="00413EDE" w:rsidRPr="00B920B1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CTNAC N° 03/2020, de 8 de diciembre de 2020, sobre la suspensión del ajuste por inflación.</w:t>
            </w:r>
          </w:p>
          <w:p w14:paraId="1FDCC005" w14:textId="77777777" w:rsidR="00413EDE" w:rsidRDefault="00EB4BD2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0DF3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Financial Accounting Standards Board, FASB (2016). Accounting Standards Update No. 2016-14, Not-for-Profit Entities (Topic 958): Presentation of Financial Statements of Not-for-Profit Entities. </w:t>
            </w:r>
            <w:r w:rsidRPr="00B920B1">
              <w:rPr>
                <w:rFonts w:ascii="Century Gothic" w:hAnsi="Century Gothic" w:cs="Century Gothic" w:eastAsia="Century Gothic"/>
                <w:sz w:val="18"/>
                <w:szCs w:val="18"/>
              </w:rPr>
              <w:t>Norwalk, Connecticut: FASB.</w:t>
            </w:r>
          </w:p>
        </w:tc>
      </w:tr>
    </w:tbl>
    <w:p w14:paraId="3884F455" w14:textId="77777777" w:rsidR="00EB4BD2" w:rsidRDefault="00EB4BD2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EB4BD2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B859C" w14:textId="77777777" w:rsidR="00E073D1" w:rsidRDefault="00E073D1">
      <w:r>
        <w:separator/>
      </w:r>
    </w:p>
  </w:endnote>
  <w:endnote w:type="continuationSeparator" w:id="0">
    <w:p w14:paraId="1B822E54" w14:textId="77777777" w:rsidR="00E073D1" w:rsidRDefault="00E0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673D" w14:textId="77777777" w:rsidR="00E073D1" w:rsidRDefault="00E073D1">
      <w:r>
        <w:separator/>
      </w:r>
    </w:p>
  </w:footnote>
  <w:footnote w:type="continuationSeparator" w:id="0">
    <w:p w14:paraId="74EAAD49" w14:textId="77777777" w:rsidR="00E073D1" w:rsidRDefault="00E073D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644C1"/>
    <w:multiLevelType w:val="hybridMultilevel"/>
    <w:tmpl w:val="EA74FF1C"/>
    <w:lvl w:ilvl="0" w:tplc="8036267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92E290E2">
      <w:numFmt w:val="decimal"/>
      <w:lvlText w:val=""/>
      <w:lvlJc w:val="left"/>
    </w:lvl>
    <w:lvl w:ilvl="2" w:tplc="D0143C58">
      <w:numFmt w:val="decimal"/>
      <w:lvlText w:val=""/>
      <w:lvlJc w:val="left"/>
    </w:lvl>
    <w:lvl w:ilvl="3" w:tplc="46A2352E">
      <w:numFmt w:val="decimal"/>
      <w:lvlText w:val=""/>
      <w:lvlJc w:val="left"/>
    </w:lvl>
    <w:lvl w:ilvl="4" w:tplc="95382612">
      <w:numFmt w:val="decimal"/>
      <w:lvlText w:val=""/>
      <w:lvlJc w:val="left"/>
    </w:lvl>
    <w:lvl w:ilvl="5" w:tplc="017E7852">
      <w:numFmt w:val="decimal"/>
      <w:lvlText w:val=""/>
      <w:lvlJc w:val="left"/>
    </w:lvl>
    <w:lvl w:ilvl="6" w:tplc="5CDE3EC2">
      <w:numFmt w:val="decimal"/>
      <w:lvlText w:val=""/>
      <w:lvlJc w:val="left"/>
    </w:lvl>
    <w:lvl w:ilvl="7" w:tplc="075CCD82">
      <w:numFmt w:val="decimal"/>
      <w:lvlText w:val=""/>
      <w:lvlJc w:val="left"/>
    </w:lvl>
    <w:lvl w:ilvl="8" w:tplc="A2ECAE5C">
      <w:numFmt w:val="decimal"/>
      <w:lvlText w:val=""/>
      <w:lvlJc w:val="left"/>
    </w:lvl>
  </w:abstractNum>
  <w:abstractNum w:abstractNumId="1" w15:restartNumberingAfterBreak="0">
    <w:nsid w:val="52490EE5"/>
    <w:multiLevelType w:val="hybridMultilevel"/>
    <w:tmpl w:val="169EFC3E"/>
    <w:lvl w:ilvl="0" w:tplc="6AAE2E46">
      <w:start w:val="1"/>
      <w:numFmt w:val="decimal"/>
      <w:lvlText w:val="%1."/>
      <w:lvlJc w:val="left"/>
      <w:pPr>
        <w:ind w:left="400" w:hanging="380"/>
      </w:pPr>
    </w:lvl>
    <w:lvl w:ilvl="1" w:tplc="C02A8CA2">
      <w:numFmt w:val="decimal"/>
      <w:lvlText w:val=""/>
      <w:lvlJc w:val="left"/>
    </w:lvl>
    <w:lvl w:ilvl="2" w:tplc="CAACC55C">
      <w:numFmt w:val="decimal"/>
      <w:lvlText w:val=""/>
      <w:lvlJc w:val="left"/>
    </w:lvl>
    <w:lvl w:ilvl="3" w:tplc="0A5A73C6">
      <w:numFmt w:val="decimal"/>
      <w:lvlText w:val=""/>
      <w:lvlJc w:val="left"/>
    </w:lvl>
    <w:lvl w:ilvl="4" w:tplc="1222F936">
      <w:numFmt w:val="decimal"/>
      <w:lvlText w:val=""/>
      <w:lvlJc w:val="left"/>
    </w:lvl>
    <w:lvl w:ilvl="5" w:tplc="30E060A0">
      <w:numFmt w:val="decimal"/>
      <w:lvlText w:val=""/>
      <w:lvlJc w:val="left"/>
    </w:lvl>
    <w:lvl w:ilvl="6" w:tplc="725463C6">
      <w:numFmt w:val="decimal"/>
      <w:lvlText w:val=""/>
      <w:lvlJc w:val="left"/>
    </w:lvl>
    <w:lvl w:ilvl="7" w:tplc="1DFCAD82">
      <w:numFmt w:val="decimal"/>
      <w:lvlText w:val=""/>
      <w:lvlJc w:val="left"/>
    </w:lvl>
    <w:lvl w:ilvl="8" w:tplc="F4E0FDAA">
      <w:numFmt w:val="decimal"/>
      <w:lvlText w:val=""/>
      <w:lvlJc w:val="left"/>
    </w:lvl>
  </w:abstractNum>
  <w:abstractNum w:abstractNumId="2" w15:restartNumberingAfterBreak="0">
    <w:nsid w:val="58883003"/>
    <w:multiLevelType w:val="hybridMultilevel"/>
    <w:tmpl w:val="342AAEB4"/>
    <w:lvl w:ilvl="0" w:tplc="BF20A4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57A31E8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1EFC2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212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DF92A49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76DE9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0E31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9050E45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7876B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605512">
    <w:abstractNumId w:val="2"/>
    <w:lvlOverride w:ilvl="0">
      <w:startOverride w:val="1"/>
    </w:lvlOverride>
  </w:num>
  <w:num w:numId="2" w16cid:durableId="510918836">
    <w:abstractNumId w:val="1"/>
    <w:lvlOverride w:ilvl="0">
      <w:startOverride w:val="1"/>
    </w:lvlOverride>
  </w:num>
  <w:num w:numId="3" w16cid:durableId="1370187363">
    <w:abstractNumId w:val="0"/>
    <w:lvlOverride w:ilvl="0">
      <w:startOverride w:val="1"/>
    </w:lvlOverride>
  </w:num>
  <w:num w:numId="4" w16cid:durableId="1270696157">
    <w:abstractNumId w:val="1"/>
    <w:lvlOverride w:ilvl="0">
      <w:startOverride w:val="1"/>
    </w:lvlOverride>
  </w:num>
  <w:num w:numId="5" w16cid:durableId="213274963">
    <w:abstractNumId w:val="1"/>
    <w:lvlOverride w:ilvl="0">
      <w:startOverride w:val="1"/>
    </w:lvlOverride>
  </w:num>
  <w:num w:numId="6" w16cid:durableId="1812282306">
    <w:abstractNumId w:val="1"/>
    <w:lvlOverride w:ilvl="0">
      <w:startOverride w:val="1"/>
    </w:lvlOverride>
  </w:num>
  <w:num w:numId="7" w16cid:durableId="947614727">
    <w:abstractNumId w:val="1"/>
    <w:lvlOverride w:ilvl="0">
      <w:startOverride w:val="1"/>
    </w:lvlOverride>
  </w:num>
  <w:num w:numId="8" w16cid:durableId="423190746">
    <w:abstractNumId w:val="1"/>
    <w:lvlOverride w:ilvl="0">
      <w:startOverride w:val="1"/>
    </w:lvlOverride>
  </w:num>
  <w:num w:numId="9" w16cid:durableId="1059203664">
    <w:abstractNumId w:val="1"/>
    <w:lvlOverride w:ilvl="0">
      <w:startOverride w:val="1"/>
    </w:lvlOverride>
  </w:num>
  <w:num w:numId="10" w16cid:durableId="1043292270">
    <w:abstractNumId w:val="1"/>
    <w:lvlOverride w:ilvl="0">
      <w:startOverride w:val="1"/>
    </w:lvlOverride>
  </w:num>
  <w:num w:numId="11" w16cid:durableId="278339744">
    <w:abstractNumId w:val="1"/>
    <w:lvlOverride w:ilvl="0">
      <w:startOverride w:val="1"/>
    </w:lvlOverride>
  </w:num>
  <w:num w:numId="12" w16cid:durableId="7471680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DE"/>
    <w:rsid w:val="00092234"/>
    <w:rsid w:val="000D4F2D"/>
    <w:rsid w:val="00107205"/>
    <w:rsid w:val="00140DF3"/>
    <w:rsid w:val="00155B5E"/>
    <w:rsid w:val="00164CCE"/>
    <w:rsid w:val="002A76A4"/>
    <w:rsid w:val="00310661"/>
    <w:rsid w:val="00326A70"/>
    <w:rsid w:val="00364C6D"/>
    <w:rsid w:val="003940EF"/>
    <w:rsid w:val="003A2ED4"/>
    <w:rsid w:val="003A775A"/>
    <w:rsid w:val="0040404C"/>
    <w:rsid w:val="00413EDE"/>
    <w:rsid w:val="00416290"/>
    <w:rsid w:val="004A649F"/>
    <w:rsid w:val="004D5FC0"/>
    <w:rsid w:val="00503A85"/>
    <w:rsid w:val="005247E7"/>
    <w:rsid w:val="00527766"/>
    <w:rsid w:val="00560998"/>
    <w:rsid w:val="005B1A9E"/>
    <w:rsid w:val="005B4091"/>
    <w:rsid w:val="005D4215"/>
    <w:rsid w:val="0061266E"/>
    <w:rsid w:val="006C3ACE"/>
    <w:rsid w:val="00704244"/>
    <w:rsid w:val="007B6787"/>
    <w:rsid w:val="007C1C6C"/>
    <w:rsid w:val="00840E96"/>
    <w:rsid w:val="00892C36"/>
    <w:rsid w:val="00895993"/>
    <w:rsid w:val="00927A13"/>
    <w:rsid w:val="009E7381"/>
    <w:rsid w:val="00A701F0"/>
    <w:rsid w:val="00A95BD2"/>
    <w:rsid w:val="00AD7F80"/>
    <w:rsid w:val="00B659FB"/>
    <w:rsid w:val="00B920B1"/>
    <w:rsid w:val="00BB5653"/>
    <w:rsid w:val="00BE6494"/>
    <w:rsid w:val="00C806E5"/>
    <w:rsid w:val="00C85F12"/>
    <w:rsid w:val="00CB3E6B"/>
    <w:rsid w:val="00CF1B3D"/>
    <w:rsid w:val="00D85E47"/>
    <w:rsid w:val="00DC01CD"/>
    <w:rsid w:val="00E073D1"/>
    <w:rsid w:val="00E10D0A"/>
    <w:rsid w:val="00E50015"/>
    <w:rsid w:val="00EB4BD2"/>
    <w:rsid w:val="00ED46E8"/>
    <w:rsid w:val="00F36637"/>
    <w:rsid w:val="00F43A5A"/>
    <w:rsid w:val="00F9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B8CD6"/>
  <w15:docId w15:val="{15FDD3B5-30A4-4887-AF99-3B65F7BA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9448</Words>
  <Characters>51964</Characters>
  <Application>Microsoft Office Word</Application>
  <DocSecurity>0</DocSecurity>
  <Lines>433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61290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16</cp:revision>
  <dcterms:created xsi:type="dcterms:W3CDTF">2026-10-08T21:50:00Z</dcterms:created>
  <dcterms:modified xsi:type="dcterms:W3CDTF">2026-10-09T20:37:00Z</dcterms:modified>
</cp:coreProperties>
</file>