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601FDCB9" w14:textId="77777777" w:rsidR="00C94F39" w:rsidRPr="00D22595" w:rsidRDefault="004C4B4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D22595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1638843" w14:textId="77777777" w:rsidR="00C94F39" w:rsidRPr="00D22595" w:rsidRDefault="004C4B4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D22595"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45"/>
        <w:gridCol w:w="1914"/>
      </w:tblGrid>
      <w:tr w:rsidR="00D22595" w:rsidRPr="00D22595" w14:paraId="270F889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6F5120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8809D9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EE9FC7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7455E2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D22595" w:rsidRPr="00D22595" w14:paraId="78DC4E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F8836B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Agrícola y Ganadera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D662EE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CPA-402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9E341A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41BC29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CPA-301, CPA-302</w:t>
            </w:r>
          </w:p>
        </w:tc>
      </w:tr>
      <w:tr w:rsidR="00D22595" w:rsidRPr="00D22595" w14:paraId="50D72AAC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B2F9E4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29776C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D22595" w:rsidRPr="00D22595" w14:paraId="1B7365EA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8CEA6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09CDD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2B333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59551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23555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8CA9B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0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58A30A" w14:textId="77777777" w:rsidR="00C94F39" w:rsidRPr="00D22595" w:rsidRDefault="00C94F3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D22595" w:rsidRPr="00D22595" w14:paraId="63218F01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198D1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465EFB" w14:textId="761A6BA0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B6A2CC" w14:textId="0F359104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9016E4" w14:textId="5AC3D9AF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CB1E2A" w14:textId="455D8BF0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511C7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50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BE71D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2EA4EAEB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781406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D22595" w:rsidRPr="00D22595" w14:paraId="13F2D46E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D510D1" w14:textId="11D9C0DB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los estados financieros de las empresas agrícolas y ganaderas conforme a las normas de contabilidad y las disposiciones legales vigentes en Bolivia, explicando los fundamentos y la administración de la empresa agropecuaria, determinando las obligaciones del régimen impositivo agropecuario, describiendo los procesos de producción agrícola y ganadera, registrando las operaciones contables de ambas actividades, determinando los costos de producción con hojas de costos en hoja de cálculo y aplicando </w:t>
            </w:r>
            <w:r w:rsidR="00E122C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NC y NIIF y herramientas tecnológicas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con sentido crítico ante el riesgo climático y de mercado, ética profesional y atención al desempeño ambiental y social del sector.</w:t>
            </w:r>
          </w:p>
        </w:tc>
      </w:tr>
      <w:tr w:rsidR="00D22595" w:rsidRPr="00D22595" w14:paraId="6850C52A" w14:textId="77777777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CC43C5" w14:textId="77777777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y la administración de la empresa agropecuaria, relacionando sus elementos de producción con las instituciones y el capital del sector en Bolivia.</w:t>
            </w:r>
          </w:p>
        </w:tc>
      </w:tr>
      <w:tr w:rsidR="00D22595" w:rsidRPr="00D22595" w14:paraId="1E688D0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A8CBF9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A608FD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B3C3BA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752697D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F783A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Analiza los fundamentos y la administración de la empresa agropecuaria, diferenciando su capital y sus elementos de producción de los de la actividad comercial e industrial.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1D73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estructura del capital y los elementos de producción de una empresa agropecuaria.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2AFC8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capital y de los elementos de producción de una empresa agropecuaria.</w:t>
            </w:r>
          </w:p>
        </w:tc>
      </w:tr>
      <w:tr w:rsidR="00D22595" w:rsidRPr="00D22595" w14:paraId="5FB1D3D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9AFF9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4B6B5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 actividad agropecuaria empresarial con la actividad comercial e industrial.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62BB2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actividad agropecuaria frente a la actividad comercial e industrial.</w:t>
            </w:r>
          </w:p>
        </w:tc>
      </w:tr>
      <w:tr w:rsidR="00D22595" w:rsidRPr="00D22595" w14:paraId="0CF21F0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193D7E" w14:textId="554B9F1D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exposición de una empresa agropecuaria a los riesgos climático y de precio, identificando las instituciones y los instrumentos de cobertura del sector.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58E8D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los riesgos de una explotación agropecuaria y los seguros y financiamientos disponibles.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8257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una explotación agropecuaria con sus instrumentos de cobertura.</w:t>
            </w:r>
          </w:p>
        </w:tc>
      </w:tr>
      <w:tr w:rsidR="00D22595" w:rsidRPr="00D22595" w14:paraId="7B5BF43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9CE60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313A8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Identifica en aula las instituciones del sector agropecuario y sus funciones de registro, sanidad y certificación.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9F891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Mapa institucional del sector agropecuario boliviano.</w:t>
            </w:r>
          </w:p>
        </w:tc>
      </w:tr>
      <w:tr w:rsidR="00D22595" w:rsidRPr="00D22595" w14:paraId="71761420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B54072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710CD40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EF111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6FE77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710867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037E3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4EA95B8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2FBDAF" w14:textId="04322D08" w:rsidR="001D7A4E" w:rsidRPr="00D22595" w:rsidRDefault="004C4B4B" w:rsidP="001D7A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1: </w:t>
            </w:r>
            <w:r w:rsidR="001D7A4E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organización agrícola y ganadera en Bolivia 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E44534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Etimología, significado e importancia de la actividad agropecuaria. (C)</w:t>
            </w:r>
          </w:p>
          <w:p w14:paraId="2F3FD37A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y objetivos de la empresa agropecuaria. (C)</w:t>
            </w:r>
          </w:p>
          <w:p w14:paraId="3EA0C543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Capital de la empresa agropecuaria: capital personal, capital agropecuario y reservas. (C)</w:t>
            </w:r>
          </w:p>
          <w:p w14:paraId="38BC824B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 de administración de las empresas agropecuarias, su importancia, exigencias, desafíos, expectativas y funciones. (C)</w:t>
            </w:r>
          </w:p>
          <w:p w14:paraId="32DF40C0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Relación de la administración agropecuaria con las ciencias naturales, las ciencias económicas y la tecnología. (C)</w:t>
            </w:r>
          </w:p>
          <w:p w14:paraId="39C3E6DC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diferencias entre la actividad agropecuaria empresarial y la actividad comercial e industrial. (C)</w:t>
            </w:r>
          </w:p>
          <w:p w14:paraId="2B7C48FC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Fuerza primaria de la producción, producción y productividad, características de la producción y precios. (C)</w:t>
            </w:r>
          </w:p>
          <w:p w14:paraId="5A08B4D3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Seguros agropecuarios, financiamiento y cuentas contables que se utilizan en el proceso de producción. (C)</w:t>
            </w:r>
          </w:p>
          <w:p w14:paraId="1B0DF538" w14:textId="49B77E6F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Gestión del riesgo agropecuario y los instrumentos de cobertura disponibles en Bolivia. (C)</w:t>
            </w:r>
          </w:p>
          <w:p w14:paraId="018534C6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empresa agropecuaria: elementos intrínsecos naturales y no naturales de la producción, elementos extrínsecos de la producción y otros elementos relacionados con la actividad agropecuaria. (C)</w:t>
            </w:r>
          </w:p>
          <w:p w14:paraId="7471AEDF" w14:textId="1AF6151E" w:rsidR="00C94F39" w:rsidRPr="00D22595" w:rsidRDefault="004C4B4B" w:rsidP="00F840FF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 involucradas con el sector agropecuario. (C)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85DF3" w14:textId="77777777" w:rsidR="003822EA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Seguro Agrario Universal Pachamama creado por la Ley N° 144 de la Revolución Productiva Comunitaria Agropecuaria y administrado por el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del Seguro Agrario, INSA.</w:t>
            </w:r>
          </w:p>
          <w:p w14:paraId="0F792300" w14:textId="77777777" w:rsidR="003822EA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 bolivianas vinculadas al sector, como el Ministerio de Desarrollo Rural y Tierras, el Instituto Nacional de Innovación Agropecuaria y Forestal, INIAF, y el Servicio Nacional de Sanidad Agropecuaria e Inocuidad Alimentaria, SENASAG.</w:t>
            </w:r>
          </w:p>
          <w:p w14:paraId="04410D56" w14:textId="354063CF" w:rsidR="00C94F39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Efecto de las sequías, las heladas y los incendios forestales sobre la producción agropecuaria boliviana.</w:t>
            </w:r>
          </w:p>
        </w:tc>
      </w:tr>
      <w:tr w:rsidR="00D22595" w:rsidRPr="00D22595" w14:paraId="3A5C5711" w14:textId="77777777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2A4315" w14:textId="77777777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obligaciones tributarias de la actividad agropecuaria empresarial y no empresarial, aplicando el Régimen General y el Régimen Agropecuario Unificado conforme a las disposiciones legales vigentes.</w:t>
            </w:r>
          </w:p>
        </w:tc>
      </w:tr>
      <w:tr w:rsidR="00D22595" w:rsidRPr="00D22595" w14:paraId="6C87E99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850A3C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E65838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D32D92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423E680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1A395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las obligaciones tributarias de la empresa agropecuaria en el Régimen General, aplicando el cierre de gestión del sector y los deberes formales vigentes.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16FB5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de declaración y pago del Impuesto sobre las Utilidades de las Empresas de una empresa agropecuaria.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B574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declaración y pago del Impuesto sobre las Utilidades de las Empresas de un caso agropecuario.</w:t>
            </w:r>
          </w:p>
        </w:tc>
      </w:tr>
      <w:tr w:rsidR="00D22595" w:rsidRPr="00D22595" w14:paraId="7569A77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2AD18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B600B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los requisitos de importación y exportación del sector con sus certificados y beneficios.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4634EF" w14:textId="25FC4FC0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Procedimientos de importación y exportación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 agropecuaria.</w:t>
            </w:r>
          </w:p>
        </w:tc>
      </w:tr>
      <w:tr w:rsidR="00D22595" w:rsidRPr="00D22595" w14:paraId="0E67EE6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4A569F" w14:textId="309E7FBA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conveniencia del Régimen General frente al Régimen Agropecuario Unificado para un productor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E9FC3C" w14:textId="4B96C7A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Calcula la cuota del Régimen Agropecuario Unificado según la superficie y la actividad.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7E67F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cálculo de la cuota del Régimen Agropecuario Unificado.</w:t>
            </w:r>
          </w:p>
        </w:tc>
      </w:tr>
      <w:tr w:rsidR="00D22595" w:rsidRPr="00D22595" w14:paraId="487F0F7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311C8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1FB18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obligaciones del Régimen General y del Régimen Agropecuario Unificado de un productor.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EB072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Régimen General y del Régimen Agropecuario Unificado.</w:t>
            </w:r>
          </w:p>
        </w:tc>
      </w:tr>
      <w:tr w:rsidR="00D22595" w:rsidRPr="00D22595" w14:paraId="051AD452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81BC1F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331F399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5006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0B16D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2780C0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730F5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42E53B3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F050C8" w14:textId="3194A341" w:rsidR="00A472DC" w:rsidRPr="00D22595" w:rsidRDefault="004C4B4B" w:rsidP="00A472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Regímenes tributarios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relacionados a la actividad agropecuaria empresarial y no empresarial en Bolivia.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042ED9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Ámbito impositivo relacionado con la actividad agrícola y ganadera en Bolivia, y la actividad agropecuaria empresarial y lucrativa vinculada a la prestación de servicios a terceros. (C)</w:t>
            </w:r>
          </w:p>
          <w:p w14:paraId="66860A41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Marco legal: Ley N° 2492, Ley N° 843 y Decreto Supremo N° 24051, reglamento del Impuesto sobre las Utilidades de las Empresas. (C)</w:t>
            </w:r>
          </w:p>
          <w:p w14:paraId="3F444E22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y pago del impuesto, plazo y cierres de gestión según el artículo 39, y ciclo económico. (C)</w:t>
            </w:r>
          </w:p>
          <w:p w14:paraId="3A76451F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Organismos de control de las empresas agropecuarias, y análisis de la conducta tributaria y su efecto en los estados financieros de las empresas agropecuarias. (C, A)</w:t>
            </w:r>
          </w:p>
          <w:p w14:paraId="664676C6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importación: admisión de mercancías con exoneración de tributos aduaneros, régimen de suspensión a la importación, subvención en las importaciones y subvención en el mercado interno. (C)</w:t>
            </w:r>
          </w:p>
          <w:p w14:paraId="384772D5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Empadronamiento y reempadronamiento de las empresas agropecuarias. (C)</w:t>
            </w:r>
          </w:p>
          <w:p w14:paraId="280D143F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exportación y medidas aplicadas por el gobierno para lograr la seguridad alimentaria. (C)</w:t>
            </w:r>
          </w:p>
          <w:p w14:paraId="18CE7793" w14:textId="180BABDC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Requisitos, procedimientos y condiciones para exportar, y certificado de suficiencia de abastecimiento y precio justo, con su control, condiciones e incumplimiento. (P)</w:t>
            </w:r>
          </w:p>
          <w:p w14:paraId="43CE0F34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 de las empresas agropecuarias, su incumplimiento y sanciones. (C)</w:t>
            </w:r>
          </w:p>
          <w:p w14:paraId="11E88695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 agropecuaria no empresarial y Decreto Supremo N° 24463, del Régimen Agropecuario Unificado, RAU. (C)</w:t>
            </w:r>
          </w:p>
          <w:p w14:paraId="2E018F6D" w14:textId="7A572BD8" w:rsidR="00C94F39" w:rsidRPr="00D22595" w:rsidRDefault="004C4B4B" w:rsidP="00F840FF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Incumplimiento de deberes formales y pago, y resoluciones normativas de directorio sobre la actualización de la cuota fija por hectárea y sobre el procedimiento para obtener el Certificado de No Imponibilidad del RAU. (C, P)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E817E0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propiedad agraria en pequeña propiedad, mediana propiedad y empresa agropecuaria.</w:t>
            </w:r>
          </w:p>
          <w:p w14:paraId="3EE8A69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Requisitos sanitarios y fitosanitarios exigidos a los productos agropecuarios de exportación.</w:t>
            </w:r>
          </w:p>
          <w:p w14:paraId="7E4BF43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Cadenas productivas agropecuarias de exportación de Bolivia: soya, quinua, castaña y carne bovina.</w:t>
            </w:r>
          </w:p>
        </w:tc>
      </w:tr>
      <w:tr w:rsidR="00D22595" w:rsidRPr="00D22595" w14:paraId="7BEE5FAA" w14:textId="77777777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AC52B9" w14:textId="1BDC9D72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A54C97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proceso de producción agrícola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6C1C82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egistra las operaciones contables de una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  <w:u w:val="single"/>
              </w:rPr>
              <w:t>empresa agrícola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base al 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proceso de producción agrícola y su rendimiento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determinando el costo unitario de sus adquisiciones y preparando sus estados financieros conforme a la normativa vigente.</w:t>
            </w:r>
          </w:p>
        </w:tc>
      </w:tr>
      <w:tr w:rsidR="00D22595" w:rsidRPr="00D22595" w14:paraId="53220C4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D90282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41F18B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DC43CE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36E48AFF" w14:textId="77777777" w:rsidTr="0089191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204870" w14:textId="71CFDA18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proceso de producción agrícola, diferenciando los cultivos transitorios de los permanentes y las etapas de su ciclo productivo.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87CB20" w14:textId="4DEEC3E1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el ciclo de producción de un cultivo transitorio y de un cultivo permanente.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886DAE" w14:textId="5BDD5DA3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ciclo de producción agrícola de un cultivo transitorio y de un cultivo permanente.</w:t>
            </w:r>
          </w:p>
        </w:tc>
      </w:tr>
      <w:tr w:rsidR="00D22595" w:rsidRPr="00D22595" w14:paraId="186F608A" w14:textId="77777777" w:rsidTr="0089191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B529DB" w14:textId="77777777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13B2DD" w14:textId="565E1A51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el laboratorio de cómputo el rendimiento por hectárea de una campaña con sus registros de campo.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C1AF4F" w14:textId="7324890A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campaña agrícola con el rendimiento por hectárea.</w:t>
            </w:r>
          </w:p>
        </w:tc>
      </w:tr>
      <w:tr w:rsidR="00D22595" w:rsidRPr="00D22595" w14:paraId="0D4BDA6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3ED756" w14:textId="23282A9C" w:rsidR="00C94F39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4C4B4B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Determina el costo unitario de adquisición de los bienes de una empresa agrícola según la condición tributaria del proveedor y la operación de comercio exterior.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D7F7A0" w14:textId="40E48928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Determina el costo unitario de adquisición de insumos agrícolas en los cinco casos del régimen tributario.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4398DC" w14:textId="29EF67CE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determinación del costo unitario de adquisición de insumos agrícolas.</w:t>
            </w:r>
          </w:p>
        </w:tc>
      </w:tr>
      <w:tr w:rsidR="00D22595" w:rsidRPr="00D22595" w14:paraId="18220AB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06A13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64C31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las retenciones por compras sin factura y su respaldo documental.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9CC444" w14:textId="7905BBED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retenciones por compras sin factura con su respaldo documental.</w:t>
            </w:r>
          </w:p>
        </w:tc>
      </w:tr>
      <w:tr w:rsidR="00D22595" w:rsidRPr="00D22595" w14:paraId="4F8FFFB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0105A9" w14:textId="6C06A693" w:rsidR="00C94F39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</w:t>
            </w:r>
            <w:r w:rsidR="004C4B4B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Elabora los estados financieros de una empresa agrícola, registrando sus activos biológicos, plantas productoras, pasivos y previsiones conforme a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NC y NIIF.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430AAC" w14:textId="334A662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Contabiliza los sembradíos en curso y los cultivos permanentes con su costo de producción.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FD4014" w14:textId="3096A96E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 contabilización de sembradíos en curso y de cultivos permanentes.</w:t>
            </w:r>
          </w:p>
        </w:tc>
      </w:tr>
      <w:tr w:rsidR="00D22595" w:rsidRPr="00D22595" w14:paraId="00F578B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517E5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67F923" w14:textId="0EAE82B9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el ciclo contable de una empresa agrícola, de la apertura a los estados financieros.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CD9C65" w14:textId="47981B1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45331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stados financieros de una empresa agrícola.</w:t>
            </w:r>
          </w:p>
        </w:tc>
      </w:tr>
      <w:tr w:rsidR="00D22595" w:rsidRPr="00D22595" w14:paraId="061E616B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254D96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2E28BB1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8BF05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90AC8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63765E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4C0A0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0DAC73F2" w14:textId="77777777" w:rsidTr="00AE7E00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A844F0" w14:textId="6765E96F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: El proceso de producción en la agricultura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3C923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agricultura en Bolivia, su importancia y zonas agrícolas. (C)</w:t>
            </w:r>
          </w:p>
          <w:p w14:paraId="3AC17E8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de agricultura, división y productividad del agro o actividad agrícola, agricultura extensiva e intensiva, la especialización y la potencialidad de la producción agrícola. (C)</w:t>
            </w:r>
          </w:p>
          <w:p w14:paraId="2C20C0C3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Formas de producción por el tiempo: cultivos transitorios con sus características y cultivos permanentes con sus particularidades. (C)</w:t>
            </w:r>
          </w:p>
          <w:p w14:paraId="7F8FD50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de producción agrícola: preparación de tierras, siembra, labores culturales o post siembra, cosecha y manipuleo. (P)</w:t>
            </w:r>
          </w:p>
          <w:p w14:paraId="4BEB4AE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Buenas prácticas agrícolas y manejo sostenible del suelo y del agua: rotación de cultivos, uso de agroquímicos y conservación de la cobertura vegetal. (C)</w:t>
            </w:r>
          </w:p>
        </w:tc>
        <w:tc>
          <w:tcPr>
            <w:tcW w:w="2741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BF1D39" w14:textId="77777777" w:rsidR="003C677E" w:rsidRPr="00D22595" w:rsidRDefault="003C677E" w:rsidP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Calendario agrícola de los principales cultivos de Bolivia.</w:t>
            </w:r>
          </w:p>
          <w:p w14:paraId="35E86849" w14:textId="77777777" w:rsidR="003C677E" w:rsidRPr="00D22595" w:rsidRDefault="003C677E" w:rsidP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climatología agrícola y de sistemas de riego.</w:t>
            </w:r>
          </w:p>
          <w:p w14:paraId="2FF59AE7" w14:textId="77777777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Insumos agrícolas: semillas certificadas, fertilizantes y productos fitosanitarios.</w:t>
            </w:r>
          </w:p>
          <w:p w14:paraId="7C445659" w14:textId="77777777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maquinaria y equipo agrícola y de su vida útil en el campo.</w:t>
            </w:r>
          </w:p>
          <w:p w14:paraId="04ECDB79" w14:textId="64B18AA4" w:rsidR="003C677E" w:rsidRPr="00D22595" w:rsidRDefault="003C677E" w:rsidP="00AE7E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Anexo 2 vida útil de activos fijos DS 24051.</w:t>
            </w:r>
          </w:p>
        </w:tc>
      </w:tr>
      <w:tr w:rsidR="00D22595" w:rsidRPr="00D22595" w14:paraId="5EF086DE" w14:textId="77777777" w:rsidTr="00AE7E00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6E7E35" w14:textId="1B7314D1" w:rsidR="003C677E" w:rsidRPr="00D22595" w:rsidRDefault="002368BD" w:rsidP="00FB38E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: Inversión, explotación y rendimiento en la actividad agrícola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FA2B9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la inversión, la explotación y el rendimiento en la actividad agrícola. (C)</w:t>
            </w:r>
          </w:p>
          <w:p w14:paraId="5468118E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Posición del Estado Plurinacional de Bolivia en las negociaciones internacionales de Naciones Unidas, y la Conferencia de Desarrollo Sostenible Río+20, El futuro que queremos. (C)</w:t>
            </w:r>
          </w:p>
          <w:p w14:paraId="3776679A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vivir bien en el Programa de las Naciones Unidas para el Medio Ambiente, en el Convenio sobre la Diversidad Biológica, en el Foro de las Naciones Unidas sobre los Bosques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en la Plataforma Intergubernamental sobre Biodiversidad y Servicios Ecosistémicos. (C, T)</w:t>
            </w:r>
          </w:p>
          <w:p w14:paraId="547151D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Avance del mecanismo conjunto de mitigación y adaptación para el manejo integral y sustentable de los bosques, el vivir bien en la Convención Marco de las Naciones Unidas sobre el Cambio Climático, y la cooperación internacional. (C)</w:t>
            </w:r>
          </w:p>
          <w:p w14:paraId="1A5C94B9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Riesgo climático de la actividad agrícola y su revelación conforme a la NIIF S2: sequías, heladas, inundaciones e incendios. (C)</w:t>
            </w:r>
          </w:p>
          <w:p w14:paraId="69EC84A7" w14:textId="57859DFD" w:rsidR="003C677E" w:rsidRPr="00D22595" w:rsidRDefault="003C677E" w:rsidP="003C677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Agricultura de precisión y uso de datos: registros de campaña, rendimiento por hectárea e imágenes satelitales en la planificación del cultivo. (P)</w:t>
            </w:r>
          </w:p>
        </w:tc>
        <w:tc>
          <w:tcPr>
            <w:tcW w:w="2741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A9ECDC" w14:textId="07D29D47" w:rsidR="003C677E" w:rsidRPr="00D22595" w:rsidRDefault="003C677E" w:rsidP="00AE7E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62444C32" w14:textId="77777777" w:rsidTr="00AE7E00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9DCBA0" w14:textId="549C3591" w:rsidR="003C677E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ráctica contable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agrícola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999F68" w14:textId="44CAF916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Conceptos de contabilidad agrícola y nomenclatura de cuentas. (C)</w:t>
            </w:r>
          </w:p>
          <w:p w14:paraId="63850A0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activo: disponibilidades y cuentas por cobrar. (C)</w:t>
            </w:r>
          </w:p>
          <w:p w14:paraId="01DDD588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Inventarios o almacenes: almacén de productos cosechados, almacén de sanidad vegetal, almacén de suministros, almacén de combustibles, almacén de biocombustibles y almacén de semillas, con la adquisición de semillas. (C)</w:t>
            </w:r>
          </w:p>
          <w:p w14:paraId="36557DFA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costo unitario de adquisición de bienes en cinco casos: empresas del mercado interno que adquieren bienes del mercado formal con factura o nota fiscal; empresas del mercado interno que adquieren bienes sin factura; empresas del mercado interno que adquieren bienes de una persona natural inscrita en el Régimen Agropecuario Unificado; empresas del mercado interno o externo que importan bienes; y empresas exportadoras con actividades industriales que adquieren bienes sin factura. (P)</w:t>
            </w:r>
          </w:p>
          <w:p w14:paraId="08CEA2D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27337 y resoluciones normativas de directorio sobre las retenciones del Impuesto sobre las Utilidades de las Empresas y del Impuesto a las Transacciones en el sector industrial exportador, y su efecto en el costo unitario. (C)</w:t>
            </w:r>
          </w:p>
          <w:p w14:paraId="7A48B883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Almacén de subproductos agrícolas, almacén de estiércol o estercolero, y pagos anticipados. (C)</w:t>
            </w:r>
          </w:p>
          <w:p w14:paraId="52DB6736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Inversiones, obras en ejecución y activos fijos, con las características de sus adquisiciones y compras como aportes de capital, sus registros auxiliares, valuación y actualización. (C, P)</w:t>
            </w:r>
          </w:p>
          <w:p w14:paraId="4613529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Existencias de materiales y repuestos, activos biológicos productivos y activos transitorios biológicos. (C)</w:t>
            </w:r>
          </w:p>
          <w:p w14:paraId="6E53573F" w14:textId="2382E0C3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las plantaciones: plantas productoras y activos biológicos consumibles medidos. (C)</w:t>
            </w:r>
          </w:p>
          <w:p w14:paraId="0E46EC2C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Sembradíos en curso: contabilidad, esquema y determinación del costo de producción. (P)</w:t>
            </w:r>
          </w:p>
          <w:p w14:paraId="51DF173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productivos: existencias de plantaciones, proyectos de plantaciones y cosechas pendientes; contabilidad de los cultivos permanentes, esquema y determinación del costo de producción. (P)</w:t>
            </w:r>
          </w:p>
          <w:p w14:paraId="7689B06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transitorios de producción en curso, fabricación y elaboración, diferidos e intangibles. (P)</w:t>
            </w:r>
          </w:p>
          <w:p w14:paraId="1B40639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pasivo: obligaciones tributarias, laborales y comerciales, otras obligaciones, ingresos anticipados, obligaciones a largo plazo y diferidos. (C)</w:t>
            </w:r>
          </w:p>
          <w:p w14:paraId="10385B9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Previsiones y provisiones: previsión para riesgos no asegurables y previsión para desvalorización de productos agropecuarios. (C)</w:t>
            </w:r>
          </w:p>
          <w:p w14:paraId="5D1D6B64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Deterioro de los activos biológicos y de las existencias por eventos climáticos o sanitarios, y su respaldo documental. (C)</w:t>
            </w:r>
          </w:p>
          <w:p w14:paraId="4CADD17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patrimonio y recomendaciones específicas: aportes por capitalizar, capital social, libro de asamblea de accionistas y registro de emisión de acciones, utilidades y reserva legal, y cuentas reguladoras. (P)</w:t>
            </w:r>
          </w:p>
          <w:p w14:paraId="434A9368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ingresos operativos, ventas y otros ingresos; cuentas de orden; cuentas de costo y costo de ventas. (C)</w:t>
            </w:r>
          </w:p>
          <w:p w14:paraId="1F05E54F" w14:textId="6EF557DA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egresos: gastos de administración, sueldos y salarios, manutención o subvención al personal, pagos a contratistas o personal eventual, depreciaciones, mantenimiento y reparaciones, pérdida de productos cosechados y mermas. (C)</w:t>
            </w:r>
          </w:p>
          <w:p w14:paraId="403ACA16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Ventas con sus descuentos, rebajas y bonificaciones. (C)</w:t>
            </w:r>
          </w:p>
          <w:p w14:paraId="2A678549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Inicio de actividades, balance de apertura, registros contables, ajustes y regularizaciones, y preparación de los estados financieros. (P)</w:t>
            </w:r>
          </w:p>
          <w:p w14:paraId="60710C72" w14:textId="02AEE5E1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las operaciones agrícolas en sistema contable excel: control por campaña, por cultivo y por centro de costo. (P, T)</w:t>
            </w:r>
          </w:p>
        </w:tc>
        <w:tc>
          <w:tcPr>
            <w:tcW w:w="2741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BDA3DF" w14:textId="0EFC71E2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767CDB0F" w14:textId="77777777" w:rsidTr="006066AA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EB5732" w14:textId="238E17EB" w:rsidR="00514311" w:rsidRPr="00D22595" w:rsidRDefault="00514311" w:rsidP="006066A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6A5E66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proceso de producción ganadera y registra las operaciones contables de una empresa ganadera, contabilizando los activos biológicos semovientes y preparando sus estados financieros conforme a la normativa vigente.</w:t>
            </w:r>
          </w:p>
        </w:tc>
      </w:tr>
      <w:tr w:rsidR="00D22595" w:rsidRPr="00D22595" w14:paraId="7A68EDF4" w14:textId="77777777" w:rsidTr="006066AA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ECD85B" w14:textId="77777777" w:rsidR="00514311" w:rsidRPr="00D22595" w:rsidRDefault="00514311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34EDB4" w14:textId="77777777" w:rsidR="00514311" w:rsidRPr="00D22595" w:rsidRDefault="00514311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8FF9A4" w14:textId="77777777" w:rsidR="00514311" w:rsidRPr="00D22595" w:rsidRDefault="00514311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4AAFC3E1" w14:textId="77777777" w:rsidTr="006066AA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7DA0A1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Proyecta el hato ganadero por categorías, evaluando el efecto de los coeficientes de procreación, mortandad y descarte.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88050C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Proyecta en el laboratorio de cómputo el hato de ganado vacuno de un caso práctico con su categorización.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367EEA" w14:textId="0A0066FD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de ganado vacuno con su categorización e índices.</w:t>
            </w:r>
          </w:p>
        </w:tc>
      </w:tr>
      <w:tr w:rsidR="00D22595" w:rsidRPr="00D22595" w14:paraId="3D20AE95" w14:textId="77777777" w:rsidTr="006066AA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FA65A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1AAC7B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Categoriza en equipo el ganado ovino, porcino y equino con su coeficiente de procreación.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57CB57" w14:textId="34A341A4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categorización del ganado ovino, porcino y equino.</w:t>
            </w:r>
          </w:p>
        </w:tc>
      </w:tr>
      <w:tr w:rsidR="00D22595" w:rsidRPr="00D22595" w14:paraId="125D158C" w14:textId="77777777" w:rsidTr="006066AA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D66C23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las operaciones del hato ganadero, contabilizando la adquisición, el procreo, la venta y las bajas de ganado conforme a la NC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FF44AC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adquisición, el procreo y la venta de ganado de un caso práctico.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FA38AC" w14:textId="7EB04652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de producción biológico del ganado con su contabilización.</w:t>
            </w:r>
          </w:p>
        </w:tc>
      </w:tr>
      <w:tr w:rsidR="00D22595" w:rsidRPr="00D22595" w14:paraId="1B0C895F" w14:textId="77777777" w:rsidTr="006066AA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106764" w14:textId="77777777" w:rsidR="00514311" w:rsidRPr="00D22595" w:rsidRDefault="00514311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5B1E66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Contabiliza en equipo las bajas y altas del hato por mortandad, extravío, consumo y cambio de edad.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AA1C4C" w14:textId="36424F84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contabilización de las bajas y altas del hato ganadero.</w:t>
            </w:r>
          </w:p>
        </w:tc>
      </w:tr>
      <w:tr w:rsidR="00D22595" w:rsidRPr="00D22595" w14:paraId="6B6A0DC6" w14:textId="77777777" w:rsidTr="006066AA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FEBB5B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3. Elabora los estados financieros de una empresa ganadera, evaluando la razonabilidad del inventario de ganado frente al conteo físico.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66749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Concilia en equipo el inventario físico del hato por categoría con los registros contables.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939939" w14:textId="0922E27B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19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del inventario físico del hato con los registros contables.</w:t>
            </w:r>
          </w:p>
        </w:tc>
      </w:tr>
      <w:tr w:rsidR="00D22595" w:rsidRPr="00D22595" w14:paraId="0A6383A1" w14:textId="77777777" w:rsidTr="006066AA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9F5E9D" w14:textId="77777777" w:rsidR="00514311" w:rsidRPr="00D22595" w:rsidRDefault="00514311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FD864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en el laboratorio de cómputo el ciclo contable de una empresa ganadera, de la apertura a los estados financieros.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151214" w14:textId="4132CBA6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9E1A1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stados financieros de una empresa ganadera.</w:t>
            </w:r>
          </w:p>
        </w:tc>
      </w:tr>
      <w:tr w:rsidR="00D22595" w:rsidRPr="00D22595" w14:paraId="498FB07E" w14:textId="77777777" w:rsidTr="006066AA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D5C6E" w14:textId="77777777" w:rsidR="00514311" w:rsidRPr="00D22595" w:rsidRDefault="00514311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7BD48C66" w14:textId="77777777" w:rsidTr="006066AA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72A505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318316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37ECDC3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A8ABD2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14AF44F1" w14:textId="77777777" w:rsidTr="006066AA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1B2196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7: El proceso de producción en la ganadería, Categorización y proyección del hato ganadero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44D23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e importancia de la actividad ganadera, y producción extensiva e intensiva. (C)</w:t>
            </w:r>
          </w:p>
          <w:p w14:paraId="347002CB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 ganadera vacuna, su riqueza y evolución, y ganadería lechera, con la innovación tecnológica de la ganadería de leche en el altiplano boliviano. (C)</w:t>
            </w:r>
          </w:p>
          <w:p w14:paraId="4827FFBC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Impacto económico y social de la actividad ganadera en Bolivia: tecnología, acceso al crédito, delitos, faenado, control sanitario y catastro. (C)</w:t>
            </w:r>
          </w:p>
          <w:p w14:paraId="418AAEE8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del ganado y certificación sanitaria para la exportación de carne: registro de predios, aretado e inspección oficial. (P)</w:t>
            </w:r>
          </w:p>
          <w:p w14:paraId="0064CB6F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Industrialización de la carne para el mercado interno y el mercado internacional, con sus requisitos, y servicios de los rodeos. (C)</w:t>
            </w:r>
          </w:p>
          <w:p w14:paraId="35DD09F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Formas de explotación del ganado vacuno: cría y recría, invernada y cabaña; resumen del proceso de producción del ganado vacuno. (C)</w:t>
            </w:r>
          </w:p>
          <w:p w14:paraId="7BD300E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Proyección del hato de ganado vacuno y elementos a considerar en su categorización: terneros, destete o desmamante, lactancia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natural y artificial, cuidado de terneros, descorne, marcación y castración. (C)</w:t>
            </w:r>
          </w:p>
          <w:p w14:paraId="68D64F12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edad del ganado vacuno y su contabilización, con un ejemplo de categorización. (C)</w:t>
            </w:r>
          </w:p>
          <w:p w14:paraId="00A4456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Tipos de hato: rebaño LS, hato PO y hato comercial, con sus índices y utilidad. (C)</w:t>
            </w:r>
          </w:p>
          <w:p w14:paraId="39063391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en hoja de cálculo: coeficientes de procreación, mortandad, descarte y cambio de edad por categoría. (P, T)</w:t>
            </w:r>
          </w:p>
          <w:p w14:paraId="3DF5044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Categorización del ganado ovino, porcino y equino, con sus elementos adicionales en la proyección, el coeficiente de procreación y su contabilización. (C)</w:t>
            </w:r>
          </w:p>
          <w:p w14:paraId="7BB25C2D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del ganado en Bolivia. (C)</w:t>
            </w:r>
          </w:p>
          <w:p w14:paraId="04872DA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de la ganadería. (C)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EE0F97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zootecnia y de las razas bovinas criadas en Bolivia.</w:t>
            </w:r>
          </w:p>
          <w:p w14:paraId="57D90419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reproductivo del ganado vacuno: gestación, parición, lactancia y destete.</w:t>
            </w:r>
          </w:p>
          <w:p w14:paraId="3B7F10AB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sanidad animal y de los calendarios de vacunación del ganado</w:t>
            </w:r>
          </w:p>
        </w:tc>
      </w:tr>
      <w:tr w:rsidR="00D22595" w:rsidRPr="00D22595" w14:paraId="53E39DDC" w14:textId="77777777" w:rsidTr="006066AA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F49CB5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Tema 8: Análisis contable y aplicación práctica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C865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de contabilidad ganadera, sistemas contables y cuentas contables. (C, T)</w:t>
            </w:r>
          </w:p>
          <w:p w14:paraId="502ADFD2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activo: disponibilidades, fondo para compras con su kárdex de control, y fondo para anticipos. (C)</w:t>
            </w:r>
          </w:p>
          <w:p w14:paraId="17D94CD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Inventarios: inventario de productos veterinarios, inventario de alimentos para el ganado, inventario de materiales, inventario de subproductos ganaderos e inventario de genética, con su contabilización por la importación de genética bovina. (C, A)</w:t>
            </w:r>
          </w:p>
          <w:p w14:paraId="0664930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 ganado de rodeo general, con la contabilización de la adquisición de ganado no reproductor y de los animales de descarte, como bueyes y torunos, y la reclasificación del ganado reproductor a animales de descarte. (C)</w:t>
            </w:r>
          </w:p>
          <w:p w14:paraId="5B68D6EB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transitorios: ganado en campo de terceros, con la contabilización del ganado en otros campos o pastizales, y ganado en tránsito, con la contabilización del tránsito y del arribo del ganado. (C)</w:t>
            </w:r>
          </w:p>
          <w:p w14:paraId="6009E6BC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vinculados al proceso de producción: procreo en proceso, con la contabilización de los costos durante la gestación, y la cría y marcación del ternero, según el esquema del proceso de producción biológico. (C)</w:t>
            </w:r>
          </w:p>
          <w:p w14:paraId="76E5B3AD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biológicos semovientes: animales de trabajo y ganado reproductor, con la contabilización de la adquisición de ganado reproductor. (C)</w:t>
            </w:r>
          </w:p>
          <w:p w14:paraId="652AFDF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del ganado conforme a la NIC 41: animales productores medidos al valor razonable menos los costos de venta, y su distinción de los activos de la NIC 16. (C)</w:t>
            </w:r>
          </w:p>
          <w:p w14:paraId="3D5CD766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Cuentas del pasivo y su contabilización: retención a la Federación por pagar, retención por contratación de servicios sin factura y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retención por compra de bienes sin factura, con la contabilización de la compra sin factura y de su utilización. (C)</w:t>
            </w:r>
          </w:p>
          <w:p w14:paraId="2DC03D8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Previsión para riesgos no asegurables. (C)</w:t>
            </w:r>
          </w:p>
          <w:p w14:paraId="4304EC83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ventas de ganado con sus descuentos, rebajas y bonificaciones, venta de ganado no reproductor y venta de ganado en pie, por punta o por peso según precio por kilo, con su contabilización. (C)</w:t>
            </w:r>
          </w:p>
          <w:p w14:paraId="2EF22539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 de ganado faenado y venta de ganado reproductor, con su contabilización, e ingresos por cambio de edad, otros ingresos y venta de subproductos. (C)</w:t>
            </w:r>
          </w:p>
          <w:p w14:paraId="1A8AC81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y costo de ventas. (C)</w:t>
            </w:r>
          </w:p>
          <w:p w14:paraId="5929C4CF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Gastos: mantenimiento y reparaciones, bajas por pérdida, extravío, consumo, mortandad y cambio de edad del ganado, con su contabilización, y gastos de alimentos, gastos de sanidad y mermas. (C)</w:t>
            </w:r>
          </w:p>
          <w:p w14:paraId="32701F7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Control del hato y conciliación del inventario físico con los registros contables: conteo por categoría, aretado y actas de baja. (P)</w:t>
            </w:r>
          </w:p>
          <w:p w14:paraId="127462D7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Inicio de actividades, balance de apertura, registros contables y ajustes y regularizaciones. (P)</w:t>
            </w:r>
          </w:p>
          <w:p w14:paraId="16008B94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del hato de ganado vacuno, ovino, porcino y equino, por mortandad, consumo, extravío, descarte, y bajas y altas por cambio de edad; preparación de los estados financieros. (P)</w:t>
            </w:r>
          </w:p>
          <w:p w14:paraId="2DF76C7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 de las compras sin factura y de las retenciones: responsabilidad del contador y riesgo tributario de la operación. (C, A)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08871E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Sistemas de identificación del ganado: marcas a fuego, aretes y registros de predio.</w:t>
            </w:r>
          </w:p>
          <w:p w14:paraId="4A344FBB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nutrición animal y de manejo de pasturas.</w:t>
            </w:r>
          </w:p>
        </w:tc>
      </w:tr>
      <w:tr w:rsidR="00D22595" w:rsidRPr="00D22595" w14:paraId="789416AB" w14:textId="77777777" w:rsidTr="006066AA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DC82D5" w14:textId="68DD6E41" w:rsidR="006A5E66" w:rsidRPr="00D22595" w:rsidRDefault="006A5E66" w:rsidP="006066A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costo de producción agrícola y ganadera, conforme al tipo de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 agropecuario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D22595" w:rsidRPr="00D22595" w14:paraId="68C4EFCD" w14:textId="77777777" w:rsidTr="006066AA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369089" w14:textId="77777777" w:rsidR="006A5E66" w:rsidRPr="00D22595" w:rsidRDefault="006A5E66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53BFB3" w14:textId="77777777" w:rsidR="006A5E66" w:rsidRPr="00D22595" w:rsidRDefault="006A5E66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EDE708" w14:textId="77777777" w:rsidR="006A5E66" w:rsidRPr="00D22595" w:rsidRDefault="006A5E66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69973DAA" w14:textId="77777777" w:rsidTr="006066AA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3079C4" w14:textId="7F6835E8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Determina el costo de producción de productos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según el lugar, la campaña y el nivel tecnológico.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BC3C6D" w14:textId="0AB94D31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aula la hoja de costos de producción de productos agropecuarios.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6714D7" w14:textId="34E8C92E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FD66D9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 costos agropecuarios</w:t>
            </w:r>
          </w:p>
        </w:tc>
      </w:tr>
      <w:tr w:rsidR="00D22595" w:rsidRPr="00D22595" w14:paraId="3C2543B7" w14:textId="77777777" w:rsidTr="006066AA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25A07C" w14:textId="77777777" w:rsidR="006A5E66" w:rsidRPr="00D22595" w:rsidRDefault="006A5E66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8AAD4F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equipo los costos directos e indirectos de una campaña con su costo financiero y de oportunidad.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2777A2" w14:textId="5148E946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costos agropecuarios</w:t>
            </w:r>
          </w:p>
        </w:tc>
      </w:tr>
      <w:tr w:rsidR="00D22595" w:rsidRPr="00D22595" w14:paraId="604E0AFE" w14:textId="77777777" w:rsidTr="006066AA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A3905B" w14:textId="7491AD7B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Elabora el presupuesto agrícola de productos agropecuarios evaluando su sensibilidad ante variaciones del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rendimiento y del precio de los insumos.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E5DAD6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Presenta en equipo el presupuesto de producción, de inversiones y de resultados de un cultivo.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090D3E" w14:textId="134D9A8B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 de productos agropecuarios</w:t>
            </w:r>
          </w:p>
        </w:tc>
      </w:tr>
      <w:tr w:rsidR="00D22595" w:rsidRPr="00D22595" w14:paraId="6AB6CA57" w14:textId="77777777" w:rsidTr="006066AA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089BB3" w14:textId="77777777" w:rsidR="006A5E66" w:rsidRPr="00D22595" w:rsidRDefault="006A5E66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49EB4F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Compara el costo presupuestado y el costo real de una campaña con su análisis de sensibilidad.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D501E7" w14:textId="4D2627CC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sensibilidad y de desviaciones del costo de productos agropecuarios.</w:t>
            </w:r>
          </w:p>
        </w:tc>
      </w:tr>
      <w:tr w:rsidR="00D22595" w:rsidRPr="00D22595" w14:paraId="40F75464" w14:textId="77777777" w:rsidTr="006066AA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7D5A21" w14:textId="77777777" w:rsidR="006A5E66" w:rsidRPr="00D22595" w:rsidRDefault="006A5E66" w:rsidP="006066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1EF6F3ED" w14:textId="77777777" w:rsidTr="006066AA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6D6734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1D2A41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CEADCE5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2942DD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5767FE53" w14:textId="77777777" w:rsidTr="006066AA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F88432" w14:textId="3AADB0BC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FD7868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Enfoque de los costos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F43561" w14:textId="5DFB444C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Importancia de los costos 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agropecuarios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 nivel nacional e internacional. (C)</w:t>
            </w:r>
          </w:p>
          <w:p w14:paraId="3DB07B18" w14:textId="7606720F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los elementos del costo agrícola y ganadero; determinación de los costos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producción según el lugar de producción por departamento y municipio, el nivel tecnológico mecanizado o semimecanizado, el 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periodo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(C, P)</w:t>
            </w:r>
          </w:p>
          <w:p w14:paraId="366F22AF" w14:textId="2A746C1D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Costos directos: gastos de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productos agropecuarios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gastos generales, alquiler de terreno y depreciación; costos indirectos y costo total de producción. (C)</w:t>
            </w:r>
          </w:p>
          <w:p w14:paraId="60925AAE" w14:textId="77777777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Gastos, amortizaciones y depreciaciones, costo financiero y costo de oportunidad. (C)</w:t>
            </w:r>
          </w:p>
          <w:p w14:paraId="69ADAD82" w14:textId="3F2C1FCF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Óptica empresarial de costo-beneficio y la óptica no empresarial: hoja de costos de producción con sus costos directos, depreciaciones, costo financiero y los componentes esenciales del costo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46E64E6F" w14:textId="77777777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 de producción, de inversiones y de resultados, con sus costos y beneficios, y otros enfoques. (C)</w:t>
            </w:r>
          </w:p>
          <w:p w14:paraId="0C5BDBFB" w14:textId="7FC7B92A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de planillas de costos de los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3B12F5FD" w14:textId="3B5AEF88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Costos ambientales de la producción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73C187" w14:textId="77777777" w:rsidR="006A5E66" w:rsidRPr="00D22595" w:rsidRDefault="006A5E66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Labores culturales y su requerimiento de jornales y de maquinaria por hectárea.</w:t>
            </w:r>
          </w:p>
          <w:p w14:paraId="24CBE7AB" w14:textId="77777777" w:rsidR="006A5E66" w:rsidRPr="00D22595" w:rsidRDefault="006A5E66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Unidades de medida agrícolas usadas en Bolivia: hectárea, arroba, quintal y tonelada.</w:t>
            </w:r>
          </w:p>
          <w:p w14:paraId="3D8354ED" w14:textId="77777777" w:rsidR="00093F5A" w:rsidRPr="00D22595" w:rsidRDefault="00093F5A" w:rsidP="00093F5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Indicadores zootécnicos: tasa de natalidad, ganancia diaria de peso y conversión alimenticia.</w:t>
            </w:r>
          </w:p>
          <w:p w14:paraId="30D430FC" w14:textId="725DDEB6" w:rsidR="00093F5A" w:rsidRPr="00D22595" w:rsidRDefault="00093F5A" w:rsidP="00093F5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Comercialización del ganado en pie en ferias y mataderos de Bolivia.</w:t>
            </w:r>
          </w:p>
        </w:tc>
      </w:tr>
      <w:tr w:rsidR="00D22595" w:rsidRPr="00D22595" w14:paraId="758D3438" w14:textId="77777777">
        <w:trPr/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E2A2D2" w14:textId="2BA57FFA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la NIC 41 Agricultura, reconociendo y midiendo los activos biológicos y los productos agrícolas conforme al ordenamiento jurídico tributario boliviano.</w:t>
            </w:r>
          </w:p>
        </w:tc>
      </w:tr>
      <w:tr w:rsidR="00D22595" w:rsidRPr="00D22595" w14:paraId="3A5E4C6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1931B1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943C1F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D375E3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1A247E6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A6A59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Aplica la NIC 41 Agricultura, reconociendo y midiendo los activos biológicos y los productos agrícolas al valor razonable menos los costos de venta.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2BBAA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Mide en aula el valor razonable de un activo biológico con la jerarquía de la NIIF 13.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A51507" w14:textId="0D9F8366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reconocimiento y medición al valor razonable de un activo biológico.</w:t>
            </w:r>
          </w:p>
        </w:tc>
      </w:tr>
      <w:tr w:rsidR="00D22595" w:rsidRPr="00D22595" w14:paraId="5C7A4F6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119BCC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928FF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equipo la información a revelar de un caso práctico bajo la NIC 41.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A8D830" w14:textId="3E52F9AA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información a revelar de un caso práctico bajo la NIC 41.</w:t>
            </w:r>
          </w:p>
        </w:tc>
      </w:tr>
      <w:tr w:rsidR="00D22595" w:rsidRPr="00D22595" w14:paraId="34C4E15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45E5F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las diferencias entre la medición de la NIC 41 y el tratamiento tributario boliviano,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conciliando su efecto en el resultado contable e impositivo.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93CE4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la NIC 41 frente al ordenamiento jurídico tributario boliviano.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5D77AB" w14:textId="2B6C2DB9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NIC 41 y del tratamiento tributario boliviano.</w:t>
            </w:r>
          </w:p>
        </w:tc>
      </w:tr>
      <w:tr w:rsidR="00D22595" w:rsidRPr="00D22595" w14:paraId="5AB96E0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04C68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41FF2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Concilia en aula el resultado contable y el resultado impositivo de una empresa agropecuaria con activos biológicos.</w:t>
            </w:r>
          </w:p>
        </w:tc>
        <w:tc>
          <w:tcPr>
            <w:tcW w:w="3132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6D656" w14:textId="50E8EE5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contable impositiva de una empresa agropecuaria.</w:t>
            </w:r>
          </w:p>
        </w:tc>
      </w:tr>
      <w:tr w:rsidR="00D22595" w:rsidRPr="00D22595" w14:paraId="4B23B863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BF7CCE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6AFB388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6587B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14DBA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93AD9B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BF826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0ADBA36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B3B3C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Tema 15: NIC 41 Agricultura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05EB4A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Objetivo, alcance y definiciones de la NIC 41 Agricultura. (C)</w:t>
            </w:r>
          </w:p>
          <w:p w14:paraId="15201641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medición, ganancias y pérdidas, y valor razonable de los activos biológicos y productos agrícolas. (P)</w:t>
            </w:r>
          </w:p>
          <w:p w14:paraId="0B028114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Jerarquía del valor razonable de la NIIF 13 aplicada a los activos biológicos y presunción de fiabilidad de la medición. (P)</w:t>
            </w:r>
          </w:p>
          <w:p w14:paraId="7A1E8EFD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Subvenciones del gobierno e información a revelar según la NIC 41. (P)</w:t>
            </w:r>
          </w:p>
          <w:p w14:paraId="01607EFE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Plantas productoras excluidas del alcance de la NIC 41 y tratadas conforme a la NIC 16, y productos agrícolas cosechados medidos conforme a la NIC 2 desde el momento de la cosecha. (C)</w:t>
            </w:r>
          </w:p>
          <w:p w14:paraId="6DF48C25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norma internacional conforme al ordenamiento jurídico tributario del país. (C, P)</w:t>
            </w:r>
          </w:p>
          <w:p w14:paraId="59B15849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medición al valor razonable de la NIC 41 y el costo histórico admitido por la normativa tributaria boliviana, y su efecto en la conciliación contable impositiva. (C, P)</w:t>
            </w:r>
          </w:p>
        </w:tc>
        <w:tc>
          <w:tcPr>
            <w:tcW w:w="274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94BCA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Fuentes oficiales de precios de los productos agropecuarios en Bolivia.</w:t>
            </w:r>
          </w:p>
          <w:p w14:paraId="7C169EE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peritaje agronómico y pecuario aplicadas a la medición de activos biológicos.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45"/>
        <w:gridCol w:w="1914"/>
      </w:tblGrid>
      <w:tr w:rsidR="00D22595" w:rsidRPr="00D22595" w14:paraId="08BCEFA3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191810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D22595" w:rsidRPr="00D22595" w14:paraId="5B95971A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42012D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3407B2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18042B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64AA8D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EFE79F" w14:textId="77777777" w:rsidR="00C94F39" w:rsidRPr="00D22595" w:rsidRDefault="004C4B4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D22595" w:rsidRPr="00D22595" w14:paraId="11282D2A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D2A0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procesos de producción agrícola y ganadera y de su efecto contable.</w:t>
            </w:r>
          </w:p>
          <w:p w14:paraId="6F58C9F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costo unitario de adquisición según la condición tributaria del proveedor.</w:t>
            </w:r>
          </w:p>
          <w:p w14:paraId="3C49428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 proyección del hato y de la hoja de costos de una campaña.</w:t>
            </w:r>
          </w:p>
          <w:p w14:paraId="618B070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casos de medición de activos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biológicos bajo la NIC 41.</w:t>
            </w:r>
          </w:p>
          <w:p w14:paraId="2D9A197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Régimen General y el Régimen Agropecuario Unificado.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CF0C3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determinación de costo unitario y de costos de producción al cierre de cada tema.</w:t>
            </w:r>
          </w:p>
          <w:p w14:paraId="2113B59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leyes y decretos que rigen el régimen impositivo agropecuario.</w:t>
            </w:r>
          </w:p>
          <w:p w14:paraId="0C29B95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 una empresa agrícola y de una empresa ganadera.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B74E5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0E461BE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costeo agrícola y ganadero.</w:t>
            </w:r>
          </w:p>
          <w:p w14:paraId="32A8554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contable de activos biológicos.</w:t>
            </w:r>
          </w:p>
          <w:p w14:paraId="7EDBD2F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Ejercicios de determinación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del costo unitario de adquisición según la condición del proveedor.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92F9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contabilización de activos biológicos agrícolas y ganaderos.</w:t>
            </w:r>
          </w:p>
          <w:p w14:paraId="76E3700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hojas de costos agrícolas y ganaderos.</w:t>
            </w:r>
          </w:p>
          <w:p w14:paraId="0E4D6A8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estados financieros entre equipos.</w:t>
            </w:r>
          </w:p>
          <w:p w14:paraId="4AFD6B1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ganadero y elaboración de la hoja de costos de una campaña agrícola en hoja de cálculo.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01BF8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agropecuarias bolivianas.</w:t>
            </w:r>
          </w:p>
          <w:p w14:paraId="191D48A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 normativa del Régimen Agropecuario Unificado y de la NIC 41 Agricultura.</w:t>
            </w:r>
          </w:p>
          <w:p w14:paraId="1379FC5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enfoques bolivianos e internacionales de costeo agrícola y ganadero.</w:t>
            </w:r>
          </w:p>
          <w:p w14:paraId="49D1D01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Comparación de la medición de los activos biológicos bajo la NIC 41 con el tratamiento tributario boliviano.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45"/>
        <w:gridCol w:w="1914"/>
      </w:tblGrid>
      <w:tr w:rsidR="00D22595" w:rsidRPr="00D22595" w14:paraId="48121C6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5969F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5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42198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empresas agrícolas y ganaderas bolivianas.</w:t>
            </w:r>
          </w:p>
          <w:p w14:paraId="54DABEE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14:paraId="66DAF38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ciclo contable de una empresa agrícola y de una empresa ganadera.</w:t>
            </w:r>
          </w:p>
          <w:p w14:paraId="78BE01D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costeo y de activos biológicos del sector agropecuario.</w:t>
            </w:r>
          </w:p>
          <w:p w14:paraId="2C59C051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determinación de costos.</w:t>
            </w:r>
          </w:p>
          <w:p w14:paraId="0A33BF37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tributarios.</w:t>
            </w:r>
          </w:p>
          <w:p w14:paraId="7E3B6802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efecto del riesgo climático y de precios sobre los resultados de una explotación agropecuaria.</w:t>
            </w:r>
          </w:p>
        </w:tc>
      </w:tr>
      <w:tr w:rsidR="00D22595" w:rsidRPr="00D22595" w14:paraId="4FBDD14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D9334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5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90EEAE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7F215290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3C6957D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declaración jurada del Régimen Agropecuario Unificado y de certificados de abastecimiento.</w:t>
            </w:r>
          </w:p>
          <w:p w14:paraId="305BEB4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515E25FC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 sobre contabilidad agrícola y ganadera.</w:t>
            </w:r>
          </w:p>
          <w:p w14:paraId="23E425E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las hojas de costos agrícolas y ganaderos y para la proyección del hato.</w:t>
            </w:r>
          </w:p>
          <w:p w14:paraId="028F550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 tributaria del Régimen Agropecuario Unificado y formularios del Servicio de Impuestos Nacionales.</w:t>
            </w:r>
          </w:p>
        </w:tc>
      </w:tr>
      <w:tr w:rsidR="00D22595" w:rsidRPr="00D22595" w14:paraId="3E5430A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123B3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5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62364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 y de contabilidad de costos y gestión.</w:t>
            </w:r>
          </w:p>
          <w:p w14:paraId="4D388393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C1C8CD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D22595" w:rsidRPr="00D22595" w14:paraId="5037EE5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DA7B7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5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C02C92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D7AC5C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A02ADAD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13CD90C7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D22595" w:rsidRPr="00D22595" w14:paraId="26200890" w14:textId="77777777" w:rsidTr="00CC76E6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BF8DD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B081B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capital agropecuario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6C12F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3D3601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F541B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E62B2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12105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09DB0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23A9C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4C8C4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A37E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6EDF9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Capital de la empresa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4CC2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capital.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87FE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capital personal, el agropecuario y las reservas.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70BB2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capital con la escala de la explotación.</w:t>
            </w:r>
          </w:p>
        </w:tc>
      </w:tr>
      <w:tr w:rsidR="00D22595" w:rsidRPr="00D22595" w14:paraId="65D4FA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25E5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AADD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3BD06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intrínsecos o extrínsecos.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B7855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elementos intrínsecos y extrínsecos.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84419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la productividad.</w:t>
            </w:r>
          </w:p>
        </w:tc>
      </w:tr>
      <w:tr w:rsidR="00D22595" w:rsidRPr="00D22595" w14:paraId="61D4FC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9CABA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71AA2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99E33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AE027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A1F23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D22595" w:rsidRPr="00D22595" w14:paraId="2BD290FA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EC29C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0C15E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actividades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B131D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CC7DCD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10884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4A0F1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32081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6D950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FA0CB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103A4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7116A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7DDA3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28F42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rasgos propios del agro.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2C42C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ciclo biológico, el riesgo y los precios del agro.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0AC3B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rasgo en la contabilidad.</w:t>
            </w:r>
          </w:p>
        </w:tc>
      </w:tr>
      <w:tr w:rsidR="00D22595" w:rsidRPr="00D22595" w14:paraId="2946FC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B7A6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F2CA5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49ED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funciones administrativas.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1DF6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funciones de la administración agropecuaria.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875EA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administración con las ciencias naturales y económicas.</w:t>
            </w:r>
          </w:p>
        </w:tc>
      </w:tr>
      <w:tr w:rsidR="00D22595" w:rsidRPr="00D22595" w14:paraId="66F7F6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58EBD8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5C734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BEE19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E0B77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EC369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ejemplos de empresas bolivianas.</w:t>
            </w:r>
          </w:p>
        </w:tc>
      </w:tr>
      <w:tr w:rsidR="00D22595" w:rsidRPr="00D22595" w14:paraId="71DBD059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C0572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DBF4A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agropecuarios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460FE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4A0D66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D4ED9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AB1B5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45750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A7A13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E1086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F2AB7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1EAD1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E47C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86D06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F58842" w14:textId="2BDDB38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los riesgos climáticos, sanitarios y de precio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79367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Valora la probabilidad y el impacto de cada riesgo.</w:t>
            </w:r>
          </w:p>
        </w:tc>
      </w:tr>
      <w:tr w:rsidR="00D22595" w:rsidRPr="00D22595" w14:paraId="5C8601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D5EB4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86E4B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de cobertura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00818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propone coberturas.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76752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Asocia cada riesgo con un seguro o financiamiento.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795A3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y la eficacia de la cobertura.</w:t>
            </w:r>
          </w:p>
        </w:tc>
      </w:tr>
      <w:tr w:rsidR="00D22595" w:rsidRPr="00D22595" w14:paraId="2ECEC1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04280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7F787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3D5FB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8E04A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55BA0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2C571BCA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E85ADE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F2D4C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Mapa institucional agropecuario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D8F5B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9CD85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1D19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62C3C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FDAA6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7EBD4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2F5B4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540EC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87E0C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C846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46A7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instituciones clave.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8FCAC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instituciones públicas y privadas del sector.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639B1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ellas.</w:t>
            </w:r>
          </w:p>
        </w:tc>
      </w:tr>
      <w:tr w:rsidR="00D22595" w:rsidRPr="00D22595" w14:paraId="10994BD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C7CBF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E93F8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37659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40AD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Asigna a cada institución su función.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4A973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función con un registro contable o documental.</w:t>
            </w:r>
          </w:p>
        </w:tc>
      </w:tr>
      <w:tr w:rsidR="00D22595" w:rsidRPr="00D22595" w14:paraId="31994F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00406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B4084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ADBF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certificación.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9628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registro sanitario y la certificación de origen.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9A617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el acceso a mercados.</w:t>
            </w:r>
          </w:p>
        </w:tc>
      </w:tr>
      <w:tr w:rsidR="00D22595" w:rsidRPr="00D22595" w14:paraId="52E00A68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9BCDB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302CD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declaración del IUE agropecuario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36016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D22595" w:rsidRPr="00D22595" w14:paraId="3DD5F3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FC10A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17741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ACE653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0D98F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B1249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4D5C67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F2E60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6E953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Cierre de gestión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60666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un cierre que no corresponde.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45796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cierre de gestión del sector agropecuario.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5015A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del cierre con el ciclo productivo.</w:t>
            </w:r>
          </w:p>
        </w:tc>
      </w:tr>
      <w:tr w:rsidR="00D22595" w:rsidRPr="00D22595" w14:paraId="544462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085C5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CBB9D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impuesto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A5628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utilidad imponible.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C1541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impuesto y su plazo de pago.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C3028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la utilidad contable con la imponible.</w:t>
            </w:r>
          </w:p>
        </w:tc>
      </w:tr>
      <w:tr w:rsidR="00D22595" w:rsidRPr="00D22595" w14:paraId="0D4B35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90804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956B7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47DDD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deberes formales.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164A6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deberes formales y sus sanciones.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30842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evitar incumplimientos.</w:t>
            </w:r>
          </w:p>
        </w:tc>
      </w:tr>
      <w:tr w:rsidR="00D22595" w:rsidRPr="00D22595" w14:paraId="61B6A7BE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3ED58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91FFB9" w14:textId="38C5CAB9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FD5DCD"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Procedimientos de importación de una empresa agropecuaria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0C1CB8" w14:textId="1FFB428D" w:rsidR="00C94F39" w:rsidRPr="00D22595" w:rsidRDefault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4C4B4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CEC00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4E094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C5C54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2EE7C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7E77B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C45B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45FC0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D77A7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819FA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Importación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D7095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regímenes de importación.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8DF42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la exoneración y la suspensión de tributos.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DC095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los beneficios en el costo.</w:t>
            </w:r>
          </w:p>
        </w:tc>
      </w:tr>
      <w:tr w:rsidR="00D22595" w:rsidRPr="00D22595" w14:paraId="69E9D5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70684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DFA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Exportación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54B1D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certificados exigidos.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37AF9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y certificados de exportación.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57306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las consecuencias de su incumplimiento.</w:t>
            </w:r>
          </w:p>
        </w:tc>
      </w:tr>
      <w:tr w:rsidR="00D22595" w:rsidRPr="00D22595" w14:paraId="1E9189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A6408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05694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A5CA5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51941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AA768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3C50A22F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44D06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FB0CB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la cuota del RAU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232BB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0051D3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6AC05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61863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67109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F499E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C0B7A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762E5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1AE76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2C250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Superficie y actividad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96224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 superficie o la actividad.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AE3E0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superficie y la actividad del productor.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8FA2B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límites de superficie del régimen.</w:t>
            </w:r>
          </w:p>
        </w:tc>
      </w:tr>
      <w:tr w:rsidR="00D22595" w:rsidRPr="00D22595" w14:paraId="59B126F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0F46F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2191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cuota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D2D31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F8CA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 cuota por hectárea actualizada.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723D9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Simula la cuota ante cambios de superficie.</w:t>
            </w:r>
          </w:p>
        </w:tc>
      </w:tr>
      <w:tr w:rsidR="00D22595" w:rsidRPr="00D22595" w14:paraId="24B0E3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2FACA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FFC9A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E8DC7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ED3A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referencias correctas.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EA119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para cada gestión.</w:t>
            </w:r>
          </w:p>
        </w:tc>
      </w:tr>
      <w:tr w:rsidR="00D22595" w:rsidRPr="00D22595" w14:paraId="3F9B819E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12DC0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9051F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regímenes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A60F0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510F75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C870D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9D341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E4C76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C27AD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F0057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E6F64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57C2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18B47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Obligaciones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D114D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obligaciones de algún régimen.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18AE5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las obligaciones de ambos regímenes.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E4B7E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Recomienda el régimen con fundamento.</w:t>
            </w:r>
          </w:p>
        </w:tc>
      </w:tr>
      <w:tr w:rsidR="00D22595" w:rsidRPr="00D22595" w14:paraId="60BE3E2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6E23B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5DF9D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Elusión y evasión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4610A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ambas conductas.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F8EFC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planificación, la elusión y la evasión.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1409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un caso real con criterio ético.</w:t>
            </w:r>
          </w:p>
        </w:tc>
      </w:tr>
      <w:tr w:rsidR="00D22595" w:rsidRPr="00D22595" w14:paraId="1F7070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63749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7DEDC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17A21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B1379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AFB99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comparación con la normativa.</w:t>
            </w:r>
          </w:p>
        </w:tc>
      </w:tr>
      <w:tr w:rsidR="00D22595" w:rsidRPr="00D22595" w14:paraId="54B3765A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9544C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7CA84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ciclo agrícola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50ED7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14215C2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D03F7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1FEA8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76557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BA07E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CD256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F1550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DA102C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AB626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Tipos de cultivo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B751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cultivos transitorios y permanentes.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F6F10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ambos tipos de cultivo.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8A84C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tipo con su tratamiento contable.</w:t>
            </w:r>
          </w:p>
        </w:tc>
      </w:tr>
      <w:tr w:rsidR="00D22595" w:rsidRPr="00D22595" w14:paraId="7FCFB5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B8D9D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8A409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Etapas del ciclo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DB88F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ciclo.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231FF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etapas de preparación, siembra, labores y cosecha.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EEAB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costos de cada etapa.</w:t>
            </w:r>
          </w:p>
        </w:tc>
      </w:tr>
      <w:tr w:rsidR="00D22595" w:rsidRPr="00D22595" w14:paraId="707B31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7DE684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01319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D84D5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1ADFA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02476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D22595" w:rsidRPr="00D22595" w14:paraId="45F27A05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1E8DB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2EA6E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campaña agrícola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C6B3F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19005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3FFE9E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179CF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EE421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6B704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BE7B6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149A0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23F12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E85D8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campo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5912D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son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353D5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superficie, insumos y cosecha.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7F0E0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registros por lote y por campaña.</w:t>
            </w:r>
          </w:p>
        </w:tc>
      </w:tr>
      <w:tr w:rsidR="00D22595" w:rsidRPr="00D22595" w14:paraId="6B70DF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9A2C17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9A1E1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Rendimiento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810C0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rendimiento.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B6D4C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por hectárea.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0D187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rendimiento con el de la zona.</w:t>
            </w:r>
          </w:p>
        </w:tc>
      </w:tr>
      <w:tr w:rsidR="00D22595" w:rsidRPr="00D22595" w14:paraId="741BC9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45BED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B821F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Inversión y explotación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FAE57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rendimiento e inversión.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426BB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rendimiento con la inversión.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2BF32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de productividad.</w:t>
            </w:r>
          </w:p>
        </w:tc>
      </w:tr>
      <w:tr w:rsidR="00D22595" w:rsidRPr="00D22595" w14:paraId="718E46A2" w14:textId="77777777" w:rsidTr="001348C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B7501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649DF4" w14:textId="0BA67DA1" w:rsidR="00E61D2A" w:rsidRPr="00D22595" w:rsidRDefault="00E61D2A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 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: Cédula de costo unitario de adquisición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0C866F" w14:textId="44CF77C3" w:rsidR="00E61D2A" w:rsidRPr="00D22595" w:rsidRDefault="008B1505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E61D2A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2818D6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30556A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497244" w14:textId="0ABB7A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B15B5E" w14:textId="554F09DA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0AF59F" w14:textId="5439C70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7DB1C0" w14:textId="4795921D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3B364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DDB532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7D1D1F" w14:textId="5013475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D325EC" w14:textId="0EA3ADAB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casos del proveedor.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62ABA6" w14:textId="384A38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de cada uno de los cinco casos.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5FBBC5" w14:textId="125E271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costo entre los casos.</w:t>
            </w:r>
          </w:p>
        </w:tc>
      </w:tr>
      <w:tr w:rsidR="00D22595" w:rsidRPr="00D22595" w14:paraId="1D691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4E9E9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26ABF3" w14:textId="410E0CF2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costo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9F3962" w14:textId="53138238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o excluye impuestos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692F9B" w14:textId="2E7784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correcto.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542055" w14:textId="3A16600E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costo con la documentación de respaldo.</w:t>
            </w:r>
          </w:p>
        </w:tc>
      </w:tr>
      <w:tr w:rsidR="00D22595" w:rsidRPr="00D22595" w14:paraId="625C85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20B3A8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992CE4" w14:textId="076FCB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5C0024" w14:textId="66D66CF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7E52B4" w14:textId="4B1EF11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376CFA" w14:textId="7D148D8B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con el kárdex del almacén.</w:t>
            </w:r>
          </w:p>
        </w:tc>
      </w:tr>
      <w:tr w:rsidR="00D22595" w:rsidRPr="00D22595" w14:paraId="4E8F2BA6" w14:textId="77777777" w:rsidTr="007A4332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19A5FF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83B069" w14:textId="4BF3B610" w:rsidR="00E61D2A" w:rsidRPr="00D22595" w:rsidRDefault="00E61D2A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3D59C9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retenciones </w:t>
            </w:r>
            <w:r w:rsidR="00FD66D9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compras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agrícolas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1382D5" w14:textId="30E0F4A5" w:rsidR="00E61D2A" w:rsidRPr="00D22595" w:rsidRDefault="008B1505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E61D2A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C0FB1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805E16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A66A54" w14:textId="1A7C96B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49E790" w14:textId="38ADA5DF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45715B" w14:textId="78C11DDF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1A7537" w14:textId="23A3E74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29002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50904E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CF466" w14:textId="61EB6A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 retenciones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F8E324" w14:textId="1F5517B7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retenciones.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2EC01B" w14:textId="1E7B996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las retenciones del IUE y del IT.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8CB887" w14:textId="06B7E6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las retenciones en el costo.</w:t>
            </w:r>
          </w:p>
        </w:tc>
      </w:tr>
      <w:tr w:rsidR="00D22595" w:rsidRPr="00D22595" w14:paraId="4B98A0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0636A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6B36E1" w14:textId="5805E7D8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250E88" w14:textId="759C3CB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AB6B79" w14:textId="05D1D38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Adjunta el respaldo exigido.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46C24C" w14:textId="5DACD1E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Señala el riesgo tributario de la operación.</w:t>
            </w:r>
          </w:p>
        </w:tc>
      </w:tr>
      <w:tr w:rsidR="00D22595" w:rsidRPr="00D22595" w14:paraId="143F32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41B0CD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286F48" w14:textId="49FDB8C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1E996" w14:textId="25A5872D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AADD76" w14:textId="5A3F92A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FEB3A9" w14:textId="53E8F6B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3BD9DA9" w14:textId="77777777" w:rsidTr="005B669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3B42E0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53CA44" w14:textId="4BC6616D" w:rsidR="003D59C9" w:rsidRPr="00D22595" w:rsidRDefault="003D59C9" w:rsidP="00C678F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9E1A1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 contabilización de cultivos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34A13" w14:textId="287793B2" w:rsidR="003D59C9" w:rsidRPr="00D22595" w:rsidRDefault="003D59C9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D22595" w:rsidRPr="00D22595" w14:paraId="5C20CB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58C6FF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D6E526" w14:textId="4E43B662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21CBB4" w14:textId="16B8BB99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909D9F" w14:textId="4801A8EF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FB9F72" w14:textId="02BAB63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D6FF7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2ECDA5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942DD3" w14:textId="4FEC0F5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plantaciones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AECD4B" w14:textId="2E15C737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plantas productoras y activos consumibles.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06A7B0" w14:textId="4BDC77C9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plantaciones según la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NC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5BE513" w14:textId="4DDC942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de cada plantación.</w:t>
            </w:r>
          </w:p>
        </w:tc>
      </w:tr>
      <w:tr w:rsidR="00D22595" w:rsidRPr="00D22595" w14:paraId="20ADA6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BBBD0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B0BF5B" w14:textId="222B796D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A9C0A7" w14:textId="78DE105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50A228" w14:textId="7A26510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Acumula el costo de los sembradíos y cultivos.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69AA0D" w14:textId="2AFEFE4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Controla el costo por campaña y por cultivo.</w:t>
            </w:r>
          </w:p>
        </w:tc>
      </w:tr>
      <w:tr w:rsidR="00D22595" w:rsidRPr="00D22595" w14:paraId="53C168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AD2AD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D108D2" w14:textId="136D3B4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4C2F30" w14:textId="60875AE5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BB288C" w14:textId="43B6F01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las operaciones.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0F29C0" w14:textId="5C246CB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transferencia a productos cosechados.</w:t>
            </w:r>
          </w:p>
        </w:tc>
      </w:tr>
      <w:tr w:rsidR="00D22595" w:rsidRPr="00D22595" w14:paraId="1A06B5FB" w14:textId="77777777" w:rsidTr="00C2003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A0560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2F803E" w14:textId="36A8C43B" w:rsidR="00C678F0" w:rsidRPr="00D22595" w:rsidRDefault="00C678F0" w:rsidP="00C678F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agrícolas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57B6A6" w14:textId="1A89C8A7" w:rsidR="00C678F0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C678F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05EED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01017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F5F4C8" w14:textId="5C7DBA5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BC7FDD" w14:textId="5E6181DA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8207A4" w14:textId="5DBF6C86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6C0DEC" w14:textId="13B332D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78770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74E81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1B97E2" w14:textId="5CB213A2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9E9DF5" w14:textId="36A80A2A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 o regularizaciones.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1E8635" w14:textId="679ABEB4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Completa el ciclo de la apertura al cierre.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0FA705" w14:textId="3692EA3D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los registros auxiliares.</w:t>
            </w:r>
          </w:p>
        </w:tc>
      </w:tr>
      <w:tr w:rsidR="00D22595" w:rsidRPr="00D22595" w14:paraId="0E82D9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E4E7C5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9C453D" w14:textId="3D3100C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Previsiones y deterioro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18F260" w14:textId="1BF69062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previsiones.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173612" w14:textId="5D0DAFC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previsiones y deterioro por eventos climáticos.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8251A4" w14:textId="711D5DA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Sustenta las estimaciones con documentación.</w:t>
            </w:r>
          </w:p>
        </w:tc>
      </w:tr>
      <w:tr w:rsidR="00D22595" w:rsidRPr="00D22595" w14:paraId="76AAB1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D836C4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B9D937" w14:textId="0E9DB864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CEEEEB" w14:textId="53B79225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B08257" w14:textId="446E69A9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851CB1" w14:textId="5AD8588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de la empresa.</w:t>
            </w:r>
          </w:p>
        </w:tc>
      </w:tr>
      <w:tr w:rsidR="00D22595" w:rsidRPr="00D22595" w14:paraId="56F43870" w14:textId="77777777" w:rsidTr="00EB120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919A9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950194" w14:textId="40C77F3C" w:rsidR="0044107C" w:rsidRPr="00D22595" w:rsidRDefault="0044107C" w:rsidP="00A34F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vacuno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6A315A" w14:textId="0A104758" w:rsidR="0044107C" w:rsidRPr="00D22595" w:rsidRDefault="0044107C" w:rsidP="00A34F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63BF21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260C82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BABFAD" w14:textId="4E3BA60F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5831C7" w14:textId="0048358E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7A88A5" w14:textId="14DDBF17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D8E467" w14:textId="19F8A41C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E3F0C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54CCE1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4AC28" w14:textId="4306CD50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8D3AE6" w14:textId="3D1ED1C7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mal por edad o destino.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193E29" w14:textId="7BBBFD78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el hato por edad y destino.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7262A4" w14:textId="75F7D941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el cambio de edad entre categorías.</w:t>
            </w:r>
          </w:p>
        </w:tc>
      </w:tr>
      <w:tr w:rsidR="00D22595" w:rsidRPr="00D22595" w14:paraId="7FB06B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B5C3B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6E272A" w14:textId="533CF9D4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Coeficientes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E14708" w14:textId="41155883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coeficientes.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6ED066" w14:textId="4D75A2A8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coeficientes de procreación, mortandad y descarte.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3DD8BC" w14:textId="34EDE31E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 cada coeficiente en la proyección.</w:t>
            </w:r>
          </w:p>
        </w:tc>
      </w:tr>
      <w:tr w:rsidR="00D22595" w:rsidRPr="00D22595" w14:paraId="7CE049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E25219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745429" w14:textId="114027B0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CD82E3" w14:textId="463BDAD4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22F7B5" w14:textId="120CB2A9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entre años.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85D243" w14:textId="0C2EB466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escenarios.</w:t>
            </w:r>
          </w:p>
        </w:tc>
      </w:tr>
      <w:tr w:rsidR="00D22595" w:rsidRPr="00D22595" w14:paraId="76FA361A" w14:textId="77777777" w:rsidTr="0032009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59FB0B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308E8C" w14:textId="0C2D2270" w:rsidR="008200E8" w:rsidRPr="00D22595" w:rsidRDefault="008200E8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D272A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categorización de especies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D93CB2" w14:textId="7AA5C9C2" w:rsidR="008200E8" w:rsidRPr="00D22595" w:rsidRDefault="008200E8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5B200C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A81B92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369413" w14:textId="1C70014D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DB3CD3" w14:textId="0FEE9D73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B92CAA" w14:textId="501B05C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F35C12" w14:textId="37B97FF1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288793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FA818C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48CCAC" w14:textId="626E1E36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Categorías por especie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E0C337" w14:textId="3589D968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categorías.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AE01ED" w14:textId="046631D1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cada especie.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8CBEFB" w14:textId="5F91D9E5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las diferencias de manejo entre especies.</w:t>
            </w:r>
          </w:p>
        </w:tc>
      </w:tr>
      <w:tr w:rsidR="00D22595" w:rsidRPr="00D22595" w14:paraId="0B59173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40D967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14D3C" w14:textId="7960FE2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procreación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5CEAB6" w14:textId="190327D0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mal el coeficiente.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521F5" w14:textId="291B23F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coeficiente de cada especie.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485AE" w14:textId="113F8690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coeficiente con datos del sector.</w:t>
            </w:r>
          </w:p>
        </w:tc>
      </w:tr>
      <w:tr w:rsidR="00D22595" w:rsidRPr="00D22595" w14:paraId="151C72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DD4D62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EEA639" w14:textId="4D19EEE5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6B8D15" w14:textId="76EEA3F3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103733" w14:textId="3C149C89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224777" w14:textId="7DC605F6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4888AB4" w14:textId="77777777" w:rsidTr="00C867F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8E83B5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718479" w14:textId="678AE46A" w:rsidR="00D272A2" w:rsidRPr="00D22595" w:rsidRDefault="00D272A2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17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biológico del ganado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F3E443" w14:textId="0BCB8C51" w:rsidR="00D272A2" w:rsidRPr="00D22595" w:rsidRDefault="008B15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D272A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45BBF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3DBCE4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84225B" w14:textId="31F9E346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26B5BB" w14:textId="5A90BAC9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16B47B" w14:textId="7D5AA05C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169B97" w14:textId="18C6E67B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63305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D174CB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7A7C65" w14:textId="2184B64E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Adquisición y procreo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02F0B5" w14:textId="7B529BF5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 procreo en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D90435" w14:textId="2B360D1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 adquisición y el procreo.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831E6C" w14:textId="53A1651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durante la gestación.</w:t>
            </w:r>
          </w:p>
        </w:tc>
      </w:tr>
      <w:tr w:rsidR="00D22595" w:rsidRPr="00D22595" w14:paraId="301544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6B3927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7C5266" w14:textId="71B07B4C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 de ganado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720CF6" w14:textId="1A76FF2F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modalidades de venta.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682796" w14:textId="62286931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por punta, por peso y faenado.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386BF" w14:textId="435862B4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resultado de cada modalidad.</w:t>
            </w:r>
          </w:p>
        </w:tc>
      </w:tr>
      <w:tr w:rsidR="00D22595" w:rsidRPr="00D22595" w14:paraId="7046C5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717689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DD5E67" w14:textId="30CF6E6E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7B8030" w14:textId="20CC400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NIC 41.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F1AB6B" w14:textId="56C17D73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el ganado conforme a la NIC 41.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A1CFD" w14:textId="57F678FF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ganado de la NIC 41 de los activos de la NIC 16.</w:t>
            </w:r>
          </w:p>
        </w:tc>
      </w:tr>
      <w:tr w:rsidR="00D22595" w:rsidRPr="00D22595" w14:paraId="072CE38A" w14:textId="77777777" w:rsidTr="00DE748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6A4205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EAB266" w14:textId="234E0330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="0095512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bajas y altas del hato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CAA51B" w14:textId="1EEFA78F" w:rsidR="002D049B" w:rsidRPr="00D22595" w:rsidRDefault="008B15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2D049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2D82E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CCD8E5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A99BB1" w14:textId="7BB5664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C68840" w14:textId="7921BA89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65ECDF" w14:textId="1DFE06A5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3CF6E3" w14:textId="35519892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70FAE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6C2694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0E4E4" w14:textId="1656EE7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Bajas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29D299" w14:textId="2006DB0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tipos de baja.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811444" w14:textId="420DF4F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tipo de baja con su respaldo.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F368FD" w14:textId="2C7C460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las bajas anormales.</w:t>
            </w:r>
          </w:p>
        </w:tc>
      </w:tr>
      <w:tr w:rsidR="00D22595" w:rsidRPr="00D22595" w14:paraId="0E77FD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0C5DA8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71DF02" w14:textId="36977C9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Cambio de edad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8515A3" w14:textId="6C949FD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cambio de edad.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9BD3C0" w14:textId="1CC4471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altas y bajas por cambio de edad.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1735CE" w14:textId="30E8AE8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categorías con la proyección del hato.</w:t>
            </w:r>
          </w:p>
        </w:tc>
      </w:tr>
      <w:tr w:rsidR="00D22595" w:rsidRPr="00D22595" w14:paraId="27A802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A63893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D510A2" w14:textId="697D259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EBD74A" w14:textId="0118384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F13D0" w14:textId="1933992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97FBE8" w14:textId="6B87C1E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2AC26F8F" w14:textId="77777777" w:rsidTr="005B186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88486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21B735" w14:textId="517748D1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19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del hato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7E1398" w14:textId="4C1E4CD7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D22595" w:rsidRPr="00D22595" w14:paraId="374274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A01D6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939AB5" w14:textId="2F237BC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A2D963" w14:textId="740866BA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7A7752" w14:textId="728D907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403BCA" w14:textId="3BEC25F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A7286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745F21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722E76" w14:textId="5859755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Conteo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6D248E" w14:textId="06E269E0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conteo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20448F" w14:textId="3CABC0E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conteo por categoría y aretado.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F30E26" w14:textId="2414554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conteo con actas firmadas.</w:t>
            </w:r>
          </w:p>
        </w:tc>
      </w:tr>
      <w:tr w:rsidR="00D22595" w:rsidRPr="00D22595" w14:paraId="5992A9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99B7B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28B839" w14:textId="32FB871E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304204" w14:textId="7410597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explica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616F17" w14:textId="1CD6B6F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conteo con los registros.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EFA4D0" w14:textId="74370BC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y controles sobre las diferencias.</w:t>
            </w:r>
          </w:p>
        </w:tc>
      </w:tr>
      <w:tr w:rsidR="00D22595" w:rsidRPr="00D22595" w14:paraId="76BDE4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E836A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443167" w14:textId="7024995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282997" w14:textId="22B81C4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diferencias detectadas.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D060BE" w14:textId="1607BC1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Informa todas las diferencias.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1C3F87" w14:textId="41C84E7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Señala el riesgo tributario de las compras sin factura.</w:t>
            </w:r>
          </w:p>
        </w:tc>
      </w:tr>
      <w:tr w:rsidR="00D22595" w:rsidRPr="00D22595" w14:paraId="204D538E" w14:textId="77777777" w:rsidTr="0085335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28DFFF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8670A9" w14:textId="12E8C070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0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ganaderos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9CE014" w14:textId="73E608CF" w:rsidR="002D049B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2D049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867827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8B44D4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DC557A" w14:textId="7B3839F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C808B5" w14:textId="3713D87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02C3FE" w14:textId="0F637E09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25E8F9" w14:textId="76E6D2F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4D30D2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5836C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8F9EE1" w14:textId="10385AA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CECCA4" w14:textId="5CFB459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 o regularizaciones.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8DA48B" w14:textId="2EA961D0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Completa el ciclo de la apertura al cierre.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EE30CD" w14:textId="331A25A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los registros auxiliares.</w:t>
            </w:r>
          </w:p>
        </w:tc>
      </w:tr>
      <w:tr w:rsidR="00D22595" w:rsidRPr="00D22595" w14:paraId="5738B8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AD55FB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C867D5" w14:textId="0D226CC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Pasivos y retenciones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4434B7" w14:textId="7CB2E4BA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retenciones por pagar.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A71E42" w14:textId="75FDB1B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pasivos y las retenciones del sector.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409248" w14:textId="2098E81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retenciones con su respaldo.</w:t>
            </w:r>
          </w:p>
        </w:tc>
      </w:tr>
      <w:tr w:rsidR="00D22595" w:rsidRPr="00D22595" w14:paraId="452B92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3D766E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F56660" w14:textId="250CB65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655A00" w14:textId="73BCD8D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3A85C5" w14:textId="2ED8704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2AB341" w14:textId="40580D1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de la empresa.</w:t>
            </w:r>
          </w:p>
        </w:tc>
      </w:tr>
      <w:tr w:rsidR="00D22595" w:rsidRPr="00D22595" w14:paraId="2E346917" w14:textId="77777777" w:rsidTr="001673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A18E60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4B93BA" w14:textId="2D23BD8F" w:rsidR="00C340A8" w:rsidRPr="00D22595" w:rsidRDefault="00C340A8" w:rsidP="00C340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="008E6CA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costos </w:t>
            </w:r>
            <w:r w:rsidR="008E6CA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</w:t>
            </w:r>
            <w:r w:rsidR="00231643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="008E6CA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ios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6F4846" w14:textId="7ACC6A16" w:rsidR="00C340A8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8B15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C340A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213658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B07205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12FB6A" w14:textId="4E40BEAE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43E3EF" w14:textId="418CC817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8BF3CE" w14:textId="7887AA35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151795" w14:textId="0799A30D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AAF4F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E4F7D4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045E2A" w14:textId="1E0E3EAF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Componentes del costo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9D40D5" w14:textId="218BA669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esenciales.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CD0178" w14:textId="78AD3CD8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Integra el costo estable, de crianza y de procreo.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BE4D7B" w14:textId="290412D8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costo por categoría del hato.</w:t>
            </w:r>
          </w:p>
        </w:tc>
      </w:tr>
      <w:tr w:rsidR="00D22595" w:rsidRPr="00D22595" w14:paraId="1903A2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76BC53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237134" w14:textId="547A608F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BAA271" w14:textId="5CE721FB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F6BEFD" w14:textId="2FE8449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costos por categoría.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9C627" w14:textId="7C9B87E7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bases de distribución.</w:t>
            </w:r>
          </w:p>
        </w:tc>
      </w:tr>
      <w:tr w:rsidR="00D22595" w:rsidRPr="00D22595" w14:paraId="1C0F8D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82D9DF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ED229F" w14:textId="6B77E00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55E2BD" w14:textId="6F523894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83040" w14:textId="0EA4F9D9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correctos.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8FB495" w14:textId="6A11C28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para otra gestión.</w:t>
            </w:r>
          </w:p>
        </w:tc>
      </w:tr>
      <w:tr w:rsidR="00D22595" w:rsidRPr="00D22595" w14:paraId="029AEADD" w14:textId="77777777" w:rsidTr="00A738B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C18FE2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36FCF2" w14:textId="6BE2F18A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costos agropecuarios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92B79D" w14:textId="790B1709" w:rsidR="00401EE2" w:rsidRPr="00D22595" w:rsidRDefault="00D03A05" w:rsidP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401EE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640CAC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EEDC88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8EFCAF" w14:textId="2F4B7946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80B704" w14:textId="7D78332B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F9EE97" w14:textId="074FE71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430466" w14:textId="1F604720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3FBE0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417B9E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30382F" w14:textId="4B95693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Directos e indirectos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E85078" w14:textId="3DF18373" w:rsidR="00401EE2" w:rsidRPr="00D22595" w:rsidRDefault="00401EE2" w:rsidP="00401EE2">
            <w:pPr>
              <w:tabs>
                <w:tab w:val="left" w:pos="420"/>
              </w:tabs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costos directos e indirectos.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63ECEE" w14:textId="754C95E9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costos de la campaña.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851823" w14:textId="1620024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de los casos dudosos.</w:t>
            </w:r>
          </w:p>
        </w:tc>
      </w:tr>
      <w:tr w:rsidR="00D22595" w:rsidRPr="00D22595" w14:paraId="756427F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F22CEF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B2B86D" w14:textId="65036621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financiero y de oportunidad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59DAC9" w14:textId="4E71FD1E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ambos costos.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2AF271" w14:textId="06084EC7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financiero y el de oportunidad.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A38CFA" w14:textId="07C2EAD5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la rentabilidad.</w:t>
            </w:r>
          </w:p>
        </w:tc>
      </w:tr>
      <w:tr w:rsidR="00D22595" w:rsidRPr="00D22595" w14:paraId="7FC416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5D0937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375387" w14:textId="5BB7AC3E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8C45FF" w14:textId="3057AF93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662D77" w14:textId="2EF76735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EB024E" w14:textId="643F16B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8E26A0C" w14:textId="77777777" w:rsidTr="009C466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02F918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154B0C" w14:textId="4DAC2BBA" w:rsidR="00443881" w:rsidRPr="00D22595" w:rsidRDefault="00443881" w:rsidP="0044388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ECE38D" w14:textId="7318D941" w:rsidR="00443881" w:rsidRPr="00D22595" w:rsidRDefault="00D03A05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443881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1DD97B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0B0F52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57A922" w14:textId="6C4C483C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0705E" w14:textId="457C091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E39906" w14:textId="427511AB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722A9D" w14:textId="203398F3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8079B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6AF7B0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ACF23B" w14:textId="767F7538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de producción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D58C5D" w14:textId="12C0E879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7697D6" w14:textId="0DA318A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Proyecta la producción y sus costos.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ABD497" w14:textId="44F50546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producción con el periodo vegetativo.</w:t>
            </w:r>
          </w:p>
        </w:tc>
      </w:tr>
      <w:tr w:rsidR="00D22595" w:rsidRPr="00D22595" w14:paraId="73A906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E9D27F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3CFA4C" w14:textId="06D82307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Inversiones y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5B1D3C" w14:textId="2CC479CB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integra las inversiones.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D68A7" w14:textId="088127B5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Integra las inversiones y el resultado esperado.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24B10D" w14:textId="5DDCFEC1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 recuperación de la inversión.</w:t>
            </w:r>
          </w:p>
        </w:tc>
      </w:tr>
      <w:tr w:rsidR="00D22595" w:rsidRPr="00D22595" w14:paraId="618610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1CB301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0C14EA" w14:textId="02260E3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8B2FE6" w14:textId="08FB9D70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B94AB2" w14:textId="37D37C2D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354BA" w14:textId="474F9471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supuestos ante el curso.</w:t>
            </w:r>
          </w:p>
        </w:tc>
      </w:tr>
      <w:tr w:rsidR="00D22595" w:rsidRPr="00D22595" w14:paraId="5002FB07" w14:textId="77777777" w:rsidTr="00650E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3AA405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2B7122" w14:textId="11A49C62" w:rsidR="006A5381" w:rsidRPr="00D22595" w:rsidRDefault="006A5381" w:rsidP="006A538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sensibilidad agrícola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9FE437" w14:textId="6D17F191" w:rsidR="006A5381" w:rsidRPr="00D22595" w:rsidRDefault="00D03A05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6A5381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14526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652EB6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BDB690" w14:textId="50D34064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117FDE" w14:textId="535A2E98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631B0C" w14:textId="45BA5722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118C6E" w14:textId="18AD8BFF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EE75D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D3EB51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F778E3" w14:textId="54E0648A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Desviaciones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E57CFA" w14:textId="3F7DF719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calcula desviaciones.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F83480" w14:textId="5E7D4250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desviaciones entre presupuesto y real.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02D663" w14:textId="0665D4CD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cada desviación.</w:t>
            </w:r>
          </w:p>
        </w:tc>
      </w:tr>
      <w:tr w:rsidR="00D22595" w:rsidRPr="00D22595" w14:paraId="21AB7F1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E2637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3D05E4" w14:textId="0BA178DE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17C39C" w14:textId="4CA69F8F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simula escenarios.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B811F7" w14:textId="2F4412A8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Simula cambios del rendimiento y de los precios.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95DF7C" w14:textId="618C8B79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ante el escenario adverso.</w:t>
            </w:r>
          </w:p>
        </w:tc>
      </w:tr>
      <w:tr w:rsidR="00D22595" w:rsidRPr="00D22595" w14:paraId="6F4CB2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36CC60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4B5BDD" w14:textId="67CF95FE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Costos ambientales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0FF0B9" w14:textId="21BA26D7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ambientales.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92AEF8" w14:textId="7D70B95A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el manejo de envases y residuos.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4F17B1" w14:textId="6883BB30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costo de recuperar los suelos.</w:t>
            </w:r>
          </w:p>
        </w:tc>
      </w:tr>
      <w:tr w:rsidR="00D22595" w:rsidRPr="00D22595" w14:paraId="00270D1A" w14:textId="77777777" w:rsidTr="006E7B2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6C747E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278AE5" w14:textId="315E5F1B" w:rsidR="000D76B2" w:rsidRPr="00D22595" w:rsidRDefault="000D76B2" w:rsidP="00DB73D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DB73DC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medición de activos biológicos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08440A" w14:textId="559FBE10" w:rsidR="000D76B2" w:rsidRPr="00D22595" w:rsidRDefault="00D03A05" w:rsidP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0D76B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68470F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2E4D46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57646E" w14:textId="69F77AF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B48457" w14:textId="56356FDB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45AFCF" w14:textId="5B1116B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76667F" w14:textId="39A296B2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F6A98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1FC591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B0692" w14:textId="2D7C076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67E00A" w14:textId="0A35B57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activos fuera del alcance.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0AA0AD" w14:textId="498074E5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los activos biológicos y los productos agrícolas.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C2B371" w14:textId="60115207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Excluye con fundamento las plantas productoras.</w:t>
            </w:r>
          </w:p>
        </w:tc>
      </w:tr>
      <w:tr w:rsidR="00D22595" w:rsidRPr="00D22595" w14:paraId="483B62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58AFDA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5EF259" w14:textId="1384B26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8403FF" w14:textId="64BD0DC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sin aplicar la jerarquía.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9A01F1" w14:textId="43C68EDE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al valor razonable menos los costos de venta.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4925C9" w14:textId="3363B2F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 fiabilidad sin mercado activo.</w:t>
            </w:r>
          </w:p>
        </w:tc>
      </w:tr>
      <w:tr w:rsidR="00D22595" w:rsidRPr="00D22595" w14:paraId="30FE61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93536E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F45457" w14:textId="12D673AC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Ganancias y pérdidas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545BFC" w14:textId="48204634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variación.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5985DF" w14:textId="193225F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ganancias y pérdidas del periodo.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71A61C" w14:textId="33E8205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el resultado.</w:t>
            </w:r>
          </w:p>
        </w:tc>
      </w:tr>
      <w:tr w:rsidR="00D22595" w:rsidRPr="00D22595" w14:paraId="6A8E0564" w14:textId="77777777" w:rsidTr="0057059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3CE5C4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7F0A72" w14:textId="0E2CD75C" w:rsidR="00DB73DC" w:rsidRPr="00D22595" w:rsidRDefault="00DB73DC" w:rsidP="00DB73D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revelaciones de la NIC 41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C09E85" w14:textId="6628D5D0" w:rsidR="00DB73DC" w:rsidRPr="00D22595" w:rsidRDefault="00DB73DC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67E5B6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1CC8E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C14DC2" w14:textId="7AAAC657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D0F413" w14:textId="0487E0F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306C9F" w14:textId="6BCDD977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C3E2EF" w14:textId="531C887D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2F7CE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88D884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E73991" w14:textId="08AD10BC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Revelaciones exigidas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981BA8" w14:textId="7267B04B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revelaciones.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69EDC6" w14:textId="0EE32FB3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las revelaciones exigidas por la norma.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D39494" w14:textId="3CA9A2A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con claridad técnica.</w:t>
            </w:r>
          </w:p>
        </w:tc>
      </w:tr>
      <w:tr w:rsidR="00D22595" w:rsidRPr="00D22595" w14:paraId="11C06A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C6656B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2DA1DE" w14:textId="52D16BC2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Subvenciones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A7C658" w14:textId="471FC6D2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subvenciones.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711230" w14:textId="291B3BDC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Revela las subvenciones del gobierno.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D3646C" w14:textId="14D42B09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sus condiciones y contingencias.</w:t>
            </w:r>
          </w:p>
        </w:tc>
      </w:tr>
      <w:tr w:rsidR="00D22595" w:rsidRPr="00D22595" w14:paraId="1C3935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CD7BE9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1759C8" w14:textId="2A83B00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DC3A13" w14:textId="190468B1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ACE4D0" w14:textId="5930FC9B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D2C76B" w14:textId="4757A9E3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78C1A9E9" w14:textId="77777777" w:rsidTr="00CC76E6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02A5E8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A3A334" w14:textId="31E19D5A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NIC 41 y norma tributaria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B8C747" w14:textId="42BF6D72" w:rsidR="00B36B32" w:rsidRPr="00D22595" w:rsidRDefault="00D03A05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B36B3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B3E54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A0358C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3316E5" w14:textId="2038E0A1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0243A1" w14:textId="5B0BA3F5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E95BD2" w14:textId="2A739EC2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744316" w14:textId="41398818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</w:tr>
      <w:tr w:rsidR="00D22595" w:rsidRPr="00D22595" w14:paraId="676781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3D4EA1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FE47EF" w14:textId="0BF96DC0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medición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A86AD" w14:textId="020CD9FE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AD4F12" w14:textId="08D7CEE9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medición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BF5689" w14:textId="01CECCA8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criterios.</w:t>
            </w:r>
          </w:p>
        </w:tc>
      </w:tr>
      <w:tr w:rsidR="00D22595" w:rsidRPr="00D22595" w14:paraId="48A654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DF6956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8C24F" w14:textId="07393403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A34822" w14:textId="14CA1AA3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132EDF" w14:textId="616ACC6D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F9F7DB" w14:textId="57CDE3D1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</w:tr>
      <w:tr w:rsidR="00D22595" w:rsidRPr="00D22595" w14:paraId="276802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F2E86A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CAE9C0" w14:textId="6960F52B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7629EA" w14:textId="6D4C6521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32D492" w14:textId="59CCE8BB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11A15C" w14:textId="6EE53EF5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</w:tr>
      <w:tr w:rsidR="00D22595" w:rsidRPr="00D22595" w14:paraId="7DAE04E2" w14:textId="77777777" w:rsidTr="000E5CC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F2382E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6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D7047D" w14:textId="2078CCC0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contable impositiva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D3E968" w14:textId="77C279ED" w:rsidR="00821493" w:rsidRPr="00D22595" w:rsidRDefault="00D03A05" w:rsidP="00CC76E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821493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6299B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FE4498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9A43AD" w14:textId="45DA0EB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231021" w14:textId="5973497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2E7205" w14:textId="36D5280D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D8EDDB" w14:textId="2A6E56D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E0CC19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39159A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FE62E0" w14:textId="6605261A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Partidas de 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24127A" w14:textId="6E93AAA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E5A9C2" w14:textId="3206C87F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 por la medición biológica.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AE76B5" w14:textId="4946857B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diferencias en permanentes y temporarias.</w:t>
            </w:r>
          </w:p>
        </w:tc>
      </w:tr>
      <w:tr w:rsidR="00D22595" w:rsidRPr="00D22595" w14:paraId="1262E8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6A99EA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9F6F5D" w14:textId="317B9541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Resultado impositivo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8015F5" w14:textId="6D19A2B8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D7234E" w14:textId="0B847152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resultado impositivo.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72563B" w14:textId="72FC0FA8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el impuesto a pagar.</w:t>
            </w:r>
          </w:p>
        </w:tc>
      </w:tr>
      <w:tr w:rsidR="00D22595" w:rsidRPr="00D22595" w14:paraId="256D88B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852D7B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2EB275" w14:textId="4AF19B1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810633" w14:textId="31D6988B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D7A83F" w14:textId="10A6DD46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5E4AEE" w14:textId="6C83728F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conciliación con los estados financieros.</w:t>
            </w:r>
          </w:p>
        </w:tc>
      </w:tr>
      <w:tr w:rsidR="00D22595" w:rsidRPr="00D22595" w14:paraId="3EFC5DC8" w14:textId="77777777" w:rsidTr="00CC76E6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E31E0E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1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04D64E" w14:textId="77777777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91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9E324C" w14:textId="77777777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45"/>
        <w:gridCol w:w="1914"/>
      </w:tblGrid>
      <w:tr w:rsidR="00D22595" w:rsidRPr="00D22595" w14:paraId="35B7AE16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A6A921" w14:textId="7777777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EB35145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4041AEB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32D7820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41 Agricultura, NIC 16 Propiedades, planta y equipo, NIC 2 Inventarios y NIIF 13 Medición del valor razonable.</w:t>
            </w:r>
          </w:p>
          <w:p w14:paraId="10A5576A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14:paraId="3217287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24463, del Régimen Agropecuario Unificado.</w:t>
            </w:r>
          </w:p>
          <w:p w14:paraId="3D7753F6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24848, de los Consejos de Políticas Agropecuarias.</w:t>
            </w:r>
          </w:p>
          <w:p w14:paraId="25DCE733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24895, de Funciones Agrarias.</w:t>
            </w:r>
          </w:p>
          <w:p w14:paraId="269E596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23D8C85E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1333, Ley del Medio Ambiente, y sus decretos supremos reglamentarios.</w:t>
            </w:r>
          </w:p>
          <w:p w14:paraId="4E8B92F7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144, de la Revolución Productiva Comunitaria Agropecuaria, de 26 de junio de 2011, que crea el Seguro Agrario Universal Pachamama.</w:t>
            </w:r>
          </w:p>
          <w:p w14:paraId="5B91FF3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1700, Ley Forestal.</w:t>
            </w:r>
          </w:p>
          <w:p w14:paraId="0AF9F4D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1715, del Servicio Nacional de Reforma Agraria, INRA.</w:t>
            </w:r>
          </w:p>
          <w:p w14:paraId="3232DDF5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2492, Código Tributario Boliviano.</w:t>
            </w:r>
          </w:p>
          <w:p w14:paraId="6479D186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López, E. (2019).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Agrícola y Ganadera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La Primera S.R.L., Artes Gráficas.</w:t>
            </w:r>
          </w:p>
          <w:p w14:paraId="3067F37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A. (2010).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Contabilidad Agrícola – Ganadera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Sagitario S.R.L.</w:t>
            </w:r>
          </w:p>
          <w:p w14:paraId="1EF5259B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A. (2017).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Imprenta Miltluz.</w:t>
            </w:r>
          </w:p>
          <w:p w14:paraId="3DB07650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de la Ley N° 843 y sus decretos supremos reglamentarios.</w:t>
            </w:r>
          </w:p>
        </w:tc>
      </w:tr>
      <w:tr w:rsidR="00D22595" w:rsidRPr="00D22595" w14:paraId="3A0F258E" w14:textId="77777777">
        <w:tc>
          <w:tcPr>
            <w:tcW w:w="9393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9E3F5B" w14:textId="7777777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BF17D3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Sostenibilidad (ISSB). NIIF S2 Información a revelar relacionada con el clima, de aplicación en Bolivia desde el 1 de enero de 2027.</w:t>
            </w:r>
          </w:p>
          <w:p w14:paraId="2A5CB9A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Instituto del Seguro Agrario: https://www.insa.gob.bo</w:t>
            </w:r>
          </w:p>
          <w:p w14:paraId="424B61C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Bolivia, estadísticas agropecuarias: https://www.ine.gob.bo</w:t>
            </w:r>
          </w:p>
          <w:p w14:paraId="60F32A3E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Kime, L. (2014).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Presupuestos para tomar decisiones agrícolas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PennState Extension.</w:t>
            </w:r>
          </w:p>
          <w:p w14:paraId="6BA87EA3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Servicio Nacional de Sanidad Agropecuaria e Inocuidad Alimentaria: https://www.senasag.gob.bo</w:t>
            </w:r>
          </w:p>
        </w:tc>
      </w:tr>
    </w:tbl>
    <w:p w14:paraId="7220999E" w14:textId="77777777" w:rsidR="004C4B4B" w:rsidRPr="00D22595" w:rsidRDefault="004C4B4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C4B4B" w:rsidRPr="00D22595">
      <w:footerReference w:type="default" r:id="rId8"/>
      <w:headerReference w:type="default" r:id="rId12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2BB7E" w14:textId="77777777" w:rsidR="005C7E94" w:rsidRDefault="005C7E94">
      <w:r>
        <w:separator/>
      </w:r>
    </w:p>
  </w:endnote>
  <w:endnote w:type="continuationSeparator" w:id="0">
    <w:p w14:paraId="0947BE68" w14:textId="77777777" w:rsidR="005C7E94" w:rsidRDefault="005C7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1F6ED" w14:textId="77777777" w:rsidR="005C7E94" w:rsidRDefault="005C7E94">
      <w:r>
        <w:separator/>
      </w:r>
    </w:p>
  </w:footnote>
  <w:footnote w:type="continuationSeparator" w:id="0">
    <w:p w14:paraId="338BD3CB" w14:textId="77777777" w:rsidR="005C7E94" w:rsidRDefault="005C7E9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976D5"/>
    <w:multiLevelType w:val="hybridMultilevel"/>
    <w:tmpl w:val="2B001598"/>
    <w:lvl w:ilvl="0" w:tplc="DE54EBF2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0467DF2">
      <w:numFmt w:val="decimal"/>
      <w:lvlText w:val=""/>
      <w:lvlJc w:val="left"/>
    </w:lvl>
    <w:lvl w:ilvl="2" w:tplc="117C15FC">
      <w:numFmt w:val="decimal"/>
      <w:lvlText w:val=""/>
      <w:lvlJc w:val="left"/>
    </w:lvl>
    <w:lvl w:ilvl="3" w:tplc="C868C128">
      <w:numFmt w:val="decimal"/>
      <w:lvlText w:val=""/>
      <w:lvlJc w:val="left"/>
    </w:lvl>
    <w:lvl w:ilvl="4" w:tplc="B8CE4AB4">
      <w:numFmt w:val="decimal"/>
      <w:lvlText w:val=""/>
      <w:lvlJc w:val="left"/>
    </w:lvl>
    <w:lvl w:ilvl="5" w:tplc="2EFAB3C2">
      <w:numFmt w:val="decimal"/>
      <w:lvlText w:val=""/>
      <w:lvlJc w:val="left"/>
    </w:lvl>
    <w:lvl w:ilvl="6" w:tplc="9D4AB532">
      <w:numFmt w:val="decimal"/>
      <w:lvlText w:val=""/>
      <w:lvlJc w:val="left"/>
    </w:lvl>
    <w:lvl w:ilvl="7" w:tplc="B80C464A">
      <w:numFmt w:val="decimal"/>
      <w:lvlText w:val=""/>
      <w:lvlJc w:val="left"/>
    </w:lvl>
    <w:lvl w:ilvl="8" w:tplc="0806263A">
      <w:numFmt w:val="decimal"/>
      <w:lvlText w:val=""/>
      <w:lvlJc w:val="left"/>
    </w:lvl>
  </w:abstractNum>
  <w:abstractNum w:abstractNumId="1" w15:restartNumberingAfterBreak="0">
    <w:nsid w:val="5D640B85"/>
    <w:multiLevelType w:val="hybridMultilevel"/>
    <w:tmpl w:val="53762666"/>
    <w:lvl w:ilvl="0" w:tplc="76C24DB0">
      <w:start w:val="1"/>
      <w:numFmt w:val="decimal"/>
      <w:lvlText w:val="%1."/>
      <w:lvlJc w:val="left"/>
      <w:pPr>
        <w:ind w:left="400" w:hanging="380"/>
      </w:pPr>
    </w:lvl>
    <w:lvl w:ilvl="1" w:tplc="CD04BC78">
      <w:numFmt w:val="decimal"/>
      <w:lvlText w:val=""/>
      <w:lvlJc w:val="left"/>
    </w:lvl>
    <w:lvl w:ilvl="2" w:tplc="EBBA07F8">
      <w:numFmt w:val="decimal"/>
      <w:lvlText w:val=""/>
      <w:lvlJc w:val="left"/>
    </w:lvl>
    <w:lvl w:ilvl="3" w:tplc="2ECEE216">
      <w:numFmt w:val="decimal"/>
      <w:lvlText w:val=""/>
      <w:lvlJc w:val="left"/>
    </w:lvl>
    <w:lvl w:ilvl="4" w:tplc="0204C886">
      <w:numFmt w:val="decimal"/>
      <w:lvlText w:val=""/>
      <w:lvlJc w:val="left"/>
    </w:lvl>
    <w:lvl w:ilvl="5" w:tplc="6E6C863C">
      <w:numFmt w:val="decimal"/>
      <w:lvlText w:val=""/>
      <w:lvlJc w:val="left"/>
    </w:lvl>
    <w:lvl w:ilvl="6" w:tplc="2BFCB5DE">
      <w:numFmt w:val="decimal"/>
      <w:lvlText w:val=""/>
      <w:lvlJc w:val="left"/>
    </w:lvl>
    <w:lvl w:ilvl="7" w:tplc="A2B2F26C">
      <w:numFmt w:val="decimal"/>
      <w:lvlText w:val=""/>
      <w:lvlJc w:val="left"/>
    </w:lvl>
    <w:lvl w:ilvl="8" w:tplc="D2F0BBAE">
      <w:numFmt w:val="decimal"/>
      <w:lvlText w:val=""/>
      <w:lvlJc w:val="left"/>
    </w:lvl>
  </w:abstractNum>
  <w:abstractNum w:abstractNumId="2" w15:restartNumberingAfterBreak="0">
    <w:nsid w:val="61A838AC"/>
    <w:multiLevelType w:val="hybridMultilevel"/>
    <w:tmpl w:val="4D46F0EC"/>
    <w:lvl w:ilvl="0" w:tplc="0C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076C32FC">
      <w:numFmt w:val="decimal"/>
      <w:lvlText w:val=""/>
      <w:lvlJc w:val="left"/>
    </w:lvl>
    <w:lvl w:ilvl="2" w:tplc="62EEA874">
      <w:numFmt w:val="decimal"/>
      <w:lvlText w:val=""/>
      <w:lvlJc w:val="left"/>
    </w:lvl>
    <w:lvl w:ilvl="3" w:tplc="EE5E0DBA">
      <w:numFmt w:val="decimal"/>
      <w:lvlText w:val=""/>
      <w:lvlJc w:val="left"/>
    </w:lvl>
    <w:lvl w:ilvl="4" w:tplc="0546CB02">
      <w:numFmt w:val="decimal"/>
      <w:lvlText w:val=""/>
      <w:lvlJc w:val="left"/>
    </w:lvl>
    <w:lvl w:ilvl="5" w:tplc="B8701938">
      <w:numFmt w:val="decimal"/>
      <w:lvlText w:val=""/>
      <w:lvlJc w:val="left"/>
    </w:lvl>
    <w:lvl w:ilvl="6" w:tplc="CDEEBC6E">
      <w:numFmt w:val="decimal"/>
      <w:lvlText w:val=""/>
      <w:lvlJc w:val="left"/>
    </w:lvl>
    <w:lvl w:ilvl="7" w:tplc="7EF065D2">
      <w:numFmt w:val="decimal"/>
      <w:lvlText w:val=""/>
      <w:lvlJc w:val="left"/>
    </w:lvl>
    <w:lvl w:ilvl="8" w:tplc="A3DEFD02">
      <w:numFmt w:val="decimal"/>
      <w:lvlText w:val=""/>
      <w:lvlJc w:val="left"/>
    </w:lvl>
  </w:abstractNum>
  <w:abstractNum w:abstractNumId="3" w15:restartNumberingAfterBreak="0">
    <w:nsid w:val="64CC2BE6"/>
    <w:multiLevelType w:val="hybridMultilevel"/>
    <w:tmpl w:val="946A1764"/>
    <w:lvl w:ilvl="0" w:tplc="B1A23FA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55CBF84">
      <w:numFmt w:val="decimal"/>
      <w:lvlText w:val=""/>
      <w:lvlJc w:val="left"/>
    </w:lvl>
    <w:lvl w:ilvl="2" w:tplc="B8788238">
      <w:numFmt w:val="decimal"/>
      <w:lvlText w:val=""/>
      <w:lvlJc w:val="left"/>
    </w:lvl>
    <w:lvl w:ilvl="3" w:tplc="46C08F30">
      <w:numFmt w:val="decimal"/>
      <w:lvlText w:val=""/>
      <w:lvlJc w:val="left"/>
    </w:lvl>
    <w:lvl w:ilvl="4" w:tplc="B950BA92">
      <w:numFmt w:val="decimal"/>
      <w:lvlText w:val=""/>
      <w:lvlJc w:val="left"/>
    </w:lvl>
    <w:lvl w:ilvl="5" w:tplc="F2C61B44">
      <w:numFmt w:val="decimal"/>
      <w:lvlText w:val=""/>
      <w:lvlJc w:val="left"/>
    </w:lvl>
    <w:lvl w:ilvl="6" w:tplc="4EB4B61C">
      <w:numFmt w:val="decimal"/>
      <w:lvlText w:val=""/>
      <w:lvlJc w:val="left"/>
    </w:lvl>
    <w:lvl w:ilvl="7" w:tplc="E7DA4CB4">
      <w:numFmt w:val="decimal"/>
      <w:lvlText w:val=""/>
      <w:lvlJc w:val="left"/>
    </w:lvl>
    <w:lvl w:ilvl="8" w:tplc="2EAAA310">
      <w:numFmt w:val="decimal"/>
      <w:lvlText w:val=""/>
      <w:lvlJc w:val="left"/>
    </w:lvl>
  </w:abstractNum>
  <w:abstractNum w:abstractNumId="4" w15:restartNumberingAfterBreak="0">
    <w:nsid w:val="6F086251"/>
    <w:multiLevelType w:val="hybridMultilevel"/>
    <w:tmpl w:val="1F12547A"/>
    <w:lvl w:ilvl="0" w:tplc="5238AA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C28C57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DD7A2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A46B0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2716FDB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67A3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E4A8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2CAAF55C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81C4DE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Humberto Quintanilla">
    <w15:presenceInfo w15:providerId="None" w15:userId="Humberto Quintanil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F39"/>
    <w:rsid w:val="00001407"/>
    <w:rsid w:val="00004F81"/>
    <w:rsid w:val="0003284A"/>
    <w:rsid w:val="00050B94"/>
    <w:rsid w:val="00054020"/>
    <w:rsid w:val="00093F5A"/>
    <w:rsid w:val="000D76B2"/>
    <w:rsid w:val="0011510A"/>
    <w:rsid w:val="00150DD2"/>
    <w:rsid w:val="001742F9"/>
    <w:rsid w:val="001941DE"/>
    <w:rsid w:val="001C6ED9"/>
    <w:rsid w:val="001D7A4E"/>
    <w:rsid w:val="002040DC"/>
    <w:rsid w:val="00231643"/>
    <w:rsid w:val="002368BD"/>
    <w:rsid w:val="002D049B"/>
    <w:rsid w:val="002E6670"/>
    <w:rsid w:val="0037277A"/>
    <w:rsid w:val="003822EA"/>
    <w:rsid w:val="003C677E"/>
    <w:rsid w:val="003D2F70"/>
    <w:rsid w:val="003D59C9"/>
    <w:rsid w:val="00401EE2"/>
    <w:rsid w:val="0044107C"/>
    <w:rsid w:val="00443881"/>
    <w:rsid w:val="0045331A"/>
    <w:rsid w:val="00461D11"/>
    <w:rsid w:val="004C4B4B"/>
    <w:rsid w:val="004F2339"/>
    <w:rsid w:val="00506243"/>
    <w:rsid w:val="00514311"/>
    <w:rsid w:val="005C7E94"/>
    <w:rsid w:val="00652B2D"/>
    <w:rsid w:val="006A5381"/>
    <w:rsid w:val="006A5E66"/>
    <w:rsid w:val="006C1C82"/>
    <w:rsid w:val="0079345D"/>
    <w:rsid w:val="007C2D92"/>
    <w:rsid w:val="008131D0"/>
    <w:rsid w:val="008166C0"/>
    <w:rsid w:val="008200E8"/>
    <w:rsid w:val="00821493"/>
    <w:rsid w:val="00846DBF"/>
    <w:rsid w:val="00867A2E"/>
    <w:rsid w:val="0089203D"/>
    <w:rsid w:val="008B1505"/>
    <w:rsid w:val="008E6CA0"/>
    <w:rsid w:val="00955128"/>
    <w:rsid w:val="009A4297"/>
    <w:rsid w:val="009B0823"/>
    <w:rsid w:val="009E1A10"/>
    <w:rsid w:val="00A0270B"/>
    <w:rsid w:val="00A26620"/>
    <w:rsid w:val="00A34F08"/>
    <w:rsid w:val="00A472DC"/>
    <w:rsid w:val="00A54C97"/>
    <w:rsid w:val="00B36B32"/>
    <w:rsid w:val="00BA628F"/>
    <w:rsid w:val="00C340A8"/>
    <w:rsid w:val="00C43AB1"/>
    <w:rsid w:val="00C678F0"/>
    <w:rsid w:val="00C94F39"/>
    <w:rsid w:val="00CC76E6"/>
    <w:rsid w:val="00CE58E9"/>
    <w:rsid w:val="00D03A05"/>
    <w:rsid w:val="00D22595"/>
    <w:rsid w:val="00D272A2"/>
    <w:rsid w:val="00D76F6E"/>
    <w:rsid w:val="00D84AC9"/>
    <w:rsid w:val="00D95104"/>
    <w:rsid w:val="00DB73DC"/>
    <w:rsid w:val="00DE60E5"/>
    <w:rsid w:val="00E122CA"/>
    <w:rsid w:val="00E61D2A"/>
    <w:rsid w:val="00E729EF"/>
    <w:rsid w:val="00F62845"/>
    <w:rsid w:val="00F840FF"/>
    <w:rsid w:val="00FD1CAF"/>
    <w:rsid w:val="00FD5DCD"/>
    <w:rsid w:val="00FD66D9"/>
    <w:rsid w:val="00FD7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81CE0"/>
  <w15:docId w15:val="{05543D9E-0399-4DB3-B0BC-23004059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2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B4515-4A08-4507-B2D3-2660D20EE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20</Pages>
  <Words>7473</Words>
  <Characters>41105</Characters>
  <Application>Microsoft Office Word</Application>
  <DocSecurity>0</DocSecurity>
  <Lines>342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Humberto Quintanilla</cp:lastModifiedBy>
  <cp:revision>72</cp:revision>
  <dcterms:created xsi:type="dcterms:W3CDTF">2026-10-09T16:12:00Z</dcterms:created>
  <dcterms:modified xsi:type="dcterms:W3CDTF">2026-10-09T20:22:00Z</dcterms:modified>
</cp:coreProperties>
</file>