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2EBBEA12" w14:textId="77777777" w:rsidR="00413EDE" w:rsidRPr="00B920B1" w:rsidRDefault="00EB4BD2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B920B1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7A0F8589" w14:textId="77777777" w:rsidR="00413EDE" w:rsidRPr="00B920B1" w:rsidRDefault="00EB4BD2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B920B1">
        <w:rPr>
          <w:rFonts w:ascii="Century Gothic" w:hAnsi="Century Gothic" w:cs="Century Gothic" w:eastAsia="Century Gothic"/>
          <w:b/>
          <w:bCs/>
          <w:sz w:val="20"/>
          <w:szCs w:val="20"/>
        </w:rPr>
        <w:t>SEGUNDO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413EDE" w:rsidRPr="00B920B1" w14:paraId="5222E99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2C02C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324EF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CD392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D4D80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413EDE" w:rsidRPr="00B920B1" w14:paraId="76413D3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80147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Contabilidad de Sociedades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5B5D7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CPA-202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DEA05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A7B7C2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CPA-101</w:t>
            </w:r>
          </w:p>
        </w:tc>
      </w:tr>
      <w:tr w:rsidR="00413EDE" w:rsidRPr="00B920B1" w14:paraId="74667639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5E8C7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001EC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413EDE" w:rsidRPr="00B920B1" w14:paraId="142270E9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2717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735A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1F83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8C712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DEC3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BAD36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D6B83" w14:textId="77777777" w:rsidR="00413EDE" w:rsidRPr="00B920B1" w:rsidRDefault="00413E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413EDE" w:rsidRPr="00B920B1" w14:paraId="1C66B5A4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258EA" w14:textId="54523862" w:rsidR="00413EDE" w:rsidRPr="00B920B1" w:rsidRDefault="008959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9BA4F" w14:textId="39A565DF" w:rsidR="00413EDE" w:rsidRPr="00B920B1" w:rsidRDefault="008959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D5679" w14:textId="111D0DE8" w:rsidR="00413EDE" w:rsidRPr="00B920B1" w:rsidRDefault="008959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4B1767" w14:textId="1E407FB8" w:rsidR="00413EDE" w:rsidRPr="00B920B1" w:rsidRDefault="008959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DB423" w14:textId="129C3F6E" w:rsidR="00413EDE" w:rsidRPr="00B920B1" w:rsidRDefault="008959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4AE4F" w14:textId="09C10399" w:rsidR="00413EDE" w:rsidRPr="00B920B1" w:rsidRDefault="008959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1FCF7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413EDE" w:rsidRPr="00B920B1" w14:paraId="2BD60DD8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30AE7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413EDE" w:rsidRPr="00B920B1" w14:paraId="55F53B9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DEDB6" w14:textId="3CCA0086" w:rsidR="005B4091" w:rsidRPr="00B920B1" w:rsidRDefault="00503A85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Interpreta, analiza y orienta sobre la aplicación de la legislación comercial para la constitución, desarrollo y modificaciones de capital en las entidades constituidas como sociedad</w:t>
            </w:r>
            <w:r w:rsidR="0040404C">
              <w:rPr>
                <w:rFonts w:ascii="Century Gothic" w:hAnsi="Century Gothic" w:cs="Century Gothic" w:eastAsia="Century Gothic"/>
                <w:sz w:val="18"/>
                <w:szCs w:val="18"/>
              </w:rPr>
              <w:t>es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comercial</w:t>
            </w:r>
            <w:r w:rsidR="0040404C">
              <w:rPr>
                <w:rFonts w:ascii="Century Gothic" w:hAnsi="Century Gothic" w:cs="Century Gothic" w:eastAsia="Century Gothic"/>
                <w:sz w:val="18"/>
                <w:szCs w:val="18"/>
              </w:rPr>
              <w:t>es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, procesando la transformación, fusión, liquidación y consolidación con sucursales y casa central, estructurando el tratamiento contable del patrimonio para los diferentes tipos de sociedades comerciales en Bolivia y asesorando a organizaciones sin fines de lucro, con precisión, ética profesional y apego a las disposiciones legales vigentes.</w:t>
            </w:r>
          </w:p>
        </w:tc>
      </w:tr>
      <w:tr w:rsidR="00413EDE" w:rsidRPr="00B920B1" w14:paraId="39D6A069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B7C26" w14:textId="2117D3B4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sociedades comerciales bolivianas y estructura la composición de su patrimonio, registrando la constitución y los aportes de los socios y preparando el estado de evolución del patrimonio, con ética profesional y apego a la normativa vigente.</w:t>
            </w:r>
          </w:p>
        </w:tc>
      </w:tr>
      <w:tr w:rsidR="00413EDE" w:rsidRPr="00B920B1" w14:paraId="7631AD64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4B77B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FD3A1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6C1B2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27C2726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D5CC76" w14:textId="4D2C8306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 Clasifica las sociedades comerciales bolivianas y los componentes de su patrimonio, registrando su constitución y los aportes de los socios según las normas contables y disposiciones legales vigentes.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1C3E1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Elabora en equipo un cuadro de las sociedades comerciales por su responsabilidad, su actividad y el origen de su capital.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44FB3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las sociedades comerciales.</w:t>
            </w:r>
          </w:p>
        </w:tc>
      </w:tr>
      <w:tr w:rsidR="00413EDE" w:rsidRPr="00B920B1" w14:paraId="711F517C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AA9986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0A2EA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Registra en aula la constitución de una sociedad con sus costos de constitución y la clasificación de los aportes como patrimonio o como pasivo.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06C0CC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Comprobante de diario de la constitución de una sociedad.</w:t>
            </w:r>
          </w:p>
        </w:tc>
      </w:tr>
      <w:tr w:rsidR="00413EDE" w:rsidRPr="00B920B1" w14:paraId="2C61DAD8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85FA28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 Prepara el estado de evolución del patrimonio de una sociedad, revelando las transacciones con los socios y las partes relacionadas.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AB0F8" w14:textId="2704C51D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Prepara en el laboratorio de cómputo el estado de evolución del patrimonio de una sociedad comercial.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C3C4CD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evolución del patrimonio de una sociedad.</w:t>
            </w:r>
          </w:p>
        </w:tc>
      </w:tr>
      <w:tr w:rsidR="00413EDE" w:rsidRPr="00B920B1" w14:paraId="40643965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155960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28799" w14:textId="7622DCD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Presenta ante el curso la nota de partes relacionadas y de transacciones con los socios de una sociedad comercial.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8DC9D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Nota de partes relacionadas y transacciones con socios.</w:t>
            </w:r>
          </w:p>
        </w:tc>
      </w:tr>
      <w:tr w:rsidR="00413EDE" w:rsidRPr="00B920B1" w14:paraId="2CF2BD2E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AA0AC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183E65AB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50474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CA75A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B0FACC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441D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0A73026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F0A1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1: Sociedades comerciales</w:t>
            </w:r>
          </w:p>
          <w:p w14:paraId="1DC209D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2: Patrimonio</w:t>
            </w:r>
          </w:p>
          <w:p w14:paraId="37FF500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3: Estado de evolución del patrimonio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DB964" w14:textId="55B1E2AF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Sociedades comerciales: concepto, objetivo, características y clasificación por la naturaleza de sus componentes, las disposiciones legales, la responsabilidad, la actividad, el sector económico y el origen del capital. (C)</w:t>
            </w:r>
          </w:p>
          <w:p w14:paraId="1BAE088C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Variabilidad del capital y diferencia entre las sociedades comerciales y las organizaciones sin fines de lucro. (C)</w:t>
            </w:r>
          </w:p>
          <w:p w14:paraId="7E8AA6D1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Aspectos contables, jurídicos y administrativos de las sociedades comerciales; procedimiento de constitución, testimonio de constitución, costos de constitución y naturaleza de la cuenta. (C, P)</w:t>
            </w:r>
          </w:p>
          <w:p w14:paraId="282E9677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Costos de constitución: reconocimiento como gasto según la NIC 38 y deducción según el artículo 27 del Decreto Supremo N° 24051. (P)</w:t>
            </w:r>
          </w:p>
          <w:p w14:paraId="1E4F147F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Patrimonio: objetivo, características y conformación; capital: objetivo, características, conformación y denominación. (C)</w:t>
            </w:r>
          </w:p>
          <w:p w14:paraId="5AD207A1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Instrumentos de patrimonio y pasivos financieros según la NIC 32: clasificación de los aportes de los socios. (C)</w:t>
            </w:r>
          </w:p>
          <w:p w14:paraId="467B8DDE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Reservas: objetivo, características, fuente y resultados favorables; disposiciones legales y técnicas, entre ellas la reserva legal del Código de Comercio; clasificación en jurídicas, estatutarias, voluntarias y por normas de contabilidad. (C, P)</w:t>
            </w:r>
          </w:p>
          <w:p w14:paraId="0CFE6A73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Resultados acumulados: objetivo, características, fuente y conformación, con resultados favorables y desfavorables; otras cuentas de patrimonio y cuentas reguladoras de patrimonio. (C)</w:t>
            </w:r>
          </w:p>
          <w:p w14:paraId="1746675E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Concepto y mantenimiento del capital financiero y del capital operativo: mantenimiento, valuación y ajuste, con la suspensión vigente del ajuste por inflación, y su diferencia; naturaleza de las cuentas de patrimonio y su tratamiento contable. (C, P)</w:t>
            </w:r>
          </w:p>
          <w:p w14:paraId="02F82D5C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evolución del patrimonio, o estado de cambios en el patrimonio según la NIC 1: concepto, objetivo, características, exposición y clasificación. (C)</w:t>
            </w:r>
          </w:p>
          <w:p w14:paraId="05F0DC58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 las cuentas y metodología de preparación del estado de evolución del patrimonio en hoja de cálculo; casos prácticos. (C, P, T)</w:t>
            </w:r>
          </w:p>
          <w:p w14:paraId="0441DF1C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Revelación de las partes relacionadas y de las transacciones con los socios según la NIC 24.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8F60C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del trámite notarial de la escritura pública de constitución.</w:t>
            </w:r>
          </w:p>
          <w:p w14:paraId="4EA426D8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apertura de la cuenta bancaria de una sociedad en formación.</w:t>
            </w:r>
          </w:p>
        </w:tc>
      </w:tr>
      <w:tr w:rsidR="00413EDE" w:rsidRPr="00B920B1" w14:paraId="4F705196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F79DB" w14:textId="44CD0193" w:rsidR="00840E96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el tratamiento contable de los aportes de capital, la distribución de resultados y las modificaciones de capital de una sociedad de responsabilidad limitada boliviana, con precisión y apego a la normativa vigente.</w:t>
            </w:r>
          </w:p>
        </w:tc>
      </w:tr>
      <w:tr w:rsidR="00413EDE" w:rsidRPr="00B920B1" w14:paraId="644F1E34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6C8AD" w14:textId="77777777" w:rsidR="00413EDE" w:rsidRPr="00B920B1" w:rsidRDefault="00EB4BD2" w:rsidP="00F94975">
            <w:pPr>
              <w:keepNext/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7D5EE0" w14:textId="77777777" w:rsidR="00413EDE" w:rsidRPr="00B920B1" w:rsidRDefault="00EB4BD2" w:rsidP="00F94975">
            <w:pPr>
              <w:keepNext/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DA2E6" w14:textId="77777777" w:rsidR="00413EDE" w:rsidRPr="00B920B1" w:rsidRDefault="00EB4BD2" w:rsidP="00F94975">
            <w:pPr>
              <w:keepNext/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67F84E3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6AA20" w14:textId="01735C2F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Registra la composición del capital en función de sus cuotas y la distribución de resultados de una sociedad de responsabilidad limitada, y el efecto sobre las cuentas personales de los socios.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9636C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la constitución y el registro de las cuotas de capital de una sociedad de responsabilidad limitada.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7D8E2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constitución y de cuotas de capital de una sociedad de responsabilidad limitada.</w:t>
            </w:r>
          </w:p>
        </w:tc>
      </w:tr>
      <w:tr w:rsidR="00413EDE" w:rsidRPr="00B920B1" w14:paraId="61B14A86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DD4DFA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539ED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el laboratorio de cómputo el estado de distribución de utilidades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8C053A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distribución de utilidades de una sociedad de responsabilidad limitada.</w:t>
            </w:r>
          </w:p>
        </w:tc>
      </w:tr>
      <w:tr w:rsidR="00413EDE" w:rsidRPr="00B920B1" w14:paraId="05F7E951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4E951" w14:textId="4A8F1471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 Registra los aumentos, las disminuciones y la cesión de cuotas de capital de una sociedad de responsabilidad limitada, y su efecto en el registro de socios.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F7C52F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Registra en equipo un caso de aumento y disminución de capital por nuevos aportes, retiro de socios y deficiencia en activos.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4601B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aumentos y disminuciones de capital de una sociedad de responsabilidad limitada.</w:t>
            </w:r>
          </w:p>
        </w:tc>
      </w:tr>
      <w:tr w:rsidR="00413EDE" w:rsidRPr="00B920B1" w14:paraId="1E3F3911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BE857F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40E0A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Explica ante el curso la cesión de cuotas al valor igual, mayor y menor y su efecto en las cuentas de los socios.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B5240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cesión de cuotas de capital con su registro contable.</w:t>
            </w:r>
          </w:p>
        </w:tc>
      </w:tr>
      <w:tr w:rsidR="00413EDE" w:rsidRPr="00B920B1" w14:paraId="2BD5C1E3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D1684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3576911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BE5B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8D64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7B0529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DD9B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70FB820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99F2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4: Sociedades de responsabilidad limitada (parte 1)</w:t>
            </w:r>
          </w:p>
          <w:p w14:paraId="264BC66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5: Sociedades de responsabilidad limitada (parte 2)</w:t>
            </w:r>
          </w:p>
          <w:p w14:paraId="440652F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6: Sociedades de responsabilidad limitada (parte 3)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91AB4" w14:textId="52A3935B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Sociedades de responsabilidad limitada: concepto, características, razón social, constitución y derechos, obligaciones y prohibiciones de los socios. (C)</w:t>
            </w:r>
          </w:p>
          <w:p w14:paraId="0F7250D9" w14:textId="6E2EC6E8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Administración de la sociedad; capital: conformación, cuotas de capital y su clasificación por naturaleza y por el tiempo. (C)</w:t>
            </w:r>
          </w:p>
          <w:p w14:paraId="2F944610" w14:textId="13919929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 la cuenta y tratamiento contable de la constitución de la sociedad, con su demostración; cuentas personales de los socios, su naturaleza, su tratamiento contable y su demostración. (C, P)</w:t>
            </w:r>
          </w:p>
          <w:p w14:paraId="66509440" w14:textId="53AD7C81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Cuentas personales de los socios y transacciones con partes relacionadas según la NIC 24. (C)</w:t>
            </w:r>
          </w:p>
          <w:p w14:paraId="3C543D2F" w14:textId="418E4D0F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Formas de distribución de resultados y elaboración del estado de distribución de utilidades en hoja de cálculo. (P, T)</w:t>
            </w:r>
          </w:p>
          <w:p w14:paraId="06BBF710" w14:textId="0B2F1D62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Aumentos de capital: clasificación por su naturaleza, su participación y la clase de recursos. (C)</w:t>
            </w:r>
          </w:p>
          <w:p w14:paraId="7401E31F" w14:textId="2986DF6B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y demostración del aumento de capital por nuevos aportes, por incorporación de nuevos socios y por capitalización de reservas o de utilidades. (P)</w:t>
            </w:r>
          </w:p>
          <w:p w14:paraId="077312F4" w14:textId="77777777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Transferencia o cesión de cuotas de capital al valor igual, al valor mayor y al valor menor, con el libro de registro de socios y la inscripción de la transferencia en el Registro de Comercio. (P)</w:t>
            </w:r>
          </w:p>
          <w:p w14:paraId="64AAC353" w14:textId="77777777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Disminuciones de capital: clasificación en voluntaria y obligada; tratamiento contable y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demostración de la disminución por acuerdo de socios y por retiro de socios. (C, P)</w:t>
            </w:r>
          </w:p>
          <w:p w14:paraId="06143932" w14:textId="55BB72A4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Disminución obligada de capital por deficiencia en activos, con su tratamiento contable y su demostración; estados financieros de la sociedad de responsabilidad limitada.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2F82C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redacción de actas de asamblea de socios.</w:t>
            </w:r>
          </w:p>
          <w:p w14:paraId="2E5794FD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negociación del precio de las cuotas de capital entre socios.</w:t>
            </w:r>
          </w:p>
        </w:tc>
      </w:tr>
      <w:tr w:rsidR="00413EDE" w:rsidRPr="00B920B1" w14:paraId="09E37316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B92C3F" w14:textId="160BF135" w:rsidR="00413EDE" w:rsidRPr="00B920B1" w:rsidRDefault="00EB4BD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el tratamiento contable de los aportes de capital, la distribución de resultados y las modificaciones de capital de una sociedad colectiva boliviana, reconociendo la responsabilidad solidaria e ilimitada de sus socios, con precisión y apego a la normativa vigente.</w:t>
            </w:r>
          </w:p>
        </w:tc>
      </w:tr>
      <w:tr w:rsidR="00413EDE" w:rsidRPr="00B920B1" w14:paraId="1FD9FCF1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2D2C1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C260E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CCF50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3900CA7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96AF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 Registra los aportes inmediatos, mediatos y mixtos de los socios de una sociedad colectiva, valuando los bienes aportados.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94F2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el registro de los aportes inmediatos, mediatos y mixtos de una sociedad colectiva.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FEB20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aportes de una sociedad colectiva.</w:t>
            </w:r>
          </w:p>
        </w:tc>
      </w:tr>
      <w:tr w:rsidR="00413EDE" w:rsidRPr="00B920B1" w14:paraId="620D9BC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638D0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6D51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Valúa en equipo los bienes en especie aportados por los socios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96AA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Inventario valorado de los aportes en especie.</w:t>
            </w:r>
          </w:p>
        </w:tc>
      </w:tr>
      <w:tr w:rsidR="00413EDE" w:rsidRPr="00B920B1" w14:paraId="1C7316F3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D042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la distribución de resultados y las modificaciones de capital de una sociedad colectiva, reconociendo la responsabilidad solidaria e ilimitada de sus socios.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5C34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el laboratorio de cómputo la distribución de resultados entre los socios de una sociedad colectiva.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917CF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distribución de resultados entre los socios de una sociedad colectiva.</w:t>
            </w:r>
          </w:p>
        </w:tc>
      </w:tr>
      <w:tr w:rsidR="00413EDE" w:rsidRPr="00B920B1" w14:paraId="6112E2B8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44234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8FFD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Analiza ante el curso un caso de aumento de capital, retiro de un socio y deficiencia en activos de una sociedad colectiva.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C317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modificaciones de capital de una sociedad colectiva.</w:t>
            </w:r>
          </w:p>
        </w:tc>
      </w:tr>
      <w:tr w:rsidR="00413EDE" w:rsidRPr="00B920B1" w14:paraId="4331EF37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09F09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0FE7BB6E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2EDB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766E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814179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8F97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144F375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E12F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7: Sociedades colectivas (parte 1)</w:t>
            </w:r>
          </w:p>
          <w:p w14:paraId="5EFAB42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8: Sociedades colectivas (parte 2)</w:t>
            </w:r>
          </w:p>
          <w:p w14:paraId="52DDD98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9: Sociedades colectivas (parte 3)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F64C4" w14:textId="77777777" w:rsidR="00413EDE" w:rsidRPr="00B920B1" w:rsidRDefault="00EB4BD2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Sociedades colectivas: concepto, características, razón social, constitución y derechos, obligaciones y prohibiciones de los socios. (C)</w:t>
            </w:r>
          </w:p>
          <w:p w14:paraId="3E02DAAF" w14:textId="77777777" w:rsidR="00310661" w:rsidRPr="00B920B1" w:rsidRDefault="00310661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Riesgos de la responsabilidad solidaria e ilimitada de los socios para la sociedad y sus acreedores, con transparencia y ética profesional en su revelación. (C, A)</w:t>
            </w:r>
          </w:p>
          <w:p w14:paraId="4BCA6602" w14:textId="77777777" w:rsidR="00413EDE" w:rsidRPr="00B920B1" w:rsidRDefault="00EB4BD2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Administración de la sociedad; capital y su clasificación por naturaleza y por el tiempo. (C)</w:t>
            </w:r>
          </w:p>
          <w:p w14:paraId="2EB8298D" w14:textId="77777777" w:rsidR="00413EDE" w:rsidRPr="00B920B1" w:rsidRDefault="00EB4BD2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 la cuenta y tratamiento contable de los aportes inmediatos, los aportes mediatos y los aportes mixtos, con su demostración. (C, P)</w:t>
            </w:r>
          </w:p>
          <w:p w14:paraId="6A1EE35B" w14:textId="77777777" w:rsidR="00413EDE" w:rsidRPr="00B920B1" w:rsidRDefault="00EB4BD2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Cuentas personales de los socios y formas de distribución de resultados. (C)</w:t>
            </w:r>
          </w:p>
          <w:p w14:paraId="3E0511CB" w14:textId="77777777" w:rsidR="00413EDE" w:rsidRPr="00B920B1" w:rsidRDefault="00EB4BD2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Aumentos de capital: clasificación por su naturaleza, el tiempo, la participación y la clase de recursos. (C)</w:t>
            </w:r>
          </w:p>
          <w:p w14:paraId="63887CA0" w14:textId="77777777" w:rsidR="00413EDE" w:rsidRPr="00B920B1" w:rsidRDefault="00EB4BD2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Tratamiento contable y demostración del aumento de capital por nuevos aportes, por incorporación de nuevos socios y por capitalización de reservas o de utilidades. (P)</w:t>
            </w:r>
          </w:p>
          <w:p w14:paraId="0621E4D7" w14:textId="77777777" w:rsidR="00413EDE" w:rsidRPr="00B920B1" w:rsidRDefault="00EB4BD2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Disminuciones de capital: clasificación en voluntaria y obligada; tratamiento contable y demostración de la disminución por acuerdo de socios y por retiro de socios. (C, P)</w:t>
            </w:r>
          </w:p>
          <w:p w14:paraId="5D54AFFF" w14:textId="77777777" w:rsidR="00413EDE" w:rsidRPr="00B920B1" w:rsidRDefault="00EB4BD2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Disminución obligada de capital por deficiencia en activos, con su tratamiento contable y su demostración; estados financieros de la sociedad colectiva.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0A3B4" w14:textId="77777777" w:rsidR="00413EDE" w:rsidRPr="00B920B1" w:rsidRDefault="00EB4BD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del avalúo de bienes muebles e inmuebles aportados en especie.</w:t>
            </w:r>
          </w:p>
          <w:p w14:paraId="6EC4F09A" w14:textId="77777777" w:rsidR="00413EDE" w:rsidRPr="00B920B1" w:rsidRDefault="00EB4BD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transferencia de bienes registrables a nombre de la sociedad.</w:t>
            </w:r>
          </w:p>
        </w:tc>
      </w:tr>
      <w:tr w:rsidR="00413EDE" w:rsidRPr="00B920B1" w14:paraId="3AB26168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AAD97" w14:textId="0A50A8B6" w:rsidR="00413EDE" w:rsidRPr="00B920B1" w:rsidRDefault="00EB4BD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el tratamiento contable de la autorización, la emisión, la suscripción y el pago de acciones, del superávit, de los dividendos en sus diferentes clases y de las modificaciones de capital de una sociedad anónima boliviana, con precisión y apego a la normativa vigente.</w:t>
            </w:r>
          </w:p>
        </w:tc>
      </w:tr>
      <w:tr w:rsidR="00413EDE" w:rsidRPr="00B920B1" w14:paraId="07D1358C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FADAB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65F9F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F432E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66B83C8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FFCD2" w14:textId="5D73C93D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 Registra la autorización, emisión, suscripción y el pago de acciones de una sociedad anónima en sus tres diferentes formas.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2F0A3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la emisión y el pago de varias clases de acciones sobre y bajo el valor nominal.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669DF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emisión, suscripción y pago de acciones.</w:t>
            </w:r>
          </w:p>
        </w:tc>
      </w:tr>
      <w:tr w:rsidR="00413EDE" w:rsidRPr="00B920B1" w14:paraId="1D9C756F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F6901C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35B30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Analiza en equipo el incumplimiento en el pago de acciones y las acciones propias adjudicadas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E1230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incumplimiento en el pago de acciones y de acciones propias.</w:t>
            </w:r>
          </w:p>
        </w:tc>
      </w:tr>
      <w:tr w:rsidR="00413EDE" w:rsidRPr="00B920B1" w14:paraId="409432D7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51ED6E" w14:textId="1F16450A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tratamiento contable del superávit (ordinario y extraordinario), la distribución de dividendos en sus diferentes clases y las modificaciones de capital de una sociedad anónima.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E6116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el laboratorio de cómputo la distribución de dividendos con varias clases de acciones y el valor patrimonial por acción.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F77D0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distribución de dividendos y valor patrimonial por acción.</w:t>
            </w:r>
          </w:p>
        </w:tc>
      </w:tr>
      <w:tr w:rsidR="00413EDE" w:rsidRPr="00B920B1" w14:paraId="37EE0E0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6F388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74A8A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Explica ante el curso el registro del superávit y de los aumentos y disminuciones de capital de una sociedad anónima.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340E8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del superávit y de las modificaciones de capital de una sociedad anónima.</w:t>
            </w:r>
          </w:p>
        </w:tc>
      </w:tr>
      <w:tr w:rsidR="00413EDE" w:rsidRPr="00B920B1" w14:paraId="727DE616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BEA72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3415696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0CF8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7544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048EB8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807BA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6BFA48AB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7947D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10: Sociedades anónimas (parte 1)</w:t>
            </w:r>
          </w:p>
          <w:p w14:paraId="2BC50DF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11: Sociedades anónimas (parte 2)</w:t>
            </w:r>
          </w:p>
          <w:p w14:paraId="41B6A6C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12: Sociedades anónimas (parte 3)</w:t>
            </w:r>
          </w:p>
          <w:p w14:paraId="17293AD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13: Sociedades anónimas (parte 4)</w:t>
            </w:r>
          </w:p>
          <w:p w14:paraId="23C44C4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14: Sociedades anónimas (parte 5)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F6D1A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Sociedades anónimas: concepto, características, denominación y constitución por acto único y por suscripción pública de acciones. (C)</w:t>
            </w:r>
          </w:p>
          <w:p w14:paraId="30F95D75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Derechos, obligaciones y prohibiciones de los accionistas; administración por la junta general de accionistas y el directorio. (C)</w:t>
            </w:r>
          </w:p>
          <w:p w14:paraId="69831144" w14:textId="51410655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Capital: denominación y conformación; acciones: requisitos, valor y sus distintos valores. (C)</w:t>
            </w:r>
          </w:p>
          <w:p w14:paraId="643A4DA5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las acciones por su derecho, su valor, su origen, su transferencia y su liberación. (C)</w:t>
            </w:r>
          </w:p>
          <w:p w14:paraId="2BC19B05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Acciones preferentes con redención obligatoria y su clasificación como pasivo financiero según la NIC 32. (C)</w:t>
            </w:r>
          </w:p>
          <w:p w14:paraId="3D64CDC2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la autorización, la emisión, la suscripción y el pago de acciones; naturaleza de las cuentas. (C, P)</w:t>
            </w:r>
          </w:p>
          <w:p w14:paraId="5F365521" w14:textId="70A5F9DA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Costos de emisión de acciones y su deducción del patrimonio según la NIC 32. (C, P)</w:t>
            </w:r>
          </w:p>
          <w:p w14:paraId="426CC208" w14:textId="3D10786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Formas de contabilización de acciones: forma clásica, forma segunda y forma directa, para una sola clase de acciones, con su demostración. (C, P)</w:t>
            </w:r>
          </w:p>
          <w:p w14:paraId="615C8E16" w14:textId="4B23ADD1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Contabilización de varias clases de acciones a valor nominal y contabilización de varias clases de acciones a un valor diferente del nominal, con emisión sobre y bajo el valor nominal, y su demostración. (P)</w:t>
            </w:r>
          </w:p>
          <w:p w14:paraId="36C3D263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incumplimiento en el pago de acciones: recargo de intereses, liberación de acciones por el anticipo y venta de acciones, con su demostración. (P)</w:t>
            </w:r>
          </w:p>
          <w:p w14:paraId="116AE520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Superávit: fuente y clasificación en superávit de explotación y superávit de capital pagado por los accionistas, por terceros y por revalorización técnica, y superávit por revaluación según la NIC 16; tratamiento contable, naturaleza de las cuentas y demostración. (C, P)</w:t>
            </w:r>
          </w:p>
          <w:p w14:paraId="4CE4C934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Acciones propias adjudicadas: valuación, naturaleza de la cuenta, tratamiento contable y demostración; deducción del patrimonio según la NIC 32. (C, P)</w:t>
            </w:r>
          </w:p>
          <w:p w14:paraId="00079BCC" w14:textId="6323CD8B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Dividendos: fuente y clasificación en dividendos que disminuyen la participación patrimonial, en activos y en pasivos, y dividendos que mantienen la participación patrimonial; declaración y restricción de dividendos, con la protección de los accionistas minoritarios. (C, A)</w:t>
            </w:r>
          </w:p>
          <w:p w14:paraId="3EF094A9" w14:textId="72BAF4B5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Dividendos según la NIC 10: reconocimiento del pasivo en la fecha de declaración y dividendos propuestos después del periodo sobre el que se informa. (C, P)</w:t>
            </w:r>
          </w:p>
          <w:p w14:paraId="2E83F00A" w14:textId="412FDE4E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los dividendos en efectivo, en mercaderías, en valores negociables, en bonos y en acciones, incluidas las acciones fraccionarias, con su demostración. (P)</w:t>
            </w:r>
          </w:p>
          <w:p w14:paraId="169C6C2D" w14:textId="1478C014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Formas de distribución de dividendos con una clase y con varias clases de acciones; valor patrimonial por acción, en libros o intrínseco, y participación patrimonial por accionista. (C, P, T)</w:t>
            </w:r>
          </w:p>
          <w:p w14:paraId="09EECB33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Aumentos de capital: clasificación por su naturaleza, el tiempo, la participación y la clase de recursos; tratamiento contable y demostración por nuevos aportes, incorporación de nuevos accionistas, capitalización de reservas o de utilidades y canje de obligaciones. (C, P)</w:t>
            </w:r>
          </w:p>
          <w:p w14:paraId="28F616A1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Transferencia o cesión de acciones y control de la titularidad en el registro de accionistas; disminuciones de capital voluntarias y obligadas, con su tratamiento contable y demostración por acuerdo de accionistas, por retiro de accionistas y por disminución obligada. (P)</w:t>
            </w:r>
          </w:p>
          <w:p w14:paraId="03CEF3B0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de la sociedad anónima.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74835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del libro de registro de acciones y de la emisión de títulos accionarios.</w:t>
            </w:r>
          </w:p>
          <w:p w14:paraId="5649E59B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redacción de actas de junta de accionistas y de directorio.</w:t>
            </w:r>
          </w:p>
        </w:tc>
      </w:tr>
      <w:tr w:rsidR="00413EDE" w:rsidRPr="00B920B1" w14:paraId="76A956A5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2AE65" w14:textId="6EFAE8FD" w:rsidR="00527766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el tratamiento contable de los aportes de capital según las clases de socios colectivos y comanditarios, la distribución de resultados y las modificaciones de capital de las sociedades en comandita simple y por acciones bolivianas, con precisión y apego a la normativa vigente.</w:t>
            </w:r>
          </w:p>
        </w:tc>
      </w:tr>
      <w:tr w:rsidR="00413EDE" w:rsidRPr="00B920B1" w14:paraId="553381AD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DDED1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9E0E6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5C3C1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6780ACDB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B3C649" w14:textId="73464D53" w:rsidR="005D4215" w:rsidRPr="00B920B1" w:rsidRDefault="005D4215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Registra la composición del capital en función de las clases de socios (colectivos y comanditarios) y la distribución de resultados de una sociedad en comandita simple y por acciones bolivianas.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2867B6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el registro de los aportes de una sociedad en comandita simple.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1FAEC5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aportes de una sociedad en comandita simple.</w:t>
            </w:r>
          </w:p>
        </w:tc>
      </w:tr>
      <w:tr w:rsidR="00413EDE" w:rsidRPr="00B920B1" w14:paraId="1812731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743FF9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71B4E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equipo los derechos, las obligaciones y la responsabilidad de los socios comanditados y comanditarios.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6F7619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socios comanditados y comanditarios.</w:t>
            </w:r>
          </w:p>
        </w:tc>
      </w:tr>
      <w:tr w:rsidR="00413EDE" w:rsidRPr="00B920B1" w14:paraId="56B5718D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E30AC" w14:textId="77777777" w:rsidR="005D4215" w:rsidRPr="00B920B1" w:rsidRDefault="005D4215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Registra los aumentos y las disminuciones de capital y la transferencia de participaciones de capital de una sociedad en comandita simple y por acciones bolivianas.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D0FBF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Registra en el laboratorio de cómputo el aumento y la disminución de capital de una sociedad en comandita por acciones.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1F3DF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modificaciones de capital de una sociedad en comandita por acciones.</w:t>
            </w:r>
          </w:p>
        </w:tc>
      </w:tr>
      <w:tr w:rsidR="00413EDE" w:rsidRPr="00B920B1" w14:paraId="3788E728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D20944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A1D6A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Explica ante el curso la distribución de resultados entre socios comanditados y comanditarios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074FB0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distribución de resultados de una sociedad en comandita.</w:t>
            </w:r>
          </w:p>
        </w:tc>
      </w:tr>
      <w:tr w:rsidR="00413EDE" w:rsidRPr="00B920B1" w14:paraId="43FD5A5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18C9AB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6E25597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ED44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2957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54DB34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E28C1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2CB770A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742B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15: Sociedades en comandita simple (parte 1)</w:t>
            </w:r>
          </w:p>
          <w:p w14:paraId="27F8323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16: Sociedades en comandita simple (parte 2)</w:t>
            </w:r>
          </w:p>
          <w:p w14:paraId="77AA39F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17: Sociedades en comandita por acciones (parte 1)</w:t>
            </w:r>
          </w:p>
          <w:p w14:paraId="587FCE5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18: Sociedades en comandita por acciones (parte 2)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ADBCF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Sociedad en comandita simple: introducción, concepto, características, razón social, constitución y derechos, obligaciones y prohibiciones de los socios. (C)</w:t>
            </w:r>
          </w:p>
          <w:p w14:paraId="336F5AA2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 ilimitada de los socios comanditados y limitada de los comanditarios, y su efecto en el riesgo que asume cada socio. (C, A)</w:t>
            </w:r>
          </w:p>
          <w:p w14:paraId="51F4C8CD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Administración de la sociedad en comandita simple; capital y su clasificación por naturaleza y por el tiempo. (C)</w:t>
            </w:r>
          </w:p>
          <w:p w14:paraId="36C8330B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los aportes inmediatos, mediatos y mixtos, y de las cuentas personales de los socios comanditados y comanditarios, con su demostración. (P)</w:t>
            </w:r>
          </w:p>
          <w:p w14:paraId="395B0D48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resultados con su demostración; aumentos de capital: clasificación por su naturaleza y su participación, tratamiento contable y demostración; disminuciones de capital voluntarias y obligadas, con su tratamiento contable y demostración; estados financieros de la sociedad en comandita simple. (C, P)</w:t>
            </w:r>
          </w:p>
          <w:p w14:paraId="7519464A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Sociedad en comandita por acciones: introducción, concepto, características, razón social, constitución y derechos, obligaciones y prohibiciones de los socios. (C)</w:t>
            </w:r>
          </w:p>
          <w:p w14:paraId="65AA7B7E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Administración de la sociedad en comandita por acciones; capital, su clasificación por naturaleza y por el tiempo, y su denominación y conformación. (C)</w:t>
            </w:r>
          </w:p>
          <w:p w14:paraId="58507F4B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los aportes inmediatos, mediatos y mixtos, y de las cuentas personales de los socios de la sociedad en comandita por acciones, con su demostración. (P)</w:t>
            </w:r>
          </w:p>
          <w:p w14:paraId="23303704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resultados con su demostración; aumentos de capital y su clasificación; disminuciones de capital; estados financieros de la sociedad en comandita por acciones.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B54F8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los convenios entre socios gestores e inversionistas en las empresas familiares.</w:t>
            </w:r>
          </w:p>
        </w:tc>
      </w:tr>
      <w:tr w:rsidR="00413EDE" w:rsidRPr="00B920B1" w14:paraId="10101688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8B5B8" w14:textId="51AE74ED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el tratamiento contable de las asociaciones accidentales y determina la distribución de sus resultados y su régimen tributario, controlando la rendición de cuentas de la empresa designada, con apego a la normativa vigente.</w:t>
            </w:r>
          </w:p>
        </w:tc>
      </w:tr>
      <w:tr w:rsidR="00413EDE" w:rsidRPr="00B920B1" w14:paraId="35270E8D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D2C35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5CE10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4F095D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5978C7F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601ED" w14:textId="65634F33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 Registra los aportes y las operaciones de una asociación accidental, controlando la rendición de cuentas de la empresa designada.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4BE9D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el registro de los aportes y las operaciones de una asociación accidental.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13485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operaciones de una asociación accidental.</w:t>
            </w:r>
          </w:p>
        </w:tc>
      </w:tr>
      <w:tr w:rsidR="00413EDE" w:rsidRPr="00B920B1" w14:paraId="25058FB5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9BD34E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60DE2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Revisa en equipo la rendición de cuentas del gestor de una asociación accidental.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4F79EF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rendición de cuentas del gestor.</w:t>
            </w:r>
          </w:p>
        </w:tc>
      </w:tr>
      <w:tr w:rsidR="00413EDE" w:rsidRPr="00B920B1" w14:paraId="5395DCE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6C9F9" w14:textId="0438FD16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la distribución de resultados y el régimen tributario de una asociación accidental.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F50A4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el laboratorio de cómputo la distribución de resultados entre los asociados.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56EBB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distribución de resultados entre asociados.</w:t>
            </w:r>
          </w:p>
        </w:tc>
      </w:tr>
      <w:tr w:rsidR="00413EDE" w:rsidRPr="00B920B1" w14:paraId="481A6B67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47F251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7DEF2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Expone ante el curso el régimen tributario y las obligaciones de una asociación accidental ante el Servicio de Impuestos Nacionales.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0DBBB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Ficha del régimen tributario de una asociación accidental.</w:t>
            </w:r>
          </w:p>
        </w:tc>
      </w:tr>
      <w:tr w:rsidR="00413EDE" w:rsidRPr="00B920B1" w14:paraId="17B7174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7196C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5388F81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3FC5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48CB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DC8278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0F2A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63BEB9D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A31A0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19: Asociaciones accidentales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2B09F7" w14:textId="77777777" w:rsidR="00413EDE" w:rsidRPr="00B920B1" w:rsidRDefault="00EB4BD2" w:rsidP="00F9497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Asociaciones accidentales: introducción, concepto, características, razón social y constitución. (C)</w:t>
            </w:r>
          </w:p>
          <w:p w14:paraId="722A06C5" w14:textId="77777777" w:rsidR="00413EDE" w:rsidRPr="00B920B1" w:rsidRDefault="00EB4BD2" w:rsidP="00F9497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Derechos, obligaciones y prohibiciones de los asociados; administración de la asociación accidental. (C)</w:t>
            </w:r>
          </w:p>
          <w:p w14:paraId="51529CB1" w14:textId="77777777" w:rsidR="00413EDE" w:rsidRPr="00B920B1" w:rsidRDefault="00EB4BD2" w:rsidP="00F9497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Régimen tributario y capital de la asociación accidental. (C)</w:t>
            </w:r>
          </w:p>
          <w:p w14:paraId="69520625" w14:textId="77777777" w:rsidR="00413EDE" w:rsidRPr="00B920B1" w:rsidRDefault="00EB4BD2" w:rsidP="00F9497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Número de Identificación Tributaria (NIT) de la asociación accidental y sus obligaciones ante el Servicio de Impuestos Nacionales. (C)</w:t>
            </w:r>
          </w:p>
          <w:p w14:paraId="0AC29D19" w14:textId="77777777" w:rsidR="00413EDE" w:rsidRPr="00B920B1" w:rsidRDefault="00EB4BD2" w:rsidP="00F9497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las operaciones de la asociación accidental. (P)</w:t>
            </w:r>
          </w:p>
          <w:p w14:paraId="671191E2" w14:textId="77777777" w:rsidR="00413EDE" w:rsidRPr="00B920B1" w:rsidRDefault="00EB4BD2" w:rsidP="00F9497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Control de los aportes y rendición de cuentas del administrador a los asociados.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68815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contratos de consorcio para obras y licitaciones públicas.</w:t>
            </w:r>
          </w:p>
          <w:p w14:paraId="036F6693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emisión de facturas por las operaciones de un negocio en común.</w:t>
            </w:r>
          </w:p>
        </w:tc>
      </w:tr>
      <w:tr w:rsidR="00413EDE" w:rsidRPr="00B920B1" w14:paraId="30843E83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EB6B68" w14:textId="0C875DB3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7: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Consolida los estados financieros de la casa central con sucursales, registrando las transacciones en paralelo, conciliando las cuentas recíprocas y aplicando el sistema de contabilidad centralizado, con precisión y apego a la normativa vigente.</w:t>
            </w:r>
          </w:p>
        </w:tc>
      </w:tr>
      <w:tr w:rsidR="00413EDE" w:rsidRPr="00B920B1" w14:paraId="7245972B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EF73D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FBC39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4A11D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2221A9A7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55151" w14:textId="2E680501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 Registra las transacciones en paralelo entre la casa central y sucursales, conciliando las cuentas recíprocas.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D84A4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Registra en aula la habilitación de una sucursal y sus transacciones en paralelo con la casa central.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656ED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en paralelo de la habilitación de una sucursal.</w:t>
            </w:r>
          </w:p>
        </w:tc>
      </w:tr>
      <w:tr w:rsidR="00413EDE" w:rsidRPr="00B920B1" w14:paraId="367C2DA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762032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DDE4D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Concilia en equipo las cuentas recíprocas entre la casa central y una sucursal.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061C65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de cuentas recíprocas entre casa central y sucursal.</w:t>
            </w:r>
          </w:p>
        </w:tc>
      </w:tr>
      <w:tr w:rsidR="00413EDE" w:rsidRPr="00B920B1" w14:paraId="67B952D2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F3248" w14:textId="2C02D465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 Consolida los estados financieros de la casa central con sus sucursales con el sistema centralizado, diferenciando este procedimiento de la consolidación de grupos de la NIIF 10.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8E838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Elabora en el laboratorio de cómputo la hoja de consolidación de una casa central con dos sucursales.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1940C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27: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consolidación de estados financieros de casa central y sucursales.</w:t>
            </w:r>
          </w:p>
        </w:tc>
      </w:tr>
      <w:tr w:rsidR="00413EDE" w:rsidRPr="00B920B1" w14:paraId="7C480C34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AB208C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C8807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Compara ante el curso el sistema centralizado y el descentralizado y la consolidación de grupos según la NIIF 10.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B6756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28: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sistemas de contabilidad y de consolidación.</w:t>
            </w:r>
          </w:p>
        </w:tc>
      </w:tr>
      <w:tr w:rsidR="00413EDE" w:rsidRPr="00B920B1" w14:paraId="426CA72F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092F68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3C6007EB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6A06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4393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D244D8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FC7C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727108A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C880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20: Agencias, sucursales y casa central (parte 1)</w:t>
            </w:r>
          </w:p>
          <w:p w14:paraId="209C581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21: Agencias, sucursales y casa central (parte 2)</w:t>
            </w:r>
          </w:p>
          <w:p w14:paraId="28EBCCB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22: Agencias, sucursales y casa central (parte 3)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8321C" w14:textId="77777777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Agencias: concepto, objetivo, características, administración y tratamiento contable. (C, P)</w:t>
            </w:r>
          </w:p>
          <w:p w14:paraId="30474286" w14:textId="77777777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Sucursales: concepto, objetivo, características y diferencias entre sucursales y subsidiarias; administración y aportes de capital. (C)</w:t>
            </w:r>
          </w:p>
          <w:p w14:paraId="38CFED51" w14:textId="77777777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las transacciones en paralelo y las transacciones habituales entre la sucursal y la casa central; naturaleza de las cuentas y demostración. (C, P)</w:t>
            </w:r>
          </w:p>
          <w:p w14:paraId="1BCFFFB7" w14:textId="0F0E108D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Habilitación de sucursal, con transacciones en paralelo y transacciones entre sucursales; estados financieros de la sucursal. (C, P)</w:t>
            </w:r>
          </w:p>
          <w:p w14:paraId="1591C74E" w14:textId="77777777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de las cuentas recíprocas y control de las operaciones entre la casa central y las sucursales. (P)</w:t>
            </w:r>
          </w:p>
          <w:p w14:paraId="1497BB2E" w14:textId="77777777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Casa central: concepto, objetivo, características y diferencias entre casa central y casa matriz; administración y aportes de capital. (C)</w:t>
            </w:r>
          </w:p>
          <w:p w14:paraId="1BF47DE6" w14:textId="77777777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Sistema de contabilidad centralizado y sistema de contabilidad descentralizado de la casa central con sus agencias y sucursales. (C)</w:t>
            </w:r>
          </w:p>
          <w:p w14:paraId="0D8E9E26" w14:textId="77777777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Consolidación de estados financieros: procedimiento, estados financieros consolidados y hojas de consolidación en hoja de cálculo, con su demostración. (P, T)</w:t>
            </w:r>
          </w:p>
          <w:p w14:paraId="3355D71F" w14:textId="77777777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consolidados de un grupo según la NIIF 10: control, subsidiarias y eliminación de saldos y transacciones intragrupo, y su diferencia con la consolidación de casa central y sucursales. (C)</w:t>
            </w:r>
          </w:p>
          <w:p w14:paraId="7F2A8664" w14:textId="207F104C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Asientos de regularización en la consolidación de estados financieros de la casa central con sus agencias y sucursales.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2AB22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organización administrativa de las empresas con sucursales en varios departamentos.</w:t>
            </w:r>
          </w:p>
          <w:p w14:paraId="531BF41E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envío de mercaderías y de la documentación entre la casa central y sus sucursales.</w:t>
            </w:r>
          </w:p>
        </w:tc>
      </w:tr>
      <w:tr w:rsidR="00413EDE" w:rsidRPr="00B920B1" w14:paraId="5AE14AF5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5BBC4" w14:textId="0FA8CCF0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8: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tratamiento contable de la transformación, la fusión y la liquidación de una sociedad comercial boliviana, valuando sus activos y pasivos, con apego a la normativa vigente.</w:t>
            </w:r>
          </w:p>
        </w:tc>
      </w:tr>
      <w:tr w:rsidR="00413EDE" w:rsidRPr="00B920B1" w14:paraId="0C36C6D6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5837B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1BD6E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D0431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7B03D675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76BD1C" w14:textId="21A622B5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 Determina el tratamiento contable en la transformación y la fusión de sociedades comerciales, valuando activos y pasivos por grado de realización, respecto de valores en libros con afectación al patrimonio.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1ABF1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la transformación de una sociedad de responsabilidad limitada en sociedad anónima.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6E356A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29: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la transformación de una sociedad con su valuación.</w:t>
            </w:r>
          </w:p>
        </w:tc>
      </w:tr>
      <w:tr w:rsidR="00413EDE" w:rsidRPr="00B920B1" w14:paraId="5756BCB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47341F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A77F94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Registra en equipo una fusión por integración y otra por absorción con sus registros de cierre.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5FCFA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30: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fusión de sociedades con sus registros de cierre.</w:t>
            </w:r>
          </w:p>
        </w:tc>
      </w:tr>
      <w:tr w:rsidR="00413EDE" w:rsidRPr="00B920B1" w14:paraId="1B0010A1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938829" w14:textId="7F5A41AC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 Registra la liquidación voluntaria y obligada de una sociedad comercial boliviana, en función de la valuación de activos y gradación de pasivos.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DB5D24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Gradúa en el laboratorio de cómputo los pasivos de una sociedad en liquidación.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911C86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gradación de pasivos de una sociedad en liquidación.</w:t>
            </w:r>
          </w:p>
        </w:tc>
      </w:tr>
      <w:tr w:rsidR="00413EDE" w:rsidRPr="00B920B1" w14:paraId="56494B71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8AC30F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9F6BC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Expone ante el curso el procedimiento de liquidación y la rendición de cuentas del liquidador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2B4D82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liquidación con la rendición de cuentas del liquidador.</w:t>
            </w:r>
          </w:p>
        </w:tc>
      </w:tr>
      <w:tr w:rsidR="00413EDE" w:rsidRPr="00B920B1" w14:paraId="3413EB0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01860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0B662F7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D12D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386FA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F20910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68327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1AE34A1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8CA4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23: Transformación</w:t>
            </w:r>
          </w:p>
          <w:p w14:paraId="1FB4763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24: Fusión (parte 1)</w:t>
            </w:r>
          </w:p>
          <w:p w14:paraId="6927B17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25: Fusión (parte 2)</w:t>
            </w:r>
          </w:p>
          <w:p w14:paraId="32D0C0E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26: Liquidación (parte 1)</w:t>
            </w:r>
          </w:p>
          <w:p w14:paraId="0D855C7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27: Liquidación (parte 2)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95FC7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Transformación de sociedades: concepto, características, causas, disposiciones legales y clases de transformación. (C)</w:t>
            </w:r>
          </w:p>
          <w:p w14:paraId="441C3C9F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Valuación de la transformación al valor en libros y al valor por grado de realización; tratamiento contable, procedimiento y demostración. (P)</w:t>
            </w:r>
          </w:p>
          <w:p w14:paraId="0A4E65C0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Fusión de sociedades: concepto, características, causas, disposiciones legales y requisitos preliminares y definitivos. (C)</w:t>
            </w:r>
          </w:p>
          <w:p w14:paraId="7CA21CE3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Clases y formas de fusión: fusión por integración y fusión por absorción o incorporación; valuación y procedimiento de cada una, con su demostración. (P)</w:t>
            </w:r>
          </w:p>
          <w:p w14:paraId="723B1BC2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la fusión por integración, con sus registros contables y sus registros de cierre, y su demostración. (P)</w:t>
            </w:r>
          </w:p>
          <w:p w14:paraId="60A4E5E0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Combinaciones de negocios según la NIIF 3: método de adquisición, valor razonable y plusvalía, y su diferencia con la valuación al valor en libros. (C)</w:t>
            </w:r>
          </w:p>
          <w:p w14:paraId="31139AB7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 sociedades: introducción, concepto, características, causas y disposiciones legales. (C)</w:t>
            </w:r>
          </w:p>
          <w:p w14:paraId="58233E3D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Clases de liquidación voluntaria y obligada, sus diferencias y la deficiencia en activos. (C)</w:t>
            </w:r>
          </w:p>
          <w:p w14:paraId="5B17893E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Hipótesis de empresa en marcha y base de liquidación en la preparación de estados financieros según la NIC 1. (P)</w:t>
            </w:r>
          </w:p>
          <w:p w14:paraId="30F8FC9F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Gradación de pasivos en obligaciones laborales, tributarias, de dominio, hipotecarias, documentarias, comunes y con inversionistas; concurso de acreedores. (C)</w:t>
            </w:r>
          </w:p>
          <w:p w14:paraId="5B002538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Personas encargadas de la liquidación y procedimiento de la liquidación voluntaria y de la liquidación obligada, con su demostración. (P)</w:t>
            </w:r>
          </w:p>
          <w:p w14:paraId="2FA0BDCC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Control del proceso de liquidación: inventario, rendición de cuentas del liquidador y conciliación de los pasivos graduados. (P)</w:t>
            </w:r>
          </w:p>
          <w:p w14:paraId="449DF687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 las cuentas y tratamiento contable de la liquidación voluntaria y de la liquidación obligada, con su demostración.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77474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del inventario y del avalúo de bienes en un proceso de liquidación.</w:t>
            </w:r>
          </w:p>
          <w:p w14:paraId="680B770E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publicación de los acuerdos de fusión y de liquidación.</w:t>
            </w:r>
          </w:p>
        </w:tc>
      </w:tr>
      <w:tr w:rsidR="00413EDE" w:rsidRPr="00B920B1" w14:paraId="075A1BD9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9E7E25" w14:textId="0DB717AD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9: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el tratamiento contable de las organizaciones sin fines de lucro, clasificando sus activos netos según las restricciones de los donantes y estructurando su plan de cuentas, con base en los pronunciamientos del Consejo de Normas de Contabilidad Financiera de Estados Unidos y con transparencia.</w:t>
            </w:r>
          </w:p>
        </w:tc>
      </w:tr>
      <w:tr w:rsidR="00413EDE" w:rsidRPr="00B920B1" w14:paraId="5FEE4E77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EB1579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37AEE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FCA3C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4B8BD281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50FEF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 Registra las operaciones de una organización sin fines de lucro, clasificando sus activos netos según las restricciones de los donantes.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12275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el registro de donaciones restringidas y no restringidas de una fundación.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3CC28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donaciones y de activos netos de una organización sin fines de lucro.</w:t>
            </w:r>
          </w:p>
        </w:tc>
      </w:tr>
      <w:tr w:rsidR="00413EDE" w:rsidRPr="00B920B1" w14:paraId="0C4CC679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176CA3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F97E2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Prepara en equipo el estado de situación financiera, el estado de actividades y el estado de movimiento del efectivo de una organización sin fines de lucro.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629DCE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de una organización sin fines de lucro.</w:t>
            </w:r>
          </w:p>
        </w:tc>
      </w:tr>
      <w:tr w:rsidR="00413EDE" w:rsidRPr="00B920B1" w14:paraId="7943BF6B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6D33D" w14:textId="2D39C78B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 Estructura el sistema de contabilidad para una organización sin fines de lucro, apropiando partidas específicas inherentes a la restricción impuesta por el donante.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2CFB6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Diseña en el laboratorio de cómputo el plan de cuentas codificado de una organización sin fines de lucro.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73909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codificado de una organización sin fines de lucro.</w:t>
            </w:r>
          </w:p>
        </w:tc>
      </w:tr>
      <w:tr w:rsidR="00413EDE" w:rsidRPr="00B920B1" w14:paraId="03C5AA17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13721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BDC4F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Presenta ante el curso un informe financiero de rendición de cuentas a un financiador.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0F65EA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financiero por proyecto para el donante.</w:t>
            </w:r>
          </w:p>
        </w:tc>
      </w:tr>
      <w:tr w:rsidR="00413EDE" w:rsidRPr="00B920B1" w14:paraId="0E3FDEF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1ADA91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0820E0C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89D7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DB6D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27D5E4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96BEC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1B815A7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C3D5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28: Organizaciones sin fines de lucro (parte 1)</w:t>
            </w:r>
          </w:p>
          <w:p w14:paraId="1DAAD10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29: Organizaciones sin fines de lucro (parte 2)</w:t>
            </w:r>
          </w:p>
          <w:p w14:paraId="3D22EFC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30: Plan de cuentas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6BD5B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Organizaciones sin fines de lucro: introducción, concepto, población meta elegida, objetivo, características, constitución, disolución y administración. (C)</w:t>
            </w:r>
          </w:p>
          <w:p w14:paraId="1AAB07C7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Recursos y régimen fiscal de las organizaciones sin fines de lucro, con la presentación anual de estados financieros al Servicio de Impuestos Nacionales. (C)</w:t>
            </w:r>
          </w:p>
          <w:p w14:paraId="2E562E38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Normas de contabilidad aplicables: clasificación, ausencia de normas específicas, jerarquía de los principios de contabilidad generalmente aceptados, con las NIIF como norma supletoria según la Resolución CTNAC N° 01/2012, y su aplicación a las organizaciones sin fines de lucro. (C, P)</w:t>
            </w:r>
          </w:p>
          <w:p w14:paraId="3B37E2C8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de las organizaciones sin fines de lucro según el pronunciamiento FAS-117, Estados financieros de organizaciones sin ánimo de lucro: propósito de los estados financieros. (C)</w:t>
            </w:r>
          </w:p>
          <w:p w14:paraId="6A03E6CC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situación financiera: objetivo, características y clasificación de los activos netos en no restringidos, restringidos temporalmente y restringidos permanentemente. (C)</w:t>
            </w:r>
          </w:p>
          <w:p w14:paraId="32BA1FA3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Actualización del FAS-117 en la norma ASC 958 del FASB: activos netos sin restricciones y con restricciones de los donantes. (C)</w:t>
            </w:r>
          </w:p>
          <w:p w14:paraId="295C8FE6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actividades: objetivo, características, clasificación, naturaleza de las cuentas e ingresos; estado de movimiento del efectivo. (C)</w:t>
            </w:r>
          </w:p>
          <w:p w14:paraId="5F0942AB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y naturaleza de las cuentas de las organizaciones sin fines de lucro, con su demostración; registros y estados financieros: estado de situación, estado de actividades y estado de movimiento del efectivo. (C, P)</w:t>
            </w:r>
          </w:p>
          <w:p w14:paraId="014F8B58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Rendición de cuentas a los donantes y control del uso de los fondos restringidos. (C)</w:t>
            </w:r>
          </w:p>
          <w:p w14:paraId="63A14DB0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Plan de cuentas codificado para su uso en un sistema contable: concepto, objetivo, características y estructura. (C, T)</w:t>
            </w:r>
          </w:p>
          <w:p w14:paraId="3E2E44E9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Cuentas de balance: cuentas de activo, de pasivo, de patrimonio y sus cuentas reguladoras; cuentas de orden deudoras y acreedoras. (C)</w:t>
            </w:r>
          </w:p>
          <w:p w14:paraId="10167A23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Cuentas de resultados: cuentas de costo, de gasto, de ingreso y otras cuentas de resultados.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83BE0" w14:textId="77777777" w:rsidR="00413EDE" w:rsidRPr="00B920B1" w:rsidRDefault="00EB4BD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los convenios de financiamiento con donantes y de sus requisitos de rendición de cuentas.</w:t>
            </w:r>
          </w:p>
          <w:p w14:paraId="58FDCBD4" w14:textId="77777777" w:rsidR="00413EDE" w:rsidRPr="00B920B1" w:rsidRDefault="00EB4BD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gestión de proyectos sociales por fuente de financiamiento.</w:t>
            </w:r>
          </w:p>
        </w:tc>
      </w:tr>
      <w:tr w:rsidR="00413EDE" w:rsidRPr="00B920B1" w14:paraId="5BB64FBE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9120D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413EDE" w:rsidRPr="00B920B1" w14:paraId="45FEDA29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E0FC0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F2FE3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CEA1D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DE1B6D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EE39D" w14:textId="77777777" w:rsidR="00413EDE" w:rsidRPr="00B920B1" w:rsidRDefault="00EB4BD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413EDE" w:rsidRPr="00B920B1" w14:paraId="71963F04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42A1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del régimen contable de cada tipo societario.</w:t>
            </w:r>
          </w:p>
          <w:p w14:paraId="03D0097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casos de constitución, aumento y disminución de capital.</w:t>
            </w:r>
          </w:p>
          <w:p w14:paraId="5F07711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hoja de cálculo de la distribución de dividendos y de la hoja de consolidación.</w:t>
            </w:r>
          </w:p>
          <w:p w14:paraId="3B8A8A4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transformación, fusión y liquidación de sociedades bolivianas.</w:t>
            </w:r>
          </w:p>
          <w:p w14:paraId="4CE7702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las diferencias entre las sociedades de personas y de capital.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56D8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constitución y modificación de capital al cierre de cada tema.</w:t>
            </w:r>
          </w:p>
          <w:p w14:paraId="62073E63" w14:textId="5E653966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normas de contabilidad generalmente aceptadas en Bolivia, aplicables y de las disposiciones del Código de Comercio sobre cada tipo societario.</w:t>
            </w:r>
          </w:p>
          <w:p w14:paraId="4AF1493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caso práctico integral de una sociedad boliviana.</w:t>
            </w:r>
          </w:p>
          <w:p w14:paraId="2FC009F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Contraste de asientos y cálculos con herramientas de inteligencia artificial generativa, verificando sus resultados con la norma vigente y asumiendo la responsabilidad profesional sobre lo que se firma.</w:t>
            </w:r>
          </w:p>
          <w:p w14:paraId="754A085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Lectura comparada de la NIC 1 y de la NIIF 18, que la reemplaza para los períodos que empiezan desde 2027 según el Consejo de Normas Internacionales de Contabilidad, sujeta a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confirmar su adopción en Bolivia.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2700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Cuestionarios de comprensión en la plataforma Moodle UMSA.</w:t>
            </w:r>
          </w:p>
          <w:p w14:paraId="7DE0034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el tratamiento contable de cada tipo de sociedad.</w:t>
            </w:r>
          </w:p>
          <w:p w14:paraId="15EB5D2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registro de acciones, dividendos y consolidación de estados financieros en hoja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1028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de constitución, aumento y disminución de capital.</w:t>
            </w:r>
          </w:p>
          <w:p w14:paraId="01AA9D5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la consolidación de estados financieros de una casa central con sus sucursales en hoja de cálculo.</w:t>
            </w:r>
          </w:p>
          <w:p w14:paraId="09637B4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casos de fusión y liquidación entre equipos.</w:t>
            </w:r>
          </w:p>
          <w:p w14:paraId="342DD3E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en equipo de los productos con rúbrica, con coevaluación entre integrantes sobre participación y cumplimiento de plazos.</w:t>
            </w:r>
          </w:p>
          <w:p w14:paraId="5D26517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Simulación de asesoría societaria: recomendación fundamentada del tipo de sociedad más conveniente para un emprendimiento boliviano, con sus efectos contables y de riesgo.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C781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estatutos y escrituras de constitución de sociedades bolivianas.</w:t>
            </w:r>
          </w:p>
          <w:p w14:paraId="6A17E52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procesos de fusión o liquidación de empresas bolivianas.</w:t>
            </w:r>
          </w:p>
          <w:p w14:paraId="31BE6E3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del tratamiento contable entre distintos tipos societarios.</w:t>
            </w:r>
          </w:p>
          <w:p w14:paraId="220FAC8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Extensión universitaria: asistencia contable a una organización social o fundación de La Paz en el registro de sus donaciones y la rendición de cuentas a sus financiadores.</w:t>
            </w:r>
          </w:p>
          <w:p w14:paraId="4E5990C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del gobierno corporativo y de la información de sostenibilidad de la memoria anual de una sociedad anónima boliviana.</w:t>
            </w:r>
          </w:p>
        </w:tc>
      </w:tr>
      <w:tr w:rsidR="00413EDE" w:rsidRPr="00B920B1" w14:paraId="5A51A3C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FC67E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ACEAE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sociedades comerciales bolivianas.</w:t>
            </w:r>
          </w:p>
          <w:p w14:paraId="3E47A0CF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tipo societario.</w:t>
            </w:r>
          </w:p>
          <w:p w14:paraId="5CF0F67F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la constitución, la operación y la disolución de una sociedad.</w:t>
            </w:r>
          </w:p>
          <w:p w14:paraId="232D430D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fusión, transformación y liquidación de empresas, con identificación de sus riesgos y controles.</w:t>
            </w:r>
          </w:p>
          <w:p w14:paraId="1A720631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registro y consolidación.</w:t>
            </w:r>
          </w:p>
          <w:p w14:paraId="23644FAF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 y legales de cada tipo societario.</w:t>
            </w:r>
          </w:p>
          <w:p w14:paraId="5D13F9CF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Uso crítico de herramientas digitales y de inteligencia artificial generativa, con verificación de sus resultados y reserva de la información de las empresas estudiadas.</w:t>
            </w:r>
          </w:p>
        </w:tc>
      </w:tr>
      <w:tr w:rsidR="00413EDE" w:rsidRPr="00B920B1" w14:paraId="1415467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59DE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87E9D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0A6E2DFF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y sistemas contables de uso académico.</w:t>
            </w:r>
          </w:p>
          <w:p w14:paraId="3FE744C3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Modelos de escritura de constitución y formularios de registro societario.</w:t>
            </w:r>
          </w:p>
          <w:p w14:paraId="2645BE5D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Guía de trámites del Registro de Comercio del Servicio Plurinacional de Registro de Comercio y formularios del Servicio de Impuestos Nacionales.</w:t>
            </w:r>
          </w:p>
          <w:p w14:paraId="5CA4C13D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Colegio de Auditores o Contadores Públicos de Bolivia y Normas Internacionales de Información Financiera.</w:t>
            </w:r>
          </w:p>
          <w:p w14:paraId="379617A1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</w:tc>
      </w:tr>
      <w:tr w:rsidR="00413EDE" w:rsidRPr="00B920B1" w14:paraId="73C5E44B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E22C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C9A979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la conformación del patrimonio y las cuentas de capital de la asignatura CPA-101 Contabilidad Básica.</w:t>
            </w:r>
          </w:p>
          <w:p w14:paraId="1C777E18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2F2D3137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lectura, evaluación de casos prácticos, trabajos de investigación y desarrollo, exámenes parciales y examen final, aplicados como instrumentos para evaluar los productos con sus rúbricas; la asistencia se registra y no suma puntaje.</w:t>
            </w:r>
          </w:p>
        </w:tc>
      </w:tr>
      <w:tr w:rsidR="00413EDE" w:rsidRPr="00B920B1" w14:paraId="263A970B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3FED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E55A99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0DD17228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37152274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40D77F47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  <w:p w14:paraId="62635A08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nota de cada producto es el promedio de sus tres criterios y se pondera con el peso asignado; la nota final es la suma de los pesos obtenidos, con un total de 100 %.</w:t>
            </w:r>
          </w:p>
          <w:p w14:paraId="1881CAF6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Cada elemento de competencia exige al menos el 51 % de la suma de los pesos de sus productos; si no lo alcanza, se recuperan los productos con nivel Insuficiente antes del cierre de la gestión.</w:t>
            </w:r>
          </w:p>
          <w:p w14:paraId="465401FA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En los productos de equipo, la coevaluación individual de participación y cumplimiento de plazos se promedia con el criterio «Trabajo en equipo» de la rúbrica.</w:t>
            </w:r>
          </w:p>
        </w:tc>
      </w:tr>
      <w:tr w:rsidR="00413EDE" w:rsidRPr="00B920B1" w14:paraId="31A6F1BA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1491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D541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las sociedades comerciales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ED4D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184EAEC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9445F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4CBC9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BDEF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5C27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0FD3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0B8CD3A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93B79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64D7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clasificación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741A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criterios de clasificación.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F431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sociedades por cada criterio.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DC0D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clasificación con una sociedad boliviana de cada tipo.</w:t>
            </w:r>
          </w:p>
        </w:tc>
      </w:tr>
      <w:tr w:rsidR="00413EDE" w:rsidRPr="00B920B1" w14:paraId="3D903BC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9F65D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28BD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 de los socios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CCEA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la responsabilidad de los socios.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0413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Indica la responsabilidad que asume cada tipo de socio.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3D57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su efecto en el riesgo de los acreedores.</w:t>
            </w:r>
          </w:p>
        </w:tc>
      </w:tr>
      <w:tr w:rsidR="00413EDE" w:rsidRPr="00B920B1" w14:paraId="3D904A3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52E2BD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1608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FE14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2EF7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8527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308F96C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7CEA0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B605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Comprobante de diario de la constitución de una sociedad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BDA3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5CF1593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97EA4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041A3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E50B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BB18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59C1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69161D5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F7BA4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19A2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Aportes de los socios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3564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como pagados aportes que solo están suscritos.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2D88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aportes suscritos y pagados.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8DBD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aportes según la NIC 32.</w:t>
            </w:r>
          </w:p>
        </w:tc>
      </w:tr>
      <w:tr w:rsidR="00413EDE" w:rsidRPr="00B920B1" w14:paraId="053430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7198A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B3CE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Costos de constitución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5B4C4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Activa los costos de constitución.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9C65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Reconoce los costos de constitución como gasto.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9BD6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tratamiento contable con el tributario.</w:t>
            </w:r>
          </w:p>
        </w:tc>
      </w:tr>
      <w:tr w:rsidR="00413EDE" w:rsidRPr="00B920B1" w14:paraId="702D96D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36545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DF79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Formalidad del comprobante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1FB32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comprobante está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9609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comprobante cumple sus formalidades.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C921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el respaldo de cada aporte.</w:t>
            </w:r>
          </w:p>
        </w:tc>
      </w:tr>
      <w:tr w:rsidR="00413EDE" w:rsidRPr="00B920B1" w14:paraId="48C23CD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013E3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D1BD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evolución del patrimonio de una sociedad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2396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5A99505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A555D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A8FA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64AF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5E5C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BEDA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42F8F8F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AC4C0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ECD53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Movimientos del patrimonio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BCC62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movimientos del periodo.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0A5C7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movimientos del capital, las reservas y los resultados.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8B52E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saldos finales con el balance.</w:t>
            </w:r>
          </w:p>
        </w:tc>
      </w:tr>
      <w:tr w:rsidR="00413EDE" w:rsidRPr="00B920B1" w14:paraId="32784DD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73A4F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BBED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Reserva legal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26142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constituye la reserva legal.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FFD4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Calcula y registra la reserva legal.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44FD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el límite de la reserva sobre el capital pagado.</w:t>
            </w:r>
          </w:p>
        </w:tc>
      </w:tr>
      <w:tr w:rsidR="00413EDE" w:rsidRPr="00B920B1" w14:paraId="785B3E1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4EFD4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88F2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786C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A7D6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enlaces entre hojas.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A7F1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estado se actualice al cambiar los datos.</w:t>
            </w:r>
          </w:p>
        </w:tc>
      </w:tr>
      <w:tr w:rsidR="00413EDE" w:rsidRPr="00B920B1" w14:paraId="5F1F683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691DC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7D15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Nota de partes relacionadas y transacciones con socios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6574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12AC07E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ED872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7C5F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1FE1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E0AF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8095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66C2EAB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B72D8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9CE3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partes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48BC5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a las partes relacionadas.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F385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Identifica a las partes relacionadas según la NIC 24.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0511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de control o influencia.</w:t>
            </w:r>
          </w:p>
        </w:tc>
      </w:tr>
      <w:tr w:rsidR="00413EDE" w:rsidRPr="00B920B1" w14:paraId="3EFE147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B2694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7CE47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Contenido de la nota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557AC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nota omite saldos o transacciones.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3099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Revela los saldos y las transacciones con socios.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2D62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Señala riesgos de transacciones no habituales.</w:t>
            </w:r>
          </w:p>
        </w:tc>
      </w:tr>
      <w:tr w:rsidR="00413EDE" w:rsidRPr="00B920B1" w14:paraId="51AA5BB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632C7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C820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0623D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A816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3BF3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413EDE" w:rsidRPr="00B920B1" w14:paraId="0766442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8C8B8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1F8B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constitución y de cuotas de capital de una sociedad de responsabilidad limitada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4028B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66EE01B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515FE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DA56E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39D5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F9491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75A95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72AA299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C4892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F1F9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Cuotas de capital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FBF66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cuotas sin distinguir las suscritas de las pagadas.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9257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cuotas suscritas y pagadas por socio.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E06D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Demuestra la igualdad del capital con las cuotas.</w:t>
            </w:r>
          </w:p>
        </w:tc>
      </w:tr>
      <w:tr w:rsidR="00413EDE" w:rsidRPr="00B920B1" w14:paraId="09C5487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09A55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22F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Cuentas personales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F638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Mezcla cuentas personales con el capital.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B01C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cuentas personales de los socios.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0C65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naturaleza de cada cuenta personal.</w:t>
            </w:r>
          </w:p>
        </w:tc>
      </w:tr>
      <w:tr w:rsidR="00413EDE" w:rsidRPr="00B920B1" w14:paraId="25AB524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7A407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9094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de saldos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4B03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demuestra los saldos.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A2C1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Demuestra los saldos de las cuentas.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B3C7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saldos con el libro de registro de socios.</w:t>
            </w:r>
          </w:p>
        </w:tc>
      </w:tr>
      <w:tr w:rsidR="00413EDE" w:rsidRPr="00B920B1" w14:paraId="689AADD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8179A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4535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distribución de utilidades de una sociedad de responsabilidad limitada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EAE8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5D39845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0CC6F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89BE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11DD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3B5A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C7FA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1FFBC50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975F5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2577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Base distribuible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3350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utilidades no líquidas.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6E7A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utilidad líquida y realizada.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1447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Descuenta pérdidas de gestiones anteriores.</w:t>
            </w:r>
          </w:p>
        </w:tc>
      </w:tr>
      <w:tr w:rsidR="00413EDE" w:rsidRPr="00B920B1" w14:paraId="50A3AD9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C1BBFD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59FB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Reserva legal y distribución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DD224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la reserva legal.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8956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Constituye la reserva y distribuye según las cuotas.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825E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las cláusulas especiales del contrato social.</w:t>
            </w:r>
          </w:p>
        </w:tc>
      </w:tr>
      <w:tr w:rsidR="00413EDE" w:rsidRPr="00B920B1" w14:paraId="61DC82B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47786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325F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45C0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C718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en la distribución.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B5BC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cuadro admita cambios en las cuotas.</w:t>
            </w:r>
          </w:p>
        </w:tc>
      </w:tr>
      <w:tr w:rsidR="00413EDE" w:rsidRPr="00B920B1" w14:paraId="7AFA469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8F5A6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C1CE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aumentos y disminuciones de capital de una sociedad de responsabilidad limitada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D8A9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2BE1ABB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735EE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DBA5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2420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C80C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62C6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5031F51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85EFC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CDD7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Aumentos de capital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D90A3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el aporte nuevo con la capitalización de reservas.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93CE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aumentos por aportes y capitalizaciones.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2B68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en la participación de cada socio.</w:t>
            </w:r>
          </w:p>
        </w:tc>
      </w:tr>
      <w:tr w:rsidR="00413EDE" w:rsidRPr="00B920B1" w14:paraId="337C30D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948A9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47EE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Disminuciones de capital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5D79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disminución voluntaria y obligada.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C63A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disminuciones voluntarias y obligadas.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775B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la protección de los acreedores.</w:t>
            </w:r>
          </w:p>
        </w:tc>
      </w:tr>
      <w:tr w:rsidR="00413EDE" w:rsidRPr="00B920B1" w14:paraId="1C96F8B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69B05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9FFC4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9F4DB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748E3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7FB02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0D00BA6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D0E8E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85123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cesión de cuotas de capital con su registro contable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85EF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47A7CA9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FB8E2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8969B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A9CC4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E931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E98C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3F99FAE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138A2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A6B8D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Valor de cesión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E6B1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el valor nominal con el de cesión.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305BA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cesión al valor igual, mayor y menor.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8016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quién reconoce la diferencia.</w:t>
            </w:r>
          </w:p>
        </w:tc>
      </w:tr>
      <w:tr w:rsidR="00413EDE" w:rsidRPr="00B920B1" w14:paraId="72EC437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3B0B6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1D4C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B8B2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en la sociedad la diferencia de la cesión, que corresponde a los socios.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693B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 cesión en la sociedad.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ECA11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la actualización del libro de registro de socios.</w:t>
            </w:r>
          </w:p>
        </w:tc>
      </w:tr>
      <w:tr w:rsidR="00413EDE" w:rsidRPr="00B920B1" w14:paraId="7DA2A1F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E45BA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E186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9DF9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3469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D9266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413EDE" w:rsidRPr="00B920B1" w14:paraId="7317A6F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2D7B0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632E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aportes de una sociedad colectiva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AD26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34CF410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6E40B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6137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655E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E9B72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3931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58BDD8B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FEC20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62C2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Clases de aportes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8DB6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clases de aportes.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6460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aportes inmediatos, mediatos y mixtos.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95BA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cada clase en el capital pagado.</w:t>
            </w:r>
          </w:p>
        </w:tc>
      </w:tr>
      <w:tr w:rsidR="00413EDE" w:rsidRPr="00B920B1" w14:paraId="06DEDCF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304738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8D53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aportes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873B8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como pagados los aportes mediatos.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265A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cada aporte con su cuenta.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02B4C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Demuestra los saldos por socio.</w:t>
            </w:r>
          </w:p>
        </w:tc>
      </w:tr>
      <w:tr w:rsidR="00413EDE" w:rsidRPr="00B920B1" w14:paraId="7B081E4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D0A3E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2CFED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Cuentas personales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9EFE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las cuentas personales.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52A5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cuentas personales de los socios.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51E4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Concilia las cuentas personales con el capital.</w:t>
            </w:r>
          </w:p>
        </w:tc>
      </w:tr>
      <w:tr w:rsidR="00413EDE" w:rsidRPr="00B920B1" w14:paraId="6D08ED7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7E6D6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6BEC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Inventario valorado de los aportes en especie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206B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6B75956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8B4E58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9448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708F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F093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0C8D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31D4343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F089B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DF5B6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bienes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1CA1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bienes aportados.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3C2F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Detalla cada bien aportado y su estado.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0BE81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Respalda cada bien con su documento de propiedad.</w:t>
            </w:r>
          </w:p>
        </w:tc>
      </w:tr>
      <w:tr w:rsidR="00413EDE" w:rsidRPr="00B920B1" w14:paraId="3D026B0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E4FF9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E589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Valuación de bienes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961B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Valora sin criterio.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565B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Asigna un valor sustentado a cada bien.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4B1F7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valor asignado con el de mercado.</w:t>
            </w:r>
          </w:p>
        </w:tc>
      </w:tr>
      <w:tr w:rsidR="00413EDE" w:rsidRPr="00B920B1" w14:paraId="4117959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D1974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4880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3789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52E7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4525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2A328FA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D3A94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123C0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distribución de resultados entre los socios de una sociedad colectiva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5783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74BFE13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BCFAA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E92A2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3885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3425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49BF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0EF36C6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2EF0E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C177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Formas de distribución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C483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una forma no pactada.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BE32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según el contrato o el aporte.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76930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efecto de distintas formas de distribución.</w:t>
            </w:r>
          </w:p>
        </w:tc>
      </w:tr>
      <w:tr w:rsidR="00413EDE" w:rsidRPr="00B920B1" w14:paraId="705439A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9284C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DC76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de pérdidas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86C5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trata las pérdidas.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184A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las pérdidas entre los socios.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0B9B5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responsabilidad ilimitada ante las pérdidas.</w:t>
            </w:r>
          </w:p>
        </w:tc>
      </w:tr>
      <w:tr w:rsidR="00413EDE" w:rsidRPr="00B920B1" w14:paraId="6B93CA8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3541D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BC48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F265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EB36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en el cuadro.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4F0B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cuadro admita cambios de porcentajes.</w:t>
            </w:r>
          </w:p>
        </w:tc>
      </w:tr>
      <w:tr w:rsidR="00413EDE" w:rsidRPr="00B920B1" w14:paraId="6251542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CDE81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4DEA8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modificaciones de capital de una sociedad colectiva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A7ED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6AB181D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171A3D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56727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725D6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6234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3C24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1A4C1DE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D044E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0BD5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Aumento de capital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CA7D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el aumento por aportes con la capitalización de utilidades.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0D3D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el aumento por aportes o capitalización.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B403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en la razón social.</w:t>
            </w:r>
          </w:p>
        </w:tc>
      </w:tr>
      <w:tr w:rsidR="00413EDE" w:rsidRPr="00B920B1" w14:paraId="22402FF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250F0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E31A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Retiro y deficiencia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45AE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Liquida mal la cuota del socio que se retira.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9FBAA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el retiro y la disminución obligada.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7E8F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responsabilidad del socio frente a terceros.</w:t>
            </w:r>
          </w:p>
        </w:tc>
      </w:tr>
      <w:tr w:rsidR="00413EDE" w:rsidRPr="00B920B1" w14:paraId="4BDEB91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7C8BA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05F0E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Transparencia profesional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80EC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los riesgos de la responsabilidad ilimitada de los socios.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BFD5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Revela con objetividad y transparencia los riesgos de la responsabilidad solidaria.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23DE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Justifica con ética profesional la información que revela a los acreedores.</w:t>
            </w:r>
          </w:p>
        </w:tc>
      </w:tr>
      <w:tr w:rsidR="00413EDE" w:rsidRPr="00B920B1" w14:paraId="419DDA7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6E805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3E682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emisión, suscripción y pago de acciones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EF5F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13EDE" w:rsidRPr="00B920B1" w14:paraId="54AE0C6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D3F99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B5D0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C34A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CA81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A11E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239CC48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1DE57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7F1B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Formas de contabilización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11F9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Mezcla las formas de contabilización.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5FEE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la forma clásica, la segunda y la directa.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FF6D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Compara la información que da cada forma.</w:t>
            </w:r>
          </w:p>
        </w:tc>
      </w:tr>
      <w:tr w:rsidR="00413EDE" w:rsidRPr="00B920B1" w14:paraId="086C35A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2B907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2B60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Primas y descuentos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EAB6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la prima o el descuento.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2350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 emisión sobre y bajo el valor nominal.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D8561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destino de la prima de emisión.</w:t>
            </w:r>
          </w:p>
        </w:tc>
      </w:tr>
      <w:tr w:rsidR="00413EDE" w:rsidRPr="00B920B1" w14:paraId="57E443B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524A0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EE3DD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acciones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7386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 todas las acciones como patrimonio.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CB6BF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acciones preferentes redimibles como pasivo.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A859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clasificación con la NIC 32.</w:t>
            </w:r>
          </w:p>
        </w:tc>
      </w:tr>
      <w:tr w:rsidR="00413EDE" w:rsidRPr="00B920B1" w14:paraId="0208D60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072E2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28A7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incumplimiento en el pago de acciones y de acciones propias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72AF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13EDE" w:rsidRPr="00B920B1" w14:paraId="620583B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075AC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3544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4DE3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CD2B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BC8D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496130D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9B4E5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8217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Incumplimiento de pago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79F6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registra el recargo de intereses.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3A0FF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el recargo, la liberación y la venta de acciones.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83A51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alternativa más favorable para la sociedad.</w:t>
            </w:r>
          </w:p>
        </w:tc>
      </w:tr>
      <w:tr w:rsidR="00413EDE" w:rsidRPr="00B920B1" w14:paraId="26A4C8A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9B2E2D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7432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Acciones propias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8CC1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acciones propias como activo.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B92A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Deduce las acciones propias del patrimonio.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6534B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su efecto en el valor por acción.</w:t>
            </w:r>
          </w:p>
        </w:tc>
      </w:tr>
      <w:tr w:rsidR="00413EDE" w:rsidRPr="00B920B1" w14:paraId="0F1DD0A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B22C3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6543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EA1BA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37C5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5983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57A6228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D93EA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54CC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distribución de dividendos y valor patrimonial por acción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0674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13EDE" w:rsidRPr="00B920B1" w14:paraId="19FCC7D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87367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1272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7FEA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10D5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9465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03EF906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8B07C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B534A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Clases de dividendos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B0E33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clases de dividendos.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8E5C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dividendos en efectivo, en especie y en acciones.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403B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Justifica el tratamiento de las acciones fraccionarias.</w:t>
            </w:r>
          </w:p>
        </w:tc>
      </w:tr>
      <w:tr w:rsidR="00413EDE" w:rsidRPr="00B920B1" w14:paraId="42EA8E7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844C4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6E75B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Derechos preferentes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5C87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Ignora los derechos preferentes.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93E4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según los derechos de cada clase.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A7D02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la legalidad de la distribución y la protección de los accionistas minoritarios.</w:t>
            </w:r>
          </w:p>
        </w:tc>
      </w:tr>
      <w:tr w:rsidR="00413EDE" w:rsidRPr="00B920B1" w14:paraId="5BEC87D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683A9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9C275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Valor patrimonial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D295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valor por acción.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6C89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Calcula en hoja de cálculo el valor patrimonial por acción.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928B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Analiza la participación de cada accionista.</w:t>
            </w:r>
          </w:p>
        </w:tc>
      </w:tr>
      <w:tr w:rsidR="00413EDE" w:rsidRPr="00B920B1" w14:paraId="4ABDC34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24314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23E8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del superávit y de las modificaciones de capital de una sociedad anónima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A6094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13EDE" w:rsidRPr="00B920B1" w14:paraId="2BCFEBF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F94B4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94CB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FE5C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0294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CD5B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56E96CA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9BCFF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75A1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Clases de superávit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9889E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el superávit de explotación y de capital.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084A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 y registra cada clase de superávit.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D7A4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superávit por revaluación con la NIC 16.</w:t>
            </w:r>
          </w:p>
        </w:tc>
      </w:tr>
      <w:tr w:rsidR="00413EDE" w:rsidRPr="00B920B1" w14:paraId="025232F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FB3C7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B27E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Modificaciones de capital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4682C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mal los aumentos o las disminuciones.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3555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aumentos y disminuciones de capital.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EF1E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protección de los accionistas minoritarios.</w:t>
            </w:r>
          </w:p>
        </w:tc>
      </w:tr>
      <w:tr w:rsidR="00413EDE" w:rsidRPr="00B920B1" w14:paraId="2C249CF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79C24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E555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CC2A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41E3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87070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413EDE" w:rsidRPr="00B920B1" w14:paraId="619342A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A65CE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744C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aportes de una sociedad en comandita simple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26D3A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08A728A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71D4E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20EB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A758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C15C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C940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1E3D007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D0832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3AD1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Aportes por socio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3D08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Mezcla los aportes de ambas clases de socios.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392F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aportes de comanditados y comanditarios.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A42A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Demuestra el capital por clase de socio.</w:t>
            </w:r>
          </w:p>
        </w:tc>
      </w:tr>
      <w:tr w:rsidR="00413EDE" w:rsidRPr="00B920B1" w14:paraId="505DD92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473A8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E405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Clases de aportes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6180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aportes inmediatos y mediatos.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48BA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aportes inmediatos, mediatos y mixtos.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E479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el capital pagado.</w:t>
            </w:r>
          </w:p>
        </w:tc>
      </w:tr>
      <w:tr w:rsidR="00413EDE" w:rsidRPr="00B920B1" w14:paraId="0E011EF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6090D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0B87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Cuentas personales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D1371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las cuentas personales.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C793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cuentas personales de cada socio.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2A1A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su naturaleza.</w:t>
            </w:r>
          </w:p>
        </w:tc>
      </w:tr>
      <w:tr w:rsidR="00413EDE" w:rsidRPr="00B920B1" w14:paraId="2FBC269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0E07F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4F3A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socios comanditados y comanditarios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38AA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469FC10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20CEC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9D8B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D0E8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2FD2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780A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5ABCBF3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BC866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CEFF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 de socios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F9D5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la responsabilidad de los socios.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40A0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responsabilidad ilimitada de la limitada.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2100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riesgo que asume cada socio.</w:t>
            </w:r>
          </w:p>
        </w:tc>
      </w:tr>
      <w:tr w:rsidR="00413EDE" w:rsidRPr="00B920B1" w14:paraId="690B3A4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FFA9E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6848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Administración de la sociedad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6CE9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quién administra.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03C6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Indica quién puede administrar la sociedad.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9916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consecuencia de que un comanditario administre.</w:t>
            </w:r>
          </w:p>
        </w:tc>
      </w:tr>
      <w:tr w:rsidR="00413EDE" w:rsidRPr="00B920B1" w14:paraId="640430E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C6F82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29D10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48E2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1FC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5ABF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17A1C3C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D4CAB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0815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modificaciones de capital de una sociedad en comandita por acciones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E409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6D77861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E106C8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DFDC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E5E7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ACF8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82EC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05D0A1F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60460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6B1F0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Aumentos de capital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2615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el aumento por aportes con la capitalización de utilidades.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DA5A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aumentos por clase de socio.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B9612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en la participación.</w:t>
            </w:r>
          </w:p>
        </w:tc>
      </w:tr>
      <w:tr w:rsidR="00413EDE" w:rsidRPr="00B920B1" w14:paraId="4C88A39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E2F66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457B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Disminuciones de capital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5D01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la disminución voluntaria con la obligada.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CB63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disminuciones voluntarias y obligadas.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6DD6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la protección de los acreedores.</w:t>
            </w:r>
          </w:p>
        </w:tc>
      </w:tr>
      <w:tr w:rsidR="00413EDE" w:rsidRPr="00B920B1" w14:paraId="50CEF13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F7C1ED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7692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EAD98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73B3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en el cuadro.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7E23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cuadro admita cambios de datos.</w:t>
            </w:r>
          </w:p>
        </w:tc>
      </w:tr>
      <w:tr w:rsidR="00413EDE" w:rsidRPr="00B920B1" w14:paraId="029B1DB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078CA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C218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distribución de resultados de una sociedad en comandita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E6A9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6E23B83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CF8B3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C640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5F6A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4083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AD0A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6ABC205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5EE12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FB66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resultados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4B02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sin considerar el contrato.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5DCB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los resultados según el contrato.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016CE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Compara con la distribución de otros tipos societarios.</w:t>
            </w:r>
          </w:p>
        </w:tc>
      </w:tr>
      <w:tr w:rsidR="00413EDE" w:rsidRPr="00B920B1" w14:paraId="3E72D60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310FC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645C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Asignación de pérdidas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F443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trata las pérdidas.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823C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Asigna las pérdidas según la responsabilidad.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08B0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límite de pérdida del comanditario.</w:t>
            </w:r>
          </w:p>
        </w:tc>
      </w:tr>
      <w:tr w:rsidR="00413EDE" w:rsidRPr="00B920B1" w14:paraId="1A2276B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888FE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5327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EA74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13F54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6994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413EDE" w:rsidRPr="00B920B1" w14:paraId="073EFC1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30CFA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B019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operaciones de una asociación accidental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932C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03C5996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594CA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F78A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405B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C2B1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E545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7E33D5E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9A8CB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15E85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Aportes de asociados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FBFA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aportes sin identificar al asociado que los realiza.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8464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aportes de cada asociado.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CFF1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Analiza los bienes aportados en uso y en propiedad.</w:t>
            </w:r>
          </w:p>
        </w:tc>
      </w:tr>
      <w:tr w:rsidR="00413EDE" w:rsidRPr="00B920B1" w14:paraId="5B52F73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A1B4A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BDA8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Operaciones del negocio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C77C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operaciones del negocio.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B6F8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operaciones del negocio común.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63236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Separa las operaciones propias del gestor.</w:t>
            </w:r>
          </w:p>
        </w:tc>
      </w:tr>
      <w:tr w:rsidR="00413EDE" w:rsidRPr="00B920B1" w14:paraId="1C818BA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E30B6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38D25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de saldos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9693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demuestra los saldos.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5F2C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Demuestra los saldos de las cuentas.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F015D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saldos con los documentos.</w:t>
            </w:r>
          </w:p>
        </w:tc>
      </w:tr>
      <w:tr w:rsidR="00413EDE" w:rsidRPr="00B920B1" w14:paraId="7A34430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D75D4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2193C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rendición de cuentas del gestor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F1B3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68F2084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FD58C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3013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3572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4474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EE77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18B64A5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33B1F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EBFA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Respaldo documental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4B0D4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revisa los respaldos.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8818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respaldos de las operaciones.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9E0F1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Señala gastos sin respaldo suficiente.</w:t>
            </w:r>
          </w:p>
        </w:tc>
      </w:tr>
      <w:tr w:rsidR="00413EDE" w:rsidRPr="00B920B1" w14:paraId="2DB19C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4EA2A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C3B41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de saldos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0D01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concilia los saldos.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CC8D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aportes con las operaciones.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0E36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diferencias encontradas.</w:t>
            </w:r>
          </w:p>
        </w:tc>
      </w:tr>
      <w:tr w:rsidR="00413EDE" w:rsidRPr="00B920B1" w14:paraId="2737356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DAF8E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8BF8C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D4E1D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890E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BD6A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079CAE3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08EE8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2EA9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distribución de resultados entre asociados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DF466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413EDE" w:rsidRPr="00B920B1" w14:paraId="5F877AD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D3604D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221CE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BC775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BADE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8C759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27F6832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7F8BC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2221B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Resultado del negocio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3596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resultado.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9463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resultado del negocio común.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7939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el resultado con las operaciones registradas.</w:t>
            </w:r>
          </w:p>
        </w:tc>
      </w:tr>
      <w:tr w:rsidR="00413EDE" w:rsidRPr="00B920B1" w14:paraId="1C2AC54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12C4C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44DC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entre asociados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F7ACD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sin criterio.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DC79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según el contrato.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F84E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liquidación final del negocio.</w:t>
            </w:r>
          </w:p>
        </w:tc>
      </w:tr>
      <w:tr w:rsidR="00413EDE" w:rsidRPr="00B920B1" w14:paraId="012C26C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DFC89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1FAD8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148B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EAC0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en el cuadro.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A80C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cuadro admita cambios de datos.</w:t>
            </w:r>
          </w:p>
        </w:tc>
      </w:tr>
      <w:tr w:rsidR="00413EDE" w:rsidRPr="00B920B1" w14:paraId="55EC59E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D8156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BAE9D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Ficha del régimen tributario de una asociación accidental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A9AA0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413EDE" w:rsidRPr="00B920B1" w14:paraId="4F9143B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4180BD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4D36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E590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8B2AA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F335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2BD4FD9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DF4BF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170E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Número de Identificación Tributaria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0566F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explica la inscripción.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4D21F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Describe el trámite del Número de Identificación Tributaria.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E19E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Justifica quién responde por las obligaciones.</w:t>
            </w:r>
          </w:p>
        </w:tc>
      </w:tr>
      <w:tr w:rsidR="00413EDE" w:rsidRPr="00B920B1" w14:paraId="6ECECFC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11BD6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B3A8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Obligaciones tributarias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215CC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impuestos aplicables.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040C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impuestos de la asociación.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255B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Compara su régimen con el de una sociedad.</w:t>
            </w:r>
          </w:p>
        </w:tc>
      </w:tr>
      <w:tr w:rsidR="00413EDE" w:rsidRPr="00B920B1" w14:paraId="122F799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06DD8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CD61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EE31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B9B7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6F19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413EDE" w:rsidRPr="00B920B1" w14:paraId="3F10F5E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5844C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2BB7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en paralelo de la habilitación de una sucursal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DA64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06CBE25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B60E9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A536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E781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3381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AD93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17E8B32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B6981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49F1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Habilitación de sucursal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870F5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 habilitación solo en el libro de la casa central.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35C7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 habilitación en ambos libros.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FD48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naturaleza de las cuentas recíprocas.</w:t>
            </w:r>
          </w:p>
        </w:tc>
      </w:tr>
      <w:tr w:rsidR="00413EDE" w:rsidRPr="00B920B1" w14:paraId="0324C49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2CD76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038C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Transacciones habituales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FD4A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una sola de las partes.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E161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en paralelo cada transacción.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930B4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las cuentas recíprocas igualen.</w:t>
            </w:r>
          </w:p>
        </w:tc>
      </w:tr>
      <w:tr w:rsidR="00413EDE" w:rsidRPr="00B920B1" w14:paraId="2954A6A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95BF6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B916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Transacciones entre sucursales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6610D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las transacciones entre sucursales.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185E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transacciones entre sucursales.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A37A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su efecto en la casa central.</w:t>
            </w:r>
          </w:p>
        </w:tc>
      </w:tr>
      <w:tr w:rsidR="00413EDE" w:rsidRPr="00B920B1" w14:paraId="12320AD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8A30F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5DEA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de cuentas recíprocas entre casa central y sucursal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AB15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629F95D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D6580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FB1B4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1F80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5668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B538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0F516DF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443D7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5AD7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Partidas en tránsito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0D1F9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partidas en tránsito.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8126B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remesas y los envíos en tránsito.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70BE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origen de cada diferencia.</w:t>
            </w:r>
          </w:p>
        </w:tc>
      </w:tr>
      <w:tr w:rsidR="00413EDE" w:rsidRPr="00B920B1" w14:paraId="72643E7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F3B78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39A7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Ajustes de conciliación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AAA5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Ajusta en el libro que no corresponde.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4B76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ajustes en el libro que corresponde.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C931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la igualdad de saldos después del ajuste.</w:t>
            </w:r>
          </w:p>
        </w:tc>
      </w:tr>
      <w:tr w:rsidR="00413EDE" w:rsidRPr="00B920B1" w14:paraId="18753E8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BE066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91BF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82146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55155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1BDA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18F2BF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EBB35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C716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27: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consolidación de estados financieros de casa central y sucursales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6E02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41C8100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A81D0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DBB5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86B0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F638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B214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21DC865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1B028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3DD5A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Eliminación de saldos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3A603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elimina las cuentas recíprocas.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A74D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Elimina las cuentas recíprocas.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28D1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Elimina la utilidad no realizada entre unidades.</w:t>
            </w:r>
          </w:p>
        </w:tc>
      </w:tr>
      <w:tr w:rsidR="00413EDE" w:rsidRPr="00B920B1" w14:paraId="6FA5BC3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1AE4F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CFA3E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Asientos de regularización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CF1D7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asientos de regularización.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A74E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asientos de regularización.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3F33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saldos consolidados.</w:t>
            </w:r>
          </w:p>
        </w:tc>
      </w:tr>
      <w:tr w:rsidR="00413EDE" w:rsidRPr="00B920B1" w14:paraId="69DEEF8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32C89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6730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B74DB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C9F9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enlaces entre hojas.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2922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la hoja admita más sucursales.</w:t>
            </w:r>
          </w:p>
        </w:tc>
      </w:tr>
      <w:tr w:rsidR="00413EDE" w:rsidRPr="00B920B1" w14:paraId="3C088CE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9757B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D139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28: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sistemas de contabilidad y de consolidación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5A1A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6441FB5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11EA4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4C13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6242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550E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D368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19D00FB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53FCB8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2ED9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Sistemas de contabilidad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1B66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ambos sistemas.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EC99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sistema centralizado del descentralizado.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930C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Recomienda un sistema según el tamaño de la empresa.</w:t>
            </w:r>
          </w:p>
        </w:tc>
      </w:tr>
      <w:tr w:rsidR="00413EDE" w:rsidRPr="00B920B1" w14:paraId="216BBE4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F8A54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E9193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Sucursal y subsidiaria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921F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sucursal con subsidiaria.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878B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consolidación de sucursales de la de grupos.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BCD9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concepto de control de la NIIF 10.</w:t>
            </w:r>
          </w:p>
        </w:tc>
      </w:tr>
      <w:tr w:rsidR="00413EDE" w:rsidRPr="00B920B1" w14:paraId="53ED166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7067A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44C5F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C325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D4B6C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4FBC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413EDE" w:rsidRPr="00B920B1" w14:paraId="2221043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8258D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96487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29: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la transformación de una sociedad con su valuación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7688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413EDE" w:rsidRPr="00B920B1" w14:paraId="6F987BC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AA91C8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7988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3119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7921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B94C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22F2DD9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D14C2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312F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Valuación del patrimonio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B5A4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Valora sin criterio.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4549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Valora al valor en libros y por grado de realización.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E71D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efecto de ambos criterios.</w:t>
            </w:r>
          </w:p>
        </w:tc>
      </w:tr>
      <w:tr w:rsidR="00413EDE" w:rsidRPr="00B920B1" w14:paraId="20F279C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2AB2A8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4AC9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E540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la reclasificación del patrimonio al nuevo tipo societario.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B7B3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 transformación con su demostración.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20C6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la continuidad de los derechos de los socios.</w:t>
            </w:r>
          </w:p>
        </w:tc>
      </w:tr>
      <w:tr w:rsidR="00413EDE" w:rsidRPr="00B920B1" w14:paraId="6A77B50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3771B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2FEF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legal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CBA2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pasos del procedimiento.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F25C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Sigue el procedimiento completo.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8ACB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los requisitos legales de cada paso.</w:t>
            </w:r>
          </w:p>
        </w:tc>
      </w:tr>
      <w:tr w:rsidR="00413EDE" w:rsidRPr="00B920B1" w14:paraId="53BCDDE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68129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9D6D1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30: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fusión de sociedades con sus registros de cierre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FD7F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413EDE" w:rsidRPr="00B920B1" w14:paraId="7EA2FA6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9978D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D204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D082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ECCB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118D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2899DC2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6DE6E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0653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Clases de fusión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7D06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la integración con la absorción.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8244E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Distingue y registra cada clase de fusión.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9A0AB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sus efectos en los socios.</w:t>
            </w:r>
          </w:p>
        </w:tc>
      </w:tr>
      <w:tr w:rsidR="00413EDE" w:rsidRPr="00B920B1" w14:paraId="33A2930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A0B86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F7CF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Registros de cierre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A145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los registros de cierre.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BAE0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cierre de las sociedades absorbidas.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FA9D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Contrasta el valor en libros con el método de adquisición.</w:t>
            </w:r>
          </w:p>
        </w:tc>
      </w:tr>
      <w:tr w:rsidR="00413EDE" w:rsidRPr="00B920B1" w14:paraId="21E1403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EEBCF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5537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0959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777A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62B8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4D2ED25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69A48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A608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gradación de pasivos de una sociedad en liquidación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B61AC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413EDE" w:rsidRPr="00B920B1" w14:paraId="376ACD1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47F8F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281A9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1D9E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1E0E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D607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355763C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4B8C3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4E895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Orden de prelación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7E8B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Ordena mal los pasivos.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8402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Gradúa los pasivos según su naturaleza.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0DE9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prelación de cada obligación.</w:t>
            </w:r>
          </w:p>
        </w:tc>
      </w:tr>
      <w:tr w:rsidR="00413EDE" w:rsidRPr="00B920B1" w14:paraId="5885BA7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9C848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49C0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del activo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1F3D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mal el activo realizado.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41CE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Asigna el activo realizado según la gradación.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6952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porcentaje que recibe cada acreedor común.</w:t>
            </w:r>
          </w:p>
        </w:tc>
      </w:tr>
      <w:tr w:rsidR="00413EDE" w:rsidRPr="00B920B1" w14:paraId="6E03E90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4F2CE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AE40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89A96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54A6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en el cuadro.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4699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cuadro admita cambios en el activo realizado.</w:t>
            </w:r>
          </w:p>
        </w:tc>
      </w:tr>
      <w:tr w:rsidR="00413EDE" w:rsidRPr="00B920B1" w14:paraId="2D28552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1062B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84CA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liquidación con la rendición de cuentas del liquidador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2007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413EDE" w:rsidRPr="00B920B1" w14:paraId="016C57D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57B26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3EF3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DCC3B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4CCF7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00AD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0526092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735B8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B244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 de liquidación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AD1A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la liquidación voluntaria y la obligada.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8E0F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Distingue ambas clases de liquidación.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AFE2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deficiencia en activos.</w:t>
            </w:r>
          </w:p>
        </w:tc>
      </w:tr>
      <w:tr w:rsidR="00413EDE" w:rsidRPr="00B920B1" w14:paraId="1D6ED37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38BF0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473E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F96B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mal la realización del activo.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6125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 realización, el pago y el reparto final.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9A8D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la rendición de cuentas del liquidador.</w:t>
            </w:r>
          </w:p>
        </w:tc>
      </w:tr>
      <w:tr w:rsidR="00413EDE" w:rsidRPr="00B920B1" w14:paraId="3834DF8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B24448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25AC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90FE8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1350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CC31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413EDE" w:rsidRPr="00B920B1" w14:paraId="32C77A6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705B9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795D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donaciones y de activos netos de una organización sin fines de lucro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D147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337CFBF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AF21A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AB68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9D92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C5AC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435B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13DDBFF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DA970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FF99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activos netos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78370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las restricciones.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4FC5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activos netos según la restricción.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055F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liberación de restricciones.</w:t>
            </w:r>
          </w:p>
        </w:tc>
      </w:tr>
      <w:tr w:rsidR="00413EDE" w:rsidRPr="00B920B1" w14:paraId="043BFA9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1A303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94EE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donaciones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4DD5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donaciones como pasivo.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C424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donaciones como ingreso.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065D7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Distingue donaciones en efectivo y en especie.</w:t>
            </w:r>
          </w:p>
        </w:tc>
      </w:tr>
      <w:tr w:rsidR="00413EDE" w:rsidRPr="00B920B1" w14:paraId="1FDE1F4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0854D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B462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de saldos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EE05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demuestra los saldos.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06C5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Demuestra los saldos por clase de activo neto.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8916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saldos con los convenios.</w:t>
            </w:r>
          </w:p>
        </w:tc>
      </w:tr>
      <w:tr w:rsidR="00413EDE" w:rsidRPr="00B920B1" w14:paraId="2B2242E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6326B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FE86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de una organización sin fines de lucro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2C52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2592734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6E958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B398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BCA7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1F9F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F32F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215E943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5D9DA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5B2E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situación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C705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la clasificación de activos netos.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E136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activos netos clasificados.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ACB1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presentación con la norma ASC 958.</w:t>
            </w:r>
          </w:p>
        </w:tc>
      </w:tr>
      <w:tr w:rsidR="00413EDE" w:rsidRPr="00B920B1" w14:paraId="5B559AA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69C24D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FCB2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actividades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1867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Mezcla ingresos restringidos y no restringidos.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F466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Presenta ingresos y gastos por clase.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D0E2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Analiza el uso de los recursos.</w:t>
            </w:r>
          </w:p>
        </w:tc>
      </w:tr>
      <w:tr w:rsidR="00413EDE" w:rsidRPr="00B920B1" w14:paraId="7780229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19FAD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9CB1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15D9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1409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740D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5A8BF7C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BCFA6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F877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codificado de una organización sin fines de lucro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C49E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6E4CCCF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AEB8A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FEE6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A0E0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830B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22CC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44B80E4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61326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72BE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plan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BCF7C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grupos de cuentas.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9FDC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Incluye cuentas de balance, de orden y de resultados.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9CAD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Propone cuentas adaptadas a los fondos restringidos.</w:t>
            </w:r>
          </w:p>
        </w:tc>
      </w:tr>
      <w:tr w:rsidR="00413EDE" w:rsidRPr="00B920B1" w14:paraId="6FA918E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09522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A256A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Codificación por niveles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E2F10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codificación es incoherente.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5616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Codifica por niveles de forma coherente.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6676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plan permita el control por proyecto.</w:t>
            </w:r>
          </w:p>
        </w:tc>
      </w:tr>
      <w:tr w:rsidR="00413EDE" w:rsidRPr="00B920B1" w14:paraId="0FBE19E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2E45B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36576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4BC6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organiza el plan en la hoja.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7D748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Organiza el plan en hoja de cálculo.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CD54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plan sea importable a un sistema contable.</w:t>
            </w:r>
          </w:p>
        </w:tc>
      </w:tr>
      <w:tr w:rsidR="00413EDE" w:rsidRPr="00B920B1" w14:paraId="1E1A07F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F3522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2BF3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financiero por proyecto para el donante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D704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62712B7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B0B8A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A9507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09EA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23F3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FCCC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57C8D2E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9C6CD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81EF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Ejecución de fondos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98BFA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compara lo ejecutado con lo presupuestado.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FE107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Presenta la ejecución por fuente de financiamiento.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9623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desviaciones de la ejecución.</w:t>
            </w:r>
          </w:p>
        </w:tc>
      </w:tr>
      <w:tr w:rsidR="00413EDE" w:rsidRPr="00B920B1" w14:paraId="713B642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4FF7B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EA40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Fondos restringidos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47B97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Usa fondos en fines distintos.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3267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Controla el uso de los fondos restringidos.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725A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Analiza los saldos por ejecutar.</w:t>
            </w:r>
          </w:p>
        </w:tc>
      </w:tr>
      <w:tr w:rsidR="00413EDE" w:rsidRPr="00B920B1" w14:paraId="767F372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7D539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D207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3A08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1CAC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D4AE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413EDE" w:rsidRPr="00B920B1" w14:paraId="5FF7B1B2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7334F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406A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40187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413EDE" w:rsidRPr="00B920B1" w14:paraId="2F8BE1FA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8EE6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208EBF1C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14379, de 25 de febrero de 1977.</w:t>
            </w:r>
          </w:p>
          <w:p w14:paraId="1F4658E9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68CD9DE9" w14:textId="4F90CC99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– Consejo de Normas Internacionales de Contabilidad, IASB (2023). </w:t>
            </w: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332FE77C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Ley N° 1606, de 22 de diciembre de 1994, que modifica la Ley N° 843.</w:t>
            </w:r>
          </w:p>
          <w:p w14:paraId="0606F74C" w14:textId="3EBC6D9A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Terán Gandarillas, Gonzalo J. (2022). </w:t>
            </w: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Temas de Contabilidad de Sociedades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. 4ta. edición. Cochabamba – Bolivia: Editorial Educación y Cultura.</w:t>
            </w:r>
          </w:p>
          <w:p w14:paraId="5449D562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Texto ordenado vigente de la Ley N° 843, aprobado por el Decreto Supremo N° 27947 de 20 de diciembre de 2004, y sus Decretos Supremos reglamentarios.</w:t>
            </w:r>
          </w:p>
        </w:tc>
      </w:tr>
      <w:tr w:rsidR="00413EDE" w14:paraId="4066883A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68F15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68FF4EF3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Decreto Supremo N° 24051, Reglamento del Impuesto sobre las Utilidades de las Empresas, de 29 de junio de 1995.</w:t>
            </w:r>
          </w:p>
          <w:p w14:paraId="2584B0E6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Ley N° 1834, del Mercado de Valores.</w:t>
            </w:r>
          </w:p>
          <w:p w14:paraId="6E831B41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Ley N° 351, de Otorgación de Personalidades Jurídicas, de 19 de marzo de 2013.</w:t>
            </w:r>
          </w:p>
          <w:p w14:paraId="36B97331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Ley N° 393, de Servicios Financieros, de 21 de agosto de 2013.</w:t>
            </w:r>
          </w:p>
          <w:p w14:paraId="0384EBE8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CTNAC N° 01/2012, de 7 de noviembre de 2012, sobre la vigencia de las Normas de Contabilidad Generalmente Aceptadas en Bolivia.</w:t>
            </w:r>
          </w:p>
          <w:p w14:paraId="1D5AD33D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CTNAC N° 03/2020, de 8 de diciembre de 2020, sobre la suspensión del ajuste por inflación.</w:t>
            </w:r>
          </w:p>
          <w:p w14:paraId="1FDCC005" w14:textId="77777777" w:rsidR="00413EDE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0DF3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Financial Accounting Standards Board, FASB (2016). Accounting Standards Update No. 2016-14, Not-for-Profit Entities (Topic 958): Presentation of Financial Statements of Not-for-Profit Entities.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Norwalk, Connecticut: FASB.</w:t>
            </w:r>
          </w:p>
        </w:tc>
      </w:tr>
    </w:tbl>
    <w:p w14:paraId="3884F455" w14:textId="77777777" w:rsidR="00EB4BD2" w:rsidRDefault="00EB4BD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EB4BD2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B859C" w14:textId="77777777" w:rsidR="00E073D1" w:rsidRDefault="00E073D1">
      <w:r>
        <w:separator/>
      </w:r>
    </w:p>
  </w:endnote>
  <w:endnote w:type="continuationSeparator" w:id="0">
    <w:p w14:paraId="1B822E54" w14:textId="77777777" w:rsidR="00E073D1" w:rsidRDefault="00E073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0673D" w14:textId="77777777" w:rsidR="00E073D1" w:rsidRDefault="00E073D1">
      <w:r>
        <w:separator/>
      </w:r>
    </w:p>
  </w:footnote>
  <w:footnote w:type="continuationSeparator" w:id="0">
    <w:p w14:paraId="74EAAD49" w14:textId="77777777" w:rsidR="00E073D1" w:rsidRDefault="00E073D1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8644C1"/>
    <w:multiLevelType w:val="hybridMultilevel"/>
    <w:tmpl w:val="EA74FF1C"/>
    <w:lvl w:ilvl="0" w:tplc="8036267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92E290E2">
      <w:numFmt w:val="decimal"/>
      <w:lvlText w:val=""/>
      <w:lvlJc w:val="left"/>
    </w:lvl>
    <w:lvl w:ilvl="2" w:tplc="D0143C58">
      <w:numFmt w:val="decimal"/>
      <w:lvlText w:val=""/>
      <w:lvlJc w:val="left"/>
    </w:lvl>
    <w:lvl w:ilvl="3" w:tplc="46A2352E">
      <w:numFmt w:val="decimal"/>
      <w:lvlText w:val=""/>
      <w:lvlJc w:val="left"/>
    </w:lvl>
    <w:lvl w:ilvl="4" w:tplc="95382612">
      <w:numFmt w:val="decimal"/>
      <w:lvlText w:val=""/>
      <w:lvlJc w:val="left"/>
    </w:lvl>
    <w:lvl w:ilvl="5" w:tplc="017E7852">
      <w:numFmt w:val="decimal"/>
      <w:lvlText w:val=""/>
      <w:lvlJc w:val="left"/>
    </w:lvl>
    <w:lvl w:ilvl="6" w:tplc="5CDE3EC2">
      <w:numFmt w:val="decimal"/>
      <w:lvlText w:val=""/>
      <w:lvlJc w:val="left"/>
    </w:lvl>
    <w:lvl w:ilvl="7" w:tplc="075CCD82">
      <w:numFmt w:val="decimal"/>
      <w:lvlText w:val=""/>
      <w:lvlJc w:val="left"/>
    </w:lvl>
    <w:lvl w:ilvl="8" w:tplc="A2ECAE5C">
      <w:numFmt w:val="decimal"/>
      <w:lvlText w:val=""/>
      <w:lvlJc w:val="left"/>
    </w:lvl>
  </w:abstractNum>
  <w:abstractNum w:abstractNumId="1" w15:restartNumberingAfterBreak="0">
    <w:nsid w:val="52490EE5"/>
    <w:multiLevelType w:val="hybridMultilevel"/>
    <w:tmpl w:val="169EFC3E"/>
    <w:lvl w:ilvl="0" w:tplc="6AAE2E46">
      <w:start w:val="1"/>
      <w:numFmt w:val="decimal"/>
      <w:lvlText w:val="%1."/>
      <w:lvlJc w:val="left"/>
      <w:pPr>
        <w:ind w:left="400" w:hanging="380"/>
      </w:pPr>
    </w:lvl>
    <w:lvl w:ilvl="1" w:tplc="C02A8CA2">
      <w:numFmt w:val="decimal"/>
      <w:lvlText w:val=""/>
      <w:lvlJc w:val="left"/>
    </w:lvl>
    <w:lvl w:ilvl="2" w:tplc="CAACC55C">
      <w:numFmt w:val="decimal"/>
      <w:lvlText w:val=""/>
      <w:lvlJc w:val="left"/>
    </w:lvl>
    <w:lvl w:ilvl="3" w:tplc="0A5A73C6">
      <w:numFmt w:val="decimal"/>
      <w:lvlText w:val=""/>
      <w:lvlJc w:val="left"/>
    </w:lvl>
    <w:lvl w:ilvl="4" w:tplc="1222F936">
      <w:numFmt w:val="decimal"/>
      <w:lvlText w:val=""/>
      <w:lvlJc w:val="left"/>
    </w:lvl>
    <w:lvl w:ilvl="5" w:tplc="30E060A0">
      <w:numFmt w:val="decimal"/>
      <w:lvlText w:val=""/>
      <w:lvlJc w:val="left"/>
    </w:lvl>
    <w:lvl w:ilvl="6" w:tplc="725463C6">
      <w:numFmt w:val="decimal"/>
      <w:lvlText w:val=""/>
      <w:lvlJc w:val="left"/>
    </w:lvl>
    <w:lvl w:ilvl="7" w:tplc="1DFCAD82">
      <w:numFmt w:val="decimal"/>
      <w:lvlText w:val=""/>
      <w:lvlJc w:val="left"/>
    </w:lvl>
    <w:lvl w:ilvl="8" w:tplc="F4E0FDAA">
      <w:numFmt w:val="decimal"/>
      <w:lvlText w:val=""/>
      <w:lvlJc w:val="left"/>
    </w:lvl>
  </w:abstractNum>
  <w:abstractNum w:abstractNumId="2" w15:restartNumberingAfterBreak="0">
    <w:nsid w:val="58883003"/>
    <w:multiLevelType w:val="hybridMultilevel"/>
    <w:tmpl w:val="342AAEB4"/>
    <w:lvl w:ilvl="0" w:tplc="BF20A43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D57A31E8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1EFC29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82129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DF92A496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76DE91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70E31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9050E450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7876BB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3605512">
    <w:abstractNumId w:val="2"/>
    <w:lvlOverride w:ilvl="0">
      <w:startOverride w:val="1"/>
    </w:lvlOverride>
  </w:num>
  <w:num w:numId="2" w16cid:durableId="510918836">
    <w:abstractNumId w:val="1"/>
    <w:lvlOverride w:ilvl="0">
      <w:startOverride w:val="1"/>
    </w:lvlOverride>
  </w:num>
  <w:num w:numId="3" w16cid:durableId="1370187363">
    <w:abstractNumId w:val="0"/>
    <w:lvlOverride w:ilvl="0">
      <w:startOverride w:val="1"/>
    </w:lvlOverride>
  </w:num>
  <w:num w:numId="4" w16cid:durableId="1270696157">
    <w:abstractNumId w:val="1"/>
    <w:lvlOverride w:ilvl="0">
      <w:startOverride w:val="1"/>
    </w:lvlOverride>
  </w:num>
  <w:num w:numId="5" w16cid:durableId="213274963">
    <w:abstractNumId w:val="1"/>
    <w:lvlOverride w:ilvl="0">
      <w:startOverride w:val="1"/>
    </w:lvlOverride>
  </w:num>
  <w:num w:numId="6" w16cid:durableId="1812282306">
    <w:abstractNumId w:val="1"/>
    <w:lvlOverride w:ilvl="0">
      <w:startOverride w:val="1"/>
    </w:lvlOverride>
  </w:num>
  <w:num w:numId="7" w16cid:durableId="947614727">
    <w:abstractNumId w:val="1"/>
    <w:lvlOverride w:ilvl="0">
      <w:startOverride w:val="1"/>
    </w:lvlOverride>
  </w:num>
  <w:num w:numId="8" w16cid:durableId="423190746">
    <w:abstractNumId w:val="1"/>
    <w:lvlOverride w:ilvl="0">
      <w:startOverride w:val="1"/>
    </w:lvlOverride>
  </w:num>
  <w:num w:numId="9" w16cid:durableId="1059203664">
    <w:abstractNumId w:val="1"/>
    <w:lvlOverride w:ilvl="0">
      <w:startOverride w:val="1"/>
    </w:lvlOverride>
  </w:num>
  <w:num w:numId="10" w16cid:durableId="1043292270">
    <w:abstractNumId w:val="1"/>
    <w:lvlOverride w:ilvl="0">
      <w:startOverride w:val="1"/>
    </w:lvlOverride>
  </w:num>
  <w:num w:numId="11" w16cid:durableId="278339744">
    <w:abstractNumId w:val="1"/>
    <w:lvlOverride w:ilvl="0">
      <w:startOverride w:val="1"/>
    </w:lvlOverride>
  </w:num>
  <w:num w:numId="12" w16cid:durableId="74716804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3EDE"/>
    <w:rsid w:val="00092234"/>
    <w:rsid w:val="000D4F2D"/>
    <w:rsid w:val="00107205"/>
    <w:rsid w:val="00140DF3"/>
    <w:rsid w:val="00155B5E"/>
    <w:rsid w:val="00164CCE"/>
    <w:rsid w:val="002A76A4"/>
    <w:rsid w:val="00310661"/>
    <w:rsid w:val="00326A70"/>
    <w:rsid w:val="00364C6D"/>
    <w:rsid w:val="003940EF"/>
    <w:rsid w:val="003A2ED4"/>
    <w:rsid w:val="003A775A"/>
    <w:rsid w:val="0040404C"/>
    <w:rsid w:val="00413EDE"/>
    <w:rsid w:val="00416290"/>
    <w:rsid w:val="004A649F"/>
    <w:rsid w:val="004D5FC0"/>
    <w:rsid w:val="00503A85"/>
    <w:rsid w:val="005247E7"/>
    <w:rsid w:val="00527766"/>
    <w:rsid w:val="00560998"/>
    <w:rsid w:val="005B1A9E"/>
    <w:rsid w:val="005B4091"/>
    <w:rsid w:val="005D4215"/>
    <w:rsid w:val="0061266E"/>
    <w:rsid w:val="006C3ACE"/>
    <w:rsid w:val="00704244"/>
    <w:rsid w:val="007B6787"/>
    <w:rsid w:val="007C1C6C"/>
    <w:rsid w:val="00840E96"/>
    <w:rsid w:val="00892C36"/>
    <w:rsid w:val="00895993"/>
    <w:rsid w:val="00927A13"/>
    <w:rsid w:val="009E7381"/>
    <w:rsid w:val="00A701F0"/>
    <w:rsid w:val="00A95BD2"/>
    <w:rsid w:val="00AD7F80"/>
    <w:rsid w:val="00B659FB"/>
    <w:rsid w:val="00B920B1"/>
    <w:rsid w:val="00BB5653"/>
    <w:rsid w:val="00BE6494"/>
    <w:rsid w:val="00C806E5"/>
    <w:rsid w:val="00C85F12"/>
    <w:rsid w:val="00CB3E6B"/>
    <w:rsid w:val="00CF1B3D"/>
    <w:rsid w:val="00D85E47"/>
    <w:rsid w:val="00DC01CD"/>
    <w:rsid w:val="00E073D1"/>
    <w:rsid w:val="00E10D0A"/>
    <w:rsid w:val="00E50015"/>
    <w:rsid w:val="00EB4BD2"/>
    <w:rsid w:val="00ED46E8"/>
    <w:rsid w:val="00F36637"/>
    <w:rsid w:val="00F43A5A"/>
    <w:rsid w:val="00F94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0B8CD6"/>
  <w15:docId w15:val="{15FDD3B5-30A4-4887-AF99-3B65F7BA4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50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25</Pages>
  <Words>9448</Words>
  <Characters>51964</Characters>
  <Application>Microsoft Office Word</Application>
  <DocSecurity>0</DocSecurity>
  <Lines>433</Lines>
  <Paragraphs>122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company</Company>
  <LinksUpToDate>false</LinksUpToDate>
  <CharactersWithSpaces>61290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16</cp:revision>
  <dcterms:created xsi:type="dcterms:W3CDTF">2026-10-08T21:50:00Z</dcterms:created>
  <dcterms:modified xsi:type="dcterms:W3CDTF">2026-10-09T20:37:00Z</dcterms:modified>
</cp:coreProperties>
</file>