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1B287" w14:textId="24DEF23B" w:rsidR="00306A4B" w:rsidRPr="009D36ED" w:rsidRDefault="009D36ED" w:rsidP="009D36ED">
      <w:r>
        <w:rPr>
          <w:noProof/>
        </w:rPr>
        <w:drawing>
          <wp:inline distT="0" distB="0" distL="0" distR="0" wp14:anchorId="182AE0AD" wp14:editId="3FFA1B99">
            <wp:extent cx="3038095" cy="2028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4F5" w:rsidRPr="006C74F5">
        <w:drawing>
          <wp:inline distT="0" distB="0" distL="0" distR="0" wp14:anchorId="54F8CDFF" wp14:editId="4AA5FA8A">
            <wp:extent cx="5612130" cy="2903855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729">
        <w:tab/>
      </w:r>
    </w:p>
    <w:sectPr w:rsidR="00306A4B" w:rsidRPr="009D36ED" w:rsidSect="00A232A7">
      <w:pgSz w:w="12240" w:h="15840" w:code="1"/>
      <w:pgMar w:top="1417" w:right="1701" w:bottom="1417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6ED"/>
    <w:rsid w:val="00306A4B"/>
    <w:rsid w:val="00341729"/>
    <w:rsid w:val="006C74F5"/>
    <w:rsid w:val="009D36ED"/>
    <w:rsid w:val="00A232A7"/>
    <w:rsid w:val="00B33278"/>
    <w:rsid w:val="00EF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F1A"/>
  <w15:docId w15:val="{140D6877-AB6F-4FB7-8BCC-331478AF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Misael Reyes Cruz</dc:creator>
  <cp:keywords/>
  <dc:description/>
  <cp:lastModifiedBy>Roberto Misael Reyes Cruz</cp:lastModifiedBy>
  <cp:revision>1</cp:revision>
  <dcterms:created xsi:type="dcterms:W3CDTF">2022-12-11T23:00:00Z</dcterms:created>
  <dcterms:modified xsi:type="dcterms:W3CDTF">2022-12-13T21:59:00Z</dcterms:modified>
</cp:coreProperties>
</file>