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4B380B" w14:textId="77777777" w:rsidR="00175F70" w:rsidRPr="00175F70" w:rsidRDefault="00175F70" w:rsidP="00175F70">
      <w:pPr>
        <w:pStyle w:val="Heading1"/>
      </w:pPr>
      <w:r w:rsidRPr="00175F70">
        <w:t>Código para Visualizar Histogramas de Canales de Color en una Imagen</w:t>
      </w:r>
    </w:p>
    <w:p w14:paraId="6BB1C40D" w14:textId="77777777" w:rsidR="00175F70" w:rsidRDefault="00175F70" w:rsidP="00175F70">
      <w:pPr>
        <w:pStyle w:val="Heading2"/>
      </w:pPr>
      <w:r>
        <w:t>Introducción</w:t>
      </w:r>
    </w:p>
    <w:p w14:paraId="1DBB208F" w14:textId="77777777" w:rsidR="00175F70" w:rsidRDefault="00175F70" w:rsidP="00175F70">
      <w:r>
        <w:t xml:space="preserve">Este informe analiza un código Python que se utiliza para abrir una imagen y visualizar los histogramas de sus canales de color (rojo, verde y azul) por separado. El código utiliza las bibliotecas </w:t>
      </w:r>
      <w:proofErr w:type="spellStart"/>
      <w:r>
        <w:t>Pillow</w:t>
      </w:r>
      <w:proofErr w:type="spellEnd"/>
      <w:r>
        <w:t xml:space="preserve"> (PIL), </w:t>
      </w:r>
      <w:proofErr w:type="spellStart"/>
      <w:r>
        <w:t>NumPy</w:t>
      </w:r>
      <w:proofErr w:type="spellEnd"/>
      <w:r>
        <w:t xml:space="preserve"> y Matplotlib para realizar estas tareas.</w:t>
      </w:r>
    </w:p>
    <w:p w14:paraId="2EDCCEEA" w14:textId="77777777" w:rsidR="00175F70" w:rsidRDefault="00175F70" w:rsidP="00175F70"/>
    <w:p w14:paraId="116B8BA0" w14:textId="67FAACFD" w:rsidR="00306A4B" w:rsidRDefault="00175F70" w:rsidP="00175F70">
      <w:pPr>
        <w:pStyle w:val="Heading2"/>
      </w:pPr>
      <w:r w:rsidRPr="00175F70">
        <w:t>Código Fuente</w:t>
      </w:r>
    </w:p>
    <w:p w14:paraId="5ACEF8B2" w14:textId="77777777" w:rsidR="00175F70" w:rsidRDefault="00175F70" w:rsidP="00175F70"/>
    <w:p w14:paraId="7809CBC2" w14:textId="77777777" w:rsidR="00175F70" w:rsidRDefault="00175F70" w:rsidP="00175F70"/>
    <w:p w14:paraId="23E4FD6A" w14:textId="4CCA9619" w:rsidR="00175F70" w:rsidRDefault="00175F70" w:rsidP="00175F70">
      <w:r w:rsidRPr="00175F70">
        <w:drawing>
          <wp:inline distT="0" distB="0" distL="0" distR="0" wp14:anchorId="12ED1174" wp14:editId="5AF14943">
            <wp:extent cx="5612130" cy="4212590"/>
            <wp:effectExtent l="0" t="0" r="0" b="0"/>
            <wp:docPr id="146347762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477623" name="Picture 1" descr="A screenshot of a computer program&#10;&#10;Description automatically generated"/>
                    <pic:cNvPicPr/>
                  </pic:nvPicPr>
                  <pic:blipFill>
                    <a:blip r:embed="rId4"/>
                    <a:stretch>
                      <a:fillRect/>
                    </a:stretch>
                  </pic:blipFill>
                  <pic:spPr>
                    <a:xfrm>
                      <a:off x="0" y="0"/>
                      <a:ext cx="5612130" cy="4212590"/>
                    </a:xfrm>
                    <a:prstGeom prst="rect">
                      <a:avLst/>
                    </a:prstGeom>
                  </pic:spPr>
                </pic:pic>
              </a:graphicData>
            </a:graphic>
          </wp:inline>
        </w:drawing>
      </w:r>
    </w:p>
    <w:p w14:paraId="5D904D78" w14:textId="2542B345" w:rsidR="00175F70" w:rsidRDefault="00175F70" w:rsidP="00175F70">
      <w:r w:rsidRPr="00175F70">
        <w:lastRenderedPageBreak/>
        <w:drawing>
          <wp:inline distT="0" distB="0" distL="0" distR="0" wp14:anchorId="0D7758B8" wp14:editId="1C8E81FD">
            <wp:extent cx="5612130" cy="3559810"/>
            <wp:effectExtent l="0" t="0" r="0" b="0"/>
            <wp:docPr id="2112682453" name="Picture 1"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682453" name="Picture 1" descr="A graph of a graph&#10;&#10;Description automatically generated"/>
                    <pic:cNvPicPr/>
                  </pic:nvPicPr>
                  <pic:blipFill>
                    <a:blip r:embed="rId5"/>
                    <a:stretch>
                      <a:fillRect/>
                    </a:stretch>
                  </pic:blipFill>
                  <pic:spPr>
                    <a:xfrm>
                      <a:off x="0" y="0"/>
                      <a:ext cx="5612130" cy="3559810"/>
                    </a:xfrm>
                    <a:prstGeom prst="rect">
                      <a:avLst/>
                    </a:prstGeom>
                  </pic:spPr>
                </pic:pic>
              </a:graphicData>
            </a:graphic>
          </wp:inline>
        </w:drawing>
      </w:r>
      <w:r w:rsidRPr="00175F70">
        <w:drawing>
          <wp:inline distT="0" distB="0" distL="0" distR="0" wp14:anchorId="3C195F91" wp14:editId="3BCF3F3F">
            <wp:extent cx="5612130" cy="3524250"/>
            <wp:effectExtent l="0" t="0" r="0" b="0"/>
            <wp:docPr id="1491868087" name="Picture 1" descr="A graph of green and black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868087" name="Picture 1" descr="A graph of green and black lines&#10;&#10;Description automatically generated"/>
                    <pic:cNvPicPr/>
                  </pic:nvPicPr>
                  <pic:blipFill>
                    <a:blip r:embed="rId6"/>
                    <a:stretch>
                      <a:fillRect/>
                    </a:stretch>
                  </pic:blipFill>
                  <pic:spPr>
                    <a:xfrm>
                      <a:off x="0" y="0"/>
                      <a:ext cx="5612130" cy="3524250"/>
                    </a:xfrm>
                    <a:prstGeom prst="rect">
                      <a:avLst/>
                    </a:prstGeom>
                  </pic:spPr>
                </pic:pic>
              </a:graphicData>
            </a:graphic>
          </wp:inline>
        </w:drawing>
      </w:r>
      <w:r w:rsidRPr="00175F70">
        <w:lastRenderedPageBreak/>
        <w:drawing>
          <wp:inline distT="0" distB="0" distL="0" distR="0" wp14:anchorId="0AE419B7" wp14:editId="56F39745">
            <wp:extent cx="5612130" cy="3512185"/>
            <wp:effectExtent l="0" t="0" r="0" b="0"/>
            <wp:docPr id="1588406323" name="Picture 1"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406323" name="Picture 1" descr="A graph of a graph&#10;&#10;Description automatically generated"/>
                    <pic:cNvPicPr/>
                  </pic:nvPicPr>
                  <pic:blipFill>
                    <a:blip r:embed="rId7"/>
                    <a:stretch>
                      <a:fillRect/>
                    </a:stretch>
                  </pic:blipFill>
                  <pic:spPr>
                    <a:xfrm>
                      <a:off x="0" y="0"/>
                      <a:ext cx="5612130" cy="3512185"/>
                    </a:xfrm>
                    <a:prstGeom prst="rect">
                      <a:avLst/>
                    </a:prstGeom>
                  </pic:spPr>
                </pic:pic>
              </a:graphicData>
            </a:graphic>
          </wp:inline>
        </w:drawing>
      </w:r>
    </w:p>
    <w:p w14:paraId="29D50998" w14:textId="77777777" w:rsidR="00175F70" w:rsidRDefault="00175F70" w:rsidP="00175F70">
      <w:pPr>
        <w:pStyle w:val="Heading2"/>
      </w:pPr>
      <w:r>
        <w:t>Análisis</w:t>
      </w:r>
    </w:p>
    <w:p w14:paraId="18201B81" w14:textId="4D609300" w:rsidR="00175F70" w:rsidRDefault="00175F70" w:rsidP="00175F70">
      <w:r>
        <w:t>El código realiza las siguientes acciones:</w:t>
      </w:r>
    </w:p>
    <w:p w14:paraId="00F9F751" w14:textId="0CF432E8" w:rsidR="00175F70" w:rsidRDefault="00175F70" w:rsidP="00175F70">
      <w:r>
        <w:t xml:space="preserve">Abre una imagen llamada "pato.jpg" utilizando la biblioteca </w:t>
      </w:r>
      <w:proofErr w:type="spellStart"/>
      <w:r>
        <w:t>Pillow</w:t>
      </w:r>
      <w:proofErr w:type="spellEnd"/>
      <w:r>
        <w:t xml:space="preserve"> (PIL).</w:t>
      </w:r>
    </w:p>
    <w:p w14:paraId="3AB6E6AE" w14:textId="0F51A1D6" w:rsidR="00175F70" w:rsidRDefault="00175F70" w:rsidP="00175F70">
      <w:r>
        <w:t xml:space="preserve">Convierte la imagen en un arreglo </w:t>
      </w:r>
      <w:proofErr w:type="spellStart"/>
      <w:r>
        <w:t>NumPy</w:t>
      </w:r>
      <w:proofErr w:type="spellEnd"/>
      <w:r>
        <w:t xml:space="preserve"> para su posterior procesamiento.</w:t>
      </w:r>
    </w:p>
    <w:p w14:paraId="78DF597B" w14:textId="49BA4105" w:rsidR="00175F70" w:rsidRDefault="00175F70" w:rsidP="00175F70">
      <w:r>
        <w:t>Itera a través de los canales de color (rojo, verde y azul) y realiza lo siguiente para cada canal:</w:t>
      </w:r>
    </w:p>
    <w:p w14:paraId="2B78ACA9" w14:textId="77777777" w:rsidR="00175F70" w:rsidRDefault="00175F70" w:rsidP="00175F70">
      <w:r>
        <w:t xml:space="preserve">Crea un arreglo </w:t>
      </w:r>
      <w:proofErr w:type="spellStart"/>
      <w:r>
        <w:t>NumPy</w:t>
      </w:r>
      <w:proofErr w:type="spellEnd"/>
      <w:r>
        <w:t xml:space="preserve"> llamado componente para almacenar el canal actual.</w:t>
      </w:r>
    </w:p>
    <w:p w14:paraId="4F84954D" w14:textId="77777777" w:rsidR="00175F70" w:rsidRDefault="00175F70" w:rsidP="00175F70">
      <w:r>
        <w:t xml:space="preserve">Calcula el histograma del canal utilizando la función </w:t>
      </w:r>
      <w:proofErr w:type="spellStart"/>
      <w:proofErr w:type="gramStart"/>
      <w:r>
        <w:t>np.histogram</w:t>
      </w:r>
      <w:proofErr w:type="spellEnd"/>
      <w:proofErr w:type="gramEnd"/>
      <w:r>
        <w:t>.</w:t>
      </w:r>
    </w:p>
    <w:p w14:paraId="2C6096DF" w14:textId="77777777" w:rsidR="00175F70" w:rsidRDefault="00175F70" w:rsidP="00175F70">
      <w:r>
        <w:t>Extrae los valores del histograma y crea un rango de valores para el eje x.</w:t>
      </w:r>
    </w:p>
    <w:p w14:paraId="672413D6" w14:textId="095D3217" w:rsidR="00175F70" w:rsidRDefault="00175F70" w:rsidP="00175F70">
      <w:r>
        <w:t>Grafica el histograma del canal actual utilizando Matplotlib:</w:t>
      </w:r>
    </w:p>
    <w:p w14:paraId="6E19D487" w14:textId="77777777" w:rsidR="00175F70" w:rsidRDefault="00175F70" w:rsidP="00175F70">
      <w:r>
        <w:t>Aplica una escala logarítmica en el eje y para resaltar los valores bajos.</w:t>
      </w:r>
    </w:p>
    <w:p w14:paraId="6FFB2C70" w14:textId="77777777" w:rsidR="00175F70" w:rsidRDefault="00175F70" w:rsidP="00175F70">
      <w:r>
        <w:t>Configura el título del gráfico según el canal (rojo, verde o azul).</w:t>
      </w:r>
    </w:p>
    <w:p w14:paraId="11E4A606" w14:textId="77777777" w:rsidR="00175F70" w:rsidRDefault="00175F70" w:rsidP="00175F70">
      <w:r>
        <w:t>Etiqueta los ejes x e y adecuadamente.</w:t>
      </w:r>
    </w:p>
    <w:p w14:paraId="0BC1E5DC" w14:textId="77777777" w:rsidR="00175F70" w:rsidRDefault="00175F70" w:rsidP="00175F70">
      <w:r>
        <w:t>Añade líneas verticales punteadas para resaltar los valores mínimo y máximo.</w:t>
      </w:r>
    </w:p>
    <w:p w14:paraId="289BECCF" w14:textId="77777777" w:rsidR="00175F70" w:rsidRDefault="00175F70" w:rsidP="00175F70">
      <w:r>
        <w:t>Agrega una leyenda para las líneas verticales.</w:t>
      </w:r>
    </w:p>
    <w:p w14:paraId="00D88A69" w14:textId="77777777" w:rsidR="00175F70" w:rsidRDefault="00175F70" w:rsidP="00175F70">
      <w:r>
        <w:t>Muestra cada gráfico de histograma por separado.</w:t>
      </w:r>
    </w:p>
    <w:p w14:paraId="0E427D05" w14:textId="77777777" w:rsidR="00175F70" w:rsidRDefault="00175F70" w:rsidP="00175F70"/>
    <w:p w14:paraId="27C2D600" w14:textId="77777777" w:rsidR="00175F70" w:rsidRDefault="00175F70" w:rsidP="00175F70">
      <w:pPr>
        <w:pStyle w:val="Heading2"/>
      </w:pPr>
      <w:r>
        <w:lastRenderedPageBreak/>
        <w:t>Mejoras Realizadas</w:t>
      </w:r>
    </w:p>
    <w:p w14:paraId="78989148" w14:textId="77777777" w:rsidR="00175F70" w:rsidRDefault="00175F70" w:rsidP="00175F70">
      <w:r>
        <w:t>Se aplicó una escala logarítmica en el eje y para mejorar la visibilidad de los valores bajos en los histogramas.</w:t>
      </w:r>
    </w:p>
    <w:p w14:paraId="100A6019" w14:textId="77777777" w:rsidR="00175F70" w:rsidRDefault="00175F70" w:rsidP="00175F70"/>
    <w:p w14:paraId="79154E5C" w14:textId="77777777" w:rsidR="00175F70" w:rsidRDefault="00175F70" w:rsidP="00175F70">
      <w:r>
        <w:t>Se añadieron líneas verticales punteadas para resaltar los valores mínimo y máximo en cada histograma.</w:t>
      </w:r>
    </w:p>
    <w:p w14:paraId="416C10DD" w14:textId="77777777" w:rsidR="00175F70" w:rsidRDefault="00175F70" w:rsidP="00175F70"/>
    <w:p w14:paraId="69CFC86C" w14:textId="77777777" w:rsidR="00175F70" w:rsidRDefault="00175F70" w:rsidP="00175F70">
      <w:r>
        <w:t>Se configuraron títulos y etiquetas de ejes informativos para cada gráfico.</w:t>
      </w:r>
    </w:p>
    <w:p w14:paraId="6348C4C7" w14:textId="77777777" w:rsidR="00175F70" w:rsidRDefault="00175F70" w:rsidP="00175F70"/>
    <w:p w14:paraId="79B1F58F" w14:textId="77777777" w:rsidR="00175F70" w:rsidRDefault="00175F70" w:rsidP="00175F70">
      <w:pPr>
        <w:pStyle w:val="Heading2"/>
      </w:pPr>
      <w:r>
        <w:t>Conclusiones</w:t>
      </w:r>
    </w:p>
    <w:p w14:paraId="3B266509" w14:textId="77777777" w:rsidR="00175F70" w:rsidRDefault="00175F70" w:rsidP="00175F70">
      <w:r>
        <w:t>El código proporciona una herramienta útil para visualizar los histogramas de los canales de color en una imagen. Las mejoras realizadas en el código permiten una representación visual más efectiva de los datos, destacando los valores más bajos y resaltando los valores mínimo y máximo en cada canal de color. Esto facilita la identificación de tendencias y patrones en los componentes de color de una imagen.</w:t>
      </w:r>
    </w:p>
    <w:p w14:paraId="4AFEEE4C" w14:textId="77777777" w:rsidR="00175F70" w:rsidRDefault="00175F70" w:rsidP="00175F70"/>
    <w:p w14:paraId="3108C642" w14:textId="77777777" w:rsidR="00175F70" w:rsidRDefault="00175F70" w:rsidP="00175F70"/>
    <w:p w14:paraId="38AA93FD" w14:textId="77777777" w:rsidR="00175F70" w:rsidRDefault="00175F70" w:rsidP="00175F70"/>
    <w:p w14:paraId="2B7DD22A" w14:textId="77777777" w:rsidR="00175F70" w:rsidRPr="00175F70" w:rsidRDefault="00175F70" w:rsidP="00175F70"/>
    <w:sectPr w:rsidR="00175F70" w:rsidRPr="00175F70" w:rsidSect="00A232A7">
      <w:pgSz w:w="12240" w:h="15840" w:code="1"/>
      <w:pgMar w:top="1417" w:right="1701" w:bottom="1417" w:left="1701"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70"/>
    <w:rsid w:val="00175F70"/>
    <w:rsid w:val="00306A4B"/>
    <w:rsid w:val="00A232A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53BCC"/>
  <w15:chartTrackingRefBased/>
  <w15:docId w15:val="{8B442254-FBA3-4E75-89C8-53FA7893E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5F7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75F7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5F70"/>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175F70"/>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5858275">
      <w:bodyDiv w:val="1"/>
      <w:marLeft w:val="0"/>
      <w:marRight w:val="0"/>
      <w:marTop w:val="0"/>
      <w:marBottom w:val="0"/>
      <w:divBdr>
        <w:top w:val="none" w:sz="0" w:space="0" w:color="auto"/>
        <w:left w:val="none" w:sz="0" w:space="0" w:color="auto"/>
        <w:bottom w:val="none" w:sz="0" w:space="0" w:color="auto"/>
        <w:right w:val="none" w:sz="0" w:space="0" w:color="auto"/>
      </w:divBdr>
      <w:divsChild>
        <w:div w:id="1278221071">
          <w:marLeft w:val="0"/>
          <w:marRight w:val="0"/>
          <w:marTop w:val="0"/>
          <w:marBottom w:val="0"/>
          <w:divBdr>
            <w:top w:val="single" w:sz="2" w:space="0" w:color="D9D9E3"/>
            <w:left w:val="single" w:sz="2" w:space="0" w:color="D9D9E3"/>
            <w:bottom w:val="single" w:sz="2" w:space="0" w:color="D9D9E3"/>
            <w:right w:val="single" w:sz="2" w:space="0" w:color="D9D9E3"/>
          </w:divBdr>
          <w:divsChild>
            <w:div w:id="1208373646">
              <w:marLeft w:val="0"/>
              <w:marRight w:val="0"/>
              <w:marTop w:val="0"/>
              <w:marBottom w:val="0"/>
              <w:divBdr>
                <w:top w:val="single" w:sz="2" w:space="0" w:color="D9D9E3"/>
                <w:left w:val="single" w:sz="2" w:space="0" w:color="D9D9E3"/>
                <w:bottom w:val="single" w:sz="2" w:space="0" w:color="D9D9E3"/>
                <w:right w:val="single" w:sz="2" w:space="0" w:color="D9D9E3"/>
              </w:divBdr>
              <w:divsChild>
                <w:div w:id="1085614131">
                  <w:marLeft w:val="0"/>
                  <w:marRight w:val="0"/>
                  <w:marTop w:val="0"/>
                  <w:marBottom w:val="0"/>
                  <w:divBdr>
                    <w:top w:val="single" w:sz="2" w:space="0" w:color="D9D9E3"/>
                    <w:left w:val="single" w:sz="2" w:space="0" w:color="D9D9E3"/>
                    <w:bottom w:val="single" w:sz="2" w:space="0" w:color="D9D9E3"/>
                    <w:right w:val="single" w:sz="2" w:space="0" w:color="D9D9E3"/>
                  </w:divBdr>
                  <w:divsChild>
                    <w:div w:id="979070595">
                      <w:marLeft w:val="0"/>
                      <w:marRight w:val="0"/>
                      <w:marTop w:val="0"/>
                      <w:marBottom w:val="0"/>
                      <w:divBdr>
                        <w:top w:val="single" w:sz="2" w:space="0" w:color="D9D9E3"/>
                        <w:left w:val="single" w:sz="2" w:space="0" w:color="D9D9E3"/>
                        <w:bottom w:val="single" w:sz="2" w:space="0" w:color="D9D9E3"/>
                        <w:right w:val="single" w:sz="2" w:space="0" w:color="D9D9E3"/>
                      </w:divBdr>
                      <w:divsChild>
                        <w:div w:id="944117443">
                          <w:marLeft w:val="0"/>
                          <w:marRight w:val="0"/>
                          <w:marTop w:val="0"/>
                          <w:marBottom w:val="0"/>
                          <w:divBdr>
                            <w:top w:val="single" w:sz="2" w:space="0" w:color="auto"/>
                            <w:left w:val="single" w:sz="2" w:space="0" w:color="auto"/>
                            <w:bottom w:val="single" w:sz="6" w:space="0" w:color="auto"/>
                            <w:right w:val="single" w:sz="2" w:space="0" w:color="auto"/>
                          </w:divBdr>
                          <w:divsChild>
                            <w:div w:id="1366246866">
                              <w:marLeft w:val="0"/>
                              <w:marRight w:val="0"/>
                              <w:marTop w:val="100"/>
                              <w:marBottom w:val="100"/>
                              <w:divBdr>
                                <w:top w:val="single" w:sz="2" w:space="0" w:color="D9D9E3"/>
                                <w:left w:val="single" w:sz="2" w:space="0" w:color="D9D9E3"/>
                                <w:bottom w:val="single" w:sz="2" w:space="0" w:color="D9D9E3"/>
                                <w:right w:val="single" w:sz="2" w:space="0" w:color="D9D9E3"/>
                              </w:divBdr>
                              <w:divsChild>
                                <w:div w:id="683358040">
                                  <w:marLeft w:val="0"/>
                                  <w:marRight w:val="0"/>
                                  <w:marTop w:val="0"/>
                                  <w:marBottom w:val="0"/>
                                  <w:divBdr>
                                    <w:top w:val="single" w:sz="2" w:space="0" w:color="D9D9E3"/>
                                    <w:left w:val="single" w:sz="2" w:space="0" w:color="D9D9E3"/>
                                    <w:bottom w:val="single" w:sz="2" w:space="0" w:color="D9D9E3"/>
                                    <w:right w:val="single" w:sz="2" w:space="0" w:color="D9D9E3"/>
                                  </w:divBdr>
                                  <w:divsChild>
                                    <w:div w:id="710418555">
                                      <w:marLeft w:val="0"/>
                                      <w:marRight w:val="0"/>
                                      <w:marTop w:val="0"/>
                                      <w:marBottom w:val="0"/>
                                      <w:divBdr>
                                        <w:top w:val="single" w:sz="2" w:space="0" w:color="D9D9E3"/>
                                        <w:left w:val="single" w:sz="2" w:space="0" w:color="D9D9E3"/>
                                        <w:bottom w:val="single" w:sz="2" w:space="0" w:color="D9D9E3"/>
                                        <w:right w:val="single" w:sz="2" w:space="0" w:color="D9D9E3"/>
                                      </w:divBdr>
                                      <w:divsChild>
                                        <w:div w:id="1828938680">
                                          <w:marLeft w:val="0"/>
                                          <w:marRight w:val="0"/>
                                          <w:marTop w:val="0"/>
                                          <w:marBottom w:val="0"/>
                                          <w:divBdr>
                                            <w:top w:val="single" w:sz="2" w:space="0" w:color="D9D9E3"/>
                                            <w:left w:val="single" w:sz="2" w:space="0" w:color="D9D9E3"/>
                                            <w:bottom w:val="single" w:sz="2" w:space="0" w:color="D9D9E3"/>
                                            <w:right w:val="single" w:sz="2" w:space="0" w:color="D9D9E3"/>
                                          </w:divBdr>
                                          <w:divsChild>
                                            <w:div w:id="2124613278">
                                              <w:marLeft w:val="0"/>
                                              <w:marRight w:val="0"/>
                                              <w:marTop w:val="0"/>
                                              <w:marBottom w:val="0"/>
                                              <w:divBdr>
                                                <w:top w:val="single" w:sz="2" w:space="0" w:color="D9D9E3"/>
                                                <w:left w:val="single" w:sz="2" w:space="0" w:color="D9D9E3"/>
                                                <w:bottom w:val="single" w:sz="2" w:space="0" w:color="D9D9E3"/>
                                                <w:right w:val="single" w:sz="2" w:space="0" w:color="D9D9E3"/>
                                              </w:divBdr>
                                              <w:divsChild>
                                                <w:div w:id="9460788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767726871">
          <w:marLeft w:val="0"/>
          <w:marRight w:val="0"/>
          <w:marTop w:val="0"/>
          <w:marBottom w:val="0"/>
          <w:divBdr>
            <w:top w:val="none" w:sz="0" w:space="0" w:color="auto"/>
            <w:left w:val="none" w:sz="0" w:space="0" w:color="auto"/>
            <w:bottom w:val="none" w:sz="0" w:space="0" w:color="auto"/>
            <w:right w:val="none" w:sz="0" w:space="0" w:color="auto"/>
          </w:divBdr>
        </w:div>
      </w:divsChild>
    </w:div>
    <w:div w:id="1221792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313</Words>
  <Characters>1727</Characters>
  <Application>Microsoft Office Word</Application>
  <DocSecurity>0</DocSecurity>
  <Lines>14</Lines>
  <Paragraphs>4</Paragraphs>
  <ScaleCrop>false</ScaleCrop>
  <Company/>
  <LinksUpToDate>false</LinksUpToDate>
  <CharactersWithSpaces>2036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Roberto Reyes</dc:creator>
  <cp:keywords/>
  <dc:description/>
  <cp:lastModifiedBy>Roberto Reyes</cp:lastModifiedBy>
  <cp:revision>1</cp:revision>
  <dcterms:created xsi:type="dcterms:W3CDTF">2023-09-20T15:15:00Z</dcterms:created>
  <dcterms:modified xsi:type="dcterms:W3CDTF">2023-09-20T15:20:00Z</dcterms:modified>
</cp:coreProperties>
</file>