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LIDIA CAROLINE GOEDTEL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