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7CA4" w14:textId="77777777" w:rsidR="00311400" w:rsidRDefault="00311400">
      <w:pPr>
        <w:rPr>
          <w:lang w:val="es-ES"/>
        </w:rPr>
      </w:pPr>
    </w:p>
    <w:p w14:paraId="4D668E22" w14:textId="77777777" w:rsidR="002102CA" w:rsidRDefault="002102CA">
      <w:pPr>
        <w:rPr>
          <w:lang w:val="es-ES"/>
        </w:rPr>
      </w:pPr>
    </w:p>
    <w:p w14:paraId="0A19E361" w14:textId="77777777" w:rsidR="002102CA" w:rsidRDefault="002102CA">
      <w:pPr>
        <w:rPr>
          <w:lang w:val="es-ES"/>
        </w:rPr>
      </w:pPr>
    </w:p>
    <w:p w14:paraId="62648288" w14:textId="77777777" w:rsidR="002102CA" w:rsidRPr="002102CA" w:rsidRDefault="002102CA" w:rsidP="002102CA">
      <w:pPr>
        <w:rPr>
          <w:b/>
          <w:bCs/>
        </w:rPr>
      </w:pPr>
      <w:proofErr w:type="spellStart"/>
      <w:r w:rsidRPr="002102CA">
        <w:rPr>
          <w:b/>
          <w:bCs/>
        </w:rPr>
        <w:t>Comparativa</w:t>
      </w:r>
      <w:proofErr w:type="spellEnd"/>
      <w:r w:rsidRPr="002102CA">
        <w:rPr>
          <w:b/>
          <w:bCs/>
        </w:rPr>
        <w:t xml:space="preserve"> </w:t>
      </w:r>
      <w:proofErr w:type="spellStart"/>
      <w:r w:rsidRPr="002102CA">
        <w:rPr>
          <w:b/>
          <w:bCs/>
        </w:rPr>
        <w:t>Rápida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2918"/>
        <w:gridCol w:w="1273"/>
        <w:gridCol w:w="2250"/>
      </w:tblGrid>
      <w:tr w:rsidR="002102CA" w:rsidRPr="002102CA" w14:paraId="0CA7E6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07A31" w14:textId="77777777" w:rsidR="002102CA" w:rsidRPr="002102CA" w:rsidRDefault="002102CA" w:rsidP="002102CA">
            <w:proofErr w:type="spellStart"/>
            <w:r w:rsidRPr="002102CA">
              <w:rPr>
                <w:b/>
                <w:bCs/>
              </w:rPr>
              <w:t>Método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C7B06" w14:textId="77777777" w:rsidR="002102CA" w:rsidRPr="002102CA" w:rsidRDefault="002102CA" w:rsidP="002102CA">
            <w:proofErr w:type="spellStart"/>
            <w:r w:rsidRPr="002102CA">
              <w:rPr>
                <w:b/>
                <w:bCs/>
              </w:rPr>
              <w:t>Estrategia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86B20" w14:textId="77777777" w:rsidR="002102CA" w:rsidRPr="002102CA" w:rsidRDefault="002102CA" w:rsidP="002102CA">
            <w:proofErr w:type="spellStart"/>
            <w:r w:rsidRPr="002102CA">
              <w:rPr>
                <w:b/>
                <w:bCs/>
              </w:rPr>
              <w:t>Eficiencia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26B36" w14:textId="77777777" w:rsidR="002102CA" w:rsidRPr="002102CA" w:rsidRDefault="002102CA" w:rsidP="002102CA">
            <w:proofErr w:type="spellStart"/>
            <w:r w:rsidRPr="002102CA">
              <w:rPr>
                <w:b/>
                <w:bCs/>
              </w:rPr>
              <w:t>Escalabilidad</w:t>
            </w:r>
            <w:proofErr w:type="spellEnd"/>
          </w:p>
        </w:tc>
      </w:tr>
      <w:tr w:rsidR="002102CA" w:rsidRPr="002102CA" w14:paraId="62658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2043B" w14:textId="77777777" w:rsidR="002102CA" w:rsidRPr="002102CA" w:rsidRDefault="002102CA" w:rsidP="002102CA">
            <w:proofErr w:type="spellStart"/>
            <w:r w:rsidRPr="002102CA">
              <w:rPr>
                <w:b/>
                <w:bCs/>
              </w:rPr>
              <w:t>GridSearch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91577" w14:textId="77777777" w:rsidR="002102CA" w:rsidRPr="002102CA" w:rsidRDefault="002102CA" w:rsidP="002102CA">
            <w:proofErr w:type="spellStart"/>
            <w:r w:rsidRPr="002102CA">
              <w:t>Exhaustiva</w:t>
            </w:r>
            <w:proofErr w:type="spellEnd"/>
            <w:r w:rsidRPr="002102CA">
              <w:t xml:space="preserve"> (</w:t>
            </w:r>
            <w:proofErr w:type="spellStart"/>
            <w:r w:rsidRPr="002102CA">
              <w:t>Todas</w:t>
            </w:r>
            <w:proofErr w:type="spellEnd"/>
            <w:r w:rsidRPr="002102CA">
              <w:t xml:space="preserve"> las </w:t>
            </w:r>
            <w:proofErr w:type="spellStart"/>
            <w:r w:rsidRPr="002102CA">
              <w:t>combinaciones</w:t>
            </w:r>
            <w:proofErr w:type="spellEnd"/>
            <w:r w:rsidRPr="002102C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93B64" w14:textId="77777777" w:rsidR="002102CA" w:rsidRPr="002102CA" w:rsidRDefault="002102CA" w:rsidP="002102CA">
            <w:r w:rsidRPr="002102CA">
              <w:t>Muy Baja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837E7" w14:textId="77777777" w:rsidR="002102CA" w:rsidRPr="002102CA" w:rsidRDefault="002102CA" w:rsidP="002102CA">
            <w:r w:rsidRPr="002102CA">
              <w:t xml:space="preserve">Mala </w:t>
            </w:r>
            <w:proofErr w:type="spellStart"/>
            <w:r w:rsidRPr="002102CA">
              <w:t>en</w:t>
            </w:r>
            <w:proofErr w:type="spellEnd"/>
            <w:r w:rsidRPr="002102CA">
              <w:t xml:space="preserve"> </w:t>
            </w:r>
            <w:proofErr w:type="spellStart"/>
            <w:r w:rsidRPr="002102CA">
              <w:t>espacios</w:t>
            </w:r>
            <w:proofErr w:type="spellEnd"/>
            <w:r w:rsidRPr="002102CA">
              <w:t xml:space="preserve"> </w:t>
            </w:r>
            <w:proofErr w:type="spellStart"/>
            <w:r w:rsidRPr="002102CA">
              <w:t>grandes</w:t>
            </w:r>
            <w:proofErr w:type="spellEnd"/>
          </w:p>
        </w:tc>
      </w:tr>
      <w:tr w:rsidR="002102CA" w:rsidRPr="002102CA" w14:paraId="57E94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963FC" w14:textId="77777777" w:rsidR="002102CA" w:rsidRPr="002102CA" w:rsidRDefault="002102CA" w:rsidP="002102CA">
            <w:proofErr w:type="spellStart"/>
            <w:r w:rsidRPr="002102CA">
              <w:rPr>
                <w:b/>
                <w:bCs/>
              </w:rPr>
              <w:t>RandomSearch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DB98D" w14:textId="77777777" w:rsidR="002102CA" w:rsidRPr="002102CA" w:rsidRDefault="002102CA" w:rsidP="002102CA">
            <w:proofErr w:type="spellStart"/>
            <w:r w:rsidRPr="002102CA">
              <w:t>Aleatoria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42B90" w14:textId="77777777" w:rsidR="002102CA" w:rsidRPr="002102CA" w:rsidRDefault="002102CA" w:rsidP="002102CA">
            <w:r w:rsidRPr="002102CA">
              <w:t>Media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82F3F" w14:textId="77777777" w:rsidR="002102CA" w:rsidRPr="002102CA" w:rsidRDefault="002102CA" w:rsidP="002102CA">
            <w:proofErr w:type="spellStart"/>
            <w:r w:rsidRPr="002102CA">
              <w:t>Aceptable</w:t>
            </w:r>
            <w:proofErr w:type="spellEnd"/>
          </w:p>
        </w:tc>
      </w:tr>
      <w:tr w:rsidR="002102CA" w:rsidRPr="002102CA" w14:paraId="0BD08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BDFC0" w14:textId="77777777" w:rsidR="002102CA" w:rsidRPr="002102CA" w:rsidRDefault="002102CA" w:rsidP="002102CA">
            <w:proofErr w:type="spellStart"/>
            <w:r w:rsidRPr="002102CA">
              <w:rPr>
                <w:b/>
                <w:bCs/>
              </w:rPr>
              <w:t>Optuna</w:t>
            </w:r>
            <w:proofErr w:type="spellEnd"/>
            <w:r w:rsidRPr="002102CA">
              <w:rPr>
                <w:b/>
                <w:bCs/>
              </w:rPr>
              <w:t xml:space="preserve"> (</w:t>
            </w:r>
            <w:proofErr w:type="spellStart"/>
            <w:r w:rsidRPr="002102CA">
              <w:rPr>
                <w:b/>
                <w:bCs/>
              </w:rPr>
              <w:t>Bayesiana</w:t>
            </w:r>
            <w:proofErr w:type="spellEnd"/>
            <w:r w:rsidRPr="002102C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3819F" w14:textId="77777777" w:rsidR="002102CA" w:rsidRPr="002102CA" w:rsidRDefault="002102CA" w:rsidP="002102CA">
            <w:proofErr w:type="spellStart"/>
            <w:r w:rsidRPr="002102CA">
              <w:t>Probabilística</w:t>
            </w:r>
            <w:proofErr w:type="spellEnd"/>
            <w:r w:rsidRPr="002102CA">
              <w:t xml:space="preserve"> </w:t>
            </w:r>
            <w:proofErr w:type="spellStart"/>
            <w:r w:rsidRPr="002102CA">
              <w:t>guiada</w:t>
            </w:r>
            <w:proofErr w:type="spellEnd"/>
            <w:r w:rsidRPr="002102CA">
              <w:t xml:space="preserve"> (TPE)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0856F" w14:textId="77777777" w:rsidR="002102CA" w:rsidRPr="002102CA" w:rsidRDefault="002102CA" w:rsidP="002102CA">
            <w:r w:rsidRPr="002102CA">
              <w:rPr>
                <w:b/>
                <w:bCs/>
              </w:rPr>
              <w:t>Muy 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BB08A" w14:textId="77777777" w:rsidR="002102CA" w:rsidRPr="002102CA" w:rsidRDefault="002102CA" w:rsidP="002102CA">
            <w:proofErr w:type="spellStart"/>
            <w:r w:rsidRPr="002102CA">
              <w:rPr>
                <w:b/>
                <w:bCs/>
              </w:rPr>
              <w:t>Excelente</w:t>
            </w:r>
            <w:proofErr w:type="spellEnd"/>
          </w:p>
        </w:tc>
      </w:tr>
    </w:tbl>
    <w:p w14:paraId="687D3287" w14:textId="77777777" w:rsidR="002102CA" w:rsidRDefault="002102CA">
      <w:pPr>
        <w:rPr>
          <w:lang w:val="es-ES"/>
        </w:rPr>
      </w:pPr>
    </w:p>
    <w:p w14:paraId="59E5A60E" w14:textId="77777777" w:rsidR="002102CA" w:rsidRDefault="002102CA">
      <w:pPr>
        <w:rPr>
          <w:lang w:val="es-ES"/>
        </w:rPr>
      </w:pPr>
    </w:p>
    <w:p w14:paraId="26588861" w14:textId="77777777" w:rsidR="002102CA" w:rsidRDefault="002102CA">
      <w:pPr>
        <w:rPr>
          <w:lang w:val="es-ES"/>
        </w:rPr>
      </w:pPr>
    </w:p>
    <w:p w14:paraId="5C568047" w14:textId="77777777" w:rsidR="002102CA" w:rsidRPr="002102CA" w:rsidRDefault="002102CA" w:rsidP="002102CA">
      <w:r w:rsidRPr="002102CA">
        <w:t xml:space="preserve">from </w:t>
      </w:r>
      <w:proofErr w:type="spellStart"/>
      <w:proofErr w:type="gramStart"/>
      <w:r w:rsidRPr="002102CA">
        <w:t>optuna.visualization</w:t>
      </w:r>
      <w:proofErr w:type="spellEnd"/>
      <w:proofErr w:type="gramEnd"/>
      <w:r w:rsidRPr="002102CA">
        <w:t xml:space="preserve"> import (</w:t>
      </w:r>
    </w:p>
    <w:p w14:paraId="7D84136F" w14:textId="77777777" w:rsidR="002102CA" w:rsidRPr="002102CA" w:rsidRDefault="002102CA" w:rsidP="002102CA">
      <w:r w:rsidRPr="002102CA">
        <w:t xml:space="preserve">    </w:t>
      </w:r>
      <w:proofErr w:type="spellStart"/>
      <w:r w:rsidRPr="002102CA">
        <w:t>plot_optimization_history</w:t>
      </w:r>
      <w:proofErr w:type="spellEnd"/>
      <w:r w:rsidRPr="002102CA">
        <w:t>,</w:t>
      </w:r>
    </w:p>
    <w:p w14:paraId="4EEA7BE4" w14:textId="77777777" w:rsidR="002102CA" w:rsidRPr="002102CA" w:rsidRDefault="002102CA" w:rsidP="002102CA">
      <w:r w:rsidRPr="002102CA">
        <w:t xml:space="preserve">    </w:t>
      </w:r>
      <w:proofErr w:type="spellStart"/>
      <w:r w:rsidRPr="002102CA">
        <w:t>plot_param_importances</w:t>
      </w:r>
      <w:proofErr w:type="spellEnd"/>
      <w:r w:rsidRPr="002102CA">
        <w:t>,</w:t>
      </w:r>
    </w:p>
    <w:p w14:paraId="149FA954" w14:textId="77777777" w:rsidR="002102CA" w:rsidRPr="002102CA" w:rsidRDefault="002102CA" w:rsidP="002102CA">
      <w:r w:rsidRPr="002102CA">
        <w:t xml:space="preserve">    </w:t>
      </w:r>
      <w:proofErr w:type="spellStart"/>
      <w:r w:rsidRPr="002102CA">
        <w:t>plot_slice</w:t>
      </w:r>
      <w:proofErr w:type="spellEnd"/>
      <w:r w:rsidRPr="002102CA">
        <w:t>,</w:t>
      </w:r>
    </w:p>
    <w:p w14:paraId="4C2FCAA4" w14:textId="77777777" w:rsidR="002102CA" w:rsidRPr="002102CA" w:rsidRDefault="002102CA" w:rsidP="002102CA">
      <w:pPr>
        <w:rPr>
          <w:lang w:val="es-ES"/>
        </w:rPr>
      </w:pPr>
      <w:r w:rsidRPr="002102CA">
        <w:rPr>
          <w:lang w:val="es-ES"/>
        </w:rPr>
        <w:t>)</w:t>
      </w:r>
    </w:p>
    <w:p w14:paraId="607DC839" w14:textId="77777777" w:rsidR="002102CA" w:rsidRPr="002102CA" w:rsidRDefault="002102CA" w:rsidP="002102CA">
      <w:pPr>
        <w:rPr>
          <w:lang w:val="es-ES"/>
        </w:rPr>
      </w:pPr>
    </w:p>
    <w:p w14:paraId="547719F5" w14:textId="77777777" w:rsidR="002102CA" w:rsidRPr="002102CA" w:rsidRDefault="002102CA" w:rsidP="002102CA">
      <w:pPr>
        <w:rPr>
          <w:lang w:val="es-ES"/>
        </w:rPr>
      </w:pPr>
      <w:r w:rsidRPr="002102CA">
        <w:rPr>
          <w:lang w:val="es-ES"/>
        </w:rPr>
        <w:t># 1. Gráfico del progreso del estudio ensayo a ensayo</w:t>
      </w:r>
    </w:p>
    <w:p w14:paraId="782BB161" w14:textId="77777777" w:rsidR="002102CA" w:rsidRPr="002102CA" w:rsidRDefault="002102CA" w:rsidP="002102CA">
      <w:proofErr w:type="spellStart"/>
      <w:r w:rsidRPr="002102CA">
        <w:t>plot_optimization_history</w:t>
      </w:r>
      <w:proofErr w:type="spellEnd"/>
      <w:r w:rsidRPr="002102CA">
        <w:t>(study</w:t>
      </w:r>
      <w:proofErr w:type="gramStart"/>
      <w:r w:rsidRPr="002102CA">
        <w:t>).show</w:t>
      </w:r>
      <w:proofErr w:type="gramEnd"/>
      <w:r w:rsidRPr="002102CA">
        <w:t>()</w:t>
      </w:r>
    </w:p>
    <w:p w14:paraId="3F40CD3A" w14:textId="77777777" w:rsidR="002102CA" w:rsidRPr="002102CA" w:rsidRDefault="002102CA" w:rsidP="002102CA"/>
    <w:p w14:paraId="340DEEA1" w14:textId="77777777" w:rsidR="002102CA" w:rsidRPr="002102CA" w:rsidRDefault="002102CA" w:rsidP="002102CA">
      <w:pPr>
        <w:rPr>
          <w:lang w:val="es-ES"/>
        </w:rPr>
      </w:pPr>
      <w:r w:rsidRPr="002102CA">
        <w:rPr>
          <w:lang w:val="es-ES"/>
        </w:rPr>
        <w:t xml:space="preserve"># 2. Importancia relativa de cada </w:t>
      </w:r>
      <w:proofErr w:type="spellStart"/>
      <w:r w:rsidRPr="002102CA">
        <w:rPr>
          <w:lang w:val="es-ES"/>
        </w:rPr>
        <w:t>hiperparámetro</w:t>
      </w:r>
      <w:proofErr w:type="spellEnd"/>
      <w:r w:rsidRPr="002102CA">
        <w:rPr>
          <w:lang w:val="es-ES"/>
        </w:rPr>
        <w:t xml:space="preserve"> en el rendimiento</w:t>
      </w:r>
    </w:p>
    <w:p w14:paraId="1588780C" w14:textId="77777777" w:rsidR="002102CA" w:rsidRPr="002102CA" w:rsidRDefault="002102CA" w:rsidP="002102CA">
      <w:proofErr w:type="spellStart"/>
      <w:r w:rsidRPr="002102CA">
        <w:t>plot_param_importances</w:t>
      </w:r>
      <w:proofErr w:type="spellEnd"/>
      <w:r w:rsidRPr="002102CA">
        <w:t>(study</w:t>
      </w:r>
      <w:proofErr w:type="gramStart"/>
      <w:r w:rsidRPr="002102CA">
        <w:t>).show</w:t>
      </w:r>
      <w:proofErr w:type="gramEnd"/>
      <w:r w:rsidRPr="002102CA">
        <w:t>()</w:t>
      </w:r>
    </w:p>
    <w:p w14:paraId="2F722ADE" w14:textId="77777777" w:rsidR="002102CA" w:rsidRPr="002102CA" w:rsidRDefault="002102CA" w:rsidP="002102CA"/>
    <w:p w14:paraId="49E35D91" w14:textId="77777777" w:rsidR="002102CA" w:rsidRPr="002102CA" w:rsidRDefault="002102CA" w:rsidP="002102CA">
      <w:pPr>
        <w:rPr>
          <w:lang w:val="es-ES"/>
        </w:rPr>
      </w:pPr>
      <w:r w:rsidRPr="002102CA">
        <w:rPr>
          <w:lang w:val="es-ES"/>
        </w:rPr>
        <w:t># 3. Relación entre un parámetro individual y la métrica</w:t>
      </w:r>
    </w:p>
    <w:p w14:paraId="70809F66" w14:textId="32895220" w:rsidR="002102CA" w:rsidRPr="002102CA" w:rsidRDefault="002102CA" w:rsidP="002102CA">
      <w:proofErr w:type="spellStart"/>
      <w:r w:rsidRPr="002102CA">
        <w:t>plot_</w:t>
      </w:r>
      <w:proofErr w:type="gramStart"/>
      <w:r w:rsidRPr="002102CA">
        <w:t>slice</w:t>
      </w:r>
      <w:proofErr w:type="spellEnd"/>
      <w:r w:rsidRPr="002102CA">
        <w:t>(</w:t>
      </w:r>
      <w:proofErr w:type="gramEnd"/>
      <w:r w:rsidRPr="002102CA">
        <w:t>study, params</w:t>
      </w:r>
      <w:proofErr w:type="gramStart"/>
      <w:r w:rsidRPr="002102CA">
        <w:t>=[</w:t>
      </w:r>
      <w:proofErr w:type="gramEnd"/>
      <w:r w:rsidRPr="002102CA">
        <w:t>"</w:t>
      </w:r>
      <w:proofErr w:type="spellStart"/>
      <w:r w:rsidRPr="002102CA">
        <w:t>learning_rate</w:t>
      </w:r>
      <w:proofErr w:type="spellEnd"/>
      <w:r w:rsidRPr="002102CA">
        <w:t>", "</w:t>
      </w:r>
      <w:proofErr w:type="spellStart"/>
      <w:r w:rsidRPr="002102CA">
        <w:t>max_depth</w:t>
      </w:r>
      <w:proofErr w:type="spellEnd"/>
      <w:r w:rsidRPr="002102CA">
        <w:t>"]</w:t>
      </w:r>
      <w:proofErr w:type="gramStart"/>
      <w:r w:rsidRPr="002102CA">
        <w:t>).show</w:t>
      </w:r>
      <w:proofErr w:type="gramEnd"/>
      <w:r w:rsidRPr="002102CA">
        <w:t>()</w:t>
      </w:r>
    </w:p>
    <w:sectPr w:rsidR="002102CA" w:rsidRPr="002102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CA"/>
    <w:rsid w:val="002102CA"/>
    <w:rsid w:val="00291E45"/>
    <w:rsid w:val="00311400"/>
    <w:rsid w:val="00373A6C"/>
    <w:rsid w:val="00520C3C"/>
    <w:rsid w:val="009E63E3"/>
    <w:rsid w:val="00E2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3FDF2B"/>
  <w15:chartTrackingRefBased/>
  <w15:docId w15:val="{89471D6F-E771-44E1-9B97-B7F0DA3FC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NZ"/>
    </w:rPr>
  </w:style>
  <w:style w:type="paragraph" w:styleId="Ttulo1">
    <w:name w:val="heading 1"/>
    <w:basedOn w:val="Normal"/>
    <w:next w:val="Normal"/>
    <w:link w:val="Ttulo1Car"/>
    <w:uiPriority w:val="9"/>
    <w:qFormat/>
    <w:rsid w:val="00210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0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0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0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0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0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0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0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0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02C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NZ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02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NZ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02CA"/>
    <w:rPr>
      <w:rFonts w:eastAsiaTheme="majorEastAsia" w:cstheme="majorBidi"/>
      <w:color w:val="2F5496" w:themeColor="accent1" w:themeShade="BF"/>
      <w:sz w:val="28"/>
      <w:szCs w:val="28"/>
      <w:lang w:val="en-NZ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02CA"/>
    <w:rPr>
      <w:rFonts w:eastAsiaTheme="majorEastAsia" w:cstheme="majorBidi"/>
      <w:i/>
      <w:iCs/>
      <w:color w:val="2F5496" w:themeColor="accent1" w:themeShade="BF"/>
      <w:lang w:val="en-NZ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02CA"/>
    <w:rPr>
      <w:rFonts w:eastAsiaTheme="majorEastAsia" w:cstheme="majorBidi"/>
      <w:color w:val="2F5496" w:themeColor="accent1" w:themeShade="BF"/>
      <w:lang w:val="en-NZ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02CA"/>
    <w:rPr>
      <w:rFonts w:eastAsiaTheme="majorEastAsia" w:cstheme="majorBidi"/>
      <w:i/>
      <w:iCs/>
      <w:color w:val="595959" w:themeColor="text1" w:themeTint="A6"/>
      <w:lang w:val="en-NZ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02CA"/>
    <w:rPr>
      <w:rFonts w:eastAsiaTheme="majorEastAsia" w:cstheme="majorBidi"/>
      <w:color w:val="595959" w:themeColor="text1" w:themeTint="A6"/>
      <w:lang w:val="en-NZ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02CA"/>
    <w:rPr>
      <w:rFonts w:eastAsiaTheme="majorEastAsia" w:cstheme="majorBidi"/>
      <w:i/>
      <w:iCs/>
      <w:color w:val="272727" w:themeColor="text1" w:themeTint="D8"/>
      <w:lang w:val="en-NZ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02CA"/>
    <w:rPr>
      <w:rFonts w:eastAsiaTheme="majorEastAsia" w:cstheme="majorBidi"/>
      <w:color w:val="272727" w:themeColor="text1" w:themeTint="D8"/>
      <w:lang w:val="en-NZ"/>
    </w:rPr>
  </w:style>
  <w:style w:type="paragraph" w:styleId="Ttulo">
    <w:name w:val="Title"/>
    <w:basedOn w:val="Normal"/>
    <w:next w:val="Normal"/>
    <w:link w:val="TtuloCar"/>
    <w:uiPriority w:val="10"/>
    <w:qFormat/>
    <w:rsid w:val="00210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02CA"/>
    <w:rPr>
      <w:rFonts w:asciiTheme="majorHAnsi" w:eastAsiaTheme="majorEastAsia" w:hAnsiTheme="majorHAnsi" w:cstheme="majorBidi"/>
      <w:spacing w:val="-10"/>
      <w:kern w:val="28"/>
      <w:sz w:val="56"/>
      <w:szCs w:val="56"/>
      <w:lang w:val="en-NZ"/>
    </w:rPr>
  </w:style>
  <w:style w:type="paragraph" w:styleId="Subttulo">
    <w:name w:val="Subtitle"/>
    <w:basedOn w:val="Normal"/>
    <w:next w:val="Normal"/>
    <w:link w:val="SubttuloCar"/>
    <w:uiPriority w:val="11"/>
    <w:qFormat/>
    <w:rsid w:val="00210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02CA"/>
    <w:rPr>
      <w:rFonts w:eastAsiaTheme="majorEastAsia" w:cstheme="majorBidi"/>
      <w:color w:val="595959" w:themeColor="text1" w:themeTint="A6"/>
      <w:spacing w:val="15"/>
      <w:sz w:val="28"/>
      <w:szCs w:val="28"/>
      <w:lang w:val="en-NZ"/>
    </w:rPr>
  </w:style>
  <w:style w:type="paragraph" w:styleId="Cita">
    <w:name w:val="Quote"/>
    <w:basedOn w:val="Normal"/>
    <w:next w:val="Normal"/>
    <w:link w:val="CitaCar"/>
    <w:uiPriority w:val="29"/>
    <w:qFormat/>
    <w:rsid w:val="00210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02CA"/>
    <w:rPr>
      <w:i/>
      <w:iCs/>
      <w:color w:val="404040" w:themeColor="text1" w:themeTint="BF"/>
      <w:lang w:val="en-NZ"/>
    </w:rPr>
  </w:style>
  <w:style w:type="paragraph" w:styleId="Prrafodelista">
    <w:name w:val="List Paragraph"/>
    <w:basedOn w:val="Normal"/>
    <w:uiPriority w:val="34"/>
    <w:qFormat/>
    <w:rsid w:val="002102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02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0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02CA"/>
    <w:rPr>
      <w:i/>
      <w:iCs/>
      <w:color w:val="2F5496" w:themeColor="accent1" w:themeShade="BF"/>
      <w:lang w:val="en-NZ"/>
    </w:rPr>
  </w:style>
  <w:style w:type="character" w:styleId="Referenciaintensa">
    <w:name w:val="Intense Reference"/>
    <w:basedOn w:val="Fuentedeprrafopredeter"/>
    <w:uiPriority w:val="32"/>
    <w:qFormat/>
    <w:rsid w:val="00210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Lagomarsino</dc:creator>
  <cp:keywords/>
  <dc:description/>
  <cp:lastModifiedBy>Pablo Lagomarsino</cp:lastModifiedBy>
  <cp:revision>1</cp:revision>
  <dcterms:created xsi:type="dcterms:W3CDTF">2026-08-07T05:41:00Z</dcterms:created>
  <dcterms:modified xsi:type="dcterms:W3CDTF">2026-08-12T01:17:00Z</dcterms:modified>
</cp:coreProperties>
</file>