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6DA77D5A" w:rsidR="00907761" w:rsidRPr="00D6184E" w:rsidRDefault="000F04DD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0F04DD">
        <w:rPr>
          <w:rFonts w:cs="Arial"/>
          <w:color w:val="4472C4" w:themeColor="accent5"/>
          <w:sz w:val="36"/>
          <w:szCs w:val="36"/>
        </w:rPr>
        <w:t>NECOPER-181</w:t>
      </w:r>
      <w:r>
        <w:rPr>
          <w:rFonts w:cs="Arial"/>
          <w:color w:val="4472C4" w:themeColor="accent5"/>
          <w:sz w:val="36"/>
          <w:szCs w:val="36"/>
        </w:rPr>
        <w:t xml:space="preserve"> Reporte de Telefonos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38327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383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38327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38327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38327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38327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38327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38327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383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383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383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383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03EAE370" w:rsidR="000B1F1A" w:rsidRPr="000F04DD" w:rsidRDefault="000F04DD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7C506DD9" w:rsidR="000B1F1A" w:rsidRPr="000F04DD" w:rsidRDefault="000F04DD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4AC68C6D" w:rsidR="000B1F1A" w:rsidRPr="000F04DD" w:rsidRDefault="000F04DD" w:rsidP="00D0196C">
            <w:pPr>
              <w:rPr>
                <w:szCs w:val="52"/>
              </w:rPr>
            </w:pPr>
            <w:r>
              <w:rPr>
                <w:szCs w:val="52"/>
              </w:rPr>
              <w:t>01/08/2022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240813EE" w:rsidR="000B1F1A" w:rsidRPr="000F04DD" w:rsidRDefault="000F04DD" w:rsidP="00D0196C">
            <w:pPr>
              <w:rPr>
                <w:szCs w:val="52"/>
              </w:rPr>
            </w:pPr>
            <w:r>
              <w:rPr>
                <w:szCs w:val="52"/>
              </w:rPr>
              <w:t>Creación de reporte espontaneo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64F16335" w:rsidR="000B1F1A" w:rsidRPr="000F04DD" w:rsidRDefault="000F04D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1B77C89D" w:rsidR="000B1F1A" w:rsidRPr="000F04DD" w:rsidRDefault="000F04DD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0F04DD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0F04DD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0F04DD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0F04DD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59F661D6" w14:textId="2041B9F8" w:rsidR="00807C0D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  <w:bookmarkEnd w:id="14"/>
      <w:bookmarkEnd w:id="20"/>
    </w:p>
    <w:p w14:paraId="0DE9BC58" w14:textId="12C2648D" w:rsidR="007E7CE9" w:rsidRPr="00115345" w:rsidRDefault="009859F8" w:rsidP="003D299B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 w:rsidRPr="00A70569">
        <w:rPr>
          <w:rStyle w:val="nfasisintenso"/>
        </w:rPr>
        <w:t xml:space="preserve"> </w:t>
      </w:r>
      <w:r w:rsidR="000F04DD">
        <w:rPr>
          <w:rStyle w:val="nfasisintenso"/>
        </w:rPr>
        <w:t xml:space="preserve">Generar un reporte espontaneo de los teléfonos efectivos de electrodependientes.  </w:t>
      </w: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1FC58BB8" w:rsidR="007E7CE9" w:rsidRPr="008B2596" w:rsidRDefault="000F04DD" w:rsidP="009F0601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 w:rsidRPr="000F04DD">
        <w:rPr>
          <w:rStyle w:val="nfasisintenso"/>
        </w:rPr>
        <w:t>El CDD requiere una lista de los teléfonos de los electrodependientes con la cantidad de llamados efectivos, ya que estos datos no se extraen desde ninguna fuente.</w:t>
      </w:r>
    </w:p>
    <w:p w14:paraId="3D0EF628" w14:textId="77777777" w:rsidR="007E7CE9" w:rsidRDefault="007E7CE9" w:rsidP="007E7CE9">
      <w:pPr>
        <w:suppressAutoHyphens/>
        <w:jc w:val="both"/>
        <w:rPr>
          <w:rStyle w:val="Textoennegrita"/>
          <w:b w:val="0"/>
          <w:bCs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4462EFF7" w:rsidR="007E7CE9" w:rsidRPr="008B2596" w:rsidRDefault="000F04DD" w:rsidP="00DD0A70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>
        <w:rPr>
          <w:rStyle w:val="nfasisintenso"/>
        </w:rPr>
        <w:t xml:space="preserve">Creación de un reporte espontaneo. </w:t>
      </w:r>
    </w:p>
    <w:p w14:paraId="70BBB92B" w14:textId="77777777" w:rsidR="008B2596" w:rsidRPr="007E7CE9" w:rsidRDefault="008B2596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5AC090" w14:textId="229CAB67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  <w:bookmarkEnd w:id="24"/>
      <w:bookmarkEnd w:id="25"/>
    </w:p>
    <w:p w14:paraId="0D9A2922" w14:textId="6B402B71" w:rsidR="00FE71DF" w:rsidRPr="00C11C50" w:rsidRDefault="000F04DD" w:rsidP="00FE71DF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Sin dependencias</w:t>
      </w:r>
    </w:p>
    <w:p w14:paraId="6E28C881" w14:textId="77777777" w:rsidR="00FE71DF" w:rsidRPr="007E7CE9" w:rsidRDefault="00FE71DF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A0DDD2" w14:textId="17CF8018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  <w:bookmarkEnd w:id="26"/>
      <w:bookmarkEnd w:id="27"/>
    </w:p>
    <w:p w14:paraId="0F6A9CEE" w14:textId="24DCBB7D" w:rsidR="00FE71DF" w:rsidRPr="00C11C50" w:rsidRDefault="000F04DD" w:rsidP="00FE71DF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No se afectan procesos, se obtienen datos de las tablas del schema GELEC. </w:t>
      </w:r>
    </w:p>
    <w:p w14:paraId="08130F8F" w14:textId="77777777" w:rsidR="00FE71DF" w:rsidRPr="007E7CE9" w:rsidRDefault="00FE71DF" w:rsidP="007E7CE9">
      <w:pPr>
        <w:rPr>
          <w:rStyle w:val="Textoennegrita"/>
          <w:b w:val="0"/>
          <w:bCs w:val="0"/>
        </w:rPr>
      </w:pPr>
    </w:p>
    <w:p w14:paraId="23CE901D" w14:textId="67ABA256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2A579DE2" w:rsidR="00FE71DF" w:rsidRPr="000F04DD" w:rsidRDefault="000F04DD" w:rsidP="000F04DD">
      <w:pPr>
        <w:jc w:val="both"/>
        <w:rPr>
          <w:rStyle w:val="nfasisintenso"/>
          <w:rFonts w:cs="Arial"/>
        </w:rPr>
      </w:pPr>
      <w:r w:rsidRPr="000F04DD">
        <w:rPr>
          <w:rStyle w:val="nfasisintenso"/>
          <w:rFonts w:cs="Arial"/>
        </w:rPr>
        <w:t>Sin consideraciones</w:t>
      </w:r>
    </w:p>
    <w:p w14:paraId="318EFB16" w14:textId="77777777" w:rsidR="002504CC" w:rsidRDefault="002504CC" w:rsidP="000064F7">
      <w:pPr>
        <w:pStyle w:val="Textoindependiente"/>
      </w:pPr>
    </w:p>
    <w:p w14:paraId="554350C9" w14:textId="77777777" w:rsidR="002504CC" w:rsidRDefault="002504CC" w:rsidP="000064F7">
      <w:pPr>
        <w:pStyle w:val="Textoindependiente"/>
      </w:pPr>
    </w:p>
    <w:p w14:paraId="127F080A" w14:textId="77777777" w:rsidR="002504CC" w:rsidRDefault="002504CC" w:rsidP="000064F7">
      <w:pPr>
        <w:pStyle w:val="Textoindependiente"/>
      </w:pPr>
    </w:p>
    <w:p w14:paraId="2E641305" w14:textId="77777777" w:rsidR="002504CC" w:rsidRDefault="002504CC" w:rsidP="000064F7">
      <w:pPr>
        <w:pStyle w:val="Textoindependiente"/>
      </w:pPr>
    </w:p>
    <w:p w14:paraId="503A60CF" w14:textId="77777777" w:rsidR="002504CC" w:rsidRDefault="002504CC" w:rsidP="000064F7">
      <w:pPr>
        <w:pStyle w:val="Textoindependiente"/>
      </w:pPr>
    </w:p>
    <w:p w14:paraId="6AA0D5AA" w14:textId="77777777" w:rsidR="002504CC" w:rsidRDefault="002504CC" w:rsidP="000064F7">
      <w:pPr>
        <w:pStyle w:val="Textoindependiente"/>
      </w:pPr>
    </w:p>
    <w:p w14:paraId="3731CD40" w14:textId="77777777" w:rsidR="002504CC" w:rsidRDefault="002504CC" w:rsidP="000064F7">
      <w:pPr>
        <w:pStyle w:val="Textoindependiente"/>
      </w:pPr>
    </w:p>
    <w:p w14:paraId="0C9BD8B6" w14:textId="77777777" w:rsidR="002504CC" w:rsidRDefault="002504CC" w:rsidP="000064F7">
      <w:pPr>
        <w:pStyle w:val="Textoindependiente"/>
      </w:pPr>
    </w:p>
    <w:p w14:paraId="51D56408" w14:textId="77777777" w:rsidR="002504CC" w:rsidRDefault="002504CC" w:rsidP="000064F7">
      <w:pPr>
        <w:pStyle w:val="Textoindependiente"/>
      </w:pPr>
    </w:p>
    <w:p w14:paraId="026B5D4D" w14:textId="77777777" w:rsidR="002504CC" w:rsidRDefault="002504CC" w:rsidP="000064F7">
      <w:pPr>
        <w:pStyle w:val="Textoindependiente"/>
      </w:pPr>
    </w:p>
    <w:p w14:paraId="6BE71701" w14:textId="77777777" w:rsidR="002504CC" w:rsidRDefault="002504CC" w:rsidP="000064F7">
      <w:pPr>
        <w:pStyle w:val="Textoindependiente"/>
      </w:pPr>
    </w:p>
    <w:p w14:paraId="1B6A7EE0" w14:textId="77777777" w:rsidR="002504CC" w:rsidRDefault="002504CC" w:rsidP="000064F7">
      <w:pPr>
        <w:pStyle w:val="Textoindependiente"/>
      </w:pPr>
    </w:p>
    <w:p w14:paraId="5F920501" w14:textId="77777777" w:rsidR="002504CC" w:rsidRDefault="002504CC" w:rsidP="000064F7">
      <w:pPr>
        <w:pStyle w:val="Textoindependiente"/>
      </w:pPr>
    </w:p>
    <w:p w14:paraId="7FD6E8F3" w14:textId="77777777" w:rsidR="002504CC" w:rsidRDefault="002504CC" w:rsidP="000064F7">
      <w:pPr>
        <w:pStyle w:val="Textoindependiente"/>
      </w:pPr>
    </w:p>
    <w:p w14:paraId="72B3C090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07FE1450" w14:textId="7AE53BDF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bookmarkStart w:id="30" w:name="_Toc41938084"/>
      <w:bookmarkStart w:id="31" w:name="_Toc106725613"/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2057C76A" w:rsidR="00D55507" w:rsidRDefault="000F04D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extrae las cuentas, teléfonos y efectividad de los clientes electrodependientes. </w:t>
      </w:r>
    </w:p>
    <w:p w14:paraId="6289E6D4" w14:textId="5F692B21" w:rsidR="000F04DD" w:rsidRDefault="000F04D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0A88234" w14:textId="1F92D1B5" w:rsidR="000F04DD" w:rsidRDefault="000F04DD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Query: </w:t>
      </w:r>
    </w:p>
    <w:p w14:paraId="1F205914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SELECT </w:t>
      </w:r>
    </w:p>
    <w:p w14:paraId="370624F7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C.CUENTA, </w:t>
      </w:r>
    </w:p>
    <w:p w14:paraId="01C4E343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C.RAZON_SOCIAL NOMBRE, </w:t>
      </w:r>
    </w:p>
    <w:p w14:paraId="794F3869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T.TELEFONO, </w:t>
      </w:r>
    </w:p>
    <w:p w14:paraId="6F340164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T.TIPO_CONTACTO TIPO, </w:t>
      </w:r>
    </w:p>
    <w:p w14:paraId="392643CD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NVL(SUM(N.EFECTIVO),0) EFECTIVO</w:t>
      </w:r>
    </w:p>
    <w:p w14:paraId="0C03EDA9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FROM </w:t>
      </w:r>
    </w:p>
    <w:p w14:paraId="0DC12C3D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GELEC.ED_CLIENTES C, </w:t>
      </w:r>
    </w:p>
    <w:p w14:paraId="46CACA58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GELEC.ED_CONTACTOS_CLIENTES T,</w:t>
      </w:r>
    </w:p>
    <w:p w14:paraId="6CC175EC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  GELEC.ED_NOTAS N</w:t>
      </w:r>
    </w:p>
    <w:p w14:paraId="54D5C469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WHERE</w:t>
      </w:r>
    </w:p>
    <w:p w14:paraId="27DCDCB8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C.CUENTA=T.CUENTA</w:t>
      </w:r>
    </w:p>
    <w:p w14:paraId="5F0C39E3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AND C.F_BAJA IS NULL</w:t>
      </w:r>
    </w:p>
    <w:p w14:paraId="73159865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AND NVL(T.LOG_HASTA,0)=0</w:t>
      </w:r>
    </w:p>
    <w:p w14:paraId="1E846037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AND T.ID_TEL=N.IDDESTINO(+)</w:t>
      </w:r>
    </w:p>
    <w:p w14:paraId="576BEBD4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GROUP BY</w:t>
      </w:r>
    </w:p>
    <w:p w14:paraId="624319A7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C.CUENTA, C.RAZON_SOCIAL, T.TELEFONO, T.TIPO_CONTACTO</w:t>
      </w:r>
    </w:p>
    <w:p w14:paraId="433BFC40" w14:textId="77777777" w:rsidR="000F04DD" w:rsidRP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ORDER BY</w:t>
      </w:r>
    </w:p>
    <w:p w14:paraId="5E83DB0D" w14:textId="66BFA5D3" w:rsid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0F04DD">
        <w:rPr>
          <w:rStyle w:val="nfasisintenso"/>
          <w:rFonts w:ascii="Arial" w:hAnsi="Arial" w:cs="Arial"/>
          <w:b w:val="0"/>
          <w:sz w:val="20"/>
        </w:rPr>
        <w:t xml:space="preserve">      C.CUENTA, NVL( SUM(N.EFECTIVO),0) DESC;</w:t>
      </w:r>
    </w:p>
    <w:p w14:paraId="6149800B" w14:textId="529B0818" w:rsid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0925AA3" w14:textId="2AF20899" w:rsid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409DD1" w14:textId="22BE96E9" w:rsid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Resultado: </w:t>
      </w:r>
    </w:p>
    <w:p w14:paraId="04B02C4F" w14:textId="17433354" w:rsidR="000F04DD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0814D6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2" o:title=""/>
          </v:shape>
          <o:OLEObject Type="Embed" ProgID="Excel.Sheet.12" ShapeID="_x0000_i1025" DrawAspect="Icon" ObjectID="_1720854303" r:id="rId13"/>
        </w:object>
      </w:r>
    </w:p>
    <w:p w14:paraId="62845494" w14:textId="77777777" w:rsidR="000F04DD" w:rsidRPr="00C11C50" w:rsidRDefault="000F04DD" w:rsidP="000F04DD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092A92E5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66F7FE28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  <w:r w:rsidR="00383276">
        <w:rPr>
          <w:rStyle w:val="nfasisintenso"/>
          <w:rFonts w:cs="Arial"/>
          <w:b w:val="0"/>
        </w:rPr>
        <w:t>.</w:t>
      </w:r>
    </w:p>
    <w:p w14:paraId="3791EB44" w14:textId="77777777" w:rsidR="00DB3C5B" w:rsidRPr="00DB3C5B" w:rsidRDefault="00DB3C5B" w:rsidP="00DB3C5B">
      <w:pPr>
        <w:jc w:val="both"/>
        <w:rPr>
          <w:rFonts w:ascii="Times New Roman" w:hAnsi="Times New Roman"/>
          <w:sz w:val="24"/>
        </w:rPr>
      </w:pPr>
    </w:p>
    <w:p w14:paraId="29AABBD3" w14:textId="77777777" w:rsidR="00D56C0F" w:rsidRDefault="00D56C0F" w:rsidP="00642C2A">
      <w:pPr>
        <w:jc w:val="both"/>
        <w:rPr>
          <w:sz w:val="18"/>
        </w:rPr>
      </w:pPr>
    </w:p>
    <w:p w14:paraId="15F461A6" w14:textId="77777777" w:rsidR="00D56C0F" w:rsidRDefault="00D56C0F" w:rsidP="00642C2A">
      <w:pPr>
        <w:jc w:val="both"/>
        <w:rPr>
          <w:sz w:val="18"/>
        </w:rPr>
      </w:pPr>
    </w:p>
    <w:p w14:paraId="5B52E888" w14:textId="77777777" w:rsidR="00D56C0F" w:rsidRDefault="00D56C0F" w:rsidP="00642C2A">
      <w:pPr>
        <w:jc w:val="both"/>
        <w:rPr>
          <w:sz w:val="18"/>
        </w:rPr>
      </w:pPr>
    </w:p>
    <w:p w14:paraId="16AF9156" w14:textId="52DE2184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031033FA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Default="00D56C0F" w:rsidP="00642C2A">
      <w:pPr>
        <w:jc w:val="both"/>
        <w:rPr>
          <w:sz w:val="18"/>
        </w:rPr>
      </w:pPr>
    </w:p>
    <w:p w14:paraId="7730E4AC" w14:textId="1FA6A8E8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649D0878" w:rsidR="00490DCB" w:rsidRPr="00C11C50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Pre-requisitos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775ADF72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383276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057531C2" w:rsidR="00214C69" w:rsidRPr="002A1B73" w:rsidRDefault="00383276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dalberto, fmacri 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691F201E" w:rsidR="00214C69" w:rsidRPr="002A1B73" w:rsidRDefault="00383276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Verificar que los datos reportados concuerdan con el requerimiento.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1248D377" w:rsidR="00214C69" w:rsidRPr="002A1B73" w:rsidRDefault="00383276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 prerequisitos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5723C3A5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4"/>
      <w:footerReference w:type="default" r:id="rId15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04DD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3276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Excel_Worksheet.xlsx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293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44</cp:revision>
  <cp:lastPrinted>2008-12-12T17:08:00Z</cp:lastPrinted>
  <dcterms:created xsi:type="dcterms:W3CDTF">2022-06-21T19:56:00Z</dcterms:created>
  <dcterms:modified xsi:type="dcterms:W3CDTF">2022-08-01T13:19:00Z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