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21" w:rsidRDefault="00A5773E">
      <w:pPr>
        <w:spacing w:after="695" w:line="259" w:lineRule="auto"/>
        <w:ind w:left="45" w:firstLine="0"/>
      </w:pPr>
      <w:r>
        <w:rPr>
          <w:noProof/>
          <w:lang w:val="en-US" w:eastAsia="en-US"/>
        </w:rPr>
        <w:drawing>
          <wp:inline distT="0" distB="0" distL="0" distR="0">
            <wp:extent cx="3188208" cy="874776"/>
            <wp:effectExtent l="0" t="0" r="0" b="0"/>
            <wp:docPr id="6588" name="Picture 6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" name="Picture 6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21" w:rsidRDefault="00A5773E">
      <w:pPr>
        <w:spacing w:after="0" w:line="259" w:lineRule="auto"/>
        <w:ind w:left="0" w:firstLine="0"/>
      </w:pPr>
      <w:r>
        <w:rPr>
          <w:b/>
          <w:sz w:val="68"/>
        </w:rPr>
        <w:t>Juegos de memoria</w:t>
      </w:r>
    </w:p>
    <w:p w:rsidR="009B5E21" w:rsidRDefault="00A5773E">
      <w:pPr>
        <w:spacing w:after="717" w:line="259" w:lineRule="auto"/>
        <w:ind w:left="0" w:firstLine="0"/>
      </w:pPr>
      <w:r>
        <w:rPr>
          <w:b/>
          <w:color w:val="F73939"/>
          <w:sz w:val="28"/>
        </w:rPr>
        <w:t>Práctica integradora</w:t>
      </w:r>
    </w:p>
    <w:p w:rsidR="009B5E21" w:rsidRDefault="00A5773E">
      <w:pPr>
        <w:pStyle w:val="Ttulo1"/>
        <w:ind w:left="-5"/>
      </w:pPr>
      <w:r>
        <w:t>Objetivo</w:t>
      </w:r>
    </w:p>
    <w:p w:rsidR="009B5E21" w:rsidRDefault="00A5773E">
      <w:pPr>
        <w:spacing w:after="606" w:line="385" w:lineRule="auto"/>
        <w:ind w:left="0" w:firstLine="0"/>
      </w:pPr>
      <w:r>
        <w:t>Vamos a realizar conversiones de unidades con los conocimientos que hemos adquirido hasta el momento. Cada mesa realizará la siguiente ejercitación.</w:t>
      </w:r>
    </w:p>
    <w:p w:rsidR="009B5E21" w:rsidRDefault="00A5773E">
      <w:pPr>
        <w:pStyle w:val="Ttulo1"/>
        <w:ind w:left="-5"/>
      </w:pPr>
      <w:proofErr w:type="spellStart"/>
      <w:r>
        <w:t>Microdesafíos</w:t>
      </w:r>
      <w:proofErr w:type="spellEnd"/>
      <w:r>
        <w:t xml:space="preserve"> - Mesa X-XI-XII-XIII</w:t>
      </w:r>
    </w:p>
    <w:p w:rsidR="009B5E21" w:rsidRDefault="00A5773E">
      <w:r>
        <w:t>Para poner en práctica los conocimientos adquiridos en este átomo, necesitarás previamente realizar la siguiente actividad.</w:t>
      </w:r>
    </w:p>
    <w:p w:rsidR="009B5E21" w:rsidRDefault="00A5773E">
      <w:pPr>
        <w:spacing w:after="815"/>
        <w:ind w:left="1455" w:hanging="360"/>
      </w:pPr>
      <w:r>
        <w:t>1.</w:t>
      </w:r>
      <w:r>
        <w:tab/>
        <w:t>Hacer una copia de la tabla base en donde puedan trabajar la ejercitación para llegar a los resultados solicitados.</w:t>
      </w:r>
    </w:p>
    <w:p w:rsidR="009B5E21" w:rsidRDefault="00A5773E">
      <w:pPr>
        <w:spacing w:after="341" w:line="259" w:lineRule="auto"/>
      </w:pPr>
      <w:r>
        <w:rPr>
          <w:b/>
        </w:rPr>
        <w:t>Enunciado</w:t>
      </w:r>
      <w:r>
        <w:t>:</w:t>
      </w:r>
    </w:p>
    <w:p w:rsidR="009B5E21" w:rsidRDefault="00A5773E">
      <w:r>
        <w:t xml:space="preserve">Nuestro grupo de amigos adquirió </w:t>
      </w:r>
      <w:r w:rsidR="000C66CA">
        <w:t>una PC</w:t>
      </w:r>
      <w:r>
        <w:t xml:space="preserve"> con un disco de 1TB y queremos instalarle la mayor cantidad de juegos posibles de una lista de 15 juegos que armamos entre todos.</w:t>
      </w:r>
    </w:p>
    <w:p w:rsidR="009B5E21" w:rsidRDefault="009B5E21">
      <w:pPr>
        <w:spacing w:after="0" w:line="259" w:lineRule="auto"/>
        <w:ind w:left="-1425" w:right="10800" w:firstLine="0"/>
      </w:pPr>
    </w:p>
    <w:p w:rsidR="004F22DC" w:rsidRDefault="004F22DC">
      <w:pPr>
        <w:spacing w:after="0" w:line="259" w:lineRule="auto"/>
        <w:ind w:left="-1425" w:right="10800" w:firstLine="0"/>
      </w:pPr>
    </w:p>
    <w:p w:rsidR="004F22DC" w:rsidRDefault="004F22DC">
      <w:pPr>
        <w:spacing w:after="0" w:line="259" w:lineRule="auto"/>
        <w:ind w:left="-1425" w:right="10800" w:firstLine="0"/>
      </w:pPr>
    </w:p>
    <w:p w:rsidR="004F22DC" w:rsidRDefault="004F22DC">
      <w:pPr>
        <w:spacing w:after="0" w:line="259" w:lineRule="auto"/>
        <w:ind w:left="-1425" w:right="10800" w:firstLine="0"/>
      </w:pPr>
      <w:bookmarkStart w:id="0" w:name="_GoBack"/>
      <w:bookmarkEnd w:id="0"/>
    </w:p>
    <w:tbl>
      <w:tblPr>
        <w:tblStyle w:val="TableGrid"/>
        <w:tblW w:w="4313" w:type="pct"/>
        <w:tblInd w:w="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824"/>
        <w:gridCol w:w="2552"/>
        <w:gridCol w:w="2694"/>
      </w:tblGrid>
      <w:tr w:rsidR="000C66CA" w:rsidTr="000C66CA">
        <w:trPr>
          <w:trHeight w:val="561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:rsidR="000C66CA" w:rsidRDefault="000C66CA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lastRenderedPageBreak/>
              <w:t>Juego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:rsidR="000C66CA" w:rsidRDefault="000C66CA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Peso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:rsidR="000C66CA" w:rsidRDefault="000C66CA" w:rsidP="000C66CA">
            <w:pPr>
              <w:spacing w:after="0" w:line="259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Peso en GB</w:t>
            </w:r>
          </w:p>
        </w:tc>
      </w:tr>
      <w:tr w:rsidR="000C66CA" w:rsidTr="000C66CA">
        <w:trPr>
          <w:trHeight w:val="579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Assassin's</w:t>
            </w:r>
            <w:proofErr w:type="spellEnd"/>
            <w:r>
              <w:t xml:space="preserve"> Creed: </w:t>
            </w:r>
            <w:proofErr w:type="spellStart"/>
            <w:r>
              <w:t>Valhalla</w:t>
            </w:r>
            <w:proofErr w:type="spellEnd"/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50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50 </w:t>
            </w:r>
          </w:p>
        </w:tc>
      </w:tr>
      <w:tr w:rsidR="000C66CA" w:rsidTr="00131744">
        <w:trPr>
          <w:trHeight w:val="561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DiRT</w:t>
            </w:r>
            <w:proofErr w:type="spellEnd"/>
            <w:r>
              <w:t xml:space="preserve"> 5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64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64 </w:t>
            </w:r>
          </w:p>
        </w:tc>
      </w:tr>
      <w:tr w:rsidR="000C66CA" w:rsidTr="000C66CA">
        <w:trPr>
          <w:trHeight w:val="579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Pr="000C66CA" w:rsidRDefault="000C66CA">
            <w:pPr>
              <w:spacing w:after="0" w:line="259" w:lineRule="auto"/>
              <w:ind w:left="3" w:firstLine="0"/>
              <w:rPr>
                <w:lang w:val="en-US"/>
              </w:rPr>
            </w:pPr>
            <w:r w:rsidRPr="000C66CA">
              <w:rPr>
                <w:lang w:val="en-US"/>
              </w:rPr>
              <w:t>Shadow of the Tomb Raider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25395,2 MB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24,8 </w:t>
            </w:r>
          </w:p>
        </w:tc>
      </w:tr>
      <w:tr w:rsidR="000C66CA" w:rsidTr="000C66CA">
        <w:trPr>
          <w:trHeight w:val="561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Doom</w:t>
            </w:r>
            <w:proofErr w:type="spellEnd"/>
            <w:r>
              <w:t xml:space="preserve"> Eternal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77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77 </w:t>
            </w:r>
          </w:p>
        </w:tc>
      </w:tr>
      <w:tr w:rsidR="000C66CA" w:rsidTr="000C66CA">
        <w:trPr>
          <w:trHeight w:val="579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Cyberpunk</w:t>
            </w:r>
            <w:proofErr w:type="spellEnd"/>
            <w:r>
              <w:t xml:space="preserve"> 2077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0.0000667572 PB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70 </w:t>
            </w:r>
          </w:p>
        </w:tc>
      </w:tr>
      <w:tr w:rsidR="000C66CA" w:rsidTr="000C66CA">
        <w:trPr>
          <w:trHeight w:val="561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Half-Life</w:t>
            </w:r>
            <w:proofErr w:type="spellEnd"/>
            <w:r>
              <w:t xml:space="preserve"> </w:t>
            </w:r>
            <w:proofErr w:type="spellStart"/>
            <w:r>
              <w:t>Alyx</w:t>
            </w:r>
            <w:proofErr w:type="spellEnd"/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67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67 </w:t>
            </w:r>
          </w:p>
        </w:tc>
      </w:tr>
      <w:tr w:rsidR="000C66CA" w:rsidTr="000C66CA">
        <w:trPr>
          <w:trHeight w:val="564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Call</w:t>
            </w:r>
            <w:proofErr w:type="spellEnd"/>
            <w:r>
              <w:t xml:space="preserve"> of </w:t>
            </w:r>
            <w:proofErr w:type="spellStart"/>
            <w:r>
              <w:t>Duty</w:t>
            </w:r>
            <w:proofErr w:type="spellEnd"/>
            <w:r>
              <w:t xml:space="preserve">: </w:t>
            </w:r>
            <w:proofErr w:type="spellStart"/>
            <w:r>
              <w:t>Warzone</w:t>
            </w:r>
            <w:proofErr w:type="spellEnd"/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175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175 </w:t>
            </w:r>
          </w:p>
        </w:tc>
      </w:tr>
      <w:tr w:rsidR="000C66CA" w:rsidTr="000C66CA">
        <w:trPr>
          <w:trHeight w:val="576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Pr="000C66CA" w:rsidRDefault="000C66CA">
            <w:pPr>
              <w:spacing w:after="0" w:line="259" w:lineRule="auto"/>
              <w:ind w:left="3" w:firstLine="0"/>
              <w:rPr>
                <w:lang w:val="en-US"/>
              </w:rPr>
            </w:pPr>
            <w:r w:rsidRPr="000C66CA">
              <w:rPr>
                <w:lang w:val="en-US"/>
              </w:rPr>
              <w:t>Call of Duty: Black Ops Cold War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125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125 </w:t>
            </w:r>
          </w:p>
        </w:tc>
      </w:tr>
      <w:tr w:rsidR="000C66CA" w:rsidTr="000C66CA">
        <w:trPr>
          <w:trHeight w:val="564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r>
              <w:t>FIFA 21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52428800 KB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50 </w:t>
            </w:r>
          </w:p>
        </w:tc>
      </w:tr>
      <w:tr w:rsidR="000C66CA" w:rsidTr="000C66CA">
        <w:trPr>
          <w:trHeight w:val="576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r>
              <w:t>Microsoft Flight Simulator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153600 MB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150 </w:t>
            </w:r>
          </w:p>
        </w:tc>
      </w:tr>
      <w:tr w:rsidR="000C66CA" w:rsidTr="000C66CA">
        <w:trPr>
          <w:trHeight w:val="564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Dogs</w:t>
            </w:r>
            <w:proofErr w:type="spellEnd"/>
            <w:r>
              <w:t xml:space="preserve"> Legión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45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45 </w:t>
            </w:r>
          </w:p>
        </w:tc>
      </w:tr>
      <w:tr w:rsidR="000C66CA" w:rsidTr="000C66CA">
        <w:trPr>
          <w:trHeight w:val="576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Pr="000C66CA" w:rsidRDefault="000C66CA">
            <w:pPr>
              <w:spacing w:after="0" w:line="259" w:lineRule="auto"/>
              <w:ind w:left="3" w:firstLine="0"/>
              <w:rPr>
                <w:lang w:val="en-US"/>
              </w:rPr>
            </w:pPr>
            <w:r w:rsidRPr="000C66CA">
              <w:rPr>
                <w:lang w:val="en-US"/>
              </w:rPr>
              <w:t>The Witcher III: Wild Hunt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0.046875 Terabytes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48 </w:t>
            </w:r>
          </w:p>
        </w:tc>
      </w:tr>
      <w:tr w:rsidR="000C66CA" w:rsidTr="000C66CA">
        <w:trPr>
          <w:trHeight w:val="564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r>
              <w:t xml:space="preserve">Deus Ex: </w:t>
            </w:r>
            <w:proofErr w:type="spellStart"/>
            <w:r>
              <w:t>Mankind</w:t>
            </w:r>
            <w:proofErr w:type="spellEnd"/>
            <w:r>
              <w:t xml:space="preserve"> </w:t>
            </w:r>
            <w:proofErr w:type="spellStart"/>
            <w:r>
              <w:t>Divided</w:t>
            </w:r>
            <w:proofErr w:type="spellEnd"/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46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46 </w:t>
            </w:r>
          </w:p>
        </w:tc>
      </w:tr>
      <w:tr w:rsidR="000C66CA" w:rsidTr="000C66CA">
        <w:trPr>
          <w:trHeight w:val="576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Marvel's</w:t>
            </w:r>
            <w:proofErr w:type="spellEnd"/>
            <w:r>
              <w:t xml:space="preserve"> </w:t>
            </w:r>
            <w:proofErr w:type="spellStart"/>
            <w:r>
              <w:t>Avengers</w:t>
            </w:r>
            <w:proofErr w:type="spellEnd"/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94371840 KB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90 </w:t>
            </w:r>
          </w:p>
        </w:tc>
      </w:tr>
      <w:tr w:rsidR="000C66CA" w:rsidTr="00131744">
        <w:trPr>
          <w:trHeight w:val="560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C66CA" w:rsidRDefault="000C66CA">
            <w:pPr>
              <w:spacing w:after="0" w:line="259" w:lineRule="auto"/>
              <w:ind w:left="3" w:firstLine="0"/>
            </w:pPr>
            <w:proofErr w:type="spellStart"/>
            <w:r>
              <w:t>Baldur's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 3</w:t>
            </w: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>150 GB</w:t>
            </w: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C66CA" w:rsidRDefault="000C66CA">
            <w:pPr>
              <w:spacing w:after="0" w:line="259" w:lineRule="auto"/>
              <w:ind w:left="0" w:firstLine="0"/>
            </w:pPr>
            <w:r>
              <w:t xml:space="preserve">150 </w:t>
            </w:r>
          </w:p>
        </w:tc>
      </w:tr>
      <w:tr w:rsidR="00131744" w:rsidTr="000C66CA">
        <w:trPr>
          <w:trHeight w:val="560"/>
        </w:trPr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744" w:rsidRDefault="00131744">
            <w:pPr>
              <w:spacing w:after="0" w:line="259" w:lineRule="auto"/>
              <w:ind w:left="3" w:firstLine="0"/>
            </w:pPr>
          </w:p>
        </w:tc>
        <w:tc>
          <w:tcPr>
            <w:tcW w:w="15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744" w:rsidRDefault="00131744">
            <w:pPr>
              <w:spacing w:after="0" w:line="259" w:lineRule="auto"/>
              <w:ind w:left="0" w:firstLine="0"/>
            </w:pPr>
          </w:p>
        </w:tc>
        <w:tc>
          <w:tcPr>
            <w:tcW w:w="16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744" w:rsidRDefault="00131744">
            <w:pPr>
              <w:spacing w:after="0" w:line="259" w:lineRule="auto"/>
              <w:ind w:left="0" w:firstLine="0"/>
            </w:pPr>
            <w:r>
              <w:fldChar w:fldCharType="begin"/>
            </w:r>
            <w:r>
              <w:instrText xml:space="preserve"> =SUM(ABOVE) \# "0,00" </w:instrText>
            </w:r>
            <w:r>
              <w:fldChar w:fldCharType="separate"/>
            </w:r>
            <w:r>
              <w:rPr>
                <w:noProof/>
              </w:rPr>
              <w:t>1231,80</w:t>
            </w:r>
            <w:r>
              <w:fldChar w:fldCharType="end"/>
            </w:r>
          </w:p>
        </w:tc>
      </w:tr>
    </w:tbl>
    <w:p w:rsidR="00500697" w:rsidRDefault="00500697"/>
    <w:p w:rsidR="00131744" w:rsidRDefault="00131744">
      <w:r>
        <w:t>A fin de instalar la mayor cantidad de juegos en mi</w:t>
      </w:r>
      <w:r w:rsidR="0061717F">
        <w:t xml:space="preserve"> ordenador elimino los juegos </w:t>
      </w:r>
      <w:proofErr w:type="spellStart"/>
      <w:r w:rsidR="0061717F" w:rsidRPr="0061717F">
        <w:t>Baldur's</w:t>
      </w:r>
      <w:proofErr w:type="spellEnd"/>
      <w:r w:rsidR="0061717F" w:rsidRPr="0061717F">
        <w:t xml:space="preserve"> </w:t>
      </w:r>
      <w:proofErr w:type="spellStart"/>
      <w:r w:rsidR="0061717F" w:rsidRPr="0061717F">
        <w:t>Gate</w:t>
      </w:r>
      <w:proofErr w:type="spellEnd"/>
      <w:r w:rsidR="0061717F" w:rsidRPr="0061717F">
        <w:t xml:space="preserve"> 3</w:t>
      </w:r>
      <w:r w:rsidR="0061717F">
        <w:t xml:space="preserve"> y </w:t>
      </w:r>
      <w:proofErr w:type="spellStart"/>
      <w:r w:rsidR="0061717F" w:rsidRPr="0061717F">
        <w:t>DiRT</w:t>
      </w:r>
      <w:proofErr w:type="spellEnd"/>
      <w:r w:rsidR="0061717F" w:rsidRPr="0061717F">
        <w:t xml:space="preserve"> 5</w:t>
      </w:r>
      <w:r w:rsidR="0061717F">
        <w:t xml:space="preserve">, alcanzando a cubrir un total de 1017,8 GB de la capacidad de almacenamiento. </w:t>
      </w:r>
    </w:p>
    <w:sectPr w:rsidR="00131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10" w:right="1440" w:bottom="1160" w:left="14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23F" w:rsidRDefault="0079123F">
      <w:pPr>
        <w:spacing w:after="0" w:line="240" w:lineRule="auto"/>
      </w:pPr>
      <w:r>
        <w:separator/>
      </w:r>
    </w:p>
  </w:endnote>
  <w:endnote w:type="continuationSeparator" w:id="0">
    <w:p w:rsidR="0079123F" w:rsidRDefault="0079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E21" w:rsidRDefault="00A5773E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34343"/>
        <w:sz w:val="34"/>
      </w:rPr>
      <w:t>2</w:t>
    </w:r>
    <w:r>
      <w:rPr>
        <w:b/>
        <w:color w:val="434343"/>
        <w:sz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E21" w:rsidRDefault="00A5773E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22DC" w:rsidRPr="004F22DC">
      <w:rPr>
        <w:b/>
        <w:noProof/>
        <w:color w:val="434343"/>
        <w:sz w:val="34"/>
      </w:rPr>
      <w:t>2</w:t>
    </w:r>
    <w:r>
      <w:rPr>
        <w:b/>
        <w:color w:val="434343"/>
        <w:sz w:val="3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E21" w:rsidRDefault="009B5E2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23F" w:rsidRDefault="0079123F">
      <w:pPr>
        <w:spacing w:after="0" w:line="240" w:lineRule="auto"/>
      </w:pPr>
      <w:r>
        <w:separator/>
      </w:r>
    </w:p>
  </w:footnote>
  <w:footnote w:type="continuationSeparator" w:id="0">
    <w:p w:rsidR="0079123F" w:rsidRDefault="0079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E21" w:rsidRDefault="00A5773E">
    <w:pPr>
      <w:spacing w:after="0" w:line="259" w:lineRule="auto"/>
      <w:ind w:left="-1425" w:right="10800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179576"/>
          <wp:effectExtent l="0" t="0" r="0" b="0"/>
          <wp:wrapSquare wrapText="bothSides"/>
          <wp:docPr id="4327" name="Picture 4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7" name="Picture 4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E21" w:rsidRDefault="00A5773E">
    <w:pPr>
      <w:spacing w:after="0" w:line="259" w:lineRule="auto"/>
      <w:ind w:left="-1425" w:right="10800" w:firstLine="0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179576"/>
          <wp:effectExtent l="0" t="0" r="0" b="0"/>
          <wp:wrapSquare wrapText="bothSides"/>
          <wp:docPr id="1" name="Picture 4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7" name="Picture 4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E21" w:rsidRDefault="009B5E21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21"/>
    <w:rsid w:val="000C66CA"/>
    <w:rsid w:val="00131744"/>
    <w:rsid w:val="00191451"/>
    <w:rsid w:val="004F22DC"/>
    <w:rsid w:val="00500697"/>
    <w:rsid w:val="0061717F"/>
    <w:rsid w:val="0079123F"/>
    <w:rsid w:val="009B5E21"/>
    <w:rsid w:val="00A06ED6"/>
    <w:rsid w:val="00A5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B3E6"/>
  <w15:docId w15:val="{361B1770-4C34-4C82-B73F-A52737C8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7" w:line="38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7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virtual juegos de memoria.docx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virtual juegos de memoria.docx</dc:title>
  <dc:subject/>
  <dc:creator>Sabrina Inc</dc:creator>
  <cp:keywords/>
  <cp:lastModifiedBy>ASUS</cp:lastModifiedBy>
  <cp:revision>2</cp:revision>
  <dcterms:created xsi:type="dcterms:W3CDTF">2021-06-18T11:47:00Z</dcterms:created>
  <dcterms:modified xsi:type="dcterms:W3CDTF">2021-06-18T11:47:00Z</dcterms:modified>
</cp:coreProperties>
</file>