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F02" w:rsidRDefault="00801B6B" w:rsidP="00430F02">
      <w:pPr>
        <w:pStyle w:val="Prrafodelista"/>
        <w:numPr>
          <w:ilvl w:val="0"/>
          <w:numId w:val="1"/>
        </w:numPr>
      </w:pPr>
      <w:r w:rsidRPr="00430F02">
        <w:t>¿La</w:t>
      </w:r>
      <w:r w:rsidR="00430F02" w:rsidRPr="00430F02">
        <w:t xml:space="preserve"> IP pública y privada de qué clase </w:t>
      </w:r>
      <w:r w:rsidRPr="00430F02">
        <w:t>son?</w:t>
      </w:r>
      <w:r w:rsidR="00430F02" w:rsidRPr="00430F02">
        <w:t xml:space="preserve"> </w:t>
      </w:r>
    </w:p>
    <w:p w:rsidR="00801B6B" w:rsidRDefault="00801B6B" w:rsidP="00801B6B">
      <w:pPr>
        <w:pStyle w:val="Prrafodelista"/>
      </w:pPr>
      <w:r>
        <w:t>Ip privada: clase C</w:t>
      </w:r>
    </w:p>
    <w:p w:rsidR="00801B6B" w:rsidRPr="00801B6B" w:rsidRDefault="00801B6B" w:rsidP="00801B6B">
      <w:pPr>
        <w:pStyle w:val="Prrafodelista"/>
      </w:pPr>
      <w:r w:rsidRPr="00801B6B">
        <w:t>IP publica:</w:t>
      </w:r>
      <w:r>
        <w:t xml:space="preserve"> clase C</w:t>
      </w:r>
    </w:p>
    <w:p w:rsidR="00FB431F" w:rsidRDefault="00430F02" w:rsidP="00801B6B">
      <w:pPr>
        <w:pStyle w:val="Prrafodelista"/>
        <w:numPr>
          <w:ilvl w:val="0"/>
          <w:numId w:val="1"/>
        </w:numPr>
      </w:pPr>
      <w:r>
        <w:t xml:space="preserve"> </w:t>
      </w:r>
      <w:r w:rsidR="00801B6B" w:rsidRPr="00801B6B">
        <w:t>¿Qué información puedo obtener de la Máscara de red?</w:t>
      </w:r>
    </w:p>
    <w:p w:rsidR="00596493" w:rsidRDefault="00596493" w:rsidP="00596493">
      <w:pPr>
        <w:pStyle w:val="Prrafodelista"/>
      </w:pPr>
      <w:r w:rsidRPr="00596493">
        <w:t>Su función es indicar a los dispositivos qué parte de la dirección IP es el número de la red, incluyendo la subred y qué parte es la correspondiente al host.</w:t>
      </w:r>
    </w:p>
    <w:p w:rsidR="00596493" w:rsidRPr="00801B6B" w:rsidRDefault="000A237C" w:rsidP="000A237C">
      <w:pPr>
        <w:pStyle w:val="Prrafodelista"/>
      </w:pPr>
      <w:r>
        <w:t xml:space="preserve">La marca de mi placa de red es </w:t>
      </w:r>
      <w:r w:rsidRPr="000A237C">
        <w:t xml:space="preserve">Intel(R) Dual Band </w:t>
      </w:r>
      <w:bookmarkStart w:id="0" w:name="_GoBack"/>
      <w:bookmarkEnd w:id="0"/>
    </w:p>
    <w:p w:rsidR="00430F02" w:rsidRDefault="00430F02"/>
    <w:sectPr w:rsidR="00430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92D48"/>
    <w:multiLevelType w:val="hybridMultilevel"/>
    <w:tmpl w:val="89D65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02"/>
    <w:rsid w:val="000A237C"/>
    <w:rsid w:val="00430F02"/>
    <w:rsid w:val="00596493"/>
    <w:rsid w:val="00801B6B"/>
    <w:rsid w:val="00FB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1A38"/>
  <w15:chartTrackingRefBased/>
  <w15:docId w15:val="{6A193970-D04D-4651-B80F-4254AE98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2021-07-13T02:20:00Z</dcterms:created>
  <dcterms:modified xsi:type="dcterms:W3CDTF">2021-07-13T03:12:00Z</dcterms:modified>
</cp:coreProperties>
</file>