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9C408" w14:textId="341A605D" w:rsidR="0081635D" w:rsidRDefault="005A2BCD">
      <w:r>
        <w:rPr>
          <w:noProof/>
        </w:rPr>
        <w:drawing>
          <wp:inline distT="0" distB="0" distL="0" distR="0" wp14:anchorId="225474A8" wp14:editId="19E9A98E">
            <wp:extent cx="5612130" cy="34817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96F7" w14:textId="6C7F70FF" w:rsidR="005A2BCD" w:rsidRDefault="005A2BCD"/>
    <w:p w14:paraId="701EDCCC" w14:textId="7D18133C" w:rsidR="005A2BCD" w:rsidRDefault="005A2BCD">
      <w:pPr>
        <w:rPr>
          <w:rFonts w:ascii="Lucida Console" w:hAnsi="Lucida Console" w:cs="Lucida Console"/>
          <w:sz w:val="18"/>
          <w:szCs w:val="18"/>
        </w:rPr>
      </w:pPr>
      <w:r>
        <w:t xml:space="preserve">IP publica: </w:t>
      </w:r>
      <w:r w:rsidRPr="005A2BCD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186.83.184.24</w:t>
      </w:r>
    </w:p>
    <w:p w14:paraId="000569D7" w14:textId="7A8FFDBF" w:rsidR="005A2BCD" w:rsidRDefault="005A2BCD">
      <w:pPr>
        <w:rPr>
          <w:rFonts w:ascii="Lucida Console" w:hAnsi="Lucida Console" w:cs="Lucida Console"/>
          <w:sz w:val="18"/>
          <w:szCs w:val="18"/>
        </w:rPr>
      </w:pPr>
      <w:r>
        <w:t xml:space="preserve">Mascara subred: </w:t>
      </w:r>
      <w:r>
        <w:rPr>
          <w:rFonts w:ascii="Lucida Console" w:hAnsi="Lucida Console" w:cs="Lucida Console"/>
          <w:sz w:val="18"/>
          <w:szCs w:val="18"/>
        </w:rPr>
        <w:t>255.255.255.0</w:t>
      </w:r>
    </w:p>
    <w:p w14:paraId="01068D63" w14:textId="736AD253" w:rsidR="005A2BCD" w:rsidRDefault="005A2BCD">
      <w:pPr>
        <w:rPr>
          <w:rFonts w:ascii="Lucida Console" w:hAnsi="Lucida Console" w:cs="Lucida Console"/>
          <w:sz w:val="18"/>
          <w:szCs w:val="18"/>
        </w:rPr>
      </w:pPr>
    </w:p>
    <w:p w14:paraId="64139F4E" w14:textId="3EB81390" w:rsidR="005A2BCD" w:rsidRDefault="005A2BCD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IP privada: </w:t>
      </w:r>
      <w:r>
        <w:rPr>
          <w:rFonts w:ascii="Lucida Console" w:hAnsi="Lucida Console" w:cs="Lucida Console"/>
          <w:sz w:val="18"/>
          <w:szCs w:val="18"/>
        </w:rPr>
        <w:t>192.168.56.1</w:t>
      </w:r>
    </w:p>
    <w:p w14:paraId="36D35108" w14:textId="1314DF49" w:rsidR="005A2BCD" w:rsidRDefault="005A2BCD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Mascara subred: </w:t>
      </w:r>
      <w:r>
        <w:rPr>
          <w:rFonts w:ascii="Lucida Console" w:hAnsi="Lucida Console" w:cs="Lucida Console"/>
          <w:sz w:val="18"/>
          <w:szCs w:val="18"/>
        </w:rPr>
        <w:t>255.255.255.0</w:t>
      </w:r>
    </w:p>
    <w:p w14:paraId="22C6BE73" w14:textId="1FA6EFB7" w:rsidR="005A2BCD" w:rsidRDefault="005A2BCD">
      <w:pPr>
        <w:rPr>
          <w:rFonts w:ascii="Lucida Console" w:hAnsi="Lucida Console" w:cs="Lucida Console"/>
          <w:sz w:val="18"/>
          <w:szCs w:val="18"/>
        </w:rPr>
      </w:pPr>
    </w:p>
    <w:p w14:paraId="62471054" w14:textId="5B4A3FFB" w:rsidR="005A2BCD" w:rsidRDefault="005A2BCD">
      <w:pPr>
        <w:rPr>
          <w:rFonts w:ascii="Lucida Console" w:hAnsi="Lucida Console" w:cs="Lucida Console"/>
          <w:sz w:val="18"/>
          <w:szCs w:val="18"/>
        </w:rPr>
      </w:pPr>
    </w:p>
    <w:p w14:paraId="4A855560" w14:textId="2CB5C3E9" w:rsidR="005A2BCD" w:rsidRDefault="005A2BCD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La </w:t>
      </w:r>
      <w:proofErr w:type="spellStart"/>
      <w:r>
        <w:rPr>
          <w:rFonts w:ascii="Lucida Console" w:hAnsi="Lucida Console" w:cs="Lucida Console"/>
          <w:sz w:val="18"/>
          <w:szCs w:val="18"/>
        </w:rPr>
        <w:t>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publica es clase B</w:t>
      </w:r>
    </w:p>
    <w:p w14:paraId="7806AE25" w14:textId="16155DAE" w:rsidR="005A2BCD" w:rsidRDefault="005A2BCD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La </w:t>
      </w:r>
      <w:proofErr w:type="spellStart"/>
      <w:r>
        <w:rPr>
          <w:rFonts w:ascii="Lucida Console" w:hAnsi="Lucida Console" w:cs="Lucida Console"/>
          <w:sz w:val="18"/>
          <w:szCs w:val="18"/>
        </w:rPr>
        <w:t>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privada es clase C</w:t>
      </w:r>
    </w:p>
    <w:p w14:paraId="4CB7912F" w14:textId="3949A206" w:rsidR="007A4129" w:rsidRDefault="007A4129">
      <w:pPr>
        <w:rPr>
          <w:rFonts w:ascii="Lucida Console" w:hAnsi="Lucida Console" w:cs="Lucida Console"/>
          <w:sz w:val="18"/>
          <w:szCs w:val="18"/>
        </w:rPr>
      </w:pPr>
    </w:p>
    <w:p w14:paraId="18DF6D73" w14:textId="78B9908E" w:rsidR="007A4129" w:rsidRDefault="007A41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MAC: </w:t>
      </w:r>
      <w:r w:rsidRPr="007A4129">
        <w:rPr>
          <w:rFonts w:ascii="Lucida Console" w:hAnsi="Lucida Console" w:cs="Lucida Console"/>
          <w:sz w:val="18"/>
          <w:szCs w:val="18"/>
        </w:rPr>
        <w:t>B0-A4-60-81-D7-F1</w:t>
      </w:r>
    </w:p>
    <w:p w14:paraId="01EB7D6B" w14:textId="39B99010" w:rsidR="007A4129" w:rsidRDefault="007A412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Intel </w:t>
      </w:r>
      <w:proofErr w:type="spellStart"/>
      <w:r>
        <w:rPr>
          <w:rFonts w:ascii="Lucida Console" w:hAnsi="Lucida Console" w:cs="Lucida Console"/>
          <w:sz w:val="18"/>
          <w:szCs w:val="18"/>
        </w:rPr>
        <w:t>corporate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347065DE" w14:textId="542998A3" w:rsidR="005A2BCD" w:rsidRDefault="005A2BCD"/>
    <w:p w14:paraId="5AD17AA2" w14:textId="77777777" w:rsidR="005A2BCD" w:rsidRDefault="005A2BCD"/>
    <w:sectPr w:rsidR="005A2B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BCD"/>
    <w:rsid w:val="005A2BCD"/>
    <w:rsid w:val="007A4129"/>
    <w:rsid w:val="0081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2A8C9"/>
  <w15:chartTrackingRefBased/>
  <w15:docId w15:val="{600A9A43-FDE0-4085-8ECE-FBFCFC162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Duran Aguirre</dc:creator>
  <cp:keywords/>
  <dc:description/>
  <cp:lastModifiedBy>Santiago Duran Aguirre</cp:lastModifiedBy>
  <cp:revision>1</cp:revision>
  <dcterms:created xsi:type="dcterms:W3CDTF">2021-07-13T02:30:00Z</dcterms:created>
  <dcterms:modified xsi:type="dcterms:W3CDTF">2021-07-13T02:46:00Z</dcterms:modified>
</cp:coreProperties>
</file>