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7" name="image1.png"/>
            <a:graphic>
              <a:graphicData uri="http://schemas.openxmlformats.org/drawingml/2006/picture">
                <pic:pic>
                  <pic:nvPicPr>
                    <pic:cNvPr id="0" name="image1.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4"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366713" cy="366713"/>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Sociedad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Cliente y Empresario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Profesión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r>
      <w:r w:rsidDel="00000000" w:rsidR="00000000" w:rsidRPr="00000000">
        <w:rPr>
          <w:rtl w:val="0"/>
        </w:rPr>
      </w:r>
    </w:p>
    <w:p w:rsidR="00000000" w:rsidDel="00000000" w:rsidP="00000000" w:rsidRDefault="00000000" w:rsidRPr="00000000" w14:paraId="0000001A">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r w:rsidDel="00000000" w:rsidR="00000000" w:rsidRPr="00000000">
        <w:rPr>
          <w:rtl w:val="0"/>
        </w:rPr>
      </w:r>
    </w:p>
    <w:p w:rsidR="00000000" w:rsidDel="00000000" w:rsidP="00000000" w:rsidRDefault="00000000" w:rsidRPr="00000000" w14:paraId="0000001C">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w:t>
      </w:r>
      <w:r w:rsidDel="00000000" w:rsidR="00000000" w:rsidRPr="00000000">
        <w:rPr>
          <w:rtl w:val="0"/>
        </w:rPr>
      </w:r>
    </w:p>
    <w:p w:rsidR="00000000" w:rsidDel="00000000" w:rsidP="00000000" w:rsidRDefault="00000000" w:rsidRPr="00000000" w14:paraId="00000020">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r w:rsidDel="00000000" w:rsidR="00000000" w:rsidRPr="00000000">
        <w:rPr>
          <w:rtl w:val="0"/>
        </w:rPr>
      </w:r>
    </w:p>
    <w:p w:rsidR="00000000" w:rsidDel="00000000" w:rsidP="00000000" w:rsidRDefault="00000000" w:rsidRPr="00000000" w14:paraId="00000022">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w:t>
      </w:r>
      <w:r w:rsidDel="00000000" w:rsidR="00000000" w:rsidRPr="00000000">
        <w:rPr>
          <w:rtl w:val="0"/>
        </w:rPr>
      </w:r>
    </w:p>
    <w:p w:rsidR="00000000" w:rsidDel="00000000" w:rsidP="00000000" w:rsidRDefault="00000000" w:rsidRPr="00000000" w14:paraId="00000024">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6">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8">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95"/>
        <w:gridCol w:w="3915"/>
        <w:tblGridChange w:id="0">
          <w:tblGrid>
            <w:gridCol w:w="1230"/>
            <w:gridCol w:w="3495"/>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No hubo un enfoque ético en su práctica profesional al infringir las normas de la empresa.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Colegas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Uno de los empleados no estaría siendo justo con sus compañeros de trabajo y el jefe de proyecto rompe la confidencialidad de los datos privados.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Profesión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Se apoya en sus conocimientos técnicos para acceder a los datos del cliente para uso personal.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Profesión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Fue correcto el aviso de la falla pero no aprovechar el tiempo de corrección para ver la información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Juicio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Se pone en juego la integridad y reputación profesional del profesional IT al entregar o no la información solicitada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Cliente y Empresario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desarrollador de software no tiene que saber de ingeniería civil y no es correcto que asuma responsabilidades que escapan a su conocimiento.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Cliente y empresario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Hay un engaño en el reporte que no concilia con el interés de sus clientes y con el interés social. </w:t>
            </w:r>
          </w:p>
        </w:tc>
      </w:tr>
    </w:tbl>
    <w:p w:rsidR="00000000" w:rsidDel="00000000" w:rsidP="00000000" w:rsidRDefault="00000000" w:rsidRPr="00000000" w14:paraId="00000041">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6" name="image2.png"/>
          <a:graphic>
            <a:graphicData uri="http://schemas.openxmlformats.org/drawingml/2006/picture">
              <pic:pic>
                <pic:nvPicPr>
                  <pic:cNvPr id="0" name="image2.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5" name="image3.png"/>
          <a:graphic>
            <a:graphicData uri="http://schemas.openxmlformats.org/drawingml/2006/picture">
              <pic:pic>
                <pic:nvPicPr>
                  <pic:cNvPr id="0" name="image3.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XttllA3Gu9uWMmUrPU4BR2av9A==">AMUW2mWWI0h3ff8nlz22FFNorEYPS/tMWAnPgXgeGhN8jrWOyFmP8z3R5c0vXrUiqjDKAMfsbdiVZtZ/qtqHkxNeVd4NPlvbQPoES8Nl1b8ACWCF+5OLWr5txrph7metkLGqp/99PcyYF/qrX6dXl8HESIB1jOe+J3KYYYk69UnwPo+JGiFYLznDqAI+cIAhqa1Dj+JwK/ZC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