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 21 - mesa 1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Zoom:</w:t>
      </w:r>
      <w:r w:rsidDel="00000000" w:rsidR="00000000" w:rsidRPr="00000000">
        <w:rPr>
          <w:sz w:val="24"/>
          <w:szCs w:val="24"/>
          <w:rtl w:val="0"/>
        </w:rPr>
        <w:t xml:space="preserve"> TCP: 80, 443, 8801, 8802 UDP: 3478, 3479, 8801, 8802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Discord:</w:t>
      </w:r>
      <w:r w:rsidDel="00000000" w:rsidR="00000000" w:rsidRPr="00000000">
        <w:rPr>
          <w:sz w:val="24"/>
          <w:szCs w:val="24"/>
          <w:rtl w:val="0"/>
        </w:rPr>
        <w:t xml:space="preserve"> TCP: 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Meet</w:t>
      </w:r>
      <w:r w:rsidDel="00000000" w:rsidR="00000000" w:rsidRPr="00000000">
        <w:rPr>
          <w:sz w:val="24"/>
          <w:szCs w:val="24"/>
          <w:rtl w:val="0"/>
        </w:rPr>
        <w:t xml:space="preserve">: UDP </w:t>
      </w:r>
      <w:r w:rsidDel="00000000" w:rsidR="00000000" w:rsidRPr="00000000">
        <w:rPr>
          <w:sz w:val="24"/>
          <w:szCs w:val="24"/>
          <w:rtl w:val="0"/>
        </w:rPr>
        <w:t xml:space="preserve">19302-19309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WhatsApp web: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TCP: 5222, 5223, 5228 y 524 - UDP: 3478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</w:t>
      </w:r>
      <w:r w:rsidDel="00000000" w:rsidR="00000000" w:rsidRPr="00000000">
        <w:rPr>
          <w:sz w:val="24"/>
          <w:szCs w:val="24"/>
          <w:rtl w:val="0"/>
        </w:rPr>
        <w:t xml:space="preserve">: TCP: 3306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sz w:val="24"/>
          <w:szCs w:val="24"/>
          <w:rtl w:val="0"/>
        </w:rPr>
        <w:t xml:space="preserve">: 9418( El protocolo Git es un “demonio” (daemon) especial, que viene incorporado con Git. Escucha por un puerto dedicado (9418) y nos da un servicio similar al del protocolo SSH; pero sin ningún tipo de autentificación.)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SSL</w:t>
      </w:r>
      <w:r w:rsidDel="00000000" w:rsidR="00000000" w:rsidRPr="00000000">
        <w:rPr>
          <w:sz w:val="24"/>
          <w:szCs w:val="24"/>
          <w:rtl w:val="0"/>
        </w:rPr>
        <w:t xml:space="preserve">: TCP 443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HTTP:</w:t>
      </w:r>
      <w:r w:rsidDel="00000000" w:rsidR="00000000" w:rsidRPr="00000000">
        <w:rPr>
          <w:sz w:val="24"/>
          <w:szCs w:val="24"/>
          <w:rtl w:val="0"/>
        </w:rPr>
        <w:t xml:space="preserve"> 80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VirtualBox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 través </w:t>
      </w:r>
      <w:r w:rsidDel="00000000" w:rsidR="00000000" w:rsidRPr="00000000">
        <w:rPr>
          <w:sz w:val="24"/>
          <w:szCs w:val="24"/>
          <w:rtl w:val="0"/>
        </w:rPr>
        <w:t xml:space="preserve">de</w:t>
      </w:r>
      <w:r w:rsidDel="00000000" w:rsidR="00000000" w:rsidRPr="00000000">
        <w:rPr>
          <w:sz w:val="24"/>
          <w:szCs w:val="24"/>
          <w:rtl w:val="0"/>
        </w:rPr>
        <w:t xml:space="preserve"> nuestro </w:t>
      </w:r>
      <w:r w:rsidDel="00000000" w:rsidR="00000000" w:rsidRPr="00000000">
        <w:rPr>
          <w:sz w:val="24"/>
          <w:szCs w:val="24"/>
          <w:rtl w:val="0"/>
        </w:rPr>
        <w:t xml:space="preserve">puerto</w:t>
      </w:r>
      <w:r w:rsidDel="00000000" w:rsidR="00000000" w:rsidRPr="00000000">
        <w:rPr>
          <w:sz w:val="24"/>
          <w:szCs w:val="24"/>
          <w:rtl w:val="0"/>
        </w:rPr>
        <w:t xml:space="preserve"> local 8080 accederemos al </w:t>
      </w:r>
      <w:r w:rsidDel="00000000" w:rsidR="00000000" w:rsidRPr="00000000">
        <w:rPr>
          <w:sz w:val="24"/>
          <w:szCs w:val="24"/>
          <w:rtl w:val="0"/>
        </w:rPr>
        <w:t xml:space="preserve">puerto</w:t>
      </w:r>
      <w:r w:rsidDel="00000000" w:rsidR="00000000" w:rsidRPr="00000000">
        <w:rPr>
          <w:sz w:val="24"/>
          <w:szCs w:val="24"/>
          <w:rtl w:val="0"/>
        </w:rPr>
        <w:t xml:space="preserve"> 80 </w:t>
      </w:r>
      <w:r w:rsidDel="00000000" w:rsidR="00000000" w:rsidRPr="00000000">
        <w:rPr>
          <w:sz w:val="24"/>
          <w:szCs w:val="24"/>
          <w:rtl w:val="0"/>
        </w:rPr>
        <w:t xml:space="preserve">de</w:t>
      </w:r>
      <w:r w:rsidDel="00000000" w:rsidR="00000000" w:rsidRPr="00000000">
        <w:rPr>
          <w:sz w:val="24"/>
          <w:szCs w:val="24"/>
          <w:rtl w:val="0"/>
        </w:rPr>
        <w:t xml:space="preserve"> la máquina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VPN:</w:t>
      </w:r>
      <w:r w:rsidDel="00000000" w:rsidR="00000000" w:rsidRPr="00000000">
        <w:rPr>
          <w:sz w:val="24"/>
          <w:szCs w:val="24"/>
          <w:rtl w:val="0"/>
        </w:rPr>
        <w:t xml:space="preserve"> Si es por TCP usa el 1701 mientras que </w:t>
      </w:r>
      <w:r w:rsidDel="00000000" w:rsidR="00000000" w:rsidRPr="00000000">
        <w:rPr>
          <w:sz w:val="24"/>
          <w:szCs w:val="24"/>
          <w:rtl w:val="0"/>
        </w:rPr>
        <w:t xml:space="preserve">IPSec/IKEv2 </w:t>
      </w:r>
      <w:r w:rsidDel="00000000" w:rsidR="00000000" w:rsidRPr="00000000">
        <w:rPr>
          <w:sz w:val="24"/>
          <w:szCs w:val="24"/>
          <w:rtl w:val="0"/>
        </w:rPr>
        <w:t xml:space="preserve">utiliza</w:t>
      </w:r>
      <w:r w:rsidDel="00000000" w:rsidR="00000000" w:rsidRPr="00000000">
        <w:rPr>
          <w:sz w:val="24"/>
          <w:szCs w:val="24"/>
          <w:rtl w:val="0"/>
        </w:rPr>
        <w:t xml:space="preserve"> los </w:t>
      </w:r>
      <w:r w:rsidDel="00000000" w:rsidR="00000000" w:rsidRPr="00000000">
        <w:rPr>
          <w:sz w:val="24"/>
          <w:szCs w:val="24"/>
          <w:rtl w:val="0"/>
        </w:rPr>
        <w:t xml:space="preserve">puertos</w:t>
      </w:r>
      <w:r w:rsidDel="00000000" w:rsidR="00000000" w:rsidRPr="00000000">
        <w:rPr>
          <w:sz w:val="24"/>
          <w:szCs w:val="24"/>
          <w:rtl w:val="0"/>
        </w:rPr>
        <w:t xml:space="preserve"> UDP 500 y 1500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Microsoft Outlook: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143 o 993 para IMAP, o 110 o 995 para POP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FTP:</w:t>
      </w:r>
      <w:r w:rsidDel="00000000" w:rsidR="00000000" w:rsidRPr="00000000">
        <w:rPr>
          <w:sz w:val="24"/>
          <w:szCs w:val="24"/>
          <w:rtl w:val="0"/>
        </w:rPr>
        <w:t xml:space="preserve"> TCP: 21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Microsoft Word:</w:t>
      </w:r>
      <w:r w:rsidDel="00000000" w:rsidR="00000000" w:rsidRPr="00000000">
        <w:rPr>
          <w:sz w:val="24"/>
          <w:szCs w:val="24"/>
          <w:rtl w:val="0"/>
        </w:rPr>
        <w:t xml:space="preserve"> No aplica.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Skype: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443/TCP,  3478-3481/UDP, 50000-60000/UDP.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Epic Games: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80, 433, 443, 3478, 3479, 5060, 5062, 5222, 6250, y 12000-65000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FIFA 21: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(PS4): TCP: 1935, 3478-3480, 3659, 10000-10099, 42127. UDP: 3074, 3478-3479, 3659, 6000.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Spotify: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4070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TeamViewer: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TCP/UDP Port 5938 · TCP Port 443 · TCP Port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Netflix: </w:t>
      </w:r>
      <w:r w:rsidDel="00000000" w:rsidR="00000000" w:rsidRPr="00000000">
        <w:rPr>
          <w:sz w:val="24"/>
          <w:szCs w:val="24"/>
          <w:rtl w:val="0"/>
        </w:rPr>
        <w:t xml:space="preserve">Al emplear los servidores Aspera de IBM, Netflix emplea los puertos TCP: 22, 33001, UDP: 33001. Netflix Identity Service (Meechum) emplea el puerto TCP 443.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SolidWorks:</w:t>
      </w:r>
      <w:r w:rsidDel="00000000" w:rsidR="00000000" w:rsidRPr="00000000">
        <w:rPr>
          <w:sz w:val="24"/>
          <w:szCs w:val="24"/>
          <w:rtl w:val="0"/>
        </w:rPr>
        <w:t xml:space="preserve"> TCP/IP entre 1024 y 60000 utilizado exclusivamente por este proceso. El número predeterminado, 25734, normalmente es adecuado y no es probable que sea igual que cualquier otro proceso de servidor FLEXlm actualmente en el servidor de licencias.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Steam client: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TCP: 27036 y UDP: 27000-27100, 27031-27036, 4380.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Sqlserver: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TCP: 1433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