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33FB42" w14:textId="51A140B4" w:rsidR="002C515A" w:rsidRPr="00750120" w:rsidRDefault="00750120">
      <w:pPr>
        <w:rPr>
          <w:b/>
          <w:bCs/>
          <w:sz w:val="28"/>
          <w:szCs w:val="28"/>
          <w:lang w:val="es-ES"/>
        </w:rPr>
      </w:pPr>
      <w:r w:rsidRPr="00750120">
        <w:rPr>
          <w:b/>
          <w:bCs/>
          <w:sz w:val="28"/>
          <w:szCs w:val="28"/>
          <w:lang w:val="es-ES"/>
        </w:rPr>
        <w:t>EJERCITACION 18/3</w:t>
      </w:r>
    </w:p>
    <w:p w14:paraId="323C2836" w14:textId="564B00FF" w:rsidR="00750120" w:rsidRPr="00750120" w:rsidRDefault="00750120">
      <w:pPr>
        <w:rPr>
          <w:b/>
          <w:bCs/>
          <w:sz w:val="28"/>
          <w:szCs w:val="28"/>
          <w:lang w:val="es-ES"/>
        </w:rPr>
      </w:pPr>
      <w:r w:rsidRPr="00750120">
        <w:rPr>
          <w:b/>
          <w:bCs/>
          <w:sz w:val="28"/>
          <w:szCs w:val="28"/>
          <w:lang w:val="es-ES"/>
        </w:rPr>
        <w:t>INTRODUCCION A LA INFORMATICA</w:t>
      </w:r>
    </w:p>
    <w:p w14:paraId="16721191" w14:textId="3EC85545" w:rsidR="00750120" w:rsidRPr="00750120" w:rsidRDefault="00750120" w:rsidP="00750120">
      <w:pPr>
        <w:pStyle w:val="Prrafodelista"/>
        <w:numPr>
          <w:ilvl w:val="0"/>
          <w:numId w:val="1"/>
        </w:numPr>
        <w:rPr>
          <w:sz w:val="24"/>
          <w:szCs w:val="24"/>
          <w:lang w:val="es-ES"/>
        </w:rPr>
      </w:pPr>
      <w:r w:rsidRPr="00750120">
        <w:rPr>
          <w:sz w:val="24"/>
          <w:szCs w:val="24"/>
          <w:lang w:val="es-ES"/>
        </w:rPr>
        <w:t>¿Por qué un lenguaje de programación puede usarse en unos sistemas operativos y en otros no?</w:t>
      </w:r>
    </w:p>
    <w:p w14:paraId="267C1534" w14:textId="3346DB4F" w:rsidR="00750120" w:rsidRDefault="00750120" w:rsidP="00750120">
      <w:pPr>
        <w:rPr>
          <w:sz w:val="24"/>
          <w:szCs w:val="24"/>
          <w:lang w:val="es-ES"/>
        </w:rPr>
      </w:pPr>
      <w:r w:rsidRPr="00750120">
        <w:rPr>
          <w:sz w:val="24"/>
          <w:szCs w:val="24"/>
          <w:lang w:val="es-ES"/>
        </w:rPr>
        <w:t xml:space="preserve">Porque un lenguaje de programación compila a lenguaje ensamblador el cual es ejecutado por el sistema operativo, este lenguaje ensamblador depende de 2 cosas, de la arquitectura del procesador y la interpretación que le </w:t>
      </w:r>
      <w:proofErr w:type="spellStart"/>
      <w:r w:rsidRPr="00750120">
        <w:rPr>
          <w:sz w:val="24"/>
          <w:szCs w:val="24"/>
          <w:lang w:val="es-ES"/>
        </w:rPr>
        <w:t>de</w:t>
      </w:r>
      <w:proofErr w:type="spellEnd"/>
      <w:r w:rsidRPr="00750120">
        <w:rPr>
          <w:sz w:val="24"/>
          <w:szCs w:val="24"/>
          <w:lang w:val="es-ES"/>
        </w:rPr>
        <w:t xml:space="preserve"> el sistema operativo. Si en la computadora cambia la arquitectura del procesador el lenguaje ensamblador es totalmente diferente y no va a correr.</w:t>
      </w:r>
    </w:p>
    <w:p w14:paraId="405822FE" w14:textId="678DFC1A" w:rsidR="00750120" w:rsidRDefault="00750120" w:rsidP="00750120">
      <w:pPr>
        <w:pStyle w:val="Prrafodelista"/>
        <w:numPr>
          <w:ilvl w:val="0"/>
          <w:numId w:val="1"/>
        </w:numPr>
        <w:rPr>
          <w:sz w:val="24"/>
          <w:szCs w:val="24"/>
          <w:lang w:val="es-ES"/>
        </w:rPr>
      </w:pPr>
      <w:r>
        <w:rPr>
          <w:sz w:val="24"/>
          <w:szCs w:val="24"/>
          <w:lang w:val="es-ES"/>
        </w:rPr>
        <w:t>¿Qué tipo de maquina virtual es Virtual Box?</w:t>
      </w:r>
    </w:p>
    <w:p w14:paraId="4D0D667C" w14:textId="03625188" w:rsidR="00750120" w:rsidRDefault="00750120" w:rsidP="00750120">
      <w:pPr>
        <w:rPr>
          <w:sz w:val="24"/>
          <w:szCs w:val="24"/>
          <w:lang w:val="es-ES"/>
        </w:rPr>
      </w:pPr>
      <w:r>
        <w:rPr>
          <w:sz w:val="24"/>
          <w:szCs w:val="24"/>
          <w:lang w:val="es-ES"/>
        </w:rPr>
        <w:t>H</w:t>
      </w:r>
      <w:r w:rsidRPr="00750120">
        <w:rPr>
          <w:sz w:val="24"/>
          <w:szCs w:val="24"/>
          <w:lang w:val="es-ES"/>
        </w:rPr>
        <w:t xml:space="preserve">ipervisor Tipo 2. Conocido como hipervisor alojado, se instala en el sistema operativo como cualquier otro software. El entorno de la máquina virtual se ejecuta como un proceso en la máquina host y también comparte el hardware del equipo, pero la administración de la máquina virtual se enruta a través del host en lugar de ejecutar comandos directamente. La consecuencia de esta solución es una ligera latencia entre </w:t>
      </w:r>
      <w:proofErr w:type="gramStart"/>
      <w:r w:rsidRPr="00750120">
        <w:rPr>
          <w:sz w:val="24"/>
          <w:szCs w:val="24"/>
          <w:lang w:val="es-ES"/>
        </w:rPr>
        <w:t>acciones</w:t>
      </w:r>
      <w:proofErr w:type="gramEnd"/>
      <w:r w:rsidRPr="00750120">
        <w:rPr>
          <w:sz w:val="24"/>
          <w:szCs w:val="24"/>
          <w:lang w:val="es-ES"/>
        </w:rPr>
        <w:t xml:space="preserve"> aunque depende mucho de la capacidad de la máquina y recursos asignados. VirtualBox, VMware Workstation y VMware Workstation Player son ejemplos de un hipervisor Tipo 2.</w:t>
      </w:r>
    </w:p>
    <w:p w14:paraId="6DDE815B" w14:textId="5AF0F8B7" w:rsidR="00750120" w:rsidRDefault="00CC023D" w:rsidP="00750120">
      <w:pPr>
        <w:pStyle w:val="Prrafodelista"/>
        <w:numPr>
          <w:ilvl w:val="0"/>
          <w:numId w:val="1"/>
        </w:numPr>
        <w:rPr>
          <w:sz w:val="24"/>
          <w:szCs w:val="24"/>
          <w:lang w:val="es-ES"/>
        </w:rPr>
      </w:pPr>
      <w:r w:rsidRPr="00CC023D">
        <w:rPr>
          <w:sz w:val="24"/>
          <w:szCs w:val="24"/>
          <w:lang w:val="es-ES"/>
        </w:rPr>
        <w:t>Si tengo más de una máquina virtual instalada, y una se rompe, ¿esto afecta a las demás? ¿por qué?</w:t>
      </w:r>
    </w:p>
    <w:p w14:paraId="69826CB2" w14:textId="46E82A66" w:rsidR="00CC023D" w:rsidRPr="00CC023D" w:rsidRDefault="00CC023D" w:rsidP="00CC023D">
      <w:pPr>
        <w:rPr>
          <w:sz w:val="24"/>
          <w:szCs w:val="24"/>
          <w:lang w:val="es-ES"/>
        </w:rPr>
      </w:pPr>
      <w:r>
        <w:rPr>
          <w:sz w:val="24"/>
          <w:szCs w:val="24"/>
          <w:lang w:val="es-ES"/>
        </w:rPr>
        <w:t xml:space="preserve">No se rompen los demás, porque son sistemas operativos instalados de forma independiente. </w:t>
      </w:r>
      <w:r w:rsidRPr="00CC023D">
        <w:rPr>
          <w:sz w:val="24"/>
          <w:szCs w:val="24"/>
          <w:lang w:val="es-ES"/>
        </w:rPr>
        <w:t>Las máquinas virtuales de procesos se ejecutan en un mismo servidor para ejecutar varias instancias de la misma aplicación de forma separada. De ese modo, si una de ellas falla, no afectará al funcionamiento del resto</w:t>
      </w:r>
    </w:p>
    <w:sectPr w:rsidR="00CC023D" w:rsidRPr="00CC023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3945D2"/>
    <w:multiLevelType w:val="hybridMultilevel"/>
    <w:tmpl w:val="046CE18E"/>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0120"/>
    <w:rsid w:val="002C515A"/>
    <w:rsid w:val="00750120"/>
    <w:rsid w:val="00AD3E03"/>
    <w:rsid w:val="00CC023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434622"/>
  <w15:chartTrackingRefBased/>
  <w15:docId w15:val="{BEF952FA-D3F5-4E96-93C5-D9F60D395C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501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240</Words>
  <Characters>1321</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ventasweb@meridiano-sa.com</dc:creator>
  <cp:keywords/>
  <dc:description/>
  <cp:lastModifiedBy>ventasweb@meridiano-sa.com</cp:lastModifiedBy>
  <cp:revision>1</cp:revision>
  <dcterms:created xsi:type="dcterms:W3CDTF">2022-03-19T01:06:00Z</dcterms:created>
  <dcterms:modified xsi:type="dcterms:W3CDTF">2022-03-19T01:20:00Z</dcterms:modified>
</cp:coreProperties>
</file>