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CFDF" w14:textId="77777777" w:rsidR="00F022D6" w:rsidRDefault="00B374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74148736" wp14:editId="5294191E">
            <wp:extent cx="7553325" cy="13182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35AC7" w14:textId="77777777" w:rsidR="00F022D6" w:rsidRDefault="00B374D8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169464C0" wp14:editId="55E9CCDA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DE6A0B" w14:textId="77777777" w:rsidR="00F022D6" w:rsidRDefault="00B374D8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36971B9D" w14:textId="77777777" w:rsidR="00F022D6" w:rsidRDefault="00F022D6">
      <w:pPr>
        <w:jc w:val="both"/>
      </w:pPr>
    </w:p>
    <w:p w14:paraId="5E0B1400" w14:textId="77777777" w:rsidR="00F022D6" w:rsidRDefault="00B374D8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>Ejercitación Clase 12 Grupo 6</w:t>
      </w:r>
    </w:p>
    <w:p w14:paraId="6A0B2627" w14:textId="77777777" w:rsidR="00F022D6" w:rsidRDefault="00F022D6"/>
    <w:p w14:paraId="48C3A46C" w14:textId="77777777" w:rsidR="00F022D6" w:rsidRDefault="00B374D8">
      <w:pPr>
        <w:ind w:left="720"/>
      </w:pPr>
      <w:r>
        <w:t xml:space="preserve">                            </w:t>
      </w:r>
    </w:p>
    <w:p w14:paraId="14879F8D" w14:textId="77777777" w:rsidR="00F022D6" w:rsidRDefault="00B374D8">
      <w:pPr>
        <w:numPr>
          <w:ilvl w:val="0"/>
          <w:numId w:val="2"/>
        </w:numPr>
        <w:pBdr>
          <w:top w:val="none" w:sz="0" w:space="6" w:color="auto"/>
          <w:bottom w:val="single" w:sz="6" w:space="6" w:color="EAEAEA"/>
        </w:pBdr>
        <w:spacing w:before="200" w:line="360" w:lineRule="auto"/>
        <w:ind w:left="880"/>
      </w:pPr>
      <w:r>
        <w:rPr>
          <w:rFonts w:ascii="Roboto" w:eastAsia="Roboto" w:hAnsi="Roboto" w:cs="Roboto"/>
          <w:color w:val="37474F"/>
          <w:sz w:val="20"/>
          <w:szCs w:val="20"/>
        </w:rPr>
        <w:t xml:space="preserve">Franco </w:t>
      </w:r>
      <w:proofErr w:type="spellStart"/>
      <w:r>
        <w:rPr>
          <w:rFonts w:ascii="Roboto" w:eastAsia="Roboto" w:hAnsi="Roboto" w:cs="Roboto"/>
          <w:color w:val="37474F"/>
          <w:sz w:val="20"/>
          <w:szCs w:val="20"/>
        </w:rPr>
        <w:t>Piriz</w:t>
      </w:r>
      <w:proofErr w:type="spellEnd"/>
    </w:p>
    <w:p w14:paraId="32008F4F" w14:textId="77777777" w:rsidR="00F022D6" w:rsidRDefault="00B374D8">
      <w:pPr>
        <w:numPr>
          <w:ilvl w:val="0"/>
          <w:numId w:val="2"/>
        </w:numPr>
        <w:pBdr>
          <w:top w:val="none" w:sz="0" w:space="6" w:color="auto"/>
          <w:bottom w:val="single" w:sz="6" w:space="6" w:color="EAEAEA"/>
        </w:pBdr>
        <w:spacing w:line="360" w:lineRule="auto"/>
        <w:ind w:left="880"/>
      </w:pPr>
      <w:r>
        <w:rPr>
          <w:rFonts w:ascii="Roboto" w:eastAsia="Roboto" w:hAnsi="Roboto" w:cs="Roboto"/>
          <w:color w:val="37474F"/>
          <w:sz w:val="20"/>
          <w:szCs w:val="20"/>
        </w:rPr>
        <w:t>Nicolas Di Renzo</w:t>
      </w:r>
    </w:p>
    <w:p w14:paraId="5A868E2F" w14:textId="77777777" w:rsidR="00F022D6" w:rsidRDefault="00B374D8">
      <w:pPr>
        <w:numPr>
          <w:ilvl w:val="0"/>
          <w:numId w:val="2"/>
        </w:numPr>
        <w:pBdr>
          <w:top w:val="none" w:sz="0" w:space="6" w:color="auto"/>
          <w:bottom w:val="single" w:sz="6" w:space="6" w:color="EAEAEA"/>
        </w:pBdr>
        <w:spacing w:line="360" w:lineRule="auto"/>
        <w:ind w:left="880"/>
      </w:pPr>
      <w:r>
        <w:rPr>
          <w:rFonts w:ascii="Roboto" w:eastAsia="Roboto" w:hAnsi="Roboto" w:cs="Roboto"/>
          <w:color w:val="37474F"/>
          <w:sz w:val="20"/>
          <w:szCs w:val="20"/>
        </w:rPr>
        <w:t xml:space="preserve">Renato </w:t>
      </w:r>
      <w:proofErr w:type="spellStart"/>
      <w:r>
        <w:rPr>
          <w:rFonts w:ascii="Roboto" w:eastAsia="Roboto" w:hAnsi="Roboto" w:cs="Roboto"/>
          <w:color w:val="37474F"/>
          <w:sz w:val="20"/>
          <w:szCs w:val="20"/>
        </w:rPr>
        <w:t>Bicego</w:t>
      </w:r>
      <w:proofErr w:type="spellEnd"/>
    </w:p>
    <w:p w14:paraId="77097BA9" w14:textId="77777777" w:rsidR="00F022D6" w:rsidRDefault="00B374D8">
      <w:pPr>
        <w:numPr>
          <w:ilvl w:val="0"/>
          <w:numId w:val="2"/>
        </w:numPr>
        <w:pBdr>
          <w:top w:val="none" w:sz="0" w:space="6" w:color="auto"/>
          <w:bottom w:val="single" w:sz="6" w:space="6" w:color="EAEAEA"/>
        </w:pBdr>
        <w:spacing w:line="360" w:lineRule="auto"/>
        <w:ind w:left="880"/>
      </w:pPr>
      <w:r>
        <w:rPr>
          <w:rFonts w:ascii="Roboto" w:eastAsia="Roboto" w:hAnsi="Roboto" w:cs="Roboto"/>
          <w:color w:val="37474F"/>
          <w:sz w:val="20"/>
          <w:szCs w:val="20"/>
        </w:rPr>
        <w:t>Juan Ignacio Montañez</w:t>
      </w:r>
    </w:p>
    <w:p w14:paraId="41D9F363" w14:textId="77777777" w:rsidR="00F022D6" w:rsidRDefault="00B374D8">
      <w:pPr>
        <w:numPr>
          <w:ilvl w:val="0"/>
          <w:numId w:val="2"/>
        </w:numPr>
        <w:pBdr>
          <w:top w:val="none" w:sz="0" w:space="6" w:color="auto"/>
          <w:bottom w:val="single" w:sz="6" w:space="6" w:color="EAEAEA"/>
        </w:pBdr>
        <w:spacing w:line="360" w:lineRule="auto"/>
        <w:ind w:left="880"/>
      </w:pPr>
      <w:r>
        <w:rPr>
          <w:rFonts w:ascii="Roboto" w:eastAsia="Roboto" w:hAnsi="Roboto" w:cs="Roboto"/>
          <w:color w:val="37474F"/>
          <w:sz w:val="20"/>
          <w:szCs w:val="20"/>
        </w:rPr>
        <w:t>Martín Mariano Lobos</w:t>
      </w:r>
    </w:p>
    <w:p w14:paraId="615AF381" w14:textId="77777777" w:rsidR="00F022D6" w:rsidRDefault="00B374D8">
      <w:pPr>
        <w:numPr>
          <w:ilvl w:val="0"/>
          <w:numId w:val="2"/>
        </w:numPr>
        <w:pBdr>
          <w:top w:val="none" w:sz="0" w:space="6" w:color="auto"/>
          <w:bottom w:val="single" w:sz="6" w:space="6" w:color="EAEAEA"/>
        </w:pBdr>
        <w:spacing w:after="200" w:line="360" w:lineRule="auto"/>
        <w:ind w:left="880"/>
      </w:pPr>
      <w:r>
        <w:rPr>
          <w:rFonts w:ascii="Roboto" w:eastAsia="Roboto" w:hAnsi="Roboto" w:cs="Roboto"/>
          <w:color w:val="37474F"/>
          <w:sz w:val="20"/>
          <w:szCs w:val="20"/>
        </w:rPr>
        <w:t xml:space="preserve">Nicolas </w:t>
      </w:r>
      <w:proofErr w:type="spellStart"/>
      <w:r>
        <w:rPr>
          <w:rFonts w:ascii="Roboto" w:eastAsia="Roboto" w:hAnsi="Roboto" w:cs="Roboto"/>
          <w:color w:val="37474F"/>
          <w:sz w:val="20"/>
          <w:szCs w:val="20"/>
        </w:rPr>
        <w:t>Sanchez</w:t>
      </w:r>
      <w:proofErr w:type="spellEnd"/>
    </w:p>
    <w:p w14:paraId="793C9432" w14:textId="77777777" w:rsidR="00F022D6" w:rsidRDefault="00F022D6">
      <w:pPr>
        <w:rPr>
          <w:color w:val="434343"/>
        </w:rPr>
      </w:pPr>
    </w:p>
    <w:p w14:paraId="240E376E" w14:textId="77777777" w:rsidR="00F022D6" w:rsidRDefault="00B374D8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</w:t>
      </w:r>
    </w:p>
    <w:p w14:paraId="507134C7" w14:textId="77777777" w:rsidR="00F022D6" w:rsidRDefault="00B374D8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22028A84" w14:textId="77777777" w:rsidR="00F022D6" w:rsidRDefault="00F022D6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5688A3B9" w14:textId="77777777" w:rsidR="00F022D6" w:rsidRDefault="00B374D8">
      <w:pPr>
        <w:widowControl w:val="0"/>
        <w:numPr>
          <w:ilvl w:val="0"/>
          <w:numId w:val="3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52FDCBC5" w14:textId="77777777" w:rsidR="00F022D6" w:rsidRDefault="00B374D8">
      <w:pPr>
        <w:widowControl w:val="0"/>
        <w:numPr>
          <w:ilvl w:val="0"/>
          <w:numId w:val="3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¿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  Linux?</w:t>
      </w:r>
    </w:p>
    <w:p w14:paraId="6D7F1D0E" w14:textId="77777777" w:rsidR="00F022D6" w:rsidRDefault="00B374D8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sz w:val="24"/>
          <w:szCs w:val="24"/>
          <w:highlight w:val="white"/>
        </w:rPr>
        <w:t xml:space="preserve">El usuario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 o super administrador en GNU/Linux es el usuario que tiene acceso administrativo y privilegios al sistema que le permite trabajar y modificar todos los archivos, incluso los que</w:t>
      </w:r>
      <w:r>
        <w:rPr>
          <w:sz w:val="24"/>
          <w:szCs w:val="24"/>
          <w:highlight w:val="white"/>
        </w:rPr>
        <w:t xml:space="preserve"> son peligrosos de modificar. Los usuarios </w:t>
      </w:r>
      <w:r>
        <w:rPr>
          <w:sz w:val="24"/>
          <w:szCs w:val="24"/>
          <w:highlight w:val="white"/>
        </w:rPr>
        <w:lastRenderedPageBreak/>
        <w:t>normales no tienen este acceso por razones de seguridad.</w:t>
      </w:r>
    </w:p>
    <w:p w14:paraId="408A8FC8" w14:textId="77777777" w:rsidR="00F022D6" w:rsidRDefault="00F022D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14:paraId="1EBAC280" w14:textId="77777777" w:rsidR="00F022D6" w:rsidRDefault="00B374D8">
      <w:pPr>
        <w:widowControl w:val="0"/>
        <w:numPr>
          <w:ilvl w:val="0"/>
          <w:numId w:val="3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contraseña durante la instalación? </w:t>
      </w:r>
    </w:p>
    <w:p w14:paraId="7DC46FFA" w14:textId="77777777" w:rsidR="00F022D6" w:rsidRDefault="00B374D8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Ubuntu no me deja establecer la contraseña, ya que por cuestiones de segurida</w:t>
      </w:r>
      <w:r>
        <w:rPr>
          <w:rFonts w:ascii="Open Sans" w:eastAsia="Open Sans" w:hAnsi="Open Sans" w:cs="Open Sans"/>
          <w:sz w:val="24"/>
          <w:szCs w:val="24"/>
        </w:rPr>
        <w:t xml:space="preserve">d por políticas del sistema operativo, se busca mantener la integridad del mismo.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al tener acceso al sistema puede atentar contra la seguridad o estabilidad del sistema.</w:t>
      </w:r>
    </w:p>
    <w:p w14:paraId="7408D4F6" w14:textId="77777777" w:rsidR="00F022D6" w:rsidRDefault="00F022D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14:paraId="11DEC70C" w14:textId="77777777" w:rsidR="00F022D6" w:rsidRDefault="00F022D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14:paraId="2A86DD92" w14:textId="77777777" w:rsidR="00F022D6" w:rsidRDefault="00F022D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14:paraId="12EEE516" w14:textId="77777777" w:rsidR="00F022D6" w:rsidRDefault="00B374D8">
      <w:pPr>
        <w:widowControl w:val="0"/>
        <w:numPr>
          <w:ilvl w:val="0"/>
          <w:numId w:val="3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¿Cuáles son los procesos típicos de Linux?¿Cómo identificarlos?.</w:t>
      </w:r>
    </w:p>
    <w:p w14:paraId="71D7358F" w14:textId="77777777" w:rsidR="00F022D6" w:rsidRDefault="00B374D8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x</w:t>
      </w:r>
      <w:r>
        <w:rPr>
          <w:rFonts w:ascii="Open Sans" w:eastAsia="Open Sans" w:hAnsi="Open Sans" w:cs="Open Sans"/>
          <w:b/>
          <w:sz w:val="24"/>
          <w:szCs w:val="24"/>
        </w:rPr>
        <w:t>org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se encarga de la interfaz gráfica y todo lo que tiene que ver con  entrada y salida del sistema.</w:t>
      </w:r>
    </w:p>
    <w:p w14:paraId="682EB478" w14:textId="77777777" w:rsidR="00F022D6" w:rsidRDefault="00B374D8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 la familia de procesos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xdg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-desktop </w:t>
      </w:r>
      <w:r>
        <w:rPr>
          <w:rFonts w:ascii="Open Sans" w:eastAsia="Open Sans" w:hAnsi="Open Sans" w:cs="Open Sans"/>
          <w:sz w:val="24"/>
          <w:szCs w:val="24"/>
        </w:rPr>
        <w:t xml:space="preserve">son básicamente los que se encargan del entorno de escritorio, en este caso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gnome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.</w:t>
      </w:r>
    </w:p>
    <w:p w14:paraId="62CE53CE" w14:textId="77777777" w:rsidR="00F022D6" w:rsidRDefault="00B374D8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update-notifier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notificador permisos básicos del sistema, luego archivos de procesos del sistema.</w:t>
      </w:r>
    </w:p>
    <w:p w14:paraId="2071FB7A" w14:textId="77777777" w:rsidR="00F022D6" w:rsidRDefault="00B374D8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pulseaudio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se encarga de los drivers de audio.</w:t>
      </w:r>
    </w:p>
    <w:p w14:paraId="4FC9318A" w14:textId="77777777" w:rsidR="00F022D6" w:rsidRDefault="00B374D8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seahorse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se encarga del sistema de contraseñas que provee el escritorio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gnome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747E5A24" w14:textId="77777777" w:rsidR="00F022D6" w:rsidRDefault="00B374D8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 resto de procesos son proceso</w:t>
      </w:r>
      <w:r>
        <w:rPr>
          <w:rFonts w:ascii="Open Sans" w:eastAsia="Open Sans" w:hAnsi="Open Sans" w:cs="Open Sans"/>
          <w:sz w:val="24"/>
          <w:szCs w:val="24"/>
        </w:rPr>
        <w:t>s del sistema.</w:t>
      </w:r>
    </w:p>
    <w:p w14:paraId="2E54FD35" w14:textId="77777777" w:rsidR="00F022D6" w:rsidRDefault="00B374D8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05649C65" wp14:editId="7FD06FF5">
            <wp:simplePos x="0" y="0"/>
            <wp:positionH relativeFrom="column">
              <wp:posOffset>857250</wp:posOffset>
            </wp:positionH>
            <wp:positionV relativeFrom="paragraph">
              <wp:posOffset>247650</wp:posOffset>
            </wp:positionV>
            <wp:extent cx="5924550" cy="4410075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82A3E9" w14:textId="77777777" w:rsidR="00F022D6" w:rsidRDefault="00F022D6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67D6EA53" w14:textId="248C3E19" w:rsidR="00F022D6" w:rsidRDefault="00F022D6" w:rsidP="00B1236E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AE85356" w14:textId="0E2C9AFB" w:rsidR="00F022D6" w:rsidRDefault="00F022D6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7DD1D445" w14:textId="0C0BD9A4" w:rsidR="00F022D6" w:rsidRDefault="00B374D8" w:rsidP="00B1236E">
      <w:pPr>
        <w:widowControl w:val="0"/>
        <w:numPr>
          <w:ilvl w:val="0"/>
          <w:numId w:val="3"/>
        </w:numPr>
        <w:spacing w:before="39" w:line="360" w:lineRule="auto"/>
        <w:ind w:left="2127" w:hanging="3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Investigar </w:t>
      </w:r>
      <w:r>
        <w:rPr>
          <w:rFonts w:ascii="Open Sans" w:eastAsia="Open Sans" w:hAnsi="Open Sans" w:cs="Open Sans"/>
          <w:sz w:val="24"/>
          <w:szCs w:val="24"/>
        </w:rPr>
        <w:t xml:space="preserve">cómo cambiar la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75C94696" w14:textId="60423E3D" w:rsidR="00F022D6" w:rsidRDefault="00B1236E">
      <w:pPr>
        <w:widowControl w:val="0"/>
        <w:spacing w:before="39" w:line="360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A63FCB7" wp14:editId="685A86B2">
            <wp:simplePos x="0" y="0"/>
            <wp:positionH relativeFrom="page">
              <wp:align>center</wp:align>
            </wp:positionH>
            <wp:positionV relativeFrom="paragraph">
              <wp:posOffset>191770</wp:posOffset>
            </wp:positionV>
            <wp:extent cx="5791200" cy="4347845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47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5DB82" w14:textId="23C7A898" w:rsidR="00F022D6" w:rsidRDefault="00F022D6">
      <w:pPr>
        <w:widowControl w:val="0"/>
        <w:spacing w:before="39" w:line="36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14:paraId="06E2DD2D" w14:textId="36FCBA95" w:rsidR="00F022D6" w:rsidRDefault="00F022D6">
      <w:pPr>
        <w:widowControl w:val="0"/>
        <w:spacing w:before="39" w:line="36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14:paraId="484BBDBF" w14:textId="77777777" w:rsidR="00F022D6" w:rsidRDefault="00F022D6">
      <w:pPr>
        <w:widowControl w:val="0"/>
        <w:spacing w:before="39" w:line="36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14:paraId="1CBB1D48" w14:textId="77777777" w:rsidR="00F022D6" w:rsidRDefault="00F022D6">
      <w:pPr>
        <w:widowControl w:val="0"/>
        <w:spacing w:before="39" w:line="36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14:paraId="0A5F23FF" w14:textId="130DF0E0" w:rsidR="00B1236E" w:rsidRDefault="00B1236E" w:rsidP="00B1236E">
      <w:pPr>
        <w:widowControl w:val="0"/>
        <w:spacing w:before="39" w:line="360" w:lineRule="auto"/>
        <w:ind w:left="288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br/>
      </w:r>
    </w:p>
    <w:p w14:paraId="515F2547" w14:textId="72F70A9D" w:rsidR="00F022D6" w:rsidRDefault="00B374D8">
      <w:pPr>
        <w:widowControl w:val="0"/>
        <w:numPr>
          <w:ilvl w:val="0"/>
          <w:numId w:val="3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14:paraId="4A25F1A1" w14:textId="77777777" w:rsidR="00F022D6" w:rsidRDefault="00F022D6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2CB3895A" w14:textId="748249A3" w:rsidR="00F022D6" w:rsidRDefault="00B374D8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14:paraId="7EA90FB1" w14:textId="53CCC851" w:rsidR="00F022D6" w:rsidRDefault="00B374D8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 </w:t>
      </w:r>
      <w:r>
        <w:rPr>
          <w:rFonts w:ascii="Open Sans" w:eastAsia="Open Sans" w:hAnsi="Open Sans" w:cs="Open Sans"/>
          <w:b/>
          <w:sz w:val="24"/>
          <w:szCs w:val="24"/>
        </w:rPr>
        <w:t>sudo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36CBFCE0" w14:textId="77777777" w:rsidR="00F022D6" w:rsidRDefault="00B374D8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“ Hola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4AB0F5B7" w14:textId="77777777" w:rsidR="00F022D6" w:rsidRDefault="00B374D8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14:paraId="01CF4D3E" w14:textId="77777777" w:rsidR="00F022D6" w:rsidRDefault="00B374D8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Escribir en la 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14:paraId="08D2FC3F" w14:textId="77777777" w:rsidR="00F022D6" w:rsidRDefault="00B374D8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14:paraId="2123C3A0" w14:textId="77777777" w:rsidR="00F022D6" w:rsidRDefault="00F022D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sectPr w:rsidR="00F022D6">
      <w:footerReference w:type="default" r:id="rId11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030E8" w14:textId="77777777" w:rsidR="00B374D8" w:rsidRDefault="00B374D8">
      <w:pPr>
        <w:spacing w:line="240" w:lineRule="auto"/>
      </w:pPr>
      <w:r>
        <w:separator/>
      </w:r>
    </w:p>
  </w:endnote>
  <w:endnote w:type="continuationSeparator" w:id="0">
    <w:p w14:paraId="361D7209" w14:textId="77777777" w:rsidR="00B374D8" w:rsidRDefault="00B37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1E6BF" w14:textId="77777777" w:rsidR="00F022D6" w:rsidRDefault="00F022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1CF7" w14:textId="77777777" w:rsidR="00B374D8" w:rsidRDefault="00B374D8">
      <w:pPr>
        <w:spacing w:line="240" w:lineRule="auto"/>
      </w:pPr>
      <w:r>
        <w:separator/>
      </w:r>
    </w:p>
  </w:footnote>
  <w:footnote w:type="continuationSeparator" w:id="0">
    <w:p w14:paraId="55317E6F" w14:textId="77777777" w:rsidR="00B374D8" w:rsidRDefault="00B374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13AA2"/>
    <w:multiLevelType w:val="multilevel"/>
    <w:tmpl w:val="2370E1A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51648D"/>
    <w:multiLevelType w:val="multilevel"/>
    <w:tmpl w:val="5D6ED65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7C1214FF"/>
    <w:multiLevelType w:val="multilevel"/>
    <w:tmpl w:val="4CCCAB2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2D6"/>
    <w:rsid w:val="00B1236E"/>
    <w:rsid w:val="00B374D8"/>
    <w:rsid w:val="00F0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0172"/>
  <w15:docId w15:val="{72BA3430-8BEC-4A06-809D-B5F4A398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309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Lobos Martín Mariano</cp:lastModifiedBy>
  <cp:revision>2</cp:revision>
  <dcterms:created xsi:type="dcterms:W3CDTF">2022-03-18T00:56:00Z</dcterms:created>
  <dcterms:modified xsi:type="dcterms:W3CDTF">2022-03-18T00:58:00Z</dcterms:modified>
</cp:coreProperties>
</file>