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BB9A" w14:textId="77777777" w:rsidR="002A6143" w:rsidRDefault="007D76C1">
      <w:pPr>
        <w:pStyle w:val="LO-normal"/>
        <w:widowControl w:val="0"/>
        <w:spacing w:line="218" w:lineRule="auto"/>
        <w:ind w:left="1461" w:hanging="1461"/>
        <w:rPr>
          <w:rFonts w:ascii="Rajdhani" w:eastAsia="Rajdhani" w:hAnsi="Rajdhani" w:cs="Rajdhani"/>
          <w:b/>
          <w:color w:val="000000"/>
          <w:sz w:val="48"/>
          <w:szCs w:val="48"/>
        </w:rPr>
      </w:pPr>
      <w:r>
        <w:rPr>
          <w:noProof/>
        </w:rPr>
        <w:drawing>
          <wp:inline distT="0" distB="0" distL="0" distR="0" wp14:anchorId="2EB0B85C" wp14:editId="4C9D5DE3">
            <wp:extent cx="7553325" cy="131826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27BDB5" wp14:editId="2BA5A657">
            <wp:extent cx="3552825" cy="1209675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ajdhani" w:eastAsia="Rajdhani" w:hAnsi="Rajdhani" w:cs="Rajdhani"/>
          <w:b/>
          <w:color w:val="000000"/>
          <w:sz w:val="48"/>
          <w:szCs w:val="48"/>
        </w:rPr>
        <w:t xml:space="preserve">Objetivos </w:t>
      </w:r>
    </w:p>
    <w:p w14:paraId="59A3EF37" w14:textId="77777777" w:rsidR="002A6143" w:rsidRDefault="002A6143">
      <w:pPr>
        <w:pStyle w:val="LO-normal"/>
        <w:widowControl w:val="0"/>
        <w:spacing w:line="218" w:lineRule="auto"/>
        <w:ind w:left="1795" w:right="680" w:firstLine="389"/>
        <w:rPr>
          <w:rFonts w:ascii="Open Sans" w:eastAsia="Open Sans" w:hAnsi="Open Sans" w:cs="Open Sans"/>
          <w:color w:val="000000"/>
        </w:rPr>
      </w:pPr>
    </w:p>
    <w:p w14:paraId="011CFCE2" w14:textId="77777777" w:rsidR="002A6143" w:rsidRDefault="002A6143">
      <w:pPr>
        <w:pStyle w:val="LO-normal"/>
        <w:widowControl w:val="0"/>
        <w:spacing w:line="218" w:lineRule="auto"/>
        <w:ind w:left="1795" w:right="680" w:firstLine="389"/>
        <w:rPr>
          <w:rFonts w:ascii="Open Sans" w:eastAsia="Open Sans" w:hAnsi="Open Sans" w:cs="Open Sans"/>
        </w:rPr>
      </w:pPr>
    </w:p>
    <w:p w14:paraId="501E0CCB" w14:textId="77777777" w:rsidR="002A6143" w:rsidRDefault="007D76C1">
      <w:pPr>
        <w:pStyle w:val="LO-normal"/>
        <w:widowControl w:val="0"/>
        <w:spacing w:before="213" w:line="240" w:lineRule="auto"/>
        <w:ind w:left="1456"/>
        <w:rPr>
          <w:rFonts w:ascii="Rajdhani" w:eastAsia="Rajdhani" w:hAnsi="Rajdhani" w:cs="Rajdhani"/>
          <w:b/>
          <w:color w:val="ED174C"/>
          <w:sz w:val="34"/>
          <w:szCs w:val="34"/>
        </w:rPr>
      </w:pPr>
      <w:r>
        <w:rPr>
          <w:rFonts w:ascii="Rajdhani" w:eastAsia="Rajdhani" w:hAnsi="Rajdhani" w:cs="Rajdhani"/>
          <w:b/>
          <w:color w:val="ED174C"/>
          <w:sz w:val="34"/>
          <w:szCs w:val="34"/>
        </w:rPr>
        <w:t>Ejercitación</w:t>
      </w:r>
    </w:p>
    <w:p w14:paraId="2BDDA569" w14:textId="657F08AA" w:rsidR="002A6143" w:rsidRDefault="007D76C1">
      <w:pPr>
        <w:pStyle w:val="LO-normal"/>
        <w:widowControl w:val="0"/>
        <w:spacing w:before="39" w:line="240" w:lineRule="auto"/>
        <w:ind w:left="1454"/>
        <w:rPr>
          <w:rFonts w:ascii="Rajdhani" w:eastAsia="Rajdhani" w:hAnsi="Rajdhani" w:cs="Rajdhani"/>
          <w:b/>
          <w:color w:val="666666"/>
          <w:sz w:val="30"/>
          <w:szCs w:val="30"/>
        </w:rPr>
      </w:pPr>
      <w:r>
        <w:rPr>
          <w:rFonts w:ascii="Rajdhani" w:eastAsia="Rajdhani" w:hAnsi="Rajdhani" w:cs="Rajdhani"/>
          <w:b/>
          <w:color w:val="666666"/>
          <w:sz w:val="30"/>
          <w:szCs w:val="30"/>
        </w:rPr>
        <w:t>De forma individual ejecutamos los siguientes pasos</w:t>
      </w:r>
      <w:r>
        <w:rPr>
          <w:rFonts w:ascii="Rajdhani" w:eastAsia="Rajdhani" w:hAnsi="Rajdhani" w:cs="Rajdhani"/>
          <w:b/>
          <w:color w:val="666666"/>
          <w:sz w:val="30"/>
          <w:szCs w:val="30"/>
        </w:rPr>
        <w:t xml:space="preserve">: </w:t>
      </w:r>
    </w:p>
    <w:p w14:paraId="5DCD0E48" w14:textId="77777777" w:rsidR="002A6143" w:rsidRDefault="002A6143">
      <w:pPr>
        <w:pStyle w:val="LO-normal"/>
        <w:widowControl w:val="0"/>
        <w:spacing w:before="39" w:line="240" w:lineRule="auto"/>
        <w:rPr>
          <w:rFonts w:ascii="Rajdhani" w:eastAsia="Rajdhani" w:hAnsi="Rajdhani" w:cs="Rajdhani"/>
          <w:b/>
          <w:color w:val="666666"/>
          <w:sz w:val="24"/>
          <w:szCs w:val="24"/>
        </w:rPr>
      </w:pPr>
    </w:p>
    <w:p w14:paraId="1EA9D738" w14:textId="77777777" w:rsidR="002A6143" w:rsidRDefault="007D76C1">
      <w:pPr>
        <w:pStyle w:val="LO-normal"/>
        <w:widowControl w:val="0"/>
        <w:numPr>
          <w:ilvl w:val="0"/>
          <w:numId w:val="1"/>
        </w:numPr>
        <w:spacing w:before="39"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b/>
          <w:color w:val="666666"/>
          <w:sz w:val="24"/>
          <w:szCs w:val="24"/>
        </w:rPr>
        <w:t>Instalar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 el comando 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tree</w:t>
      </w:r>
      <w:proofErr w:type="spellEnd"/>
      <w:r>
        <w:rPr>
          <w:rFonts w:ascii="Rajdhani" w:eastAsia="Rajdhani" w:hAnsi="Rajdhani" w:cs="Rajdhani"/>
          <w:color w:val="666666"/>
          <w:sz w:val="24"/>
          <w:szCs w:val="24"/>
        </w:rPr>
        <w:t xml:space="preserve"> a través del comando </w:t>
      </w:r>
      <w:r>
        <w:rPr>
          <w:rFonts w:ascii="Rajdhani" w:eastAsia="Rajdhani" w:hAnsi="Rajdhani" w:cs="Rajdhani"/>
          <w:b/>
          <w:color w:val="666666"/>
          <w:sz w:val="24"/>
          <w:szCs w:val="24"/>
        </w:rPr>
        <w:t xml:space="preserve">sudo 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apt</w:t>
      </w:r>
      <w:proofErr w:type="spellEnd"/>
      <w:r>
        <w:rPr>
          <w:rFonts w:ascii="Rajdhani" w:eastAsia="Rajdhani" w:hAnsi="Rajdhani" w:cs="Rajdhani"/>
          <w:b/>
          <w:color w:val="666666"/>
          <w:sz w:val="24"/>
          <w:szCs w:val="24"/>
        </w:rPr>
        <w:t xml:space="preserve"> 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install</w:t>
      </w:r>
      <w:proofErr w:type="spellEnd"/>
      <w:r>
        <w:rPr>
          <w:rFonts w:ascii="Rajdhani" w:eastAsia="Rajdhani" w:hAnsi="Rajdhani" w:cs="Rajdhani"/>
          <w:b/>
          <w:color w:val="666666"/>
          <w:sz w:val="24"/>
          <w:szCs w:val="24"/>
        </w:rPr>
        <w:t xml:space="preserve"> 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tree</w:t>
      </w:r>
      <w:proofErr w:type="spellEnd"/>
      <w:r>
        <w:rPr>
          <w:rFonts w:ascii="Rajdhani" w:eastAsia="Rajdhani" w:hAnsi="Rajdhani" w:cs="Rajdhani"/>
          <w:b/>
          <w:color w:val="666666"/>
          <w:sz w:val="24"/>
          <w:szCs w:val="24"/>
        </w:rPr>
        <w:t xml:space="preserve"> 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(la consola pedirá la contraseña de </w:t>
      </w:r>
      <w:proofErr w:type="spellStart"/>
      <w:r>
        <w:rPr>
          <w:rFonts w:ascii="Rajdhani" w:eastAsia="Rajdhani" w:hAnsi="Rajdhani" w:cs="Rajdhani"/>
          <w:color w:val="666666"/>
          <w:sz w:val="24"/>
          <w:szCs w:val="24"/>
        </w:rPr>
        <w:t>root</w:t>
      </w:r>
      <w:proofErr w:type="spellEnd"/>
      <w:r>
        <w:rPr>
          <w:rFonts w:ascii="Rajdhani" w:eastAsia="Rajdhani" w:hAnsi="Rajdhani" w:cs="Rajdhani"/>
          <w:color w:val="666666"/>
          <w:sz w:val="24"/>
          <w:szCs w:val="24"/>
        </w:rPr>
        <w:t xml:space="preserve"> si es que no están </w:t>
      </w:r>
      <w:proofErr w:type="spellStart"/>
      <w:r>
        <w:rPr>
          <w:rFonts w:ascii="Rajdhani" w:eastAsia="Rajdhani" w:hAnsi="Rajdhani" w:cs="Rajdhani"/>
          <w:color w:val="666666"/>
          <w:sz w:val="24"/>
          <w:szCs w:val="24"/>
        </w:rPr>
        <w:t>logueados</w:t>
      </w:r>
      <w:proofErr w:type="spellEnd"/>
      <w:r>
        <w:rPr>
          <w:rFonts w:ascii="Rajdhani" w:eastAsia="Rajdhani" w:hAnsi="Rajdhani" w:cs="Rajdhani"/>
          <w:color w:val="666666"/>
          <w:sz w:val="24"/>
          <w:szCs w:val="24"/>
        </w:rPr>
        <w:t xml:space="preserve"> con ese usuario)</w:t>
      </w:r>
    </w:p>
    <w:p w14:paraId="74B24ADE" w14:textId="77777777" w:rsidR="002A6143" w:rsidRDefault="007D76C1">
      <w:pPr>
        <w:pStyle w:val="LO-normal"/>
        <w:widowControl w:val="0"/>
        <w:numPr>
          <w:ilvl w:val="0"/>
          <w:numId w:val="1"/>
        </w:numPr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b/>
          <w:color w:val="666666"/>
          <w:sz w:val="24"/>
          <w:szCs w:val="24"/>
        </w:rPr>
        <w:t>Recrear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 la actividad de </w:t>
      </w:r>
      <w:hyperlink r:id="rId7">
        <w:r>
          <w:rPr>
            <w:rFonts w:ascii="Rajdhani" w:eastAsia="Rajdhani" w:hAnsi="Rajdhani" w:cs="Rajdhani"/>
            <w:color w:val="1155CC"/>
            <w:sz w:val="24"/>
            <w:szCs w:val="24"/>
            <w:u w:val="single"/>
          </w:rPr>
          <w:t>terminal</w:t>
        </w:r>
      </w:hyperlink>
      <w:r>
        <w:rPr>
          <w:rFonts w:ascii="Rajdhani" w:eastAsia="Rajdhani" w:hAnsi="Rajdhani" w:cs="Rajdhani"/>
          <w:color w:val="666666"/>
          <w:sz w:val="24"/>
          <w:szCs w:val="24"/>
        </w:rPr>
        <w:t xml:space="preserve"> pero desde la consola de comandos de la </w:t>
      </w:r>
      <w:r>
        <w:rPr>
          <w:rFonts w:ascii="Rajdhani" w:eastAsia="Rajdhani" w:hAnsi="Rajdhani" w:cs="Rajdhani"/>
          <w:b/>
          <w:color w:val="666666"/>
          <w:sz w:val="24"/>
          <w:szCs w:val="24"/>
        </w:rPr>
        <w:t xml:space="preserve">máquina virtual 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ubuntu</w:t>
      </w:r>
      <w:proofErr w:type="spellEnd"/>
    </w:p>
    <w:p w14:paraId="76EF2A72" w14:textId="77777777" w:rsidR="002A6143" w:rsidRDefault="007D76C1">
      <w:pPr>
        <w:pStyle w:val="LO-normal"/>
        <w:widowControl w:val="0"/>
        <w:numPr>
          <w:ilvl w:val="0"/>
          <w:numId w:val="1"/>
        </w:numPr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color w:val="666666"/>
          <w:sz w:val="24"/>
          <w:szCs w:val="24"/>
        </w:rPr>
        <w:t>Captura de pantalla a modo de ejemplo</w:t>
      </w:r>
    </w:p>
    <w:p w14:paraId="503C44BC" w14:textId="6D05FBD3" w:rsidR="002A6143" w:rsidRDefault="002A6143" w:rsidP="007D76C1">
      <w:pPr>
        <w:pStyle w:val="LO-normal"/>
        <w:widowControl w:val="0"/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</w:p>
    <w:p w14:paraId="0B2A3A02" w14:textId="5E0802C4" w:rsidR="007D76C1" w:rsidRDefault="007D76C1" w:rsidP="007D76C1">
      <w:pPr>
        <w:pStyle w:val="LO-normal"/>
        <w:widowControl w:val="0"/>
        <w:spacing w:before="39" w:line="240" w:lineRule="auto"/>
        <w:rPr>
          <w:rFonts w:ascii="Rajdhani" w:eastAsia="Rajdhani" w:hAnsi="Rajdhani" w:cs="Rajdhani"/>
          <w:b/>
          <w:color w:val="666666"/>
          <w:sz w:val="30"/>
          <w:szCs w:val="30"/>
        </w:rPr>
      </w:pPr>
      <w:r>
        <w:rPr>
          <w:rFonts w:ascii="Rajdhani" w:eastAsia="Rajdhani" w:hAnsi="Rajdhani" w:cs="Rajdhani"/>
          <w:color w:val="666666"/>
          <w:sz w:val="24"/>
          <w:szCs w:val="24"/>
        </w:rPr>
        <w:tab/>
      </w:r>
      <w:r>
        <w:rPr>
          <w:rFonts w:ascii="Rajdhani" w:eastAsia="Rajdhani" w:hAnsi="Rajdhani" w:cs="Rajdhani"/>
          <w:color w:val="666666"/>
          <w:sz w:val="24"/>
          <w:szCs w:val="24"/>
        </w:rPr>
        <w:tab/>
      </w:r>
      <w:r>
        <w:rPr>
          <w:noProof/>
        </w:rPr>
        <w:drawing>
          <wp:inline distT="0" distB="0" distL="0" distR="0" wp14:anchorId="439CA5F0" wp14:editId="75A92059">
            <wp:extent cx="4305300" cy="5078898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47" r="55421"/>
                    <a:stretch/>
                  </pic:blipFill>
                  <pic:spPr bwMode="auto">
                    <a:xfrm>
                      <a:off x="0" y="0"/>
                      <a:ext cx="4313068" cy="508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35E7E" w14:textId="77777777" w:rsidR="007D76C1" w:rsidRDefault="007D76C1">
      <w:pPr>
        <w:pStyle w:val="LO-normal"/>
        <w:widowControl w:val="0"/>
        <w:spacing w:before="39" w:line="240" w:lineRule="auto"/>
        <w:ind w:left="1454"/>
        <w:rPr>
          <w:rFonts w:ascii="Rajdhani" w:eastAsia="Rajdhani" w:hAnsi="Rajdhani" w:cs="Rajdhani"/>
          <w:b/>
          <w:color w:val="666666"/>
          <w:sz w:val="30"/>
          <w:szCs w:val="30"/>
        </w:rPr>
      </w:pPr>
    </w:p>
    <w:p w14:paraId="191F20FA" w14:textId="77777777" w:rsidR="007D76C1" w:rsidRDefault="007D76C1">
      <w:pPr>
        <w:pStyle w:val="LO-normal"/>
        <w:widowControl w:val="0"/>
        <w:spacing w:before="39" w:line="240" w:lineRule="auto"/>
        <w:ind w:left="1454"/>
        <w:rPr>
          <w:rFonts w:ascii="Rajdhani" w:eastAsia="Rajdhani" w:hAnsi="Rajdhani" w:cs="Rajdhani"/>
          <w:b/>
          <w:color w:val="666666"/>
          <w:sz w:val="30"/>
          <w:szCs w:val="30"/>
        </w:rPr>
      </w:pPr>
    </w:p>
    <w:p w14:paraId="0588F5A9" w14:textId="77777777" w:rsidR="007D76C1" w:rsidRDefault="007D76C1">
      <w:pPr>
        <w:pStyle w:val="LO-normal"/>
        <w:widowControl w:val="0"/>
        <w:spacing w:before="39" w:line="240" w:lineRule="auto"/>
        <w:ind w:left="1454"/>
        <w:rPr>
          <w:rFonts w:ascii="Rajdhani" w:eastAsia="Rajdhani" w:hAnsi="Rajdhani" w:cs="Rajdhani"/>
          <w:b/>
          <w:color w:val="666666"/>
          <w:sz w:val="30"/>
          <w:szCs w:val="30"/>
        </w:rPr>
      </w:pPr>
    </w:p>
    <w:p w14:paraId="15F712BC" w14:textId="7B444755" w:rsidR="002A6143" w:rsidRDefault="007D76C1">
      <w:pPr>
        <w:pStyle w:val="LO-normal"/>
        <w:widowControl w:val="0"/>
        <w:spacing w:before="39" w:line="240" w:lineRule="auto"/>
        <w:ind w:left="1454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color w:val="666666"/>
          <w:sz w:val="30"/>
          <w:szCs w:val="30"/>
        </w:rPr>
        <w:t xml:space="preserve">Opcional: </w:t>
      </w:r>
    </w:p>
    <w:p w14:paraId="429686C5" w14:textId="77777777" w:rsidR="002A6143" w:rsidRDefault="002A6143">
      <w:pPr>
        <w:pStyle w:val="LO-normal"/>
        <w:widowControl w:val="0"/>
        <w:spacing w:before="39" w:line="240" w:lineRule="auto"/>
        <w:rPr>
          <w:rFonts w:ascii="Rajdhani" w:eastAsia="Rajdhani" w:hAnsi="Rajdhani" w:cs="Rajdhani"/>
          <w:b/>
          <w:color w:val="434343"/>
          <w:sz w:val="24"/>
          <w:szCs w:val="24"/>
        </w:rPr>
      </w:pPr>
    </w:p>
    <w:p w14:paraId="23BD108E" w14:textId="77777777" w:rsidR="002A6143" w:rsidRDefault="007D76C1">
      <w:pPr>
        <w:pStyle w:val="LO-normal"/>
        <w:widowControl w:val="0"/>
        <w:numPr>
          <w:ilvl w:val="0"/>
          <w:numId w:val="1"/>
        </w:numPr>
        <w:spacing w:before="39"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b/>
          <w:color w:val="666666"/>
          <w:sz w:val="24"/>
          <w:szCs w:val="24"/>
        </w:rPr>
        <w:t>Sac</w:t>
      </w:r>
      <w:r>
        <w:rPr>
          <w:rFonts w:ascii="Rajdhani" w:eastAsia="Rajdhani" w:hAnsi="Rajdhani" w:cs="Rajdhani"/>
          <w:b/>
          <w:color w:val="666666"/>
          <w:sz w:val="24"/>
          <w:szCs w:val="24"/>
        </w:rPr>
        <w:t>ar capturas de pantalla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 del resultado arrojado por el comando luego de recrear la actividad anterior y </w:t>
      </w:r>
      <w:r>
        <w:rPr>
          <w:rFonts w:ascii="Rajdhani" w:eastAsia="Rajdhani" w:hAnsi="Rajdhani" w:cs="Rajdhani"/>
          <w:b/>
          <w:color w:val="666666"/>
          <w:sz w:val="24"/>
          <w:szCs w:val="24"/>
        </w:rPr>
        <w:t>subirlo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 a la mochila del viajero. </w:t>
      </w:r>
    </w:p>
    <w:p w14:paraId="2730DB06" w14:textId="77777777" w:rsidR="002A6143" w:rsidRDefault="007D76C1">
      <w:pPr>
        <w:pStyle w:val="LO-normal"/>
        <w:widowControl w:val="0"/>
        <w:numPr>
          <w:ilvl w:val="0"/>
          <w:numId w:val="1"/>
        </w:numPr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color w:val="666666"/>
          <w:sz w:val="24"/>
          <w:szCs w:val="24"/>
        </w:rPr>
        <w:t xml:space="preserve">Con el usuario </w:t>
      </w:r>
      <w:proofErr w:type="spellStart"/>
      <w:r>
        <w:rPr>
          <w:rFonts w:ascii="Rajdhani" w:eastAsia="Rajdhani" w:hAnsi="Rajdhani" w:cs="Rajdhani"/>
          <w:color w:val="666666"/>
          <w:sz w:val="24"/>
          <w:szCs w:val="24"/>
        </w:rPr>
        <w:t>root</w:t>
      </w:r>
      <w:proofErr w:type="spellEnd"/>
      <w:r>
        <w:rPr>
          <w:rFonts w:ascii="Rajdhani" w:eastAsia="Rajdhani" w:hAnsi="Rajdhani" w:cs="Rajdhani"/>
          <w:color w:val="666666"/>
          <w:sz w:val="24"/>
          <w:szCs w:val="24"/>
        </w:rPr>
        <w:t xml:space="preserve">, utilizar el comando 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rm</w:t>
      </w:r>
      <w:proofErr w:type="spellEnd"/>
      <w:r>
        <w:rPr>
          <w:rFonts w:ascii="Rajdhani" w:eastAsia="Rajdhani" w:hAnsi="Rajdhani" w:cs="Rajdhani"/>
          <w:b/>
          <w:color w:val="666666"/>
          <w:sz w:val="24"/>
          <w:szCs w:val="24"/>
        </w:rPr>
        <w:t xml:space="preserve"> -r / --no-preserve-</w:t>
      </w:r>
      <w:proofErr w:type="spellStart"/>
      <w:r>
        <w:rPr>
          <w:rFonts w:ascii="Rajdhani" w:eastAsia="Rajdhani" w:hAnsi="Rajdhani" w:cs="Rajdhani"/>
          <w:b/>
          <w:color w:val="666666"/>
          <w:sz w:val="24"/>
          <w:szCs w:val="24"/>
        </w:rPr>
        <w:t>root</w:t>
      </w:r>
      <w:proofErr w:type="spellEnd"/>
    </w:p>
    <w:p w14:paraId="184F3AF1" w14:textId="4BBD982E" w:rsidR="002A6143" w:rsidRDefault="007D76C1">
      <w:pPr>
        <w:pStyle w:val="LO-normal"/>
        <w:widowControl w:val="0"/>
        <w:numPr>
          <w:ilvl w:val="0"/>
          <w:numId w:val="1"/>
        </w:numPr>
        <w:spacing w:line="240" w:lineRule="auto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color w:val="666666"/>
          <w:sz w:val="24"/>
          <w:szCs w:val="24"/>
        </w:rPr>
        <w:t xml:space="preserve"> </w:t>
      </w:r>
      <w:r>
        <w:rPr>
          <w:rFonts w:ascii="Rajdhani" w:eastAsia="Rajdhani" w:hAnsi="Rajdhani" w:cs="Rajdhani"/>
          <w:b/>
          <w:color w:val="666666"/>
          <w:sz w:val="24"/>
          <w:szCs w:val="24"/>
        </w:rPr>
        <w:t>Identificar</w:t>
      </w:r>
      <w:r>
        <w:rPr>
          <w:rFonts w:ascii="Rajdhani" w:eastAsia="Rajdhani" w:hAnsi="Rajdhani" w:cs="Rajdhani"/>
          <w:color w:val="666666"/>
          <w:sz w:val="24"/>
          <w:szCs w:val="24"/>
        </w:rPr>
        <w:t xml:space="preserve"> qué sucedió con la Máquina Virtual.</w:t>
      </w:r>
    </w:p>
    <w:p w14:paraId="438409E2" w14:textId="77777777" w:rsidR="007D76C1" w:rsidRDefault="007D76C1" w:rsidP="007D76C1">
      <w:pPr>
        <w:pStyle w:val="LO-normal"/>
        <w:widowControl w:val="0"/>
        <w:spacing w:line="240" w:lineRule="auto"/>
        <w:ind w:left="2160"/>
        <w:rPr>
          <w:rFonts w:ascii="Rajdhani" w:eastAsia="Rajdhani" w:hAnsi="Rajdhani" w:cs="Rajdhani"/>
          <w:color w:val="666666"/>
          <w:sz w:val="24"/>
          <w:szCs w:val="24"/>
        </w:rPr>
      </w:pPr>
    </w:p>
    <w:p w14:paraId="4D1F44F7" w14:textId="72E4B9EC" w:rsidR="007D76C1" w:rsidRDefault="007D76C1" w:rsidP="007D76C1">
      <w:pPr>
        <w:pStyle w:val="LO-normal"/>
        <w:widowControl w:val="0"/>
        <w:spacing w:line="240" w:lineRule="auto"/>
        <w:ind w:left="2160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rFonts w:ascii="Rajdhani" w:eastAsia="Rajdhani" w:hAnsi="Rajdhani" w:cs="Rajdhani"/>
          <w:color w:val="666666"/>
          <w:sz w:val="24"/>
          <w:szCs w:val="24"/>
        </w:rPr>
        <w:t xml:space="preserve">Se borraron todos los archivos. Ideal para cuando </w:t>
      </w:r>
      <w:proofErr w:type="spellStart"/>
      <w:r>
        <w:rPr>
          <w:rFonts w:ascii="Rajdhani" w:eastAsia="Rajdhani" w:hAnsi="Rajdhani" w:cs="Rajdhani"/>
          <w:color w:val="666666"/>
          <w:sz w:val="24"/>
          <w:szCs w:val="24"/>
        </w:rPr>
        <w:t>queres</w:t>
      </w:r>
      <w:proofErr w:type="spellEnd"/>
      <w:r>
        <w:rPr>
          <w:rFonts w:ascii="Rajdhani" w:eastAsia="Rajdhani" w:hAnsi="Rajdhani" w:cs="Rajdhani"/>
          <w:color w:val="666666"/>
          <w:sz w:val="24"/>
          <w:szCs w:val="24"/>
        </w:rPr>
        <w:t xml:space="preserve"> renunciar al trabajo.</w:t>
      </w:r>
    </w:p>
    <w:p w14:paraId="3294E726" w14:textId="40094CA2" w:rsidR="002A6143" w:rsidRDefault="002A6143">
      <w:pPr>
        <w:pStyle w:val="LO-normal"/>
        <w:widowControl w:val="0"/>
        <w:spacing w:line="240" w:lineRule="auto"/>
        <w:ind w:left="2160" w:hanging="360"/>
        <w:rPr>
          <w:rFonts w:ascii="Rajdhani" w:eastAsia="Rajdhani" w:hAnsi="Rajdhani" w:cs="Rajdhani"/>
          <w:color w:val="666666"/>
          <w:sz w:val="24"/>
          <w:szCs w:val="24"/>
        </w:rPr>
      </w:pPr>
    </w:p>
    <w:p w14:paraId="15746E1B" w14:textId="3FCDAEE7" w:rsidR="002A6143" w:rsidRDefault="007D76C1">
      <w:pPr>
        <w:pStyle w:val="LO-normal"/>
        <w:widowControl w:val="0"/>
        <w:spacing w:line="240" w:lineRule="auto"/>
        <w:ind w:left="2160" w:hanging="360"/>
        <w:rPr>
          <w:rFonts w:ascii="Rajdhani" w:eastAsia="Rajdhani" w:hAnsi="Rajdhani" w:cs="Rajdhani"/>
          <w:color w:val="666666"/>
          <w:sz w:val="24"/>
          <w:szCs w:val="24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28642D0C" wp14:editId="461FDD2C">
            <wp:simplePos x="0" y="0"/>
            <wp:positionH relativeFrom="column">
              <wp:posOffset>1382395</wp:posOffset>
            </wp:positionH>
            <wp:positionV relativeFrom="paragraph">
              <wp:posOffset>27940</wp:posOffset>
            </wp:positionV>
            <wp:extent cx="4206240" cy="1467485"/>
            <wp:effectExtent l="0" t="0" r="3810" b="0"/>
            <wp:wrapSquare wrapText="largest"/>
            <wp:docPr id="5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r="34390"/>
                    <a:stretch/>
                  </pic:blipFill>
                  <pic:spPr bwMode="auto">
                    <a:xfrm>
                      <a:off x="0" y="0"/>
                      <a:ext cx="4206240" cy="1467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2A6143">
      <w:pgSz w:w="11920" w:h="16838"/>
      <w:pgMar w:top="30" w:right="19" w:bottom="591" w:left="5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ajdhani">
    <w:altName w:val="Cambria"/>
    <w:charset w:val="01"/>
    <w:family w:val="roman"/>
    <w:pitch w:val="variable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97823"/>
    <w:multiLevelType w:val="multilevel"/>
    <w:tmpl w:val="58FC40EA"/>
    <w:lvl w:ilvl="0">
      <w:start w:val="1"/>
      <w:numFmt w:val="bullet"/>
      <w:lvlText w:val="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6D6767CD"/>
    <w:multiLevelType w:val="multilevel"/>
    <w:tmpl w:val="F5EAD2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143"/>
    <w:rsid w:val="002A6143"/>
    <w:rsid w:val="007D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27E9"/>
  <w15:docId w15:val="{3661233D-2EEF-4C8C-9425-F9AE825C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  <w:lang/>
    </w:r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  <w:lang/>
    </w:rPr>
  </w:style>
  <w:style w:type="paragraph" w:customStyle="1" w:styleId="LO-normal">
    <w:name w:val="LO-normal"/>
    <w:qFormat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MDQgIIw6cgyTmTqUZolVdEVAzrY8Bpj2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128</Words>
  <Characters>707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Lucas Diaz</cp:lastModifiedBy>
  <cp:revision>3</cp:revision>
  <dcterms:created xsi:type="dcterms:W3CDTF">2022-03-18T10:48:00Z</dcterms:created>
  <dcterms:modified xsi:type="dcterms:W3CDTF">2022-03-18T10:52:00Z</dcterms:modified>
  <dc:language>es-AR</dc:language>
</cp:coreProperties>
</file>