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2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7553325" cy="13182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53325" cy="1318260"/>
                    </a:xfrm>
                    <a:prstGeom prst="rect">
                      <a:avLst/>
                    </a:prstGeom>
                  </pic:spPr>
                </pic:pic>
              </a:graphicData>
            </a:graphic>
          </wp:inline>
        </w:drawing>
      </w:r>
    </w:p>
    <w:p>
      <w:pPr>
        <w:pStyle w:val="Normal1"/>
        <w:pageBreakBefore w:val="false"/>
        <w:widowControl w:val="false"/>
        <w:spacing w:lineRule="auto" w:line="240" w:before="213" w:after="0"/>
        <w:ind w:left="0" w:hanging="0"/>
        <w:jc w:val="both"/>
        <w:rPr>
          <w:rFonts w:ascii="Rajdhani" w:hAnsi="Rajdhani" w:eastAsia="Rajdhani" w:cs="Rajdhani"/>
          <w:b/>
          <w:b/>
          <w:sz w:val="48"/>
          <w:szCs w:val="48"/>
        </w:rPr>
      </w:pPr>
      <w:r>
        <w:rPr>
          <w:rFonts w:eastAsia="Rajdhani" w:cs="Rajdhani" w:ascii="Rajdhani" w:hAnsi="Rajdhani"/>
          <w:b/>
          <w:sz w:val="48"/>
          <w:szCs w:val="48"/>
        </w:rPr>
        <w:drawing>
          <wp:anchor behindDoc="0" distT="18415" distB="18415" distL="18415" distR="18415" simplePos="0" locked="0" layoutInCell="0" allowOverlap="1" relativeHeight="2">
            <wp:simplePos x="0" y="0"/>
            <wp:positionH relativeFrom="page">
              <wp:posOffset>650875</wp:posOffset>
            </wp:positionH>
            <wp:positionV relativeFrom="page">
              <wp:posOffset>1504950</wp:posOffset>
            </wp:positionV>
            <wp:extent cx="3552825" cy="1209675"/>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552825" cy="1209675"/>
                    </a:xfrm>
                    <a:prstGeom prst="rect">
                      <a:avLst/>
                    </a:prstGeom>
                  </pic:spPr>
                </pic:pic>
              </a:graphicData>
            </a:graphic>
          </wp:anchor>
        </w:drawing>
      </w:r>
    </w:p>
    <w:p>
      <w:pPr>
        <w:pStyle w:val="Ttulogeneral"/>
        <w:pageBreakBefore w:val="false"/>
        <w:widowControl w:val="false"/>
        <w:spacing w:lineRule="auto" w:line="240" w:before="213" w:after="60"/>
        <w:ind w:left="1440" w:hanging="0"/>
        <w:jc w:val="both"/>
        <w:rPr>
          <w:rFonts w:ascii="Rajdhani" w:hAnsi="Rajdhani" w:eastAsia="Rajdhani" w:cs="Rajdhani"/>
          <w:b/>
          <w:b/>
          <w:sz w:val="36"/>
          <w:szCs w:val="36"/>
        </w:rPr>
      </w:pPr>
      <w:bookmarkStart w:id="0" w:name="_rcd7nnxhy6dt"/>
      <w:bookmarkEnd w:id="0"/>
      <w:r>
        <w:rPr>
          <w:rFonts w:eastAsia="Rajdhani" w:cs="Rajdhani" w:ascii="Rajdhani" w:hAnsi="Rajdhani"/>
          <w:b/>
          <w:sz w:val="36"/>
          <w:szCs w:val="36"/>
        </w:rPr>
        <w:t xml:space="preserve"> </w:t>
      </w:r>
      <w:r>
        <w:rPr>
          <w:rFonts w:eastAsia="Rajdhani" w:cs="Rajdhani" w:ascii="Rajdhani" w:hAnsi="Rajdhani"/>
          <w:b/>
          <w:sz w:val="36"/>
          <w:szCs w:val="36"/>
        </w:rPr>
        <w:t>Introducción a la Informática</w:t>
      </w:r>
    </w:p>
    <w:p>
      <w:pPr>
        <w:pStyle w:val="Normal1"/>
        <w:pageBreakBefore w:val="false"/>
        <w:jc w:val="both"/>
        <w:rPr/>
      </w:pPr>
      <w:r>
        <w:rPr/>
      </w:r>
    </w:p>
    <w:p>
      <w:pPr>
        <w:pStyle w:val="Ttulogeneral"/>
        <w:pageBreakBefore w:val="false"/>
        <w:widowControl w:val="false"/>
        <w:spacing w:lineRule="auto" w:line="240" w:before="213" w:after="60"/>
        <w:ind w:left="1440" w:hanging="0"/>
        <w:jc w:val="both"/>
        <w:rPr>
          <w:rFonts w:ascii="Rajdhani" w:hAnsi="Rajdhani" w:eastAsia="Rajdhani" w:cs="Rajdhani"/>
          <w:b/>
          <w:b/>
        </w:rPr>
      </w:pPr>
      <w:bookmarkStart w:id="1" w:name="_y55fy9uwj6gj"/>
      <w:bookmarkEnd w:id="1"/>
      <w:r>
        <w:rPr>
          <w:rFonts w:eastAsia="Rajdhani" w:cs="Rajdhani" w:ascii="Rajdhani" w:hAnsi="Rajdhani"/>
          <w:b/>
        </w:rPr>
        <w:t xml:space="preserve">Ejercitación </w:t>
      </w:r>
    </w:p>
    <w:p>
      <w:pPr>
        <w:pStyle w:val="Normal1"/>
        <w:pageBreakBefore w:val="false"/>
        <w:rPr/>
      </w:pPr>
      <w:r>
        <w:rPr/>
      </w:r>
    </w:p>
    <w:p>
      <w:pPr>
        <w:pStyle w:val="Normal1"/>
        <w:pageBreakBefore w:val="false"/>
        <w:rPr>
          <w:color w:val="434343"/>
        </w:rPr>
      </w:pPr>
      <w:r>
        <w:rPr>
          <w:color w:val="434343"/>
        </w:rPr>
      </w:r>
    </w:p>
    <w:p>
      <w:pPr>
        <w:pStyle w:val="Normal1"/>
        <w:pageBreakBefore w:val="false"/>
        <w:widowControl w:val="false"/>
        <w:spacing w:lineRule="auto" w:line="240" w:before="39" w:after="0"/>
        <w:ind w:left="720" w:firstLine="720"/>
        <w:rPr>
          <w:rFonts w:ascii="Rajdhani" w:hAnsi="Rajdhani" w:eastAsia="Rajdhani" w:cs="Rajdhani"/>
          <w:b/>
          <w:b/>
          <w:sz w:val="30"/>
          <w:szCs w:val="30"/>
        </w:rPr>
      </w:pPr>
      <w:r>
        <w:rPr>
          <w:rFonts w:eastAsia="Rajdhani" w:cs="Rajdhani" w:ascii="Rajdhani" w:hAnsi="Rajdhani"/>
          <w:b/>
          <w:sz w:val="30"/>
          <w:szCs w:val="30"/>
        </w:rPr>
        <w:t xml:space="preserve">En la mesa de trabajos realizamos la siguiente consigna en la máquina </w:t>
      </w:r>
    </w:p>
    <w:p>
      <w:pPr>
        <w:pStyle w:val="Normal1"/>
        <w:pageBreakBefore w:val="false"/>
        <w:widowControl w:val="false"/>
        <w:spacing w:lineRule="auto" w:line="240" w:before="39" w:after="0"/>
        <w:ind w:left="720" w:firstLine="720"/>
        <w:rPr>
          <w:rFonts w:ascii="Rajdhani" w:hAnsi="Rajdhani" w:eastAsia="Rajdhani" w:cs="Rajdhani"/>
          <w:b/>
          <w:b/>
          <w:sz w:val="30"/>
          <w:szCs w:val="30"/>
        </w:rPr>
      </w:pPr>
      <w:r>
        <w:rPr>
          <w:rFonts w:eastAsia="Rajdhani" w:cs="Rajdhani" w:ascii="Rajdhani" w:hAnsi="Rajdhani"/>
          <w:b/>
          <w:sz w:val="30"/>
          <w:szCs w:val="30"/>
        </w:rPr>
        <w:t xml:space="preserve">virtual creada: </w:t>
      </w:r>
    </w:p>
    <w:p>
      <w:pPr>
        <w:pStyle w:val="Normal1"/>
        <w:pageBreakBefore w:val="false"/>
        <w:widowControl w:val="false"/>
        <w:spacing w:lineRule="auto" w:line="240" w:before="39" w:after="0"/>
        <w:ind w:left="0" w:hanging="0"/>
        <w:rPr>
          <w:rFonts w:ascii="Rajdhani" w:hAnsi="Rajdhani" w:eastAsia="Rajdhani" w:cs="Rajdhani"/>
          <w:b/>
          <w:b/>
          <w:color w:val="434343"/>
          <w:sz w:val="24"/>
          <w:szCs w:val="24"/>
        </w:rPr>
      </w:pPr>
      <w:r>
        <w:rPr>
          <w:rFonts w:eastAsia="Rajdhani" w:cs="Rajdhani" w:ascii="Rajdhani" w:hAnsi="Rajdhani"/>
          <w:b/>
          <w:color w:val="434343"/>
          <w:sz w:val="24"/>
          <w:szCs w:val="24"/>
        </w:rPr>
      </w:r>
    </w:p>
    <w:p>
      <w:pPr>
        <w:pStyle w:val="Normal1"/>
        <w:pageBreakBefore w:val="false"/>
        <w:widowControl w:val="false"/>
        <w:numPr>
          <w:ilvl w:val="0"/>
          <w:numId w:val="1"/>
        </w:numPr>
        <w:spacing w:lineRule="auto" w:line="360" w:before="39" w:afterAutospacing="0" w:after="0"/>
        <w:ind w:left="1842" w:firstLine="141"/>
        <w:rPr>
          <w:rFonts w:ascii="Rajdhani" w:hAnsi="Rajdhani" w:eastAsia="Rajdhani" w:cs="Rajdhani"/>
          <w:b/>
          <w:b/>
          <w:sz w:val="24"/>
          <w:szCs w:val="24"/>
        </w:rPr>
      </w:pPr>
      <w:r>
        <w:rPr>
          <w:rFonts w:eastAsia="Open Sans" w:cs="Open Sans" w:ascii="Open Sans" w:hAnsi="Open Sans"/>
          <w:b/>
          <w:sz w:val="24"/>
          <w:szCs w:val="24"/>
        </w:rPr>
        <w:t xml:space="preserve"> </w:t>
      </w:r>
      <w:r>
        <w:rPr>
          <w:rFonts w:eastAsia="Open Sans" w:cs="Open Sans" w:ascii="Open Sans" w:hAnsi="Open Sans"/>
          <w:b/>
          <w:sz w:val="24"/>
          <w:szCs w:val="24"/>
        </w:rPr>
        <w:t>Crear</w:t>
      </w:r>
      <w:r>
        <w:rPr>
          <w:rFonts w:eastAsia="Open Sans" w:cs="Open Sans" w:ascii="Open Sans" w:hAnsi="Open Sans"/>
          <w:sz w:val="24"/>
          <w:szCs w:val="24"/>
        </w:rPr>
        <w:t xml:space="preserve"> un archivo en </w:t>
      </w:r>
      <w:r>
        <w:rPr>
          <w:rFonts w:eastAsia="Open Sans" w:cs="Open Sans" w:ascii="Open Sans" w:hAnsi="Open Sans"/>
          <w:b/>
          <w:sz w:val="24"/>
          <w:szCs w:val="24"/>
        </w:rPr>
        <w:t>Google Documents o Word en la computadora</w:t>
      </w:r>
      <w:r>
        <w:rPr>
          <w:rFonts w:eastAsia="Open Sans" w:cs="Open Sans" w:ascii="Open Sans" w:hAnsi="Open Sans"/>
          <w:sz w:val="24"/>
          <w:szCs w:val="24"/>
        </w:rPr>
        <w:t>.</w:t>
      </w:r>
    </w:p>
    <w:p>
      <w:pPr>
        <w:pStyle w:val="Normal1"/>
        <w:pageBreakBefore w:val="false"/>
        <w:widowControl w:val="false"/>
        <w:numPr>
          <w:ilvl w:val="0"/>
          <w:numId w:val="1"/>
        </w:numPr>
        <w:spacing w:lineRule="auto" w:line="360" w:beforeAutospacing="0" w:before="0" w:afterAutospacing="0" w:after="0"/>
        <w:ind w:left="1842" w:firstLine="141"/>
        <w:rPr>
          <w:rFonts w:ascii="Rajdhani" w:hAnsi="Rajdhani" w:eastAsia="Rajdhani" w:cs="Rajdhani"/>
          <w:sz w:val="24"/>
          <w:szCs w:val="24"/>
        </w:rPr>
      </w:pPr>
      <w:r>
        <w:rPr>
          <w:rFonts w:eastAsia="Open Sans" w:cs="Open Sans" w:ascii="Open Sans" w:hAnsi="Open Sans"/>
          <w:sz w:val="24"/>
          <w:szCs w:val="24"/>
        </w:rPr>
        <w:t xml:space="preserve"> </w:t>
      </w:r>
      <w:r>
        <w:rPr>
          <w:rFonts w:eastAsia="Open Sans" w:cs="Open Sans" w:ascii="Open Sans" w:hAnsi="Open Sans"/>
          <w:b/>
          <w:sz w:val="24"/>
          <w:szCs w:val="24"/>
        </w:rPr>
        <w:t>Investigar</w:t>
      </w:r>
      <w:r>
        <w:rPr>
          <w:rFonts w:eastAsia="Open Sans" w:cs="Open Sans" w:ascii="Open Sans" w:hAnsi="Open Sans"/>
          <w:sz w:val="24"/>
          <w:szCs w:val="24"/>
        </w:rPr>
        <w:t xml:space="preserve"> y </w:t>
      </w:r>
      <w:r>
        <w:rPr>
          <w:rFonts w:eastAsia="Open Sans" w:cs="Open Sans" w:ascii="Open Sans" w:hAnsi="Open Sans"/>
          <w:b/>
          <w:sz w:val="24"/>
          <w:szCs w:val="24"/>
        </w:rPr>
        <w:t>contestar</w:t>
      </w:r>
      <w:r>
        <w:rPr>
          <w:rFonts w:eastAsia="Open Sans" w:cs="Open Sans" w:ascii="Open Sans" w:hAnsi="Open Sans"/>
          <w:sz w:val="24"/>
          <w:szCs w:val="24"/>
        </w:rPr>
        <w:t xml:space="preserve"> las siguientes preguntas. </w:t>
      </w:r>
    </w:p>
    <w:p>
      <w:pPr>
        <w:pStyle w:val="Normal1"/>
        <w:widowControl w:val="false"/>
        <w:numPr>
          <w:ilvl w:val="1"/>
          <w:numId w:val="1"/>
        </w:numPr>
        <w:spacing w:lineRule="auto" w:line="360" w:beforeAutospacing="0" w:before="0" w:afterAutospacing="0" w:after="0"/>
        <w:ind w:left="1842" w:firstLine="141"/>
        <w:rPr>
          <w:rFonts w:ascii="Rajdhani" w:hAnsi="Rajdhani" w:eastAsia="Rajdhani" w:cs="Rajdhani"/>
          <w:sz w:val="24"/>
          <w:szCs w:val="24"/>
        </w:rPr>
      </w:pPr>
      <w:r>
        <w:rPr>
          <w:rFonts w:eastAsia="Open Sans" w:cs="Open Sans" w:ascii="Open Sans" w:hAnsi="Open Sans"/>
          <w:sz w:val="24"/>
          <w:szCs w:val="24"/>
        </w:rPr>
        <w:t xml:space="preserve">¿Que es un usuario root en   Linux? </w:t>
      </w:r>
    </w:p>
    <w:p>
      <w:pPr>
        <w:pStyle w:val="Normal1"/>
        <w:widowControl w:val="false"/>
        <w:numPr>
          <w:ilvl w:val="0"/>
          <w:numId w:val="0"/>
        </w:numPr>
        <w:spacing w:lineRule="auto" w:line="360" w:beforeAutospacing="0" w:before="0" w:afterAutospacing="0" w:after="0"/>
        <w:ind w:left="1842" w:hanging="0"/>
        <w:rPr>
          <w:rFonts w:ascii="Rajdhani" w:hAnsi="Rajdhani" w:eastAsia="Rajdhani" w:cs="Rajdhani"/>
          <w:sz w:val="24"/>
          <w:szCs w:val="24"/>
        </w:rPr>
      </w:pPr>
      <w:r>
        <w:rPr>
          <w:rFonts w:eastAsia="Open Sans" w:cs="Open Sans" w:ascii="Open Sans" w:hAnsi="Open Sans"/>
          <w:sz w:val="24"/>
          <w:szCs w:val="24"/>
        </w:rPr>
        <w:t xml:space="preserve">Una </w:t>
      </w:r>
      <w:r>
        <w:rPr>
          <w:rFonts w:eastAsia="Open Sans" w:cs="Open Sans" w:ascii="Open Sans" w:hAnsi="Open Sans"/>
          <w:sz w:val="24"/>
          <w:szCs w:val="24"/>
        </w:rPr>
        <w:t>cuenta superusuario en Linux, es  aquella que posee todos los privilegios y permisos para realizar acciones sobre el sistema.</w:t>
      </w:r>
    </w:p>
    <w:p>
      <w:pPr>
        <w:pStyle w:val="Normal1"/>
        <w:widowControl w:val="false"/>
        <w:numPr>
          <w:ilvl w:val="1"/>
          <w:numId w:val="1"/>
        </w:numPr>
        <w:spacing w:lineRule="auto" w:line="360" w:beforeAutospacing="0" w:before="0" w:afterAutospacing="0" w:after="0"/>
        <w:ind w:left="1842" w:firstLine="141"/>
        <w:rPr>
          <w:rFonts w:ascii="Rajdhani" w:hAnsi="Rajdhani" w:eastAsia="Rajdhani" w:cs="Rajdhani"/>
          <w:sz w:val="24"/>
          <w:szCs w:val="24"/>
        </w:rPr>
      </w:pPr>
      <w:r>
        <w:rPr>
          <w:rFonts w:eastAsia="Open Sans" w:cs="Open Sans" w:ascii="Open Sans" w:hAnsi="Open Sans"/>
          <w:sz w:val="24"/>
          <w:szCs w:val="24"/>
        </w:rPr>
        <w:t xml:space="preserve">¿Por qué ubuntu no me deja establecer la contraseña durante la instalación? </w:t>
      </w:r>
    </w:p>
    <w:p>
      <w:pPr>
        <w:pStyle w:val="Normal1"/>
        <w:widowControl w:val="false"/>
        <w:numPr>
          <w:ilvl w:val="0"/>
          <w:numId w:val="0"/>
        </w:numPr>
        <w:spacing w:lineRule="auto" w:line="360" w:beforeAutospacing="0" w:before="0" w:afterAutospacing="0" w:after="0"/>
        <w:ind w:left="1842" w:hanging="0"/>
        <w:rPr>
          <w:rFonts w:ascii="Rajdhani" w:hAnsi="Rajdhani" w:eastAsia="Rajdhani" w:cs="Rajdhani"/>
          <w:sz w:val="24"/>
          <w:szCs w:val="24"/>
        </w:rPr>
      </w:pPr>
      <w:r>
        <w:rPr>
          <w:rFonts w:eastAsia="Open Sans" w:cs="Open Sans" w:ascii="Open Sans" w:hAnsi="Open Sans"/>
          <w:sz w:val="24"/>
          <w:szCs w:val="24"/>
        </w:rPr>
        <w:t>No pude encontrar documentación relacionada a la pregunta, en versiones actuales es posible definir la contraseña del usuario durante el proceso de instalación. Puedo suponer que en versiones del sistema operativo linux anterior, se puede haber restringido el seteo de la password en la instalación por motivos de seguridad.</w:t>
      </w:r>
    </w:p>
    <w:p>
      <w:pPr>
        <w:pStyle w:val="Normal1"/>
        <w:widowControl w:val="false"/>
        <w:numPr>
          <w:ilvl w:val="1"/>
          <w:numId w:val="1"/>
        </w:numPr>
        <w:spacing w:lineRule="auto" w:line="360" w:beforeAutospacing="0" w:before="0" w:afterAutospacing="0" w:after="0"/>
        <w:ind w:left="1842" w:firstLine="141"/>
        <w:rPr>
          <w:rFonts w:ascii="Rajdhani" w:hAnsi="Rajdhani" w:eastAsia="Rajdhani" w:cs="Rajdhani"/>
          <w:sz w:val="24"/>
          <w:szCs w:val="24"/>
        </w:rPr>
      </w:pPr>
      <w:r>
        <w:rPr>
          <w:rFonts w:eastAsia="Open Sans" w:cs="Open Sans" w:ascii="Open Sans" w:hAnsi="Open Sans"/>
          <w:sz w:val="24"/>
          <w:szCs w:val="24"/>
        </w:rPr>
        <w:t>¿Cuáles son los procesos típicos de Linux?¿Cómo identificarlos?.</w:t>
      </w:r>
      <w:r>
        <w:rPr>
          <w:rFonts w:eastAsia="Open Sans" w:cs="Open Sans" w:ascii="Open Sans" w:hAnsi="Open Sans"/>
          <w:b/>
          <w:sz w:val="24"/>
          <w:szCs w:val="24"/>
        </w:rPr>
        <w:t xml:space="preserve"> </w:t>
      </w:r>
    </w:p>
    <w:p>
      <w:pPr>
        <w:pStyle w:val="Normal1"/>
        <w:widowControl w:val="false"/>
        <w:numPr>
          <w:ilvl w:val="0"/>
          <w:numId w:val="0"/>
        </w:numPr>
        <w:spacing w:lineRule="auto" w:line="360" w:beforeAutospacing="0" w:before="0" w:afterAutospacing="0" w:after="0"/>
        <w:ind w:left="1842" w:hanging="0"/>
        <w:rPr>
          <w:rFonts w:ascii="Rajdhani" w:hAnsi="Rajdhani" w:eastAsia="Rajdhani" w:cs="Rajdhani"/>
          <w:sz w:val="24"/>
          <w:szCs w:val="24"/>
        </w:rPr>
      </w:pPr>
      <w:r>
        <w:rPr/>
        <w:t>Se puede identificar los proceso de Linux por</w:t>
      </w:r>
      <w:r>
        <w:rPr/>
        <w:t xml:space="preserve"> el usuario que lo ejecuta, en el caso de los procesos del sistema operativo el usuario es el root. Cuando Linux se ejecuta, el kernel de Linux tiene la primera prioridad de ejecución, conocida como PID 1 (Process ID). En versiones anteriores de Linux, este proceso era conocido como init que esta basado en en la forma en la que sistemas antiguos de Unix arrancaban el sistema.</w:t>
      </w:r>
    </w:p>
    <w:p>
      <w:pPr>
        <w:pStyle w:val="Normal1"/>
        <w:widowControl w:val="false"/>
        <w:numPr>
          <w:ilvl w:val="1"/>
          <w:numId w:val="1"/>
        </w:numPr>
        <w:spacing w:lineRule="auto" w:line="360" w:beforeAutospacing="0" w:before="0" w:afterAutospacing="0" w:after="0"/>
        <w:ind w:left="1842" w:firstLine="141"/>
        <w:rPr>
          <w:rFonts w:ascii="Rajdhani" w:hAnsi="Rajdhani" w:eastAsia="Rajdhani" w:cs="Rajdhani"/>
          <w:sz w:val="24"/>
          <w:szCs w:val="24"/>
        </w:rPr>
      </w:pPr>
      <w:r>
        <w:rPr>
          <w:rFonts w:eastAsia="Open Sans" w:cs="Open Sans" w:ascii="Open Sans" w:hAnsi="Open Sans"/>
          <w:b/>
          <w:sz w:val="24"/>
          <w:szCs w:val="24"/>
        </w:rPr>
        <w:t xml:space="preserve">Investigar </w:t>
      </w:r>
      <w:r>
        <w:rPr>
          <w:rFonts w:eastAsia="Open Sans" w:cs="Open Sans" w:ascii="Open Sans" w:hAnsi="Open Sans"/>
          <w:sz w:val="24"/>
          <w:szCs w:val="24"/>
        </w:rPr>
        <w:t>cómo cambiar la contraseña para el usuario root.</w:t>
      </w:r>
    </w:p>
    <w:p>
      <w:pPr>
        <w:pStyle w:val="Normal1"/>
        <w:widowControl w:val="false"/>
        <w:numPr>
          <w:ilvl w:val="0"/>
          <w:numId w:val="0"/>
        </w:numPr>
        <w:spacing w:lineRule="auto" w:line="360" w:beforeAutospacing="0" w:before="0" w:afterAutospacing="0" w:after="0"/>
        <w:ind w:left="1842" w:hanging="0"/>
        <w:rPr>
          <w:rFonts w:ascii="Rajdhani" w:hAnsi="Rajdhani" w:eastAsia="Rajdhani" w:cs="Rajdhani"/>
          <w:sz w:val="24"/>
          <w:szCs w:val="24"/>
        </w:rPr>
      </w:pPr>
      <w:r>
        <w:rPr>
          <w:rFonts w:eastAsia="Open Sans" w:cs="Open Sans" w:ascii="Open Sans" w:hAnsi="Open Sans"/>
          <w:sz w:val="24"/>
          <w:szCs w:val="24"/>
        </w:rPr>
        <w:t xml:space="preserve">sudo -i </w:t>
      </w:r>
    </w:p>
    <w:p>
      <w:pPr>
        <w:pStyle w:val="Normal1"/>
        <w:widowControl w:val="false"/>
        <w:numPr>
          <w:ilvl w:val="0"/>
          <w:numId w:val="0"/>
        </w:numPr>
        <w:spacing w:lineRule="auto" w:line="360" w:beforeAutospacing="0" w:before="0" w:afterAutospacing="0" w:after="0"/>
        <w:ind w:left="1842" w:hanging="0"/>
        <w:rPr>
          <w:rFonts w:ascii="Rajdhani" w:hAnsi="Rajdhani" w:eastAsia="Rajdhani" w:cs="Rajdhani"/>
          <w:sz w:val="24"/>
          <w:szCs w:val="24"/>
        </w:rPr>
      </w:pPr>
      <w:r>
        <w:rPr>
          <w:rFonts w:eastAsia="Open Sans" w:cs="Open Sans" w:ascii="Open Sans" w:hAnsi="Open Sans"/>
          <w:sz w:val="24"/>
          <w:szCs w:val="24"/>
        </w:rPr>
        <w:t>passwd</w:t>
      </w:r>
    </w:p>
    <w:p>
      <w:pPr>
        <w:pStyle w:val="Normal1"/>
        <w:pageBreakBefore w:val="false"/>
        <w:widowControl w:val="false"/>
        <w:numPr>
          <w:ilvl w:val="0"/>
          <w:numId w:val="1"/>
        </w:numPr>
        <w:spacing w:lineRule="auto" w:line="360" w:beforeAutospacing="0" w:before="0" w:after="0"/>
        <w:ind w:left="1842" w:firstLine="141"/>
        <w:rPr>
          <w:rFonts w:ascii="Open Sans" w:hAnsi="Open Sans" w:eastAsia="Open Sans" w:cs="Open Sans"/>
          <w:sz w:val="24"/>
          <w:szCs w:val="24"/>
          <w:u w:val="none"/>
        </w:rPr>
      </w:pPr>
      <w:r>
        <w:rPr>
          <w:rFonts w:eastAsia="Open Sans" w:cs="Open Sans" w:ascii="Open Sans" w:hAnsi="Open Sans"/>
          <w:sz w:val="24"/>
          <w:szCs w:val="24"/>
        </w:rPr>
        <w:t xml:space="preserve"> </w:t>
      </w:r>
      <w:r>
        <w:rPr>
          <w:rFonts w:eastAsia="Open Sans" w:cs="Open Sans" w:ascii="Open Sans" w:hAnsi="Open Sans"/>
          <w:b/>
          <w:sz w:val="24"/>
          <w:szCs w:val="24"/>
        </w:rPr>
        <w:t>Subir</w:t>
      </w:r>
      <w:r>
        <w:rPr>
          <w:rFonts w:eastAsia="Open Sans" w:cs="Open Sans" w:ascii="Open Sans" w:hAnsi="Open Sans"/>
          <w:sz w:val="24"/>
          <w:szCs w:val="24"/>
        </w:rPr>
        <w:t xml:space="preserve"> el documento de manera individual en la mochila. </w:t>
      </w:r>
    </w:p>
    <w:p>
      <w:pPr>
        <w:pStyle w:val="Normal1"/>
        <w:pageBreakBefore w:val="false"/>
        <w:widowControl w:val="false"/>
        <w:spacing w:lineRule="auto" w:line="360" w:before="39" w:after="0"/>
        <w:rPr>
          <w:rFonts w:ascii="Open Sans" w:hAnsi="Open Sans" w:eastAsia="Open Sans" w:cs="Open Sans"/>
          <w:sz w:val="24"/>
          <w:szCs w:val="24"/>
        </w:rPr>
      </w:pPr>
      <w:r>
        <w:rPr>
          <w:rFonts w:eastAsia="Open Sans" w:cs="Open Sans" w:ascii="Open Sans" w:hAnsi="Open Sans"/>
          <w:sz w:val="24"/>
          <w:szCs w:val="24"/>
        </w:rPr>
      </w:r>
    </w:p>
    <w:p>
      <w:pPr>
        <w:pStyle w:val="Normal1"/>
        <w:pageBreakBefore w:val="false"/>
        <w:widowControl w:val="false"/>
        <w:spacing w:lineRule="auto" w:line="360" w:before="39" w:after="0"/>
        <w:rPr>
          <w:rFonts w:ascii="Open Sans" w:hAnsi="Open Sans" w:eastAsia="Open Sans" w:cs="Open Sans"/>
          <w:sz w:val="24"/>
          <w:szCs w:val="24"/>
        </w:rPr>
      </w:pPr>
      <w:r>
        <w:rPr>
          <w:rFonts w:eastAsia="Open Sans" w:cs="Open Sans" w:ascii="Open Sans" w:hAnsi="Open Sans"/>
          <w:sz w:val="24"/>
          <w:szCs w:val="24"/>
        </w:rPr>
        <w:tab/>
        <w:tab/>
      </w:r>
      <w:r>
        <w:rPr>
          <w:rFonts w:eastAsia="Open Sans" w:cs="Open Sans" w:ascii="Open Sans" w:hAnsi="Open Sans"/>
          <w:b/>
          <w:sz w:val="24"/>
          <w:szCs w:val="24"/>
        </w:rPr>
        <w:t>Opcional:</w:t>
      </w:r>
    </w:p>
    <w:p>
      <w:pPr>
        <w:pStyle w:val="Normal1"/>
        <w:widowControl w:val="false"/>
        <w:numPr>
          <w:ilvl w:val="0"/>
          <w:numId w:val="1"/>
        </w:numPr>
        <w:spacing w:lineRule="auto" w:line="360" w:before="39" w:afterAutospacing="0" w:after="0"/>
        <w:ind w:left="2160" w:hanging="360"/>
        <w:rPr>
          <w:rFonts w:ascii="Rajdhani" w:hAnsi="Rajdhani" w:eastAsia="Rajdhani" w:cs="Rajdhani"/>
          <w:sz w:val="24"/>
          <w:szCs w:val="24"/>
        </w:rPr>
      </w:pPr>
      <w:r>
        <w:rPr>
          <w:rFonts w:eastAsia="Open Sans" w:cs="Open Sans" w:ascii="Open Sans" w:hAnsi="Open Sans"/>
          <w:sz w:val="24"/>
          <w:szCs w:val="24"/>
        </w:rPr>
        <w:t xml:space="preserve">Escribir </w:t>
      </w:r>
      <w:r>
        <w:rPr>
          <w:rFonts w:eastAsia="Open Sans" w:cs="Open Sans" w:ascii="Open Sans" w:hAnsi="Open Sans"/>
          <w:b/>
          <w:sz w:val="24"/>
          <w:szCs w:val="24"/>
        </w:rPr>
        <w:t>en la terminal</w:t>
      </w:r>
      <w:r>
        <w:rPr>
          <w:rFonts w:eastAsia="Open Sans" w:cs="Open Sans" w:ascii="Open Sans" w:hAnsi="Open Sans"/>
          <w:sz w:val="24"/>
          <w:szCs w:val="24"/>
        </w:rPr>
        <w:t xml:space="preserve"> el comando  </w:t>
      </w:r>
      <w:r>
        <w:rPr>
          <w:rFonts w:eastAsia="Open Sans" w:cs="Open Sans" w:ascii="Open Sans" w:hAnsi="Open Sans"/>
          <w:b/>
          <w:sz w:val="24"/>
          <w:szCs w:val="24"/>
        </w:rPr>
        <w:t>sudo</w:t>
      </w:r>
      <w:r>
        <w:rPr>
          <w:rFonts w:eastAsia="Open Sans" w:cs="Open Sans" w:ascii="Open Sans" w:hAnsi="Open Sans"/>
          <w:sz w:val="24"/>
          <w:szCs w:val="24"/>
        </w:rPr>
        <w:t xml:space="preserve"> </w:t>
      </w:r>
      <w:r>
        <w:rPr>
          <w:rFonts w:eastAsia="Open Sans" w:cs="Open Sans" w:ascii="Open Sans" w:hAnsi="Open Sans"/>
          <w:b/>
          <w:sz w:val="24"/>
          <w:szCs w:val="24"/>
        </w:rPr>
        <w:t>apt install cowsay</w:t>
      </w:r>
      <w:r>
        <w:rPr>
          <w:rFonts w:eastAsia="Open Sans" w:cs="Open Sans" w:ascii="Open Sans" w:hAnsi="Open Sans"/>
          <w:sz w:val="24"/>
          <w:szCs w:val="24"/>
        </w:rPr>
        <w:t>.</w:t>
      </w:r>
    </w:p>
    <w:p>
      <w:pPr>
        <w:pStyle w:val="Normal1"/>
        <w:widowControl w:val="false"/>
        <w:numPr>
          <w:ilvl w:val="0"/>
          <w:numId w:val="1"/>
        </w:numPr>
        <w:spacing w:lineRule="auto" w:line="360" w:beforeAutospacing="0" w:before="0" w:afterAutospacing="0" w:after="0"/>
        <w:ind w:left="2160" w:hanging="360"/>
        <w:rPr>
          <w:rFonts w:ascii="Rajdhani" w:hAnsi="Rajdhani" w:eastAsia="Rajdhani" w:cs="Rajdhani"/>
          <w:b/>
          <w:b/>
          <w:sz w:val="24"/>
          <w:szCs w:val="24"/>
        </w:rPr>
      </w:pPr>
      <w:r>
        <w:rPr>
          <w:rFonts w:eastAsia="Open Sans" w:cs="Open Sans" w:ascii="Open Sans" w:hAnsi="Open Sans"/>
          <w:b/>
          <w:sz w:val="24"/>
          <w:szCs w:val="24"/>
        </w:rPr>
        <w:t xml:space="preserve"> </w:t>
      </w:r>
      <w:r>
        <w:rPr>
          <w:rFonts w:eastAsia="Open Sans" w:cs="Open Sans" w:ascii="Open Sans" w:hAnsi="Open Sans"/>
          <w:b/>
          <w:sz w:val="24"/>
          <w:szCs w:val="24"/>
        </w:rPr>
        <w:t>Escribir en la terminal</w:t>
      </w:r>
      <w:r>
        <w:rPr>
          <w:rFonts w:eastAsia="Open Sans" w:cs="Open Sans" w:ascii="Open Sans" w:hAnsi="Open Sans"/>
          <w:sz w:val="24"/>
          <w:szCs w:val="24"/>
        </w:rPr>
        <w:t xml:space="preserve"> el comando </w:t>
      </w:r>
      <w:r>
        <w:rPr>
          <w:rFonts w:eastAsia="Open Sans" w:cs="Open Sans" w:ascii="Open Sans" w:hAnsi="Open Sans"/>
          <w:b/>
          <w:sz w:val="24"/>
          <w:szCs w:val="24"/>
        </w:rPr>
        <w:t>cowsay “ Hola mundo “</w:t>
      </w:r>
      <w:r>
        <w:rPr>
          <w:rFonts w:eastAsia="Open Sans" w:cs="Open Sans" w:ascii="Open Sans" w:hAnsi="Open Sans"/>
          <w:sz w:val="24"/>
          <w:szCs w:val="24"/>
        </w:rPr>
        <w:t>.</w:t>
        <w:tab/>
      </w:r>
    </w:p>
    <w:p>
      <w:pPr>
        <w:pStyle w:val="Normal1"/>
        <w:widowControl w:val="false"/>
        <w:numPr>
          <w:ilvl w:val="0"/>
          <w:numId w:val="1"/>
        </w:numPr>
        <w:spacing w:lineRule="auto" w:line="360" w:beforeAutospacing="0" w:before="0" w:afterAutospacing="0" w:after="0"/>
        <w:ind w:left="2160" w:hanging="360"/>
        <w:rPr>
          <w:rFonts w:ascii="Rajdhani" w:hAnsi="Rajdhani" w:eastAsia="Rajdhani" w:cs="Rajdhani"/>
          <w:b/>
          <w:b/>
          <w:sz w:val="24"/>
          <w:szCs w:val="24"/>
        </w:rPr>
      </w:pPr>
      <w:r>
        <w:rPr>
          <w:rFonts w:eastAsia="Open Sans" w:cs="Open Sans" w:ascii="Open Sans" w:hAnsi="Open Sans"/>
          <w:sz w:val="24"/>
          <w:szCs w:val="24"/>
        </w:rPr>
        <w:t xml:space="preserve">Escribir </w:t>
      </w:r>
      <w:r>
        <w:rPr>
          <w:rFonts w:eastAsia="Open Sans" w:cs="Open Sans" w:ascii="Open Sans" w:hAnsi="Open Sans"/>
          <w:b/>
          <w:sz w:val="24"/>
          <w:szCs w:val="24"/>
        </w:rPr>
        <w:t xml:space="preserve">en la terminal </w:t>
      </w:r>
      <w:r>
        <w:rPr>
          <w:rFonts w:eastAsia="Open Sans" w:cs="Open Sans" w:ascii="Open Sans" w:hAnsi="Open Sans"/>
          <w:sz w:val="24"/>
          <w:szCs w:val="24"/>
        </w:rPr>
        <w:t xml:space="preserve">el comando </w:t>
      </w:r>
      <w:r>
        <w:rPr>
          <w:rFonts w:eastAsia="Open Sans" w:cs="Open Sans" w:ascii="Open Sans" w:hAnsi="Open Sans"/>
          <w:b/>
          <w:sz w:val="24"/>
          <w:szCs w:val="24"/>
        </w:rPr>
        <w:t>sudo apt install fortune</w:t>
      </w:r>
    </w:p>
    <w:p>
      <w:pPr>
        <w:pStyle w:val="Normal1"/>
        <w:widowControl w:val="false"/>
        <w:numPr>
          <w:ilvl w:val="0"/>
          <w:numId w:val="1"/>
        </w:numPr>
        <w:spacing w:lineRule="auto" w:line="360" w:beforeAutospacing="0" w:before="0" w:afterAutospacing="0" w:after="0"/>
        <w:ind w:left="2160" w:hanging="360"/>
        <w:rPr>
          <w:rFonts w:ascii="Open Sans" w:hAnsi="Open Sans" w:eastAsia="Open Sans" w:cs="Open Sans"/>
          <w:b/>
          <w:b/>
          <w:sz w:val="24"/>
          <w:szCs w:val="24"/>
        </w:rPr>
      </w:pPr>
      <w:r>
        <w:rPr>
          <w:rFonts w:eastAsia="Open Sans" w:cs="Open Sans" w:ascii="Open Sans" w:hAnsi="Open Sans"/>
          <w:sz w:val="24"/>
          <w:szCs w:val="24"/>
        </w:rPr>
        <w:t>Escribir en la terminal</w:t>
      </w:r>
      <w:r>
        <w:rPr>
          <w:rFonts w:eastAsia="Open Sans" w:cs="Open Sans" w:ascii="Open Sans" w:hAnsi="Open Sans"/>
          <w:b/>
          <w:sz w:val="24"/>
          <w:szCs w:val="24"/>
        </w:rPr>
        <w:t xml:space="preserve"> </w:t>
      </w:r>
      <w:r>
        <w:rPr>
          <w:rFonts w:eastAsia="Open Sans" w:cs="Open Sans" w:ascii="Open Sans" w:hAnsi="Open Sans"/>
          <w:sz w:val="24"/>
          <w:szCs w:val="24"/>
        </w:rPr>
        <w:t xml:space="preserve"> </w:t>
      </w:r>
      <w:r>
        <w:rPr>
          <w:rFonts w:eastAsia="Open Sans" w:cs="Open Sans" w:ascii="Open Sans" w:hAnsi="Open Sans"/>
          <w:b/>
          <w:sz w:val="24"/>
          <w:szCs w:val="24"/>
        </w:rPr>
        <w:t xml:space="preserve">fortune. </w:t>
      </w:r>
    </w:p>
    <w:p>
      <w:pPr>
        <w:pStyle w:val="Normal1"/>
        <w:widowControl w:val="false"/>
        <w:numPr>
          <w:ilvl w:val="0"/>
          <w:numId w:val="1"/>
        </w:numPr>
        <w:spacing w:lineRule="auto" w:line="360" w:beforeAutospacing="0" w:before="0" w:after="0"/>
        <w:ind w:left="2160" w:hanging="360"/>
        <w:rPr>
          <w:rFonts w:ascii="Open Sans" w:hAnsi="Open Sans" w:eastAsia="Open Sans" w:cs="Open Sans"/>
          <w:b/>
          <w:b/>
          <w:sz w:val="24"/>
          <w:szCs w:val="24"/>
          <w:u w:val="none"/>
        </w:rPr>
      </w:pPr>
      <w:r>
        <w:rPr>
          <w:rFonts w:eastAsia="Open Sans" w:cs="Open Sans" w:ascii="Open Sans" w:hAnsi="Open Sans"/>
          <w:b/>
          <w:sz w:val="24"/>
          <w:szCs w:val="24"/>
        </w:rPr>
        <w:t>fortune | cowsay</w:t>
      </w:r>
    </w:p>
    <w:p>
      <w:pPr>
        <w:pStyle w:val="Normal1"/>
        <w:widowControl w:val="false"/>
        <w:spacing w:lineRule="auto" w:line="360" w:before="39" w:after="0"/>
        <w:ind w:left="2160" w:hanging="0"/>
        <w:rPr>
          <w:rFonts w:ascii="Open Sans" w:hAnsi="Open Sans" w:eastAsia="Open Sans" w:cs="Open Sans"/>
          <w:sz w:val="24"/>
          <w:szCs w:val="24"/>
        </w:rPr>
      </w:pPr>
      <w:r>
        <w:rPr/>
      </w:r>
    </w:p>
    <w:sectPr>
      <w:footerReference w:type="default" r:id="rId4"/>
      <w:type w:val="nextPage"/>
      <w:pgSz w:w="11920" w:h="16838"/>
      <w:pgMar w:left="5" w:right="1138" w:gutter="0" w:header="0" w:top="30" w:footer="1133" w:bottom="119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ajdhani">
    <w:charset w:val="01"/>
    <w:family w:val="roman"/>
    <w:pitch w:val="variable"/>
  </w:font>
  <w:font w:name="Open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AR"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AR"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LibreOffice/7.2.5.2.0$Linux_X86_64 LibreOffice_project/20$Build-2</Application>
  <AppVersion>15.0000</AppVersion>
  <Pages>2</Pages>
  <Words>285</Words>
  <Characters>1411</Characters>
  <CharactersWithSpaces>1680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2022-03-28T22:58:35Z</dcterms:modified>
  <cp:revision>1</cp:revision>
  <dc:subject/>
  <dc:title/>
</cp:coreProperties>
</file>