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1"/>
        <w:keepLines w:val="1"/>
        <w:spacing w:after="200" w:before="0" w:line="360" w:lineRule="auto"/>
        <w:ind w:left="0" w:right="-6.259842519683616" w:firstLine="0"/>
        <w:jc w:val="both"/>
        <w:rPr>
          <w:b w:val="1"/>
          <w:color w:val="6d64e8"/>
          <w:sz w:val="40"/>
          <w:szCs w:val="40"/>
        </w:rPr>
      </w:pPr>
      <w:bookmarkStart w:colFirst="0" w:colLast="0" w:name="_heading=h.hz7ikea2f2uj" w:id="0"/>
      <w:bookmarkEnd w:id="0"/>
      <w:r w:rsidDel="00000000" w:rsidR="00000000" w:rsidRPr="00000000">
        <w:rPr>
          <w:rFonts w:ascii="Rajdhani" w:cs="Rajdhani" w:eastAsia="Rajdhani" w:hAnsi="Rajdhani"/>
          <w:b w:val="1"/>
          <w:color w:val="434343"/>
          <w:sz w:val="30"/>
          <w:szCs w:val="30"/>
        </w:rPr>
        <w:drawing>
          <wp:inline distB="114300" distT="114300" distL="114300" distR="114300">
            <wp:extent cx="3552825" cy="108585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680" r="-2680" t="102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000000"/>
          <w:sz w:val="68"/>
          <w:szCs w:val="68"/>
        </w:rPr>
      </w:pPr>
      <w:bookmarkStart w:colFirst="0" w:colLast="0" w:name="_heading=h.gjdgxs" w:id="1"/>
      <w:bookmarkEnd w:id="1"/>
      <w:r w:rsidDel="00000000" w:rsidR="00000000" w:rsidRPr="00000000">
        <w:rPr>
          <w:rFonts w:ascii="Rajdhani" w:cs="Rajdhani" w:eastAsia="Rajdhani" w:hAnsi="Rajdhani"/>
          <w:b w:val="1"/>
          <w:color w:val="000000"/>
          <w:rtl w:val="0"/>
        </w:rPr>
        <w:t xml:space="preserve">Juegos de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Práctica integradora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sz w:val="40"/>
          <w:szCs w:val="40"/>
        </w:rPr>
      </w:pPr>
      <w:bookmarkStart w:colFirst="0" w:colLast="0" w:name="_heading=h.1fob9te" w:id="3"/>
      <w:bookmarkEnd w:id="3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rFonts w:ascii="Open Sans" w:cs="Open Sans" w:eastAsia="Open Sans" w:hAnsi="Open Sans"/>
          <w:color w:val="000000"/>
        </w:rPr>
      </w:pPr>
      <w:r w:rsidDel="00000000" w:rsidR="00000000" w:rsidRPr="00000000">
        <w:rPr>
          <w:rFonts w:ascii="Open Sans" w:cs="Open Sans" w:eastAsia="Open Sans" w:hAnsi="Open Sans"/>
          <w:color w:val="000000"/>
          <w:rtl w:val="0"/>
        </w:rPr>
        <w:t xml:space="preserve">Vamos a realizar conversiones de unidades con los conocimientos que hemos adquirido hasta el momento. Cada mesa realizará la siguiente ejercitación. </w:t>
      </w:r>
    </w:p>
    <w:p w:rsidR="00000000" w:rsidDel="00000000" w:rsidP="00000000" w:rsidRDefault="00000000" w:rsidRPr="00000000" w14:paraId="00000006">
      <w:pPr>
        <w:pStyle w:val="Heading1"/>
        <w:rPr>
          <w:rFonts w:ascii="Open Sans ExtraBold" w:cs="Open Sans ExtraBold" w:eastAsia="Open Sans ExtraBold" w:hAnsi="Open Sans ExtraBold"/>
          <w:b w:val="1"/>
          <w:color w:val="434343"/>
        </w:rPr>
      </w:pPr>
      <w:bookmarkStart w:colFirst="0" w:colLast="0" w:name="_heading=h.u65ux7afjiya" w:id="4"/>
      <w:bookmarkEnd w:id="4"/>
      <w:r w:rsidDel="00000000" w:rsidR="00000000" w:rsidRPr="00000000">
        <w:rPr>
          <w:rFonts w:ascii="Rajdhani" w:cs="Rajdhani" w:eastAsia="Rajdhani" w:hAnsi="Rajdhani"/>
          <w:b w:val="1"/>
          <w:sz w:val="40"/>
          <w:szCs w:val="40"/>
          <w:rtl w:val="0"/>
        </w:rPr>
        <w:t xml:space="preserve">Microdesafíos - Mesa IV-V-VI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Para poner en práctica los conocimientos adquiridos en este átomo, necesitarás previamente realizar la siguiente actividad.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Hacer una copia de la tabla base en donde puedan trabajar la ejercitación para llegar a los resultados solicitados. </w:t>
      </w:r>
    </w:p>
    <w:p w:rsidR="00000000" w:rsidDel="00000000" w:rsidP="00000000" w:rsidRDefault="00000000" w:rsidRPr="00000000" w14:paraId="00000009">
      <w:pPr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rtl w:val="0"/>
        </w:rPr>
        <w:t xml:space="preserve">Enunciado</w:t>
      </w: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: </w:t>
      </w:r>
    </w:p>
    <w:p w:rsidR="00000000" w:rsidDel="00000000" w:rsidP="00000000" w:rsidRDefault="00000000" w:rsidRPr="00000000" w14:paraId="0000000B">
      <w:pPr>
        <w:spacing w:before="0" w:lineRule="auto"/>
        <w:ind w:left="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Fonts w:ascii="Open Sans Light" w:cs="Open Sans Light" w:eastAsia="Open Sans Light" w:hAnsi="Open Sans Light"/>
          <w:color w:val="000000"/>
          <w:rtl w:val="0"/>
        </w:rPr>
        <w:t xml:space="preserve">Nuestro grupo de amigos adquirió una Nintendo Switch con un disco de 32GB (32.768 MB) y queremos instalarle la mayor cantidad de juegos posibles de una lista de 15 juegos que armamos entre todos.</w:t>
      </w:r>
    </w:p>
    <w:p w:rsidR="00000000" w:rsidDel="00000000" w:rsidP="00000000" w:rsidRDefault="00000000" w:rsidRPr="00000000" w14:paraId="0000000C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0" w:lineRule="auto"/>
        <w:ind w:left="720" w:firstLine="0"/>
        <w:rPr>
          <w:rFonts w:ascii="Open Sans Light" w:cs="Open Sans Light" w:eastAsia="Open Sans Light" w:hAnsi="Open Sans Light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Juego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</w:t>
            </w:r>
          </w:p>
        </w:tc>
        <w:tc>
          <w:tcPr>
            <w:shd w:fill="ed174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ind w:left="0" w:firstLine="0"/>
              <w:jc w:val="center"/>
              <w:rPr>
                <w:rFonts w:ascii="Open Sans" w:cs="Open Sans" w:eastAsia="Open Sans" w:hAnsi="Open Sans"/>
                <w:b w:val="1"/>
                <w:color w:val="ffffff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ffffff"/>
                <w:rtl w:val="0"/>
              </w:rPr>
              <w:t xml:space="preserve">Peso transformado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The Legend of Zelda: Breath of the Wild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13,4 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13.722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Mario Kart 8 Deluxe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7168 MB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7168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Snipperclips: Cut it Out, Together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1,60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1.639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Disgaea 5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5,92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6.062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Puyo Puyo Tetris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1,09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1.116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 Am Setsuna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1,40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1.434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Dragon Quest Heroes I·II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0,0000305176 PB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32.768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Nobunaga’s Ambition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5.120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Secret Wars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1572864 KB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1.536MB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Air Conflicts: Pacific Carriers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1,4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1.433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Block-a-Pix Deluxe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 84,0 MB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84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Cuphead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3,3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3.379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Gems of War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458 MB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458 MB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Inferno Climber: Reborn 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1,7 GB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1740 MB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Istanbul: Digital Edition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330 MB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ind w:left="0" w:firstLine="0"/>
              <w:rPr>
                <w:rFonts w:ascii="Open Sans Light" w:cs="Open Sans Light" w:eastAsia="Open Sans Light" w:hAnsi="Open Sans Light"/>
                <w:color w:val="000000"/>
              </w:rPr>
            </w:pPr>
            <w:r w:rsidDel="00000000" w:rsidR="00000000" w:rsidRPr="00000000">
              <w:rPr>
                <w:rFonts w:ascii="Open Sans Light" w:cs="Open Sans Light" w:eastAsia="Open Sans Light" w:hAnsi="Open Sans Light"/>
                <w:color w:val="000000"/>
                <w:rtl w:val="0"/>
              </w:rPr>
              <w:t xml:space="preserve">330 MB</w:t>
            </w:r>
          </w:p>
        </w:tc>
      </w:tr>
    </w:tbl>
    <w:p w:rsidR="00000000" w:rsidDel="00000000" w:rsidP="00000000" w:rsidRDefault="00000000" w:rsidRPr="00000000" w14:paraId="0000003E">
      <w:pPr>
        <w:spacing w:before="0" w:lineRule="auto"/>
        <w:ind w:left="0" w:firstLine="0"/>
        <w:rPr>
          <w:rFonts w:ascii="Rajdhani" w:cs="Rajdhani" w:eastAsia="Rajdhani" w:hAnsi="Rajdhani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0" w:lineRule="auto"/>
        <w:ind w:left="0" w:firstLine="0"/>
        <w:rPr>
          <w:rFonts w:ascii="Rajdhani" w:cs="Rajdhani" w:eastAsia="Rajdhani" w:hAnsi="Rajdhani"/>
          <w:color w:val="000000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color w:val="000000"/>
          <w:sz w:val="28"/>
          <w:szCs w:val="28"/>
          <w:rtl w:val="0"/>
        </w:rPr>
        <w:t xml:space="preserve">Respuesta:</w:t>
      </w:r>
    </w:p>
    <w:p w:rsidR="00000000" w:rsidDel="00000000" w:rsidP="00000000" w:rsidRDefault="00000000" w:rsidRPr="00000000" w14:paraId="00000040">
      <w:pPr>
        <w:spacing w:before="0" w:lineRule="auto"/>
        <w:ind w:left="0" w:firstLine="0"/>
        <w:rPr>
          <w:rFonts w:ascii="Rajdhani" w:cs="Rajdhani" w:eastAsia="Rajdhani" w:hAnsi="Rajdhani"/>
          <w:color w:val="000000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color w:val="000000"/>
          <w:sz w:val="28"/>
          <w:szCs w:val="28"/>
          <w:rtl w:val="0"/>
        </w:rPr>
        <w:t xml:space="preserve">Nuestro amigo tendrá todos los juegos resaltados ocupando 31.499mb de el espacio disponible</w:t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spacing w:line="240" w:lineRule="auto"/>
      <w:ind w:left="-1440" w:firstLine="0"/>
      <w:jc w:val="right"/>
      <w:rPr>
        <w:rFonts w:ascii="Rajdhani" w:cs="Rajdhani" w:eastAsia="Rajdhani" w:hAnsi="Rajdhani"/>
        <w:b w:val="1"/>
        <w:sz w:val="34"/>
        <w:szCs w:val="34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rFonts w:ascii="Rajdhani" w:cs="Rajdhani" w:eastAsia="Rajdhani" w:hAnsi="Rajdhani"/>
        <w:b w:val="1"/>
        <w:color w:val="434343"/>
        <w:sz w:val="34"/>
        <w:szCs w:val="34"/>
      </w:rPr>
    </w:pPr>
    <w:r w:rsidDel="00000000" w:rsidR="00000000" w:rsidRPr="00000000">
      <w:rPr>
        <w:rFonts w:ascii="Rajdhani" w:cs="Rajdhani" w:eastAsia="Rajdhani" w:hAnsi="Rajdhani"/>
        <w:b w:val="1"/>
        <w:color w:val="434343"/>
        <w:sz w:val="34"/>
        <w:szCs w:val="3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12700</wp:posOffset>
          </wp:positionV>
          <wp:extent cx="7813426" cy="1192213"/>
          <wp:effectExtent b="0" l="0" r="0" t="0"/>
          <wp:wrapSquare wrapText="bothSides" distB="0" distT="0" distL="0" distR="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2570" l="0" r="0" t="0"/>
                  <a:stretch>
                    <a:fillRect/>
                  </a:stretch>
                </pic:blipFill>
                <pic:spPr>
                  <a:xfrm>
                    <a:off x="0" y="0"/>
                    <a:ext cx="7813426" cy="119221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spacing w:before="0" w:line="240" w:lineRule="auto"/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19050</wp:posOffset>
          </wp:positionV>
          <wp:extent cx="7788880" cy="1338263"/>
          <wp:effectExtent b="0" l="0" r="0" t="0"/>
          <wp:wrapTopAndBottom distB="114300" distT="114300"/>
          <wp:docPr id="1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775" l="0" r="0" t="776"/>
                  <a:stretch>
                    <a:fillRect/>
                  </a:stretch>
                </pic:blipFill>
                <pic:spPr>
                  <a:xfrm>
                    <a:off x="0" y="0"/>
                    <a:ext cx="7788880" cy="13382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/>
    <w:rPr>
      <w:color w:val="e01b8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t3A1HMHXqwwj6sK63RJUWDJ5HZQ==">AMUW2mUT5CDT1oJD3M4E2Hqarq1Yr5c2EJiL2QWw1KouMa5QlTzfXFj1Kd9jvBjKko4N3x5qQ5iEgmKcRA2lS3UCMEOeXQUjT5jENeetD/4TSqM+eYcc2qVj/Bh/92CPtNQKw11uzNRrc59utfpU7eLcxH/qNs7pKaGci0InkDv4dXwLC97vxO1l5IsxnwGNOElsuA6tr5u8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