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26DEA1" w14:textId="58C164E8" w:rsidR="004E5521" w:rsidRDefault="00557CC4" w:rsidP="00557CC4">
      <w:pPr>
        <w:pStyle w:val="Ttulo2"/>
        <w:rPr>
          <w:lang w:val="es-BO"/>
        </w:rPr>
      </w:pPr>
      <w:r>
        <w:rPr>
          <w:lang w:val="es-BO"/>
        </w:rPr>
        <w:t xml:space="preserve">LOGICA BACKEND </w:t>
      </w:r>
    </w:p>
    <w:p w14:paraId="0E48F186" w14:textId="7153FBF7" w:rsidR="00557CC4" w:rsidRDefault="00557CC4" w:rsidP="00557CC4">
      <w:pPr>
        <w:pStyle w:val="Ttulo3"/>
        <w:rPr>
          <w:lang w:val="es-BO"/>
        </w:rPr>
      </w:pPr>
      <w:r>
        <w:rPr>
          <w:lang w:val="es-BO"/>
        </w:rPr>
        <w:t>Emparejamiento de terminales esp32</w:t>
      </w:r>
    </w:p>
    <w:p w14:paraId="0407D39D" w14:textId="2677AB92" w:rsidR="00304796" w:rsidRPr="00304796" w:rsidRDefault="00304796" w:rsidP="00304796">
      <w:proofErr w:type="gramStart"/>
      <w:r>
        <w:t>1</w:t>
      </w:r>
      <w:r w:rsidRPr="00304796">
        <w:t xml:space="preserve">  Cuando</w:t>
      </w:r>
      <w:proofErr w:type="gramEnd"/>
      <w:r w:rsidRPr="00304796">
        <w:t xml:space="preserve"> un dispositivo ESP32 nuevo se enciende, publica mensajes MQTT llamados </w:t>
      </w:r>
      <w:proofErr w:type="spellStart"/>
      <w:r w:rsidRPr="00304796">
        <w:rPr>
          <w:i/>
          <w:iCs/>
        </w:rPr>
        <w:t>pairingBeacon</w:t>
      </w:r>
      <w:proofErr w:type="spellEnd"/>
      <w:r w:rsidRPr="00304796">
        <w:t xml:space="preserve">, los cuales anuncian que el dispositivo está disponible para emparejamiento. </w:t>
      </w:r>
    </w:p>
    <w:p w14:paraId="3B4DDE4A" w14:textId="3B04DED1" w:rsidR="00304796" w:rsidRPr="00304796" w:rsidRDefault="00304796" w:rsidP="00304796">
      <w:proofErr w:type="gramStart"/>
      <w:r>
        <w:t>2</w:t>
      </w:r>
      <w:r w:rsidRPr="00304796">
        <w:t xml:space="preserve">  El</w:t>
      </w:r>
      <w:proofErr w:type="gramEnd"/>
      <w:r w:rsidRPr="00304796">
        <w:t xml:space="preserve"> </w:t>
      </w:r>
      <w:proofErr w:type="spellStart"/>
      <w:r w:rsidRPr="00304796">
        <w:t>backend</w:t>
      </w:r>
      <w:proofErr w:type="spellEnd"/>
      <w:r w:rsidRPr="00304796">
        <w:t xml:space="preserve">, mediante el cliente MQTT </w:t>
      </w:r>
      <w:proofErr w:type="spellStart"/>
      <w:r w:rsidRPr="00304796">
        <w:rPr>
          <w:i/>
          <w:iCs/>
        </w:rPr>
        <w:t>hotelmqtt</w:t>
      </w:r>
      <w:proofErr w:type="spellEnd"/>
      <w:r w:rsidRPr="00304796">
        <w:t xml:space="preserve">, permanece escuchando los mensajes </w:t>
      </w:r>
      <w:proofErr w:type="spellStart"/>
      <w:r w:rsidRPr="00304796">
        <w:rPr>
          <w:i/>
          <w:iCs/>
        </w:rPr>
        <w:t>pairingBeacon</w:t>
      </w:r>
      <w:proofErr w:type="spellEnd"/>
      <w:r w:rsidRPr="00304796">
        <w:t xml:space="preserve"> y almacena los dispositivos detectados en una lista llamada </w:t>
      </w:r>
      <w:proofErr w:type="spellStart"/>
      <w:r w:rsidRPr="00304796">
        <w:t>available_devices</w:t>
      </w:r>
      <w:proofErr w:type="spellEnd"/>
      <w:r w:rsidRPr="00304796">
        <w:t xml:space="preserve">. </w:t>
      </w:r>
    </w:p>
    <w:p w14:paraId="355595D3" w14:textId="16594005" w:rsidR="00304796" w:rsidRPr="00304796" w:rsidRDefault="00304796" w:rsidP="00304796">
      <w:proofErr w:type="gramStart"/>
      <w:r>
        <w:t>3</w:t>
      </w:r>
      <w:r w:rsidRPr="00304796">
        <w:t xml:space="preserve">  Posteriormente</w:t>
      </w:r>
      <w:proofErr w:type="gramEnd"/>
      <w:r w:rsidRPr="00304796">
        <w:t xml:space="preserve">, el </w:t>
      </w:r>
      <w:proofErr w:type="spellStart"/>
      <w:r w:rsidRPr="00304796">
        <w:t>backend</w:t>
      </w:r>
      <w:proofErr w:type="spellEnd"/>
      <w:r w:rsidRPr="00304796">
        <w:t xml:space="preserve"> comparte la lista </w:t>
      </w:r>
      <w:proofErr w:type="spellStart"/>
      <w:r w:rsidRPr="00304796">
        <w:t>available_devices</w:t>
      </w:r>
      <w:proofErr w:type="spellEnd"/>
      <w:r w:rsidRPr="00304796">
        <w:t xml:space="preserve"> a través de una sesión </w:t>
      </w:r>
      <w:proofErr w:type="spellStart"/>
      <w:r w:rsidRPr="00304796">
        <w:t>WebSocket</w:t>
      </w:r>
      <w:proofErr w:type="spellEnd"/>
      <w:r w:rsidRPr="00304796">
        <w:t xml:space="preserve">, enviándola a cada cliente que se conecta. </w:t>
      </w:r>
    </w:p>
    <w:p w14:paraId="3DF62C0B" w14:textId="189C4C77" w:rsidR="00304796" w:rsidRDefault="00304796" w:rsidP="00304796">
      <w:proofErr w:type="gramStart"/>
      <w:r>
        <w:t>4</w:t>
      </w:r>
      <w:r w:rsidRPr="00304796">
        <w:t xml:space="preserve">  Finalmente</w:t>
      </w:r>
      <w:proofErr w:type="gramEnd"/>
      <w:r w:rsidRPr="00304796">
        <w:t xml:space="preserve">, el </w:t>
      </w:r>
      <w:proofErr w:type="spellStart"/>
      <w:r w:rsidRPr="00304796">
        <w:t>frontend</w:t>
      </w:r>
      <w:proofErr w:type="spellEnd"/>
      <w:r w:rsidRPr="00304796">
        <w:t xml:space="preserve"> establece una conexión </w:t>
      </w:r>
      <w:proofErr w:type="spellStart"/>
      <w:r w:rsidRPr="00304796">
        <w:t>WebSocket</w:t>
      </w:r>
      <w:proofErr w:type="spellEnd"/>
      <w:r w:rsidRPr="00304796">
        <w:t xml:space="preserve"> con el servidor cuando el usuario accede a la interfaz correspondiente, mostrando los elementos de </w:t>
      </w:r>
      <w:proofErr w:type="spellStart"/>
      <w:r w:rsidRPr="00304796">
        <w:t>available_devices</w:t>
      </w:r>
      <w:proofErr w:type="spellEnd"/>
      <w:r w:rsidRPr="00304796">
        <w:t xml:space="preserve"> convertidos en widgets visuales.</w:t>
      </w:r>
    </w:p>
    <w:p w14:paraId="3F2E3F15" w14:textId="6C36D7E7" w:rsidR="00B83911" w:rsidRDefault="00B83911" w:rsidP="00304796"/>
    <w:p w14:paraId="0F059981" w14:textId="64DEA295" w:rsidR="00B83911" w:rsidRDefault="00B83911">
      <w:r>
        <w:br w:type="page"/>
      </w:r>
    </w:p>
    <w:p w14:paraId="4C101B39" w14:textId="5E0CDB80" w:rsidR="00B83911" w:rsidRDefault="00B83911" w:rsidP="00B83911">
      <w:pPr>
        <w:pStyle w:val="Ttulo2"/>
      </w:pPr>
      <w:r>
        <w:lastRenderedPageBreak/>
        <w:t>TOPICS MQTT</w:t>
      </w:r>
    </w:p>
    <w:p w14:paraId="2E4D9731" w14:textId="140385F8" w:rsidR="00B83911" w:rsidRDefault="00B83911" w:rsidP="00B83911">
      <w:pPr>
        <w:pStyle w:val="Ttulo3"/>
      </w:pPr>
      <w:r>
        <w:t>PROCESO DE AUTENTICACION</w:t>
      </w:r>
    </w:p>
    <w:p w14:paraId="101546CD" w14:textId="77777777" w:rsidR="00B83911" w:rsidRPr="00B83911" w:rsidRDefault="00B83911" w:rsidP="00B83911">
      <w:pPr>
        <w:rPr>
          <w:lang w:val="en-ZW"/>
        </w:rPr>
      </w:pPr>
      <w:r w:rsidRPr="00B83911">
        <w:rPr>
          <w:lang w:val="en-ZW"/>
        </w:rPr>
        <w:t>hotel/room/(</w:t>
      </w:r>
      <w:proofErr w:type="spellStart"/>
      <w:r w:rsidRPr="00B83911">
        <w:rPr>
          <w:lang w:val="en-ZW"/>
        </w:rPr>
        <w:t>roomNumber</w:t>
      </w:r>
      <w:proofErr w:type="spellEnd"/>
      <w:r w:rsidRPr="00B83911">
        <w:rPr>
          <w:lang w:val="en-ZW"/>
        </w:rPr>
        <w:t>)/auth/request</w:t>
      </w:r>
    </w:p>
    <w:p w14:paraId="2B4A9A5C" w14:textId="36EBD348" w:rsidR="00B83911" w:rsidRPr="00B83911" w:rsidRDefault="00B83911" w:rsidP="00B83911">
      <w:pPr>
        <w:rPr>
          <w:lang w:val="en-ZW"/>
        </w:rPr>
      </w:pPr>
      <w:r w:rsidRPr="00B83911">
        <w:rPr>
          <w:lang w:val="en-ZW"/>
        </w:rPr>
        <w:t>hotel/room/(</w:t>
      </w:r>
      <w:proofErr w:type="spellStart"/>
      <w:r w:rsidRPr="00B83911">
        <w:rPr>
          <w:lang w:val="en-ZW"/>
        </w:rPr>
        <w:t>roomNumber</w:t>
      </w:r>
      <w:proofErr w:type="spellEnd"/>
      <w:r w:rsidRPr="00B83911">
        <w:rPr>
          <w:lang w:val="en-ZW"/>
        </w:rPr>
        <w:t>)/auth/request</w:t>
      </w:r>
    </w:p>
    <w:p w14:paraId="54D4D4DB" w14:textId="77777777" w:rsidR="00B83911" w:rsidRPr="00B83911" w:rsidRDefault="00B83911" w:rsidP="00B83911">
      <w:pPr>
        <w:rPr>
          <w:lang w:val="en-ZW"/>
        </w:rPr>
      </w:pPr>
    </w:p>
    <w:p w14:paraId="2E2643F2" w14:textId="77777777" w:rsidR="00087B45" w:rsidRPr="00B83911" w:rsidRDefault="00087B45" w:rsidP="00304796">
      <w:pPr>
        <w:rPr>
          <w:lang w:val="en-ZW"/>
        </w:rPr>
      </w:pPr>
    </w:p>
    <w:sectPr w:rsidR="00087B45" w:rsidRPr="00B83911" w:rsidSect="00564C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360BFD"/>
    <w:multiLevelType w:val="hybridMultilevel"/>
    <w:tmpl w:val="563A8AC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FB7"/>
    <w:rsid w:val="00087B45"/>
    <w:rsid w:val="000B1ABF"/>
    <w:rsid w:val="00304796"/>
    <w:rsid w:val="00366FB7"/>
    <w:rsid w:val="004E5521"/>
    <w:rsid w:val="00557CC4"/>
    <w:rsid w:val="00564CDD"/>
    <w:rsid w:val="00814112"/>
    <w:rsid w:val="00845CE7"/>
    <w:rsid w:val="00961111"/>
    <w:rsid w:val="00B83911"/>
    <w:rsid w:val="00C50D81"/>
    <w:rsid w:val="00C60CE9"/>
    <w:rsid w:val="00E5691F"/>
    <w:rsid w:val="00F00351"/>
    <w:rsid w:val="00F54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AD66D"/>
  <w15:chartTrackingRefBased/>
  <w15:docId w15:val="{561907A2-3F79-461B-B9F2-CB1843AEA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3911"/>
    <w:pPr>
      <w:spacing w:after="0" w:line="240" w:lineRule="atLeast"/>
    </w:p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57CC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57CC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otadefigura">
    <w:name w:val="Nota de figura"/>
    <w:basedOn w:val="Normal"/>
    <w:next w:val="Normal"/>
    <w:link w:val="NotadefiguraCar"/>
    <w:qFormat/>
    <w:rsid w:val="000B1ABF"/>
    <w:pPr>
      <w:keepNext/>
      <w:spacing w:after="600" w:line="240" w:lineRule="auto"/>
      <w:jc w:val="center"/>
    </w:pPr>
    <w:rPr>
      <w:iCs/>
      <w:lang w:val="es-BO"/>
    </w:rPr>
  </w:style>
  <w:style w:type="character" w:customStyle="1" w:styleId="NotadefiguraCar">
    <w:name w:val="Nota de figura Car"/>
    <w:basedOn w:val="Fuentedeprrafopredeter"/>
    <w:link w:val="Notadefigura"/>
    <w:rsid w:val="000B1ABF"/>
    <w:rPr>
      <w:iCs/>
      <w:lang w:val="es-BO"/>
    </w:rPr>
  </w:style>
  <w:style w:type="paragraph" w:styleId="Descripcin">
    <w:name w:val="caption"/>
    <w:basedOn w:val="Normal"/>
    <w:next w:val="Normal"/>
    <w:uiPriority w:val="35"/>
    <w:unhideWhenUsed/>
    <w:qFormat/>
    <w:rsid w:val="000B1ABF"/>
    <w:pPr>
      <w:spacing w:before="400" w:line="240" w:lineRule="auto"/>
      <w:ind w:left="720"/>
    </w:pPr>
    <w:rPr>
      <w:b/>
      <w:iCs/>
      <w:szCs w:val="18"/>
      <w:lang w:val="es-BO"/>
    </w:rPr>
  </w:style>
  <w:style w:type="table" w:customStyle="1" w:styleId="ApaV7">
    <w:name w:val="ApaV7"/>
    <w:basedOn w:val="Tablanormal"/>
    <w:uiPriority w:val="99"/>
    <w:rsid w:val="00F00351"/>
    <w:pPr>
      <w:spacing w:after="0" w:line="100" w:lineRule="atLeast"/>
      <w:jc w:val="center"/>
    </w:pPr>
    <w:rPr>
      <w:lang w:val="en-US"/>
    </w:rPr>
    <w:tblPr>
      <w:jc w:val="center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tblBorders>
    </w:tblPr>
    <w:trPr>
      <w:jc w:val="center"/>
    </w:trPr>
    <w:tcPr>
      <w:vAlign w:val="center"/>
    </w:tcPr>
  </w:style>
  <w:style w:type="table" w:styleId="Tablanormal2">
    <w:name w:val="Plain Table 2"/>
    <w:aliases w:val="Estilo APA v7"/>
    <w:basedOn w:val="Tablanormal"/>
    <w:uiPriority w:val="42"/>
    <w:rsid w:val="00814112"/>
    <w:pPr>
      <w:spacing w:after="0" w:line="20" w:lineRule="atLeast"/>
    </w:pPr>
    <w:rPr>
      <w:lang w:val="en-US"/>
    </w:rPr>
    <w:tblPr>
      <w:tblStyleRowBandSize w:val="1"/>
      <w:tblStyleColBandSize w:val="1"/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left"/>
      </w:pPr>
      <w:rPr>
        <w:rFonts w:asciiTheme="minorHAnsi" w:hAnsiTheme="minorHAnsi"/>
        <w:b/>
        <w:bCs/>
      </w:rPr>
      <w:tblPr/>
      <w:tcPr>
        <w:tcBorders>
          <w:bottom w:val="single" w:sz="8" w:space="0" w:color="auto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Ttulo2Car">
    <w:name w:val="Título 2 Car"/>
    <w:basedOn w:val="Fuentedeprrafopredeter"/>
    <w:link w:val="Ttulo2"/>
    <w:uiPriority w:val="9"/>
    <w:rsid w:val="00557CC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557CC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rrafodelista">
    <w:name w:val="List Paragraph"/>
    <w:basedOn w:val="Normal"/>
    <w:uiPriority w:val="34"/>
    <w:qFormat/>
    <w:rsid w:val="00557C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669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10352</TotalTime>
  <Pages>2</Pages>
  <Words>134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HP-VICTUS</dc:creator>
  <cp:keywords/>
  <dc:description/>
  <cp:lastModifiedBy>HP-VICTUS</cp:lastModifiedBy>
  <cp:revision>1</cp:revision>
  <dcterms:created xsi:type="dcterms:W3CDTF">2026-05-18T22:30:00Z</dcterms:created>
  <dcterms:modified xsi:type="dcterms:W3CDTF">2026-05-28T14:30:00Z</dcterms:modified>
</cp:coreProperties>
</file>