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q3ytnt1fsxp" w:id="0"/>
      <w:bookmarkEnd w:id="0"/>
      <w:r w:rsidDel="00000000" w:rsidR="00000000" w:rsidRPr="00000000">
        <w:rPr>
          <w:rFonts w:ascii="Roboto" w:cs="Roboto" w:eastAsia="Roboto" w:hAnsi="Roboto"/>
          <w:b w:val="1"/>
          <w:bCs w:val="1"/>
          <w:sz w:val="36"/>
          <w:szCs w:val="36"/>
          <w:rtl w:val="0"/>
        </w:rPr>
        <w:t xml:space="preserve">Governing Body Authority &amp; Responsibilities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0iftadjtus7" w:id="1"/>
      <w:bookmarkEnd w:id="1"/>
      <w:r w:rsidDel="00000000" w:rsidR="00000000" w:rsidRPr="00000000">
        <w:rPr>
          <w:rFonts w:ascii="Roboto" w:cs="Roboto" w:eastAsia="Roboto" w:hAnsi="Roboto"/>
          <w:b w:val="1"/>
          <w:bCs w:val="1"/>
          <w:sz w:val="30"/>
          <w:szCs w:val="30"/>
          <w:rtl w:val="0"/>
        </w:rPr>
        <w:t xml:space="preserve">1. Policy Header</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13.489736070381"/>
        <w:gridCol w:w="6546.510263929618"/>
        <w:tblGridChange w:id="0">
          <w:tblGrid>
            <w:gridCol w:w="2813.489736070381"/>
            <w:gridCol w:w="6546.5102639296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GB — Governing Body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4 — Privileged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yb7m1xgzpse" w:id="2"/>
      <w:bookmarkEnd w:id="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authority, composition, functions, and oversight responsibilities of the Governing Body of Care Indeed Home Health Care, Inc. The Governing Body is the ultimate authority accountable for the operation, management, fiscal viability, and regulatory compliance of the home health agency. This policy ensures the agency satisfies the requirements set forth in 42 CFR § 484.105 — Condition of Participation: Organization and Administration of Services, which mandates that a home health agency must have a governing body that assumes full legal authority and responsibility for the agency's overall operation and management.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adepj8cbfxm" w:id="3"/>
      <w:bookmarkEnd w:id="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02A">
      <w:pPr>
        <w:numPr>
          <w:ilvl w:val="0"/>
          <w:numId w:val="3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members of the Governing Body of Care Indeed Home Health Care, Inc. (including voting and non-voting members)</w:t>
      </w:r>
    </w:p>
    <w:p w:rsidR="00000000" w:rsidDel="00000000" w:rsidP="00000000" w:rsidRDefault="00000000" w:rsidRPr="00000000" w14:paraId="0000002B">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002C">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02D">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002E">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senior leadership personnel who report directly to the Governing Body or Administrator</w:t>
      </w:r>
    </w:p>
    <w:p w:rsidR="00000000" w:rsidDel="00000000" w:rsidP="00000000" w:rsidRDefault="00000000" w:rsidRPr="00000000" w14:paraId="0000002F">
      <w:pPr>
        <w:numPr>
          <w:ilvl w:val="0"/>
          <w:numId w:val="3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contracted management entities performing governing body functions on behalf of the agency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day-to-day clinical or operational staff except to the extent that Governing Body decisions establish requirements, standards, or directives that govern their work.</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486575mt97" w:id="4"/>
      <w:bookmarkEnd w:id="4"/>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designated Governing Body that holds full legal authority and responsibility for the overall operation, management, and regulatory compliance of the home health agency, as required by 42 CFR § 484.105(a).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Governing Body shall be responsible for ensuring that Care Indeed Home Health Care, Inc. operates in compliance with all applicable federal, state, and local laws, regulations, and licensure requirements at all times.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Governing Body shall appoint a qualified Administrator who is authorized to act on behalf of the Governing Body in the day-to-day management of the agency and who meets the qualifications defined in agency policy GV-OG-002 and applicable California state requirements.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Governing Body shall ensure the appointment and ongoing oversight of a qualified Clinical Manager (Director of Nursing) responsible for all clinical services, in compliance with 42 CFR § 484.105(c).</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Governing Body shall approve and oversee the agency's:</w:t>
      </w:r>
    </w:p>
    <w:p w:rsidR="00000000" w:rsidDel="00000000" w:rsidP="00000000" w:rsidRDefault="00000000" w:rsidRPr="00000000" w14:paraId="00000038">
      <w:pPr>
        <w:numPr>
          <w:ilvl w:val="0"/>
          <w:numId w:val="1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Scope of services (GV-OG-003)</w:t>
      </w:r>
    </w:p>
    <w:p w:rsidR="00000000" w:rsidDel="00000000" w:rsidP="00000000" w:rsidRDefault="00000000" w:rsidRPr="00000000" w14:paraId="00000039">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Organizational structure and reporting lines (GV-OG-001)</w:t>
      </w:r>
    </w:p>
    <w:p w:rsidR="00000000" w:rsidDel="00000000" w:rsidP="00000000" w:rsidRDefault="00000000" w:rsidRPr="00000000" w14:paraId="0000003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Annual strategic plan and operational goals (GV-OG-004)</w:t>
      </w:r>
    </w:p>
    <w:p w:rsidR="00000000" w:rsidDel="00000000" w:rsidP="00000000" w:rsidRDefault="00000000" w:rsidRPr="00000000" w14:paraId="0000003B">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Policy framework and all REQUIRED-tier policies (GV-PM-001, GV-PM-002)</w:t>
      </w:r>
    </w:p>
    <w:p w:rsidR="00000000" w:rsidDel="00000000" w:rsidP="00000000" w:rsidRDefault="00000000" w:rsidRPr="00000000" w14:paraId="0000003C">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QAPI program (QA-PG-001, QA-PG-002)</w:t>
      </w:r>
    </w:p>
    <w:p w:rsidR="00000000" w:rsidDel="00000000" w:rsidP="00000000" w:rsidRDefault="00000000" w:rsidRPr="00000000" w14:paraId="0000003D">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Corporate compliance program (CO-CP-001)</w:t>
      </w:r>
    </w:p>
    <w:p w:rsidR="00000000" w:rsidDel="00000000" w:rsidP="00000000" w:rsidRDefault="00000000" w:rsidRPr="00000000" w14:paraId="0000003E">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Annual operating budget (FN-FP-005)</w:t>
      </w:r>
    </w:p>
    <w:p w:rsidR="00000000" w:rsidDel="00000000" w:rsidP="00000000" w:rsidRDefault="00000000" w:rsidRPr="00000000" w14:paraId="0000003F">
      <w:pPr>
        <w:numPr>
          <w:ilvl w:val="0"/>
          <w:numId w:val="1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Emergency preparedness plan (OP-FM-005)</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Governing Body shall meet at a frequency sufficient to fulfill its oversight responsibilities, but not less than quarterly, with meetings documented in formal minutes per policy GV-GB-002.</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Governing Body shall not delegate its ultimate accountability for regulatory compliance, patient safety, or fiscal integrity. Delegation of specific authority shall comply with policy GV-OG-005.</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All members of the Governing Body shall disclose and manage conflicts of interest in accordance with policy GV-GB-003.</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Only the most current approved version of this policy shall be considered valid. Superseded versions must not be used for any operational or compliance purpose. Any revision to this policy requires re-acknowledgment by all Governing Body members and senior leadership within 14 calendar days of the revised effective date.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aamsw659pw4" w:id="5"/>
      <w:bookmarkEnd w:id="5"/>
      <w:r w:rsidDel="00000000" w:rsidR="00000000" w:rsidRPr="00000000">
        <w:rPr>
          <w:rFonts w:ascii="Roboto" w:cs="Roboto" w:eastAsia="Roboto" w:hAnsi="Roboto"/>
          <w:b w:val="1"/>
          <w:bCs w:val="1"/>
          <w:sz w:val="30"/>
          <w:szCs w:val="30"/>
          <w:rtl w:val="0"/>
        </w:rPr>
        <w:t xml:space="preserve">5. Definitions</w:t>
      </w:r>
    </w:p>
    <w:tbl>
      <w:tblPr>
        <w:tblStyle w:val="Table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21.8502202643172"/>
        <w:gridCol w:w="7738.149779735682"/>
        <w:tblGridChange w:id="0">
          <w:tblGrid>
            <w:gridCol w:w="1621.8502202643172"/>
            <w:gridCol w:w="7738.1497797356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individual(s), board of directors, trustees, partnership, corporation, or other legally constituted authority that has ultimate responsibility for the management and operation of Care Indeed Home Health Care, Inc., as defined by 42 CFR § 484.2 and § 484.105.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appointed by the Governing Body who is responsible for managing the agency's day-to-day operations and who meets all qualifications specified in agency policy GV-OG-002 and applicable California state law.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registered nurse (or qualified individual per California state law) designated by the Governing Body to oversee clinical services including patient care delivery, clinical staff supervision, and OASIS compliance. Also referred to as Director of Nursing (DON).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Fiduciary Duty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legal obligation of Governing Body members to act in good faith, with due diligence, and in the best interest of the agency and the patients it serves.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Quorum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minimum number of Governing Body members required to be present (physically or via approved teleconference) to conduct official business, as defined in the agency's bylaws or operating agreement.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Assessment and Performance Improvement — the structured program required by 42 CFR § 484.65 for ongoing quality monitoring and improvement.</w:t>
            </w:r>
            <w:r w:rsidDel="00000000" w:rsidR="00000000" w:rsidRPr="00000000">
              <w:rPr>
                <w:rtl w:val="0"/>
              </w:rPr>
            </w:r>
          </w:p>
        </w:tc>
      </w:tr>
    </w:tbl>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2mu2o5clz6w" w:id="6"/>
      <w:bookmarkEnd w:id="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bagf86oy6rk" w:id="7"/>
      <w:bookmarkEnd w:id="7"/>
      <w:r w:rsidDel="00000000" w:rsidR="00000000" w:rsidRPr="00000000">
        <w:rPr>
          <w:rFonts w:ascii="Roboto" w:cs="Roboto" w:eastAsia="Roboto" w:hAnsi="Roboto"/>
          <w:b w:val="1"/>
          <w:bCs w:val="1"/>
          <w:color w:val="000000"/>
          <w:sz w:val="27"/>
          <w:szCs w:val="27"/>
          <w:rtl w:val="0"/>
        </w:rPr>
        <w:t xml:space="preserve">6.1 Establishment and Composition of the Governing Body</w:t>
      </w:r>
    </w:p>
    <w:tbl>
      <w:tblPr>
        <w:tblStyle w:val="Table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47.9295154185022"/>
        <w:gridCol w:w="4645.6387665198245"/>
        <w:gridCol w:w="1924.229074889868"/>
        <w:tblGridChange w:id="0">
          <w:tblGrid>
            <w:gridCol w:w="742.2026431718062"/>
            <w:gridCol w:w="2047.9295154185022"/>
            <w:gridCol w:w="4645.6387665198245"/>
            <w:gridCol w:w="1924.2290748898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Owner / Corporate 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Formally establish the Governing Body through articles of incorporation, operating agreement, partnership agreement, or equivalent legal instrument for Care Indeed Home Health Care, Inc. The establishing document must identify: (a) the legal form of the Governing Body; (b) the minimum and maximum number of members; (c) the quorum requirement; (d) the terms of appointment or election.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initial Medicare certification and maintained continuously thereafter.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current roster of all Governing Body members including: full legal name, title/role, date of appointment, term expiration date, voting status, and contact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calendar days of any membership change.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composition includes, at minimum, individuals with competency in: (a) healthcare operations or clinical services; (b) financial management; (c) regulatory compliance. If any competency area is not represented by a current member, the Governing Body shall retain qualified advisory counsel within 30 calendar days of identifying the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reviewed annually at the first quarterly meeting of each calendar year.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that no Governing Body member appears on the OIG List of Excluded Individuals/Entities (LEIE) or the System for Award Management (SAM) exclusion database at the time of appointment and monthly thereafter, per policy 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appointment and monthly thereafter.</w:t>
            </w:r>
            <w:r w:rsidDel="00000000" w:rsidR="00000000" w:rsidRPr="00000000">
              <w:rPr>
                <w:rtl w:val="0"/>
              </w:rPr>
            </w:r>
          </w:p>
        </w:tc>
      </w:tr>
    </w:tbl>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tdd1wquacz8" w:id="8"/>
      <w:bookmarkEnd w:id="8"/>
      <w:r w:rsidDel="00000000" w:rsidR="00000000" w:rsidRPr="00000000">
        <w:rPr>
          <w:rFonts w:ascii="Roboto" w:cs="Roboto" w:eastAsia="Roboto" w:hAnsi="Roboto"/>
          <w:b w:val="1"/>
          <w:bCs w:val="1"/>
          <w:color w:val="000000"/>
          <w:sz w:val="27"/>
          <w:szCs w:val="27"/>
          <w:rtl w:val="0"/>
        </w:rPr>
        <w:t xml:space="preserve">6.2 Core Responsibilities of the Governing Body</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Governing Body of Care Indeed Home Health Care, Inc. shall fulfill the following responsibilities directly and shall not delegate ultimate accountability for any of these functions:</w:t>
      </w:r>
    </w:p>
    <w:p w:rsidR="00000000" w:rsidDel="00000000" w:rsidP="00000000" w:rsidRDefault="00000000" w:rsidRPr="00000000" w14:paraId="000000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qll8rdy45lu" w:id="9"/>
      <w:bookmarkEnd w:id="9"/>
      <w:r w:rsidDel="00000000" w:rsidR="00000000" w:rsidRPr="00000000">
        <w:rPr>
          <w:rFonts w:ascii="Roboto" w:cs="Roboto" w:eastAsia="Roboto" w:hAnsi="Roboto"/>
          <w:b w:val="1"/>
          <w:bCs w:val="1"/>
          <w:color w:val="000000"/>
          <w:sz w:val="27"/>
          <w:szCs w:val="27"/>
          <w:rtl w:val="0"/>
        </w:rPr>
        <w:t xml:space="preserve">6.2.1 — Legal Authority and Agency Operations</w:t>
      </w:r>
    </w:p>
    <w:tbl>
      <w:tblPr>
        <w:tblStyle w:val="Table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9.647577092511"/>
        <w:gridCol w:w="1951.7180616740088"/>
        <w:gridCol w:w="4494.449339207048"/>
        <w:gridCol w:w="2034.1850220264316"/>
        <w:tblGridChange w:id="0">
          <w:tblGrid>
            <w:gridCol w:w="879.647577092511"/>
            <w:gridCol w:w="1951.7180616740088"/>
            <w:gridCol w:w="4494.449339207048"/>
            <w:gridCol w:w="2034.18502202643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Assume and maintain full legal authority for the overall operation, management, and fiscal viability of Care Indeed Home Health Care, Inc.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agency maintains current and valid: (a) California home health license — HCAI License No. 406412878; (b) Medicare certification; (c) Medicaid enrollment (if applicable); (d) accreditation (if applicable) — per policy GV-EA-004.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verified at each quarterly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agency's defined scope of services (policy GV-OG-003) at least annually. Ensure the agency does not provide services beyond those for which it is licensed, staffed, and competent to deliver.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within 30 calendar days of the start of the fiscal year.</w:t>
            </w:r>
            <w:r w:rsidDel="00000000" w:rsidR="00000000" w:rsidRPr="00000000">
              <w:rPr>
                <w:rtl w:val="0"/>
              </w:rPr>
            </w:r>
          </w:p>
        </w:tc>
      </w:tr>
    </w:tbl>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lu75r85f7tss" w:id="10"/>
      <w:bookmarkEnd w:id="10"/>
      <w:r w:rsidDel="00000000" w:rsidR="00000000" w:rsidRPr="00000000">
        <w:rPr>
          <w:rFonts w:ascii="Roboto" w:cs="Roboto" w:eastAsia="Roboto" w:hAnsi="Roboto"/>
          <w:b w:val="1"/>
          <w:bCs w:val="1"/>
          <w:color w:val="000000"/>
          <w:sz w:val="27"/>
          <w:szCs w:val="27"/>
          <w:rtl w:val="0"/>
        </w:rPr>
        <w:t xml:space="preserve">6.2.2 — Appointment and Oversight of Key Personnel</w:t>
      </w:r>
    </w:p>
    <w:tbl>
      <w:tblPr>
        <w:tblStyle w:val="Table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9.647577092511"/>
        <w:gridCol w:w="1951.7180616740088"/>
        <w:gridCol w:w="3999.647577092511"/>
        <w:gridCol w:w="2528.9867841409696"/>
        <w:tblGridChange w:id="0">
          <w:tblGrid>
            <w:gridCol w:w="879.647577092511"/>
            <w:gridCol w:w="1951.7180616740088"/>
            <w:gridCol w:w="3999.647577092511"/>
            <w:gridCol w:w="2528.9867841409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Appoint a qualified Administrator and document the appointment in Governing Body minutes. The Administrator must meet all qualifications defined in policy GV-OG-002 and applicable California state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agency operation and within 30 calendar days of any vacancy.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Appoint or confirm the appointment of a qualified Clinical Manager (Director of Nursing) responsible for all clinical services, per 42 CFR § 484.105(c).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agency operation and within 30 calendar days of any vacancy.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Appoint or confirm the designation of a Compliance Officer with authority and independence to operate the corporate compliance program, per policy CO-CP-002.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agency operation and within 30 calendar days of any vacancy.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or commission an annual performance evaluation of the Administrator. Results and any corrective directives shall be documented in executive session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60 calendar days of the end of each fiscal year.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agency's succession plan for the Administrator, Clinical Manager, and Compliance Officer, per policy GV-GB-004.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the second quarterly meeting; updated within 14 calendar days of any key leadership vacancy.</w:t>
            </w:r>
            <w:r w:rsidDel="00000000" w:rsidR="00000000" w:rsidRPr="00000000">
              <w:rPr>
                <w:rtl w:val="0"/>
              </w:rPr>
            </w:r>
          </w:p>
        </w:tc>
      </w:tr>
    </w:tbl>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c7210r5m1sy5" w:id="11"/>
      <w:bookmarkEnd w:id="11"/>
      <w:r w:rsidDel="00000000" w:rsidR="00000000" w:rsidRPr="00000000">
        <w:rPr>
          <w:rFonts w:ascii="Roboto" w:cs="Roboto" w:eastAsia="Roboto" w:hAnsi="Roboto"/>
          <w:b w:val="1"/>
          <w:bCs w:val="1"/>
          <w:color w:val="000000"/>
          <w:sz w:val="27"/>
          <w:szCs w:val="27"/>
          <w:rtl w:val="0"/>
        </w:rPr>
        <w:t xml:space="preserve">6.2.3 — Policy and Compliance Oversight</w:t>
      </w:r>
    </w:p>
    <w:tbl>
      <w:tblPr>
        <w:tblStyle w:val="Table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9.647577092511"/>
        <w:gridCol w:w="1951.7180616740088"/>
        <w:gridCol w:w="4164.581497797357"/>
        <w:gridCol w:w="2364.0528634361235"/>
        <w:tblGridChange w:id="0">
          <w:tblGrid>
            <w:gridCol w:w="879.647577092511"/>
            <w:gridCol w:w="1951.7180616740088"/>
            <w:gridCol w:w="4164.581497797357"/>
            <w:gridCol w:w="2364.05286343612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 all REQUIRED-tier policies prior to implementation and ensure a defined policy review cycle exists per policies GV-PM-001 and GV-PM-002.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implementation of each REQUIRED policy; review cycle approved annually.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Receive and review a compliance status report from the Compliance Officer at each quarterly meeting. The report must address: (a) active compliance investigations; (b) audit findings; (c) regulatory changes affecting the agency; (d) training completion rates.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submit the quarterly compliance report to the Governing Body no fewer than 7 calendar days before each scheduled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calendar days before each quarterly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act upon any compliance deficiency identified as high-risk within 14 calendar days of receiving the compliance report. Action must be documented in meeting minutes or a special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report receipt.</w:t>
            </w:r>
            <w:r w:rsidDel="00000000" w:rsidR="00000000" w:rsidRPr="00000000">
              <w:rPr>
                <w:rtl w:val="0"/>
              </w:rPr>
            </w:r>
          </w:p>
        </w:tc>
      </w:tr>
    </w:tbl>
    <w:p w:rsidR="00000000" w:rsidDel="00000000" w:rsidP="00000000" w:rsidRDefault="00000000" w:rsidRPr="00000000" w14:paraId="000000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3a1z40bqhiy3" w:id="12"/>
      <w:bookmarkEnd w:id="12"/>
      <w:r w:rsidDel="00000000" w:rsidR="00000000" w:rsidRPr="00000000">
        <w:rPr>
          <w:rFonts w:ascii="Roboto" w:cs="Roboto" w:eastAsia="Roboto" w:hAnsi="Roboto"/>
          <w:b w:val="1"/>
          <w:bCs w:val="1"/>
          <w:color w:val="000000"/>
          <w:sz w:val="27"/>
          <w:szCs w:val="27"/>
          <w:rtl w:val="0"/>
        </w:rPr>
        <w:t xml:space="preserve">6.2.4 — Quality Assessment and Performance Improvement (QAPI) Oversight</w:t>
      </w:r>
    </w:p>
    <w:tbl>
      <w:tblPr>
        <w:tblStyle w:val="Table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2086.099706744868"/>
        <w:gridCol w:w="4131.026392961877"/>
        <w:gridCol w:w="2264.516129032258"/>
        <w:tblGridChange w:id="0">
          <w:tblGrid>
            <w:gridCol w:w="878.357771260997"/>
            <w:gridCol w:w="2086.099706744868"/>
            <w:gridCol w:w="4131.026392961877"/>
            <w:gridCol w:w="2264.5161290322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 the agency's QAPI plan, per policy QA-PG-002, and ensure that the plan includes measurable quality indicators, performance improvement projects, and patient safety initiatives.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approved at the first quarterly meeting of each calendar year.</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 QA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a QAPI performance report to the Governing Body at each quarterly meeting including: (a) quality indicator trends; (b) status of active PIPs; (c) adverse event summary; (d) patient satisfaction data; (e) Star Rating / Home Health Compare trends (policy QA-SM-004).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discuss, and document its response to the QAPI report. If any quality indicator falls below the defined threshold for 2 consecutive reporting periods, the Governing Body shall direct corrective action and assign accountability with a defined resolution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 corrective action directive within 14 calendar days if thresholds are breached.</w:t>
            </w:r>
            <w:r w:rsidDel="00000000" w:rsidR="00000000" w:rsidRPr="00000000">
              <w:rPr>
                <w:rtl w:val="0"/>
              </w:rPr>
            </w:r>
          </w:p>
        </w:tc>
      </w:tr>
    </w:tbl>
    <w:p w:rsidR="00000000" w:rsidDel="00000000" w:rsidP="00000000" w:rsidRDefault="00000000" w:rsidRPr="00000000" w14:paraId="000000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muhze04p4n8a" w:id="13"/>
      <w:bookmarkEnd w:id="13"/>
      <w:r w:rsidDel="00000000" w:rsidR="00000000" w:rsidRPr="00000000">
        <w:rPr>
          <w:rFonts w:ascii="Roboto" w:cs="Roboto" w:eastAsia="Roboto" w:hAnsi="Roboto"/>
          <w:b w:val="1"/>
          <w:bCs w:val="1"/>
          <w:color w:val="000000"/>
          <w:sz w:val="27"/>
          <w:szCs w:val="27"/>
          <w:rtl w:val="0"/>
        </w:rPr>
        <w:t xml:space="preserve">6.2.5 — Financial Oversight</w:t>
      </w:r>
    </w:p>
    <w:tbl>
      <w:tblPr>
        <w:tblStyle w:val="Table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9.647577092511"/>
        <w:gridCol w:w="1951.7180616740088"/>
        <w:gridCol w:w="4357.004405286344"/>
        <w:gridCol w:w="2171.6299559471368"/>
        <w:tblGridChange w:id="0">
          <w:tblGrid>
            <w:gridCol w:w="879.647577092511"/>
            <w:gridCol w:w="1951.7180616740088"/>
            <w:gridCol w:w="4357.004405286344"/>
            <w:gridCol w:w="2171.62995594713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annual operating budget per policy FN-FP-005.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approved no later than 30 calendar days before the start of each fiscal year.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a financial performance report to the Governing Body at each quarterly meeting including: (a) revenue vs. budget variance; (b) accounts receivable aging; (c) claims denial rate and trending; (d) cash flow 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financial reports and direct corrective action if: (a) actual revenue deviates more than 10% below budget for 2 consecutive months; (b) claims denial rate exceeds 5%; (c) days in accounts receivable exceed 60. Directives must be documented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w:t>
            </w:r>
            <w:r w:rsidDel="00000000" w:rsidR="00000000" w:rsidRPr="00000000">
              <w:rPr>
                <w:rtl w:val="0"/>
              </w:rPr>
            </w:r>
          </w:p>
        </w:tc>
      </w:tr>
    </w:tbl>
    <w:p w:rsidR="00000000" w:rsidDel="00000000" w:rsidP="00000000" w:rsidRDefault="00000000" w:rsidRPr="00000000" w14:paraId="000000C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abnma3rdecow" w:id="14"/>
      <w:bookmarkEnd w:id="14"/>
      <w:r w:rsidDel="00000000" w:rsidR="00000000" w:rsidRPr="00000000">
        <w:rPr>
          <w:rFonts w:ascii="Roboto" w:cs="Roboto" w:eastAsia="Roboto" w:hAnsi="Roboto"/>
          <w:b w:val="1"/>
          <w:bCs w:val="1"/>
          <w:color w:val="000000"/>
          <w:sz w:val="27"/>
          <w:szCs w:val="27"/>
          <w:rtl w:val="0"/>
        </w:rPr>
        <w:t xml:space="preserve">6.2.6 — Emergency Preparedness</w:t>
      </w:r>
    </w:p>
    <w:tbl>
      <w:tblPr>
        <w:tblStyle w:val="Table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9.647577092511"/>
        <w:gridCol w:w="1951.7180616740088"/>
        <w:gridCol w:w="4068.3700440528632"/>
        <w:gridCol w:w="2460.2643171806167"/>
        <w:tblGridChange w:id="0">
          <w:tblGrid>
            <w:gridCol w:w="879.647577092511"/>
            <w:gridCol w:w="1951.7180616740088"/>
            <w:gridCol w:w="4068.3700440528632"/>
            <w:gridCol w:w="2460.26431718061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 the agency's Emergency Operations and Business Continuity Plan per policy OP-FM-005 and 42 CFR §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approved at the third quarterly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the results of the most recent emergency preparedness drill or exercise to the Governing Body, including identified gaps and corrective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quarterly meeting following each drill (minimum 2 drills per year).</w:t>
            </w:r>
            <w:r w:rsidDel="00000000" w:rsidR="00000000" w:rsidRPr="00000000">
              <w:rPr>
                <w:rtl w:val="0"/>
              </w:rPr>
            </w:r>
          </w:p>
        </w:tc>
      </w:tr>
    </w:tbl>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bjnh9hcw7pl" w:id="15"/>
      <w:bookmarkEnd w:id="15"/>
      <w:r w:rsidDel="00000000" w:rsidR="00000000" w:rsidRPr="00000000">
        <w:rPr>
          <w:rFonts w:ascii="Roboto" w:cs="Roboto" w:eastAsia="Roboto" w:hAnsi="Roboto"/>
          <w:b w:val="1"/>
          <w:bCs w:val="1"/>
          <w:color w:val="000000"/>
          <w:sz w:val="27"/>
          <w:szCs w:val="27"/>
          <w:rtl w:val="0"/>
        </w:rPr>
        <w:t xml:space="preserve">6.3 Governing Body Meetings</w:t>
      </w:r>
    </w:p>
    <w:tbl>
      <w:tblPr>
        <w:tblStyle w:val="Table1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597.653958944282"/>
        <w:gridCol w:w="1948.8563049853371"/>
        <w:tblGridChange w:id="0">
          <w:tblGrid>
            <w:gridCol w:w="741.1143695014663"/>
            <w:gridCol w:w="2072.3753665689146"/>
            <w:gridCol w:w="4597.653958944282"/>
            <w:gridCol w:w="1948.85630498533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 and convene regular Governing Body meetings no fewer than 4 times per calendar year (quarterly). The meeting schedule for the upcoming year must be established and distributed to all members by December 15 of the preceding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schedule distributed by December 15.</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special meetings when urgent matters arise, including but not limited to: (a) CMS survey findings requiring immediate corrective action; (b) serious adverse events; (c) regulatory enforcement actions; (d) key leadership vacancies. Notice of a special meeting must be provided to all members at least 48 hours in advance unless the matter constitutes an imminent threat to patient safety, in which case notice may be shortened to the minimum practicable.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notice within 48 hours or shorter for imminent patient safety threats.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distribute the meeting agenda to all Governing Body members no fewer than 7 calendar days before each scheduled meeting. The agenda must include standing items: (a) approval of prior minutes; (b) Administrator report; (c) compliance report; (d) QAPI report; (e) financial report; (f) old business; (g) new business.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calendar days before each meeting.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formal minutes for each meeting per policy GV-GB-002. Minutes must document: (a) date, time, and location; (b) members present and absent; (c) quorum determination; (d) all motions, seconds, and voting outcomes; (e) all directives issued with assigned responsible parties and deadlines; (f) executive session topics (without protected details).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minutes completed within 14 calendar days of the meeting; approved at the next regular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 quorum is present before conducting any official business. If quorum is not achieved, the meeting shall be rescheduled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start of each meeting.</w:t>
            </w:r>
            <w:r w:rsidDel="00000000" w:rsidR="00000000" w:rsidRPr="00000000">
              <w:rPr>
                <w:rtl w:val="0"/>
              </w:rPr>
            </w:r>
          </w:p>
        </w:tc>
      </w:tr>
    </w:tbl>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w7v01v1kleq" w:id="16"/>
      <w:bookmarkEnd w:id="16"/>
      <w:r w:rsidDel="00000000" w:rsidR="00000000" w:rsidRPr="00000000">
        <w:rPr>
          <w:rFonts w:ascii="Roboto" w:cs="Roboto" w:eastAsia="Roboto" w:hAnsi="Roboto"/>
          <w:b w:val="1"/>
          <w:bCs w:val="1"/>
          <w:color w:val="000000"/>
          <w:sz w:val="27"/>
          <w:szCs w:val="27"/>
          <w:rtl w:val="0"/>
        </w:rPr>
        <w:t xml:space="preserve">6.4 Conflict of Interest Management</w:t>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75.418502202643"/>
        <w:gridCol w:w="4563.171806167401"/>
        <w:gridCol w:w="1979.2070484581498"/>
        <w:tblGridChange w:id="0">
          <w:tblGrid>
            <w:gridCol w:w="742.2026431718062"/>
            <w:gridCol w:w="2075.418502202643"/>
            <w:gridCol w:w="4563.171806167401"/>
            <w:gridCol w:w="1979.20704845814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ffffff" w:val="clear"/>
            <w:tcMar>
              <w:top w:w="160.0" w:type="dxa"/>
              <w:left w:w="160.0" w:type="dxa"/>
              <w:bottom w:w="160.0" w:type="dxa"/>
              <w:right w:w="160.0" w:type="dxa"/>
            </w:tcMar>
            <w:vAlign w:val="top"/>
          </w:tcPr>
          <w:p w:rsidR="00000000" w:rsidDel="00000000" w:rsidP="00000000" w:rsidRDefault="00000000" w:rsidRPr="00000000" w14:paraId="00000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ffffff" w:val="clear"/>
            <w:tcMar>
              <w:top w:w="160.0" w:type="dxa"/>
              <w:left w:w="160.0" w:type="dxa"/>
              <w:bottom w:w="160.0" w:type="dxa"/>
              <w:right w:w="160.0" w:type="dxa"/>
            </w:tcMar>
            <w:vAlign w:val="top"/>
          </w:tcPr>
          <w:p w:rsidR="00000000" w:rsidDel="00000000" w:rsidP="00000000" w:rsidRDefault="00000000" w:rsidRPr="00000000" w14:paraId="00000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Governing Body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ffffff" w:val="clear"/>
            <w:tcMar>
              <w:top w:w="160.0" w:type="dxa"/>
              <w:left w:w="160.0" w:type="dxa"/>
              <w:bottom w:w="160.0" w:type="dxa"/>
              <w:right w:w="160.0" w:type="dxa"/>
            </w:tcMar>
            <w:vAlign w:val="top"/>
          </w:tcPr>
          <w:p w:rsidR="00000000" w:rsidDel="00000000" w:rsidP="00000000" w:rsidRDefault="00000000" w:rsidRPr="00000000" w14:paraId="00000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and submit the Conflict of Interest Disclosure Form (Appendix B) at the time of appointment, annually thereafter, and within 7 calendar days of any change in circumstances that could create a new conflict, per policy GV-GB-003.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ffffff" w:val="clear"/>
            <w:tcMar>
              <w:top w:w="160.0" w:type="dxa"/>
              <w:left w:w="160.0" w:type="dxa"/>
              <w:bottom w:w="160.0" w:type="dxa"/>
              <w:right w:w="160.0" w:type="dxa"/>
            </w:tcMar>
            <w:vAlign w:val="top"/>
          </w:tcPr>
          <w:p w:rsidR="00000000" w:rsidDel="00000000" w:rsidP="00000000" w:rsidRDefault="00000000" w:rsidRPr="00000000" w14:paraId="00000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appointment; annually; within 7 days of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ffffff" w:val="clear"/>
            <w:tcMar>
              <w:top w:w="160.0" w:type="dxa"/>
              <w:left w:w="160.0" w:type="dxa"/>
              <w:bottom w:w="160.0" w:type="dxa"/>
              <w:right w:w="160.0" w:type="dxa"/>
            </w:tcMar>
            <w:vAlign w:val="top"/>
          </w:tcPr>
          <w:p w:rsidR="00000000" w:rsidDel="00000000" w:rsidP="00000000" w:rsidRDefault="00000000" w:rsidRPr="00000000" w14:paraId="00000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ffffff" w:val="clear"/>
            <w:tcMar>
              <w:top w:w="160.0" w:type="dxa"/>
              <w:left w:w="160.0" w:type="dxa"/>
              <w:bottom w:w="160.0" w:type="dxa"/>
              <w:right w:w="160.0" w:type="dxa"/>
            </w:tcMar>
            <w:vAlign w:val="top"/>
          </w:tcPr>
          <w:p w:rsidR="00000000" w:rsidDel="00000000" w:rsidP="00000000" w:rsidRDefault="00000000" w:rsidRPr="00000000" w14:paraId="00000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ffffff" w:val="clear"/>
            <w:tcMar>
              <w:top w:w="160.0" w:type="dxa"/>
              <w:left w:w="160.0" w:type="dxa"/>
              <w:bottom w:w="160.0" w:type="dxa"/>
              <w:right w:w="160.0" w:type="dxa"/>
            </w:tcMar>
            <w:vAlign w:val="top"/>
          </w:tcPr>
          <w:p w:rsidR="00000000" w:rsidDel="00000000" w:rsidP="00000000" w:rsidRDefault="00000000" w:rsidRPr="00000000" w14:paraId="00000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submitted conflict of interest disclosures within 14 calendar days of receipt and present a summary to the Governing Body with recommendations for management or recusal.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ffffff" w:val="clear"/>
            <w:tcMar>
              <w:top w:w="160.0" w:type="dxa"/>
              <w:left w:w="160.0" w:type="dxa"/>
              <w:bottom w:w="160.0" w:type="dxa"/>
              <w:right w:w="160.0" w:type="dxa"/>
            </w:tcMar>
            <w:vAlign w:val="top"/>
          </w:tcPr>
          <w:p w:rsidR="00000000" w:rsidDel="00000000" w:rsidP="00000000" w:rsidRDefault="00000000" w:rsidRPr="00000000" w14:paraId="00000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ffffff" w:val="clear"/>
            <w:tcMar>
              <w:top w:w="160.0" w:type="dxa"/>
              <w:left w:w="160.0" w:type="dxa"/>
              <w:bottom w:w="160.0" w:type="dxa"/>
              <w:right w:w="160.0" w:type="dxa"/>
            </w:tcMar>
            <w:vAlign w:val="top"/>
          </w:tcPr>
          <w:p w:rsidR="00000000" w:rsidDel="00000000" w:rsidP="00000000" w:rsidRDefault="00000000" w:rsidRPr="00000000" w14:paraId="00000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ffffff" w:val="clear"/>
            <w:tcMar>
              <w:top w:w="160.0" w:type="dxa"/>
              <w:left w:w="160.0" w:type="dxa"/>
              <w:bottom w:w="160.0" w:type="dxa"/>
              <w:right w:w="160.0" w:type="dxa"/>
            </w:tcMar>
            <w:vAlign w:val="top"/>
          </w:tcPr>
          <w:p w:rsidR="00000000" w:rsidDel="00000000" w:rsidP="00000000" w:rsidRDefault="00000000" w:rsidRPr="00000000" w14:paraId="00000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ffffff" w:val="clear"/>
            <w:tcMar>
              <w:top w:w="160.0" w:type="dxa"/>
              <w:left w:w="160.0" w:type="dxa"/>
              <w:bottom w:w="160.0" w:type="dxa"/>
              <w:right w:w="160.0" w:type="dxa"/>
            </w:tcMar>
            <w:vAlign w:val="top"/>
          </w:tcPr>
          <w:p w:rsidR="00000000" w:rsidDel="00000000" w:rsidP="00000000" w:rsidRDefault="00000000" w:rsidRPr="00000000" w14:paraId="00000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 on conflict of interest recommendations. Any member with a disclosed conflict shall recuse from discussion and voting on the affected matter. Recusals must be documented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ffffff" w:val="clear"/>
            <w:tcMar>
              <w:top w:w="160.0" w:type="dxa"/>
              <w:left w:w="160.0" w:type="dxa"/>
              <w:bottom w:w="160.0" w:type="dxa"/>
              <w:right w:w="160.0" w:type="dxa"/>
            </w:tcMar>
            <w:vAlign w:val="top"/>
          </w:tcPr>
          <w:p w:rsidR="00000000" w:rsidDel="00000000" w:rsidP="00000000" w:rsidRDefault="00000000" w:rsidRPr="00000000" w14:paraId="00000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meeting where the affected matter is addressed.</w:t>
            </w:r>
            <w:r w:rsidDel="00000000" w:rsidR="00000000" w:rsidRPr="00000000">
              <w:rPr>
                <w:rtl w:val="0"/>
              </w:rPr>
            </w:r>
          </w:p>
        </w:tc>
      </w:tr>
    </w:tbl>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hnx0jy6gjom" w:id="17"/>
      <w:bookmarkEnd w:id="17"/>
      <w:r w:rsidDel="00000000" w:rsidR="00000000" w:rsidRPr="00000000">
        <w:rPr>
          <w:rFonts w:ascii="Roboto" w:cs="Roboto" w:eastAsia="Roboto" w:hAnsi="Roboto"/>
          <w:b w:val="1"/>
          <w:bCs w:val="1"/>
          <w:color w:val="000000"/>
          <w:sz w:val="27"/>
          <w:szCs w:val="27"/>
          <w:rtl w:val="0"/>
        </w:rPr>
        <w:t xml:space="preserve">6.5 Escalation and Exception Handling</w:t>
      </w:r>
    </w:p>
    <w:tbl>
      <w:tblPr>
        <w:tblStyle w:val="Table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85.374449339207"/>
        <w:gridCol w:w="2089.1629955947137"/>
        <w:gridCol w:w="3133.7444933920706"/>
        <w:gridCol w:w="1951.7180616740088"/>
        <w:tblGridChange w:id="0">
          <w:tblGrid>
            <w:gridCol w:w="2185.374449339207"/>
            <w:gridCol w:w="2089.1629955947137"/>
            <w:gridCol w:w="3133.7444933920706"/>
            <w:gridCol w:w="1951.71806167400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fails to meet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all members and the Compliance Officer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schedules a make-up meeting. If Governing Body does not convene within 30 calendar days, the Compliance Officer documents the deficiency and initiates corrective action 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Make-up meeting within 30 calendar days of the missed quarter.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Quorum not achieved for 2 consecutive scheduled meetings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escalates to the full membership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Chair initiates membership recruitment or replacement per the agency's bylaws. Issue must be resolved before the next scheduled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leadership vacancy (Administrator, Clinical Manager, Compliance Officer) exceeds 30 days unfilled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must appoint an interim designee within 14 calendar days of vacancy and document the appointment. Permanent appointment must occur within 90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14 days. Permanent: 90 days.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survey results in Condition-level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convenes a special Governing Body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development of a Plan of Correction within CMS-required timeframes (typically 10 calendar days). Governing Body receives weekly status updates until resolution is confirmed.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meeting within 48 hours of receipt of findings; Plan of Correction per CMS deadline.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reports fraud, waste, or abuse concern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investigation per CO-CP-007 and ensures non-retaliation per CO-CP-005. Governing Body receives investigation status updates at each meeting until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7 calendar days; updates at each meeting.</w:t>
            </w:r>
            <w:r w:rsidDel="00000000" w:rsidR="00000000" w:rsidRPr="00000000">
              <w:rPr>
                <w:rtl w:val="0"/>
              </w:rPr>
            </w:r>
          </w:p>
        </w:tc>
      </w:tr>
    </w:tbl>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a5u1r29goxo" w:id="18"/>
      <w:bookmarkEnd w:id="18"/>
      <w:r w:rsidDel="00000000" w:rsidR="00000000" w:rsidRPr="00000000">
        <w:rPr>
          <w:rFonts w:ascii="Roboto" w:cs="Roboto" w:eastAsia="Roboto" w:hAnsi="Roboto"/>
          <w:b w:val="1"/>
          <w:bCs w:val="1"/>
          <w:sz w:val="30"/>
          <w:szCs w:val="30"/>
          <w:rtl w:val="0"/>
        </w:rPr>
        <w:t xml:space="preserve">7. Documentation Requirements</w:t>
      </w:r>
    </w:p>
    <w:tbl>
      <w:tblPr>
        <w:tblStyle w:val="Table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2195.8944281524928"/>
        <w:gridCol w:w="1990.0293255131965"/>
        <w:gridCol w:w="1825.3372434017595"/>
        <w:gridCol w:w="1537.126099706745"/>
        <w:tblGridChange w:id="0">
          <w:tblGrid>
            <w:gridCol w:w="1811.6129032258063"/>
            <w:gridCol w:w="2195.8944281524928"/>
            <w:gridCol w:w="1990.0293255131965"/>
            <w:gridCol w:w="1825.3372434017595"/>
            <w:gridCol w:w="1537.126099706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establishment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Articles of incorporation, operating agreement, bylaws, or equivalent legal instrument establishing the Governing Body of Care Indeed Home Health Care, Inc.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Owner / Corporate 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records repository (physical or electronic).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permanently; updated within 14 calendar days of any amendment.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membership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roster including member name, role, appointment date, term, voting status, and contact information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copy maintained by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calendar days of any change.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minutes for all regular and special meetings, per policy GV-GB-002 (Appendix D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copy provided to each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within 14 calendar days of meeting; approved at next regular meeting. Retained for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agendas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Agenda for each regular and special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7 calendar days before each meeting; retained for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appointment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documentation of the Governing Body's appointment of the Administrator, including qualifications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Administrator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appointment.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appointment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documentation of the appointment or confirmation of the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Clinical Manager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appointment.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documentation of the designation and authority granted to the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Compliance Officer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designation.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Conflict of Interest Disclosure Forms (Appendix B) for each Governing Body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(collection); each member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copy in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appointment; annually; within 7 days of change. Retained for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compliance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Officer's written report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7 days before each quarterly meeting; retained for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QAPI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 QA Designee's written report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 QA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Presented at each quarterly meeting; retained for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financial performance report presented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Presented at each quarterly meeting; retained per CO-HP-007.</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budget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Governing Body approval of the annual operating budget.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(preparation);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approved 30 days before fiscal year start.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Governing Body approval of the annual QAPI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 QA Designee (preparation);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first quarterly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plan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Governing Body approval of the emergency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(preparation);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emergency preparedness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third quarterly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screening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OIG/SAM screening for each Governing Body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appointment; monthly thereafter.</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by all Governing Body members and senior leadership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member / leader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policy effective date or revision; within 14 calendar days of new appointment.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Governance Self-Assessment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self-assessment per policy GV-GB-005 (if adopted).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iqb4cxow71b" w:id="19"/>
      <w:bookmarkEnd w:id="19"/>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01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8zgeigy646a" w:id="20"/>
      <w:bookmarkEnd w:id="20"/>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71.189427312775"/>
        <w:gridCol w:w="2996.2995594713657"/>
        <w:gridCol w:w="3092.511013215859"/>
        <w:tblGridChange w:id="0">
          <w:tblGrid>
            <w:gridCol w:w="3271.189427312775"/>
            <w:gridCol w:w="2996.2995594713657"/>
            <w:gridCol w:w="3092.5110132158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is legally established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establishing documents (articles, bylaws, operating agreement).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complete, and on file at all times.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meets at least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meeting minutes with dates and attendance.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or more meetings per calendar year with quorum present at each.</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personnel (Administrator, Clinical Manager, Compliance Officer) are appointed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personnel files; appointment letters.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appointments documented; no vacancy exceeds 30 days without interim designee.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is reviewed and approved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for documented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approval documented at first quarterly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reports are presented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agendas and minutes; compliance report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submitted 7 days before each meeting; discussion documented in minutes.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disclosures are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B forms for each member; annual renewal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rate; no lapsed disclosures.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Budget is approved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budget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no later than 30 days before fiscal year start.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members are screened for exclusion.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OIG/SAM screening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screening at appointment; monthly screening documented.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 are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signed Appendix C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acknowledgment within 14 calendar days of effective date or new appointment.</w:t>
            </w:r>
            <w:r w:rsidDel="00000000" w:rsidR="00000000" w:rsidRPr="00000000">
              <w:rPr>
                <w:rtl w:val="0"/>
              </w:rPr>
            </w:r>
          </w:p>
        </w:tc>
      </w:tr>
    </w:tbl>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7wrh0ptjte2" w:id="21"/>
      <w:bookmarkEnd w:id="21"/>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conducting a standard survey under the State Operations Manual (SOM) Appendix B will specifically verify:</w:t>
      </w:r>
    </w:p>
    <w:p w:rsidR="00000000" w:rsidDel="00000000" w:rsidP="00000000" w:rsidRDefault="00000000" w:rsidRPr="00000000" w14:paraId="000001A2">
      <w:pPr>
        <w:numPr>
          <w:ilvl w:val="0"/>
          <w:numId w:val="4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a Governing Body exists and is functioning. Surveyors will request establishing documents and a current membership roster. A sole proprietor must demonstrate individual acceptance of governing body responsibilities.</w:t>
      </w:r>
    </w:p>
    <w:p w:rsidR="00000000" w:rsidDel="00000000" w:rsidP="00000000" w:rsidRDefault="00000000" w:rsidRPr="00000000" w14:paraId="000001A3">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Governing Body has appointed a qualified Administrator. Surveyors will review Governing Body minutes for appointment documentation and verify qualifications per California state requirements.</w:t>
      </w:r>
    </w:p>
    <w:p w:rsidR="00000000" w:rsidDel="00000000" w:rsidP="00000000" w:rsidRDefault="00000000" w:rsidRPr="00000000" w14:paraId="000001A4">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of Clinical Manager oversight. Surveyors will look for Governing Body minutes documenting appointment, reporting, and oversight of clinical services leadership.</w:t>
      </w:r>
    </w:p>
    <w:p w:rsidR="00000000" w:rsidDel="00000000" w:rsidP="00000000" w:rsidRDefault="00000000" w:rsidRPr="00000000" w14:paraId="000001A5">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Governing Body oversees QAPI. Surveyors will examine whether the Governing Body has reviewed, approved, and acted upon quality data. Passive receipt of reports without documented action is a common deficiency.</w:t>
      </w:r>
    </w:p>
    <w:p w:rsidR="00000000" w:rsidDel="00000000" w:rsidP="00000000" w:rsidRDefault="00000000" w:rsidRPr="00000000" w14:paraId="000001A6">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of policy oversight. Surveyors will verify that the Governing Body has approved the agency's policies and that a review cycle exists.</w:t>
      </w:r>
    </w:p>
    <w:p w:rsidR="00000000" w:rsidDel="00000000" w:rsidP="00000000" w:rsidRDefault="00000000" w:rsidRPr="00000000" w14:paraId="000001A7">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of fiscal oversight. Surveyors will review whether the Governing Body monitors the agency's financial viability and acts on adverse trends.</w:t>
      </w:r>
    </w:p>
    <w:p w:rsidR="00000000" w:rsidDel="00000000" w:rsidP="00000000" w:rsidRDefault="00000000" w:rsidRPr="00000000" w14:paraId="000001A8">
      <w:pPr>
        <w:numPr>
          <w:ilvl w:val="0"/>
          <w:numId w:val="4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Meeting frequency and documentation quality. Surveyors will request all meeting minutes for the survey look-back period and assess completeness, including attendance, quorum, and documented decisions.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16a8ssryelz" w:id="22"/>
      <w:bookmarkEnd w:id="22"/>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82.1114369501465"/>
        <w:gridCol w:w="3293.841642228739"/>
        <w:gridCol w:w="3184.0469208211143"/>
        <w:tblGridChange w:id="0">
          <w:tblGrid>
            <w:gridCol w:w="2882.1114369501465"/>
            <w:gridCol w:w="3293.841642228739"/>
            <w:gridCol w:w="3184.04692082111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documented evidence that a Governing Body exists or functions.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Condition-level deficiency under 42 CFR § 484.105. Potential termination of Medicare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establishing documents, current roster, and quarterly minutes on file and readily accessible.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meetings are held but not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treat undocumented meetings as not having occurred.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Appendix D template; complete draft minutes within 14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"rubber stamps" reports without documented discussion or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Surveyors will cite passive governance as failure to exercise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must document specific discussion points, questions, directives, and assigned follow-up.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leadership vacancies are unfilled for extended periods.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failure to ensure adequate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Fill or designate interim within 14 calendar days per Section 6.5.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documented conflict of interest disclosures.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requirement; potential survey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annual disclosure per Appendix B; Compliance Officer tracks compliance.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approved but no evidence of Governing Body review of quality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failure of governing body oversight of QAPI (42 CFR § 484.65 cross-reference).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quarterly QAPI report presentation and document Governing Body response.</w:t>
            </w:r>
            <w:r w:rsidDel="00000000" w:rsidR="00000000" w:rsidRPr="00000000">
              <w:rPr>
                <w:rtl w:val="0"/>
              </w:rPr>
            </w:r>
          </w:p>
        </w:tc>
      </w:tr>
    </w:tbl>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d0v345u0qu3" w:id="23"/>
      <w:bookmarkEnd w:id="23"/>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1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2gcaufqf0pg" w:id="24"/>
      <w:bookmarkEnd w:id="24"/>
      <w:r w:rsidDel="00000000" w:rsidR="00000000" w:rsidRPr="00000000">
        <w:rPr>
          <w:rFonts w:ascii="Roboto" w:cs="Roboto" w:eastAsia="Roboto" w:hAnsi="Roboto"/>
          <w:b w:val="1"/>
          <w:bCs w:val="1"/>
          <w:color w:val="000000"/>
          <w:sz w:val="27"/>
          <w:szCs w:val="27"/>
          <w:rtl w:val="0"/>
        </w:rPr>
        <w:t xml:space="preserve">9.1 Federal Regulations</w:t>
      </w:r>
    </w:p>
    <w:tbl>
      <w:tblPr>
        <w:tblStyle w:val="Table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70.660792951542"/>
        <w:gridCol w:w="3381.145374449339"/>
        <w:gridCol w:w="4508.193832599119"/>
        <w:tblGridChange w:id="0">
          <w:tblGrid>
            <w:gridCol w:w="1470.660792951542"/>
            <w:gridCol w:w="3381.145374449339"/>
            <w:gridCol w:w="4508.1938325991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"governing body" and key terms for home health agencies.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basis for this policy. Requires a governing body with full legal authority for agency operation and management.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Mandates governing body responsibility for agency operations, appointment of administrator, and oversight of services.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appointment of a qualified administrator responsible to the governing body.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designation of a qualified clinical manager for oversight of clinical services.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Care planning, coordination, and quality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accountability for ensuring care planning and quality.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Quality assessment and performance improvement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must ensure an effective QAPI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Infection prevention and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infection prevention.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Compliance with Federal, State, and local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must ensure full legal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Emergency preparedness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must approve emergency preparedness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Clinical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clinical records policies.</w:t>
            </w:r>
            <w:r w:rsidDel="00000000" w:rsidR="00000000" w:rsidRPr="00000000">
              <w:rPr>
                <w:rtl w:val="0"/>
              </w:rPr>
            </w:r>
          </w:p>
        </w:tc>
      </w:tr>
    </w:tbl>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t134x13e0qc" w:id="25"/>
      <w:bookmarkEnd w:id="25"/>
      <w:r w:rsidDel="00000000" w:rsidR="00000000" w:rsidRPr="00000000">
        <w:rPr>
          <w:rFonts w:ascii="Roboto" w:cs="Roboto" w:eastAsia="Roboto" w:hAnsi="Roboto"/>
          <w:b w:val="1"/>
          <w:bCs w:val="1"/>
          <w:color w:val="000000"/>
          <w:sz w:val="27"/>
          <w:szCs w:val="27"/>
          <w:rtl w:val="0"/>
        </w:rPr>
        <w:t xml:space="preserve">9.2 CMS Guidance</w:t>
      </w:r>
    </w:p>
    <w:tbl>
      <w:tblPr>
        <w:tblStyle w:val="Table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36.1233480176215"/>
        <w:gridCol w:w="5923.8766519823785"/>
        <w:tblGridChange w:id="0">
          <w:tblGrid>
            <w:gridCol w:w="3436.1233480176215"/>
            <w:gridCol w:w="5923.87665198237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 — Guidance to Surveyors: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Provides interpretive guidelines for survey of 42 CFR § 484.105 compliance; defines surveyor expectations for governing body evidence.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OASIS-E2 Guidance Manual (effective April 2026)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While not directly governing the Governing Body, the Governing Body is accountable for ensuring the agency's OASIS program meets CMS requirements (see CL-OA domain policies).</w:t>
            </w:r>
            <w:r w:rsidDel="00000000" w:rsidR="00000000" w:rsidRPr="00000000">
              <w:rPr>
                <w:rtl w:val="0"/>
              </w:rPr>
            </w:r>
          </w:p>
        </w:tc>
      </w:tr>
    </w:tbl>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vysskau31jr" w:id="26"/>
      <w:bookmarkEnd w:id="26"/>
      <w:r w:rsidDel="00000000" w:rsidR="00000000" w:rsidRPr="00000000">
        <w:rPr>
          <w:rFonts w:ascii="Roboto" w:cs="Roboto" w:eastAsia="Roboto" w:hAnsi="Roboto"/>
          <w:b w:val="1"/>
          <w:bCs w:val="1"/>
          <w:color w:val="000000"/>
          <w:sz w:val="27"/>
          <w:szCs w:val="27"/>
          <w:rtl w:val="0"/>
        </w:rPr>
        <w:t xml:space="preserve">9.3 OIG Guidance</w:t>
      </w:r>
    </w:p>
    <w:tbl>
      <w:tblPr>
        <w:tblStyle w:val="Table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72.15859030837"/>
        <w:gridCol w:w="5387.841409691629"/>
        <w:tblGridChange w:id="0">
          <w:tblGrid>
            <w:gridCol w:w="3972.15859030837"/>
            <w:gridCol w:w="5387.8414096916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 (1998; supplemented)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expectation that the governing body actively oversees the compliance program and receives regular compliance reports.</w:t>
            </w:r>
            <w:r w:rsidDel="00000000" w:rsidR="00000000" w:rsidRPr="00000000">
              <w:rPr>
                <w:rtl w:val="0"/>
              </w:rPr>
            </w:r>
          </w:p>
        </w:tc>
      </w:tr>
    </w:tbl>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82krflhrm91" w:id="27"/>
      <w:bookmarkEnd w:id="27"/>
      <w:r w:rsidDel="00000000" w:rsidR="00000000" w:rsidRPr="00000000">
        <w:rPr>
          <w:rFonts w:ascii="Roboto" w:cs="Roboto" w:eastAsia="Roboto" w:hAnsi="Roboto"/>
          <w:b w:val="1"/>
          <w:bCs w:val="1"/>
          <w:color w:val="000000"/>
          <w:sz w:val="27"/>
          <w:szCs w:val="27"/>
          <w:rtl w:val="0"/>
        </w:rPr>
        <w:t xml:space="preserve">9.4 Cross-Referenced Agency Policies</w:t>
      </w:r>
    </w:p>
    <w:p w:rsidR="00000000" w:rsidDel="00000000" w:rsidP="00000000" w:rsidRDefault="00000000" w:rsidRPr="00000000" w14:paraId="000001F7">
      <w:pPr>
        <w:pBdr>
          <w:top w:color="d1d5db" w:space="0" w:sz="0" w:val="none"/>
          <w:left w:color="d1d5db" w:space="0" w:sz="0" w:val="none"/>
          <w:bottom w:color="d1d5db" w:space="0" w:sz="0" w:val="none"/>
          <w:right w:color="d1d5db" w:space="0" w:sz="0" w:val="none"/>
          <w:between w:color="d1d5db" w:space="0" w:sz="0" w:val="none"/>
        </w:pBdr>
        <w:spacing w:after="220" w:before="220" w:lineRule="auto"/>
        <w:rPr>
          <w:rFonts w:ascii="Roboto" w:cs="Roboto" w:eastAsia="Roboto" w:hAnsi="Roboto"/>
          <w:i w:val="1"/>
          <w:iCs w:val="1"/>
          <w:color w:val="d1d5db"/>
        </w:rPr>
      </w:pPr>
      <w:r w:rsidDel="00000000" w:rsidR="00000000" w:rsidRPr="00000000">
        <w:rPr>
          <w:rFonts w:ascii="Roboto" w:cs="Roboto" w:eastAsia="Roboto" w:hAnsi="Roboto"/>
          <w:i w:val="1"/>
          <w:iCs w:val="1"/>
          <w:color w:val="d1d5db"/>
          <w:rtl w:val="0"/>
        </w:rPr>
        <w:t xml:space="preserve">Note: All policy IDs below reflect the updated v6.0 framework codes. The legacy GV-GA-xxx codes from the original policy draft have been replaced with their correct current framework identifiers.</w:t>
      </w:r>
    </w:p>
    <w:tbl>
      <w:tblPr>
        <w:tblStyle w:val="Table1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64.4933920704848"/>
        <w:gridCol w:w="3862.2026431718064"/>
        <w:gridCol w:w="4233.30396475771"/>
        <w:tblGridChange w:id="0">
          <w:tblGrid>
            <w:gridCol w:w="1264.4933920704848"/>
            <w:gridCol w:w="3862.2026431718064"/>
            <w:gridCol w:w="4233.303964757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GV-GB-001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organizational structure.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Qualifications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appoints and evaluates Administrator.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scope of services.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Planning &amp; Annual Goals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strategic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of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limits of Governing Body delegation.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REQUIRED-tier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&amp; Revision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ensures policy review cycle.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&amp; Staff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acknowledgment of this and all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Details meeting documentation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member conflict disclosures.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Planning for Key Leadership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reviews succession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Governance Self-Assessment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self-assessment tool.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Licensure &amp; Certification Maintenance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ensures licensure/certification currency.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Closure or Change of Ownership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CHOW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oversees QAPI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Development &amp;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QAPI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path for governance deficiencies.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Compare &amp; Star Rating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reported to Governing Body quarterly.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oversees compliance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Designation &amp;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appoints 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ensures non-retaliation.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investigations.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 for governance records.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Budget &amp; Financial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budget.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of Governing Body members.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Operations &amp; Business Continuity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emergency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bl>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00i8ujwu15r" w:id="28"/>
      <w:bookmarkEnd w:id="28"/>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Governing Body members of Care Indeed Home Health Care, Inc. shall receive orientation to this policy within 14 calendar days of appointment. Orientation shall be conducted by the Administrator or Compliance Officer and must cover: (a) the legal authority and responsibilities of the Governing Body; (b) meeting and quorum requirements; (c) conflict of interest obligations; (d) QAPI, compliance, and financial oversight expectations; (e) CMS survey process and surveyor expectations for governance documentation.</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Governing Body members and senior leadership personnel within scope of this policy (Section 3) shall sign the Policy Acknowledgment Form (Appendix C) within 14 calendar days of the policy effective date, any revision, or new appointment.</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The Administrator shall maintain a tracking log of all policy acknowledgments and report any non-compliance to the Governing Body Chair within 7 calendar days of the acknowledgment deadline. Failure to acknowledge within the required timeframe shall result in written notification from the Governing Body Chair with a mandatory completion deadline of 7 additional calendar days.</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Annual refresher training on governing body responsibilities shall be conducted at the first quarterly meeting of each calendar year. Attendance shall be documented in meeting minutes.</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rxhqtd1geqy" w:id="29"/>
      <w:bookmarkEnd w:id="29"/>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Administrator with notification to the Governing Body at the next regular meeting. Non-substantive revisions do not require re-acknowledgment.</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xozb71rmpb" w:id="30"/>
      <w:bookmarkEnd w:id="30"/>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dkx84jyr8sb" w:id="31"/>
      <w:bookmarkEnd w:id="31"/>
      <w:r w:rsidDel="00000000" w:rsidR="00000000" w:rsidRPr="00000000">
        <w:rPr>
          <w:rFonts w:ascii="Roboto" w:cs="Roboto" w:eastAsia="Roboto" w:hAnsi="Roboto"/>
          <w:b w:val="1"/>
          <w:bCs w:val="1"/>
          <w:color w:val="000000"/>
          <w:sz w:val="27"/>
          <w:szCs w:val="27"/>
          <w:rtl w:val="0"/>
        </w:rPr>
        <w:t xml:space="preserve">Appendix A — Governing Body Membership Roster</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GV-GB-001 | Version: 6.0 | Date: 2025-07-10 Address: 890 Santa Cruz Ave, Menlo Park, CA 94025 | Phone: (408) 728-6020</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maintain a current, accurate record of all individuals serving on the Governing Body, as required by 42 CFR § 484.105 and agency policy GV-GB-001, Section 6.1.2.</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Governing Body Chair (or designee) shall update this roster within 7 calendar days of any membership change. A copy shall be maintained in the agency governance file and provided to the Administrator. This roster must be readily accessible for CMS survey review.</w:t>
      </w:r>
    </w:p>
    <w:tbl>
      <w:tblPr>
        <w:tblStyle w:val="Table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6880733944954"/>
        <w:gridCol w:w="558.165137614679"/>
        <w:gridCol w:w="978.9357798165138"/>
        <w:gridCol w:w="1434.0550458715597"/>
        <w:gridCol w:w="708.4403669724771"/>
        <w:gridCol w:w="704.1467889908257"/>
        <w:gridCol w:w="1773.2477064220186"/>
        <w:gridCol w:w="532.4036697247707"/>
        <w:gridCol w:w="502.348623853211"/>
        <w:gridCol w:w="1094.8623853211009"/>
        <w:gridCol w:w="931.7064220183487"/>
        <w:tblGridChange w:id="0">
          <w:tblGrid>
            <w:gridCol w:w="141.6880733944954"/>
            <w:gridCol w:w="558.165137614679"/>
            <w:gridCol w:w="978.9357798165138"/>
            <w:gridCol w:w="1434.0550458715597"/>
            <w:gridCol w:w="708.4403669724771"/>
            <w:gridCol w:w="704.1467889908257"/>
            <w:gridCol w:w="1773.2477064220186"/>
            <w:gridCol w:w="532.4036697247707"/>
            <w:gridCol w:w="502.348623853211"/>
            <w:gridCol w:w="1094.8623853211009"/>
            <w:gridCol w:w="931.70642201834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Legal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 on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Voting Status (Voting / Non-Voting / Advisory)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Appointment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 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Area (Clinical / Financial / Regulatory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Phone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Email 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OIG/SAM Screening Current?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Last OIG/SAM Screen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Roster Maintained By: _________________________ Title: _________________________</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Last Updated: _________________________</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Quorum Requirement: _________ of _________ voting members</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Total Voting Members: _________ | Total Non-Voting / Advisory Members: _________</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ygx5lhy0ana" w:id="32"/>
      <w:bookmarkEnd w:id="32"/>
      <w:r w:rsidDel="00000000" w:rsidR="00000000" w:rsidRPr="00000000">
        <w:rPr>
          <w:rFonts w:ascii="Roboto" w:cs="Roboto" w:eastAsia="Roboto" w:hAnsi="Roboto"/>
          <w:b w:val="1"/>
          <w:bCs w:val="1"/>
          <w:color w:val="000000"/>
          <w:sz w:val="27"/>
          <w:szCs w:val="27"/>
          <w:rtl w:val="0"/>
        </w:rPr>
        <w:t xml:space="preserve">Appendix B — Conflict of Interest Disclosure Form</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GV-GB-001 / GV-GB-003 | Version: 6.0 | Date: 2025-07-10</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identify, document, and manage actual or potential conflicts of interest for all Governing Body members, as required by agency policy GV-GB-003 and OIG Compliance Program Guidance. This form supports the Governing Body's fiduciary duty and ensures transparency in governance decisions.</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Each Governing Body member shall complete this form: (1) at the time of initial appointment; (2) annually, at the first quarterly meeting of each calendar year; and (3) within 7 calendar days of any change in circumstances that could create a new actual or potential conflict. Submit the completed form to the Compliance Officer. The Compliance Officer shall review all disclosures within 14 calendar days and present a summary to the Governing Body with recommendations.</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MEMBER INFORMATION</w:t>
      </w:r>
    </w:p>
    <w:tbl>
      <w:tblPr>
        <w:tblStyle w:val="Table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49.8678414096917"/>
        <w:gridCol w:w="5910.132158590309"/>
        <w:tblGridChange w:id="0">
          <w:tblGrid>
            <w:gridCol w:w="3449.8678414096917"/>
            <w:gridCol w:w="5910.13215859030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Legal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 on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Appointment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_____________ To: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of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Initial ☐ Annual Renewal ☐ Change in Circumstances</w:t>
            </w:r>
            <w:r w:rsidDel="00000000" w:rsidR="00000000" w:rsidRPr="00000000">
              <w:rPr>
                <w:rtl w:val="0"/>
              </w:rPr>
            </w:r>
          </w:p>
        </w:tc>
      </w:tr>
    </w:tbl>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FINANCIAL INTERESTS</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 you, or any member of your immediate family (spouse, domestic partner, parent, child, sibling), hold any of the following interests that could relate to the agency's operations, vendors, referral sources, or competitors?</w:t>
      </w:r>
    </w:p>
    <w:tbl>
      <w:tblPr>
        <w:tblStyle w:val="Table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5832.844574780058"/>
        <w:gridCol w:w="631.3196480938417"/>
        <w:gridCol w:w="603.8709677419355"/>
        <w:gridCol w:w="1701.818181818182"/>
        <w:tblGridChange w:id="0">
          <w:tblGrid>
            <w:gridCol w:w="590.1466275659824"/>
            <w:gridCol w:w="5832.844574780058"/>
            <w:gridCol w:w="631.3196480938417"/>
            <w:gridCol w:w="603.8709677419355"/>
            <w:gridCol w:w="1701.8181818181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Yes, Describe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Ownership interest (equity, stock, partnership) in any entity that does business with, competes with, or provides referrals to Care Indeed Home Health Care, Inc.?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Employment, consulting, or advisory relationship with any entity that does business with, competes with, or provides referrals to this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interest in any vendor, supplier, or contractor used by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Receipt of compensation, gifts, gratuities, or other benefits (exceeding $50 in aggregate annually) from any entity that does business with or seeks to do business with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PROFESSIONAL &amp; ORGANIZATIONAL RELATIONSHIPS</w:t>
      </w:r>
    </w:p>
    <w:tbl>
      <w:tblPr>
        <w:tblStyle w:val="Table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5832.844574780058"/>
        <w:gridCol w:w="631.3196480938417"/>
        <w:gridCol w:w="603.8709677419355"/>
        <w:gridCol w:w="1701.818181818182"/>
        <w:tblGridChange w:id="0">
          <w:tblGrid>
            <w:gridCol w:w="590.1466275659824"/>
            <w:gridCol w:w="5832.844574780058"/>
            <w:gridCol w:w="631.3196480938417"/>
            <w:gridCol w:w="603.8709677419355"/>
            <w:gridCol w:w="1701.8181818181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Yes, Describe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you serve on the board of directors, governing body, or advisory board of any other healthcare entity, referral source, or competitor?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you have any professional relationship with any physician, physician group, hospital, skilled nursing facility, or other provider that refers patients to or receives referrals from Care Indeed Home Health Care, Inc.?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you have any other relationship or interest that could reasonably be perceived as creating a conflict of interest with your duties as a Governing Body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ATTESTATION</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hereby certify that the information provided above is true, complete, and accurate to the best of my knowledge. I understand that:</w:t>
      </w:r>
    </w:p>
    <w:p w:rsidR="00000000" w:rsidDel="00000000" w:rsidP="00000000" w:rsidRDefault="00000000" w:rsidRPr="00000000" w14:paraId="000002FF">
      <w:pPr>
        <w:numPr>
          <w:ilvl w:val="0"/>
          <w:numId w:val="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an ongoing obligation to disclose any new conflict within 7 calendar days of becoming aware of it.</w:t>
      </w:r>
    </w:p>
    <w:p w:rsidR="00000000" w:rsidDel="00000000" w:rsidP="00000000" w:rsidRDefault="00000000" w:rsidRPr="00000000" w14:paraId="00000300">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must recuse myself from discussion and voting on any matter in which I have a disclosed conflict.</w:t>
      </w:r>
    </w:p>
    <w:p w:rsidR="00000000" w:rsidDel="00000000" w:rsidP="00000000" w:rsidRDefault="00000000" w:rsidRPr="00000000" w14:paraId="00000301">
      <w:pPr>
        <w:numPr>
          <w:ilvl w:val="0"/>
          <w:numId w:val="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Failure to disclose a known conflict may result in removal from the Governing Body of Care Indeed Home Health Care, Inc.</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Signature: _________________________ Date: _____________</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Printed Name: _________________________</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COMPLIANCE OFFICER USE ONLY</w:t>
      </w:r>
    </w:p>
    <w:tbl>
      <w:tblPr>
        <w:tblStyle w:val="Table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43.2599118942735"/>
        <w:gridCol w:w="5016.7400881057265"/>
        <w:tblGridChange w:id="0">
          <w:tblGrid>
            <w:gridCol w:w="4343.2599118942735"/>
            <w:gridCol w:w="5016.74008810572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By (Compliance Officer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Yes — See management plan below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Management Plan / Recommendation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_____________ ☐ Pending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Action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yk972oczf7i" w:id="33"/>
      <w:bookmarkEnd w:id="33"/>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GV-GB-001 | Version: 6.0</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document that all individuals within the scope of this policy have received, read, and understand their obligations under GV-GB-001 — Governing Body Authority &amp; Responsibilities, as required by policy GV-PM-003.</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Each individual within the scope of this policy must sign this form within 14 calendar days of the policy effective date, any policy revision, or new appointment. The Administrator shall collect all signed forms and maintain them in the policy acknowledgment file. Failure to acknowledge within the required timeframe shall be escalated per Section 10.3.</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31C">
      <w:pPr>
        <w:numPr>
          <w:ilvl w:val="0"/>
          <w:numId w:val="4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GV-GB-001 — Governing Body Authority &amp; Responsibilities, Version 6.0, effective 2025-07-10.</w:t>
      </w:r>
    </w:p>
    <w:p w:rsidR="00000000" w:rsidDel="00000000" w:rsidP="00000000" w:rsidRDefault="00000000" w:rsidRPr="00000000" w14:paraId="0000031D">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031E">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031F">
      <w:pPr>
        <w:numPr>
          <w:ilvl w:val="0"/>
          <w:numId w:val="4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kucubmf92ob" w:id="34"/>
      <w:bookmarkEnd w:id="34"/>
      <w:r w:rsidDel="00000000" w:rsidR="00000000" w:rsidRPr="00000000">
        <w:rPr>
          <w:rFonts w:ascii="Roboto" w:cs="Roboto" w:eastAsia="Roboto" w:hAnsi="Roboto"/>
          <w:b w:val="1"/>
          <w:bCs w:val="1"/>
          <w:color w:val="000000"/>
          <w:sz w:val="27"/>
          <w:szCs w:val="27"/>
          <w:rtl w:val="0"/>
        </w:rPr>
        <w:t xml:space="preserve">Appendix D — Governing Body Meeting Minutes Template</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GOVERNING BODY MEETING MINUTES Policy Reference: GV-GB-001 / GV-GB-002 | Version: 6.0</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a standardized format for documenting Governing Body meetings that satisfies CMS surveyor expectations, ensures audit defensibility, and captures all required elements per policy GV-GB-002.</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Designated Secretary shall use this template for all regular and special Governing Body meetings. Draft minutes shall be completed within 14 calendar days of the meeting. Minutes shall be submitted to the Governing Body Chair for preliminary review and approved by the full Governing Body at the next regular meeting. Approved minutes shall be maintained in the agency governance file and retained for a minimum of 7 years per policy CO-HP-007.</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MEETING INFORMATION</w:t>
      </w:r>
    </w:p>
    <w:tbl>
      <w:tblPr>
        <w:tblStyle w:val="Table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00.5286343612333"/>
        <w:gridCol w:w="7559.471365638767"/>
        <w:tblGridChange w:id="0">
          <w:tblGrid>
            <w:gridCol w:w="1800.5286343612333"/>
            <w:gridCol w:w="7559.4713656387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Regular Quarterly ☐ Special ☐ 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Start: _____________ End: 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In-Person: Care Indeed Home Health Care, Inc. — 890 Santa Cruz Ave, Menlo Park, CA 94025 ☐ Teleconference / Video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Recorded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ATTENDANCE</w:t>
      </w:r>
    </w:p>
    <w:tbl>
      <w:tblPr>
        <w:tblStyle w:val="Table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4.80176211453744"/>
        <w:gridCol w:w="1855.5066079295152"/>
        <w:gridCol w:w="810.9251101321586"/>
        <w:gridCol w:w="1718.0616740088108"/>
        <w:gridCol w:w="4480.704845814978"/>
        <w:tblGridChange w:id="0">
          <w:tblGrid>
            <w:gridCol w:w="494.80176211453744"/>
            <w:gridCol w:w="1855.5066079295152"/>
            <w:gridCol w:w="810.9251101321586"/>
            <w:gridCol w:w="1718.0616740088108"/>
            <w:gridCol w:w="4480.7048458149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Member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Attendance Method (In-Person / Remote)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Quorum Required: _________ | Members Present: _________ | Quorum Achieved: ☐ Yes ☐ No</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Guests / Non-Members Present:</w:t>
      </w:r>
    </w:p>
    <w:tbl>
      <w:tblPr>
        <w:tblStyle w:val="Table2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1.2023460410558"/>
        <w:gridCol w:w="1729.2668621700877"/>
        <w:gridCol w:w="5599.530791788856"/>
        <w:tblGridChange w:id="0">
          <w:tblGrid>
            <w:gridCol w:w="2031.2023460410558"/>
            <w:gridCol w:w="1729.2668621700877"/>
            <w:gridCol w:w="5599.5307917888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Purpose of Attendance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STANDING AGENDA ITEMS</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 Call to Order Called to order at _____________ by _________________________</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2. Approval of Prior Meeting Minutes Minutes from _____________ (date) meeting reviewed. ☐ Approved as written ☐ Approved with amendments (describe): _________________________ Motion by: _________________________ Second by: _________________________</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 Administrator Report</w:t>
      </w:r>
    </w:p>
    <w:tbl>
      <w:tblPr>
        <w:tblStyle w:val="Table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5.8546433378195"/>
        <w:gridCol w:w="1940.0269179004035"/>
        <w:gridCol w:w="2179.3808882907133"/>
        <w:gridCol w:w="1650.2826379542396"/>
        <w:gridCol w:w="1788.8559892328399"/>
        <w:gridCol w:w="1045.5989232839838"/>
        <w:tblGridChange w:id="0">
          <w:tblGrid>
            <w:gridCol w:w="755.8546433378195"/>
            <w:gridCol w:w="1940.0269179004035"/>
            <w:gridCol w:w="2179.3808882907133"/>
            <w:gridCol w:w="1650.2826379542396"/>
            <w:gridCol w:w="1788.8559892328399"/>
            <w:gridCol w:w="1045.59892328398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Summary of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Discussion / Questions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 Compliance Report (Compliance Officer)</w:t>
      </w:r>
    </w:p>
    <w:tbl>
      <w:tblPr>
        <w:tblStyle w:val="Table3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6.2310866574967"/>
        <w:gridCol w:w="1132.9848693259974"/>
        <w:gridCol w:w="2227.3452544704264"/>
        <w:gridCol w:w="1686.6024759284733"/>
        <w:gridCol w:w="1828.2255845942227"/>
        <w:gridCol w:w="1068.6107290233838"/>
        <w:tblGridChange w:id="0">
          <w:tblGrid>
            <w:gridCol w:w="1416.2310866574967"/>
            <w:gridCol w:w="1132.9848693259974"/>
            <w:gridCol w:w="2227.3452544704264"/>
            <w:gridCol w:w="1686.6024759284733"/>
            <w:gridCol w:w="1828.2255845942227"/>
            <w:gridCol w:w="1068.61072902338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Discussion / Questions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investigations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rates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5. QAPI Report (Clinical Manager / QA Designee)</w:t>
      </w:r>
    </w:p>
    <w:tbl>
      <w:tblPr>
        <w:tblStyle w:val="Table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37.4683544303798"/>
        <w:gridCol w:w="1158.4810126582279"/>
        <w:gridCol w:w="2277.46835443038"/>
        <w:gridCol w:w="1724.5569620253168"/>
        <w:gridCol w:w="1869.367088607595"/>
        <w:gridCol w:w="1092.6582278481012"/>
        <w:tblGridChange w:id="0">
          <w:tblGrid>
            <w:gridCol w:w="1237.4683544303798"/>
            <w:gridCol w:w="1158.4810126582279"/>
            <w:gridCol w:w="2277.46835443038"/>
            <w:gridCol w:w="1724.5569620253168"/>
            <w:gridCol w:w="1869.367088607595"/>
            <w:gridCol w:w="1092.65822784810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Discussion / Questions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trends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PIPs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events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satisfaction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 Rating / HH Compare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 Financial Report (Administrator)</w:t>
      </w:r>
    </w:p>
    <w:tbl>
      <w:tblPr>
        <w:tblStyle w:val="Table3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38.5014409221903"/>
        <w:gridCol w:w="1186.8587896253603"/>
        <w:gridCol w:w="2333.2564841498556"/>
        <w:gridCol w:w="1766.801152737752"/>
        <w:gridCol w:w="1915.158501440922"/>
        <w:gridCol w:w="1119.4236311239192"/>
        <w:tblGridChange w:id="0">
          <w:tblGrid>
            <w:gridCol w:w="1038.5014409221903"/>
            <w:gridCol w:w="1186.8587896253603"/>
            <w:gridCol w:w="2333.2564841498556"/>
            <w:gridCol w:w="1766.801152737752"/>
            <w:gridCol w:w="1915.158501440922"/>
            <w:gridCol w:w="1119.423631123919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Discussion / Questions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vs. budget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 aging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denial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Cash flow 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7. Old Business</w:t>
      </w:r>
    </w:p>
    <w:tbl>
      <w:tblPr>
        <w:tblStyle w:val="Table3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44.5814977973569"/>
        <w:gridCol w:w="2061.6740088105726"/>
        <w:gridCol w:w="2295.3303964757706"/>
        <w:gridCol w:w="2501.497797356828"/>
        <w:gridCol w:w="1456.9162995594716"/>
        <w:tblGridChange w:id="0">
          <w:tblGrid>
            <w:gridCol w:w="1044.5814977973569"/>
            <w:gridCol w:w="2061.6740088105726"/>
            <w:gridCol w:w="2295.3303964757706"/>
            <w:gridCol w:w="2501.497797356828"/>
            <w:gridCol w:w="1456.9162995594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8. New Business</w:t>
      </w:r>
    </w:p>
    <w:tbl>
      <w:tblPr>
        <w:tblStyle w:val="Table3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4.6255506607929"/>
        <w:gridCol w:w="1470.660792951542"/>
        <w:gridCol w:w="2254.0969162995593"/>
        <w:gridCol w:w="1429.4273127753304"/>
        <w:gridCol w:w="1718.0616740088108"/>
        <w:gridCol w:w="1553.1277533039647"/>
        <w:tblGridChange w:id="0">
          <w:tblGrid>
            <w:gridCol w:w="934.6255506607929"/>
            <w:gridCol w:w="1470.660792951542"/>
            <w:gridCol w:w="2254.0969162995593"/>
            <w:gridCol w:w="1429.4273127753304"/>
            <w:gridCol w:w="1718.0616740088108"/>
            <w:gridCol w:w="1553.12775330396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Discussion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Motion /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Seconded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Vote Result</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9. Executive Session (if applicable) ☐ Executive session convened at _____________ for the purpose of: _________________________ ☐ Executive session adjourned at _____________ (Detailed content of executive session recorded separately per agency bylaws.)</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 Adjournment Meeting adjourned at _____________ by _________________________ Motion by: _________________________ Second by: _________________________</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Next Regular Meeting Scheduled: _________________________</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MINUTES APPROVAL</w:t>
      </w:r>
    </w:p>
    <w:tbl>
      <w:tblPr>
        <w:tblStyle w:val="Table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65.550660792952"/>
        <w:gridCol w:w="4494.449339207048"/>
        <w:tblGridChange w:id="0">
          <w:tblGrid>
            <w:gridCol w:w="4865.550660792952"/>
            <w:gridCol w:w="4494.4493392070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Completed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Draft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By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Documented in Minutes of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meeting date): _____________</w:t>
            </w:r>
            <w:r w:rsidDel="00000000" w:rsidR="00000000" w:rsidRPr="00000000">
              <w:rPr>
                <w:rtl w:val="0"/>
              </w:rPr>
            </w:r>
          </w:p>
        </w:tc>
      </w:tr>
    </w:tbl>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m9xwsov36jr" w:id="35"/>
      <w:bookmarkEnd w:id="35"/>
      <w:r w:rsidDel="00000000" w:rsidR="00000000" w:rsidRPr="00000000">
        <w:rPr>
          <w:rFonts w:ascii="Roboto" w:cs="Roboto" w:eastAsia="Roboto" w:hAnsi="Roboto"/>
          <w:b w:val="1"/>
          <w:bCs w:val="1"/>
          <w:color w:val="000000"/>
          <w:sz w:val="27"/>
          <w:szCs w:val="27"/>
          <w:rtl w:val="0"/>
        </w:rPr>
        <w:t xml:space="preserve">Appendix E — Governing Body Quarterly Oversight Checklist</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GV-GB-001 | Version: 6.0</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the Governing Body Chair and Administrator with a structured checklist to verify that all required oversight activities are completed each quarter, supporting continuous survey readiness and compliance with 42 CFR § 484.105.</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Administrator shall complete this checklist prior to each quarterly meeting and present it to the Governing Body Chair. Any item marked "No" or "N/A" must include an explanation and a corrective action plan with a defined deadline. The completed checklist shall be filed in the agency governance file.</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Quarter: ☐ Q1 ☐ Q2 ☐ Q3 ☐ Q4 | Calendar Year: ___________</w:t>
      </w:r>
    </w:p>
    <w:tbl>
      <w:tblPr>
        <w:tblStyle w:val="Table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2.1751025991792"/>
        <w:gridCol w:w="1754.1997264021888"/>
        <w:gridCol w:w="2176.7441860465115"/>
        <w:gridCol w:w="1831.0259917920655"/>
        <w:gridCol w:w="3085.854993160055"/>
        <w:tblGridChange w:id="0">
          <w:tblGrid>
            <w:gridCol w:w="512.1751025991792"/>
            <w:gridCol w:w="1754.1997264021888"/>
            <w:gridCol w:w="2176.7441860465115"/>
            <w:gridCol w:w="1831.0259917920655"/>
            <w:gridCol w:w="3085.8549931600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Oversight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Completed (Y/N/N-A)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Evidence 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 / Corrective Action if "No"</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meeting convened this quarter with quorum?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agenda distributed at least 7 days prior?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meeting minutes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report presented?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report presented?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report presented?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report presented?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Governing Body member OIG/SAM screenings current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Conflict of Interest disclosures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key leadership positions filled (Administrator, Clinical Manager,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membership roster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 current for all members/leaders 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Only: Annual QAPI plan reviewed and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Only: Annual refresher training on governance responsibilities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Only: Governing Body composition reviewed for competency coverage?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 Only: Succession plan reviewed and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 Only: Emergency preparedness plan reviewed and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Pre-Fiscal Year: Annual operating budget reviewed and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directives from prior meeting assigned, tracked, and status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Condition-level survey findings requiring Governing Body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Completed By: _________________________ Title: _________________________</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Date: _____________ Presented to Governing Body Chair: ☐ Yes — Date: _____________</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1y4khu162hf" w:id="36"/>
      <w:bookmarkEnd w:id="36"/>
      <w:r w:rsidDel="00000000" w:rsidR="00000000" w:rsidRPr="00000000">
        <w:rPr>
          <w:rFonts w:ascii="Roboto" w:cs="Roboto" w:eastAsia="Roboto" w:hAnsi="Roboto"/>
          <w:b w:val="1"/>
          <w:bCs w:val="1"/>
          <w:color w:val="000000"/>
          <w:sz w:val="27"/>
          <w:szCs w:val="27"/>
          <w:rtl w:val="0"/>
        </w:rPr>
        <w:t xml:space="preserve">Appendix F — Governing Body Annual Calendar of Required Actions</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GV-GB-001 | Version: 6.0</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a consolidated annual calendar of all Governing Body actions required by this policy and cross-referenced policies, ensuring no required action is missed.</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Administrator shall use this calendar for annual planning. It should be reviewed and updated at the beginning of each calendar year and distributed to all Governing Body members with the Q1 meeting agenda.</w:t>
      </w:r>
    </w:p>
    <w:tbl>
      <w:tblPr>
        <w:tblStyle w:val="Table3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8.1057268722466"/>
        <w:gridCol w:w="3532.3348017621147"/>
        <w:gridCol w:w="2199.1189427312775"/>
        <w:gridCol w:w="2020.4405286343613"/>
        <w:tblGridChange w:id="0">
          <w:tblGrid>
            <w:gridCol w:w="1608.1057268722466"/>
            <w:gridCol w:w="3532.3348017621147"/>
            <w:gridCol w:w="2199.1189427312775"/>
            <w:gridCol w:w="2020.44052863436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regular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annual QAPI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§6.2.4.1; QA-PG-002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annual Governing Body composition review (competency coverage).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 annual Conflict of Interest disclosures from all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§6.4.1; GV-GB-003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annual refresher training on governance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§10.4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annual Governance Self-Assessment (if adopted).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regular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succession plan for key leadership.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§6.2.2.5; GV-GB-004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scope of services (if fiscal year begins 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§6.2.1.3; 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regular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Emergency Preparedness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§6.2.6.1; OP-FM-005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emergency drill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§6.2.6.2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regular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annual operating budget for upcoming fiscal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§6.2.5.1; FN-FP-005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annual Administrator performance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§6.2.2.4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distribute next year's meeting schedule by December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scope of services for upcoming year (if fiscal year begins 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§6.2.1.3; 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(Every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Administrator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§6.2.5.2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Compliance Officer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§6.2.3.2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QAPI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§6.2.4.2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financial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§6.2.5.2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status of prior meeting directives.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OIG/SAM screening currency for all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§6.1.4; 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 of all Governing Body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 §6.1.4; 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bl>
    <w:p w:rsidR="00000000" w:rsidDel="00000000" w:rsidP="00000000" w:rsidRDefault="00000000" w:rsidRPr="00000000" w14:paraId="000004DB">
      <w:pPr>
        <w:rPr/>
      </w:pPr>
      <w:r w:rsidDel="00000000" w:rsidR="00000000" w:rsidRPr="00000000">
        <w:br w:type="page"/>
      </w:r>
      <w:r w:rsidDel="00000000" w:rsidR="00000000" w:rsidRPr="00000000">
        <w:rPr>
          <w:rtl w:val="0"/>
        </w:rPr>
      </w:r>
    </w:p>
    <w:p w:rsidR="00000000" w:rsidDel="00000000" w:rsidP="00000000" w:rsidRDefault="00000000" w:rsidRPr="00000000" w14:paraId="000004D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65rnz6m2xhtv" w:id="37"/>
      <w:bookmarkEnd w:id="37"/>
      <w:r w:rsidDel="00000000" w:rsidR="00000000" w:rsidRPr="00000000">
        <w:rPr>
          <w:rFonts w:ascii="Roboto" w:cs="Roboto" w:eastAsia="Roboto" w:hAnsi="Roboto"/>
          <w:b w:val="1"/>
          <w:bCs w:val="1"/>
          <w:sz w:val="36"/>
          <w:szCs w:val="36"/>
          <w:rtl w:val="0"/>
        </w:rPr>
        <w:t xml:space="preserve">Board Meeting &amp; Minutes Requirements</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1diti23fx33" w:id="38"/>
      <w:bookmarkEnd w:id="38"/>
      <w:r w:rsidDel="00000000" w:rsidR="00000000" w:rsidRPr="00000000">
        <w:rPr>
          <w:rFonts w:ascii="Roboto" w:cs="Roboto" w:eastAsia="Roboto" w:hAnsi="Roboto"/>
          <w:b w:val="1"/>
          <w:bCs w:val="1"/>
          <w:sz w:val="30"/>
          <w:szCs w:val="30"/>
          <w:rtl w:val="0"/>
        </w:rPr>
        <w:t xml:space="preserve">1. Policy Header</w:t>
      </w:r>
    </w:p>
    <w:tbl>
      <w:tblPr>
        <w:tblStyle w:val="Table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GB — Governing Body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4 — Privileged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0ypqmvklhkq" w:id="39"/>
      <w:bookmarkEnd w:id="39"/>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requirements for scheduling, conducting, documenting, and retaining records of all Governing Body meetings of Care Indeed Home Health Care, Inc., including regular quarterly meetings, special meetings, and executive sessions. Formal, complete, and audit-defensible meeting minutes are the primary documentary evidence that the Governing Body is actively exercising its oversight responsibilities as required by 42 CFR § 484.105. This policy ensures that meeting records satisfy CMS surveyor expectations under the State Operations Manual (SOM) Appendix B, support the agency's continuous survey readiness posture, and provide a defensible record of all Governing Body decisions, directives, and actions.</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1bn5ckpghrt" w:id="40"/>
      <w:bookmarkEnd w:id="40"/>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505">
      <w:pPr>
        <w:numPr>
          <w:ilvl w:val="0"/>
          <w:numId w:val="2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Chair of Care Indeed Home Health Care, Inc.</w:t>
      </w:r>
    </w:p>
    <w:p w:rsidR="00000000" w:rsidDel="00000000" w:rsidP="00000000" w:rsidRDefault="00000000" w:rsidRPr="00000000" w14:paraId="00000506">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voting and non-voting members of the Governing Body</w:t>
      </w:r>
    </w:p>
    <w:p w:rsidR="00000000" w:rsidDel="00000000" w:rsidP="00000000" w:rsidRDefault="00000000" w:rsidRPr="00000000" w14:paraId="00000507">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Designated Secretary responsible for recording meeting minutes</w:t>
      </w:r>
    </w:p>
    <w:p w:rsidR="00000000" w:rsidDel="00000000" w:rsidP="00000000" w:rsidRDefault="00000000" w:rsidRPr="00000000" w14:paraId="00000508">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0509">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050A">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Clinical Manager / Director of Nursing, when presenting reports to the Governing Body</w:t>
      </w:r>
    </w:p>
    <w:p w:rsidR="00000000" w:rsidDel="00000000" w:rsidP="00000000" w:rsidRDefault="00000000" w:rsidRPr="00000000" w14:paraId="0000050B">
      <w:pPr>
        <w:numPr>
          <w:ilvl w:val="0"/>
          <w:numId w:val="2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Any guest, advisor, or subject matter expert invited to attend a Governing Body meeting in any capacity</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departmental meetings, staff meetings, or committee meetings held below the Governing Body level, unless those meetings are convened as a formal subcommittee of the Governing Body and require Governing Body-level documentation.</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cn2eec8f75k" w:id="41"/>
      <w:bookmarkEnd w:id="41"/>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convene formal Governing Body meetings no fewer than four (4) times per calendar year on a quarterly basis, as required by policy GV-GB-001 and consistent with the oversight obligations established under 42 CFR § 484.105.</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Every Governing Body meeting — whether regular, special, or executive session — shall be documented in formal written minutes that capture all required elements defined in Section 6.4 of this policy. The absence of written minutes for any meeting shall be treated as equivalent to the meeting not having occurred for purposes of CMS survey review.</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Meeting minutes shall be drafted within fourteen (14) calendar days of each meeting, reviewed by the Governing Body Chair, and approved by the full Governing Body at the next regular meeting. Approved minutes shall constitute the official record of the meeting.</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Governing Body meetings shall require a quorum of voting members to be present — physically or via approved teleconference or video conference — before any official business may be conducted. No motion, vote, directive, or formal decision shall be recorded as valid if made without quorum.</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Meeting agendas shall be prepared and distributed to all Governing Body members no fewer than seven (7) calendar days before each scheduled meeting. Standing agenda items as defined in Section 6.3 of this policy shall appear on every regular quarterly meeting agenda.</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Special meetings may be convened between regular quarterly meetings when urgent matters require Governing Body action. Special meetings require a minimum of forty-eight (48) hours advance notice to all members, except in cases of imminent patient safety threat, in which case notice shall be provided at the earliest practicable time.</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Executive sessions may be convened at any regular or special meeting to address legally sensitive, personnel, or confidential matters. Executive session topics shall be noted in the regular meeting minutes; the substantive content of executive session discussions shall be documented in a separate, restricted executive session log maintained by the Compliance Officer.</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All Governing Body meeting records — including agendas, minutes, attendance logs, and executive session logs — shall be retained for a minimum of seven (7) years from the date of the meeting, in accordance with policy CO-HP-007, and shall be readily accessible for CMS survey review upon request.</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Minutes shall reflect substantive discussion, questions raised, responses provided, directives issued, responsible parties assigned, and deadlines established. Minutes that reflect only the receipt of reports without documented discussion or action shall be considered deficient and shall be returned to the Designated Secretary for revision before approval.</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4.10 Only the most current approved version of this policy shall be considered valid. Any revision to this policy requires re-acknowledgment by all Governing Body members and senior leadership within fourteen (14) calendar days of the revised effective date.</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ftnr7bvxhg8" w:id="42"/>
      <w:bookmarkEnd w:id="42"/>
      <w:r w:rsidDel="00000000" w:rsidR="00000000" w:rsidRPr="00000000">
        <w:rPr>
          <w:rFonts w:ascii="Roboto" w:cs="Roboto" w:eastAsia="Roboto" w:hAnsi="Roboto"/>
          <w:b w:val="1"/>
          <w:bCs w:val="1"/>
          <w:sz w:val="30"/>
          <w:szCs w:val="30"/>
          <w:rtl w:val="0"/>
        </w:rPr>
        <w:t xml:space="preserve">5. Definitions</w:t>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0.6451612903224"/>
        <w:gridCol w:w="7699.354838709677"/>
        <w:tblGridChange w:id="0">
          <w:tblGrid>
            <w:gridCol w:w="1660.6451612903224"/>
            <w:gridCol w:w="7699.3548387096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Regular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formally scheduled Governing Body meeting convened at least once per calendar quarter to fulfill standing oversight obligations including review of compliance, QAPI, financial, and administrative reports.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Governing Body meeting convened outside the regular quarterly schedule to address urgent or time-sensitive matters that cannot wait until the next regular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Executive Session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closed portion of a regular or special meeting, restricted to Governing Body members and invited individuals, convened to discuss legally sensitive, personnel, litigation-related, or confidential matters.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Quorum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minimum number of voting Governing Body members required to be present — in person or via approved remote attendance — to conduct official business and record valid votes. Quorum is defined in the agency's bylaws or operating agreement and must be documented at the start of each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official written record of a Governing Body meeting documenting attendance, quorum status, all agenda items discussed, reports received, motions made, votes taken, directives issued, responsible parties assigned, and deadlines established.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assigned responsibility for preparing the meeting agenda, recording minutes during the meeting, producing the draft minutes within the required timeframe, and maintaining the governance file. This role may be held by the Administrator or a qualified designee.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 instruction issued by the Governing Body during a meeting requiring a specific action, assigned to a named responsible party, with a defined completion deadline. Directives must be tracked and reported on at the subsequent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Executive Session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separate, restricted record maintained by the Compliance Officer documenting the subject matter, participants, and any decisions made during executive sessions, without disclosing legally protected content.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Item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running log maintained by the Designated Secretary and Administrator documenting all directives issued at each meeting, including status updates and resolution confirmations.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secure physical or electronic repository maintained by the Administrator containing all Governing Body meeting records, including agendas, minutes, attendance records, executive session logs, and supporting reports.</w:t>
            </w:r>
            <w:r w:rsidDel="00000000" w:rsidR="00000000" w:rsidRPr="00000000">
              <w:rPr>
                <w:rtl w:val="0"/>
              </w:rPr>
            </w:r>
          </w:p>
        </w:tc>
      </w:tr>
    </w:tbl>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wygyp40f8ob" w:id="43"/>
      <w:bookmarkEnd w:id="43"/>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5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5ybkjwnstc" w:id="44"/>
      <w:bookmarkEnd w:id="44"/>
      <w:r w:rsidDel="00000000" w:rsidR="00000000" w:rsidRPr="00000000">
        <w:rPr>
          <w:rFonts w:ascii="Roboto" w:cs="Roboto" w:eastAsia="Roboto" w:hAnsi="Roboto"/>
          <w:b w:val="1"/>
          <w:bCs w:val="1"/>
          <w:color w:val="000000"/>
          <w:sz w:val="27"/>
          <w:szCs w:val="27"/>
          <w:rtl w:val="0"/>
        </w:rPr>
        <w:t xml:space="preserve">6.1 Annual Meeting Schedule</w:t>
      </w:r>
    </w:p>
    <w:tbl>
      <w:tblPr>
        <w:tblStyle w:val="Table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3952.6099706744867"/>
        <w:gridCol w:w="2676.24633431085"/>
        <w:tblGridChange w:id="0">
          <w:tblGrid>
            <w:gridCol w:w="741.1143695014663"/>
            <w:gridCol w:w="1990.0293255131965"/>
            <w:gridCol w:w="3952.6099706744867"/>
            <w:gridCol w:w="2676.246334310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the regular quarterly meeting schedule for the upcoming calendar year. The schedule must designate a specific date, time, and location (or remote platform) for each of the four quarterly meetings.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and distributed to all Governing Body members by December 15 of the preceding year.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approved annual meeting schedule to all Governing Body members, the Clinical Manager, the Compliance Officer, and any other standing presenters.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the Governing Body Chair's approval of the schedule.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Reserve any required physical meeting space or establish remote attendance credentials (video conference link, dial-in number) for each scheduled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30 calendar days before each scheduled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any scheduled meeting must be rescheduled, notify all members in writing with at least 14 calendar days advance notice and establish the rescheduled date within the same calendar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Notice within 14 calendar days of rescheduling; rescheduled meeting must occur within the same quarter.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annual meeting schedule in the governance file and update it upon any approved changes.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updated within 3 calendar days of any schedule change.</w:t>
            </w:r>
            <w:r w:rsidDel="00000000" w:rsidR="00000000" w:rsidRPr="00000000">
              <w:rPr>
                <w:rtl w:val="0"/>
              </w:rPr>
            </w:r>
          </w:p>
        </w:tc>
      </w:tr>
    </w:tbl>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qxylqkhj9q" w:id="45"/>
      <w:bookmarkEnd w:id="45"/>
      <w:r w:rsidDel="00000000" w:rsidR="00000000" w:rsidRPr="00000000">
        <w:rPr>
          <w:rFonts w:ascii="Roboto" w:cs="Roboto" w:eastAsia="Roboto" w:hAnsi="Roboto"/>
          <w:b w:val="1"/>
          <w:bCs w:val="1"/>
          <w:color w:val="000000"/>
          <w:sz w:val="27"/>
          <w:szCs w:val="27"/>
          <w:rtl w:val="0"/>
        </w:rPr>
        <w:t xml:space="preserve">6.2 Special Meeting Convening</w:t>
      </w:r>
    </w:p>
    <w:tbl>
      <w:tblPr>
        <w:tblStyle w:val="Table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3911.436950146627"/>
        <w:gridCol w:w="2635.073313782991"/>
        <w:tblGridChange w:id="0">
          <w:tblGrid>
            <w:gridCol w:w="741.1143695014663"/>
            <w:gridCol w:w="2072.3753665689146"/>
            <w:gridCol w:w="3911.436950146627"/>
            <w:gridCol w:w="2635.0733137829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or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the need for a special meeting. Circumstances warranting a special meeting include but are not limited to: (a) CMS survey findings requiring immediate Governing Body action; (b) a serious adverse patient event requiring Governing Body-level response; (c) a regulatory enforcement action or subpoena; (d) a key leadership vacancy requiring emergency appointment; (e) a material compliance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identification of qualifying circumstances.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written notice of the special meeting to all Governing Body members, specifying: (a) the date, time, and location or remote access method; (b) the specific purpose and agenda for the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48 hours before the meeting. If the matter constitutes an imminent patient safety threat, notice shall be issued at the earliest practicable time with no minimum advance notice required.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 focused agenda for the special meeting limited to the specific matters requiring Governing Body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to all members with the meeting notice or as soon thereafter as practicable.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and produce formal minutes for the special meeting following the same standards as regular quarterly meeting minutes per Section 6.4 of this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minutes completed within 14 calendar days of the special meeting; approved at the next regular quarterly meeting.</w:t>
            </w:r>
            <w:r w:rsidDel="00000000" w:rsidR="00000000" w:rsidRPr="00000000">
              <w:rPr>
                <w:rtl w:val="0"/>
              </w:rPr>
            </w:r>
          </w:p>
        </w:tc>
      </w:tr>
    </w:tbl>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9jf3xh9wnds" w:id="46"/>
      <w:bookmarkEnd w:id="46"/>
      <w:r w:rsidDel="00000000" w:rsidR="00000000" w:rsidRPr="00000000">
        <w:rPr>
          <w:rFonts w:ascii="Roboto" w:cs="Roboto" w:eastAsia="Roboto" w:hAnsi="Roboto"/>
          <w:b w:val="1"/>
          <w:bCs w:val="1"/>
          <w:color w:val="000000"/>
          <w:sz w:val="27"/>
          <w:szCs w:val="27"/>
          <w:rtl w:val="0"/>
        </w:rPr>
        <w:t xml:space="preserve">6.3 Agenda Preparation</w:t>
      </w:r>
    </w:p>
    <w:tbl>
      <w:tblPr>
        <w:tblStyle w:val="Table4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515.307917888563"/>
        <w:gridCol w:w="2031.2023460410558"/>
        <w:tblGridChange w:id="0">
          <w:tblGrid>
            <w:gridCol w:w="741.1143695014663"/>
            <w:gridCol w:w="2072.3753665689146"/>
            <w:gridCol w:w="4515.307917888563"/>
            <w:gridCol w:w="2031.20234604105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the meeting agenda for each regular quarterly meeting. The agenda shall include the following standing items in the order listed: (a) Call to Order; (b) Confirmation of Quorum; (c) Approval of Prior Meeting Minutes; (d) Administrator Report; (e) Compliance Officer Report; (f) QAPI Report; (g) Financial Report; (h) Old Business — Status of Prior Meeting Directives; (i) New Business; (j) Executive Session (if applicable); (k) Adjournment and Next Meeting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prepared no later than 10 calendar days before the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draft agenda, adding any items requiring Governing Body action that are not captured in standing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later than 8 calendar days before the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approved agenda to all Governing Body members, along with all supporting materials (compliance report, QAPI report, financial report, action item tracker update, and any new business documents requiring advance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fewer than 7 calendar days before the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 receipt of the agenda by all Governing Body members. If any member has not confirmed receipt by 3 calendar days before the meeting, the Administrator shall follow up by phone or email and document the follow-up attempt.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Confirmation confirmed by 4 calendar days before the meeting; follow-up by 3 calendar days before.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Accept requests from members to add items to the agenda up to 5 calendar days before the meeting. Items requested after that point shall be deferred to New Business at the discretion of the Chair, unless the item constitutes an urgent matter.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Requests accepted through 5 calendar days before the meeting.</w:t>
            </w:r>
            <w:r w:rsidDel="00000000" w:rsidR="00000000" w:rsidRPr="00000000">
              <w:rPr>
                <w:rtl w:val="0"/>
              </w:rPr>
            </w:r>
          </w:p>
        </w:tc>
      </w:tr>
    </w:tbl>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oa9jvqttvtc" w:id="47"/>
      <w:bookmarkEnd w:id="47"/>
      <w:r w:rsidDel="00000000" w:rsidR="00000000" w:rsidRPr="00000000">
        <w:rPr>
          <w:rFonts w:ascii="Roboto" w:cs="Roboto" w:eastAsia="Roboto" w:hAnsi="Roboto"/>
          <w:b w:val="1"/>
          <w:bCs w:val="1"/>
          <w:color w:val="000000"/>
          <w:sz w:val="27"/>
          <w:szCs w:val="27"/>
          <w:rtl w:val="0"/>
        </w:rPr>
        <w:t xml:space="preserve">6.4 Conducting the Meeting and Recording Minutes</w:t>
      </w:r>
    </w:p>
    <w:p w:rsidR="00000000" w:rsidDel="00000000" w:rsidP="00000000" w:rsidRDefault="00000000" w:rsidRPr="00000000" w14:paraId="000005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b6dn3bcflu6k" w:id="48"/>
      <w:bookmarkEnd w:id="48"/>
      <w:r w:rsidDel="00000000" w:rsidR="00000000" w:rsidRPr="00000000">
        <w:rPr>
          <w:rFonts w:ascii="Roboto" w:cs="Roboto" w:eastAsia="Roboto" w:hAnsi="Roboto"/>
          <w:b w:val="1"/>
          <w:bCs w:val="1"/>
          <w:color w:val="000000"/>
          <w:sz w:val="27"/>
          <w:szCs w:val="27"/>
          <w:rtl w:val="0"/>
        </w:rPr>
        <w:t xml:space="preserve">6.4.1 — Quorum Verification</w:t>
      </w:r>
    </w:p>
    <w:tbl>
      <w:tblPr>
        <w:tblStyle w:val="Table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2003.7536656891496"/>
        <w:gridCol w:w="4487.859237536657"/>
        <w:gridCol w:w="1990.0293255131965"/>
        <w:tblGridChange w:id="0">
          <w:tblGrid>
            <w:gridCol w:w="878.357771260997"/>
            <w:gridCol w:w="2003.7536656891496"/>
            <w:gridCol w:w="4487.859237536657"/>
            <w:gridCol w:w="1990.02932551319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Call the meeting to order and direct the Designated Secretary to record attendance. Quorum must be confirmed before any official business is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start of each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the full name, role, and attendance method (in-person or remote) of each member present and each member absent.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start of each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Declare whether quorum has been achieved based on the number of voting members present relative to the quorum requirement defined in the agency's bylaws or operating agreement.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after attendance is recorded.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quorum is not achieved, adjourn the meeting without conducting official business and reschedule within 14 calendar days. Document the failed quorum attempt in the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the failed meeting.</w:t>
            </w:r>
            <w:r w:rsidDel="00000000" w:rsidR="00000000" w:rsidRPr="00000000">
              <w:rPr>
                <w:rtl w:val="0"/>
              </w:rPr>
            </w:r>
          </w:p>
        </w:tc>
      </w:tr>
    </w:tbl>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vinpybn3vsxx" w:id="49"/>
      <w:bookmarkEnd w:id="49"/>
      <w:r w:rsidDel="00000000" w:rsidR="00000000" w:rsidRPr="00000000">
        <w:rPr>
          <w:rFonts w:ascii="Roboto" w:cs="Roboto" w:eastAsia="Roboto" w:hAnsi="Roboto"/>
          <w:b w:val="1"/>
          <w:bCs w:val="1"/>
          <w:color w:val="000000"/>
          <w:sz w:val="27"/>
          <w:szCs w:val="27"/>
          <w:rtl w:val="0"/>
        </w:rPr>
        <w:t xml:space="preserve">6.4.2 — Required Elements of Meeting Minutes</w:t>
      </w:r>
    </w:p>
    <w:tbl>
      <w:tblPr>
        <w:tblStyle w:val="Table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1962.5806451612902"/>
        <w:gridCol w:w="4940.762463343109"/>
        <w:gridCol w:w="1578.2991202346038"/>
        <w:tblGridChange w:id="0">
          <w:tblGrid>
            <w:gridCol w:w="878.357771260997"/>
            <w:gridCol w:w="1962.5806451612902"/>
            <w:gridCol w:w="4940.762463343109"/>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all required elements in the meeting minutes. Minutes must include at minimum: (a) meeting type (regular quarterly, special, or combined); (b) date, start time, and end time; (c) meeting location or remote platform used; (d) names and roles of all members present and absent; (e) attendance method for each member (in-person or remote); (f) names and roles of any guests or non-members present, including their purpose of attendance; (g) quorum confirmation — number required and number present; (h) a statement confirming quorum was achieved (or a statement that official business was not conducted due to lack of quorum).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and immediately following each meeting.</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agenda item, record: (a) the name and role of the presenter; (b) a substantive summary of the report or information presented — not merely "report presented" or "report received"; (c) specific questions raised by Governing Body members; (d) responses provided; (e) any concerns, findings, or trends identified; (f) the Governing Body's documented response or position; (g) any directive issued, including the responsible party and the completion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and immediately following each meeting.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motion made, record: (a) the exact language of the motion; (b) the name of the member who made the motion; (c) the name of the member who seconded the motion; (d) the vote outcome — number in favor, number opposed, number abstaining; (e) the names of any members who recused themselves and the stated reason for recusal; (f) whether the motion passed or failed.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meeting, for each motion.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all directives issued during the meeting in a dedicated "Directives Issued" section at the end of the minutes or within the relevant agenda item section, including: (a) a clear description of the required action; (b) the name and title of the responsible party; (c) the completion deadline; (d) the follow-up reporting mechanism (e.g., report at next quarterly meeting, written confirmation to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meeting.</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executive sessions, record in the regular minutes: (a) the time the executive session was convened; (b) the general subject matter category (e.g., personnel matter, litigation, compliance investigation) without disclosing protected content; (c) the names of individuals present during the executive session; (d) the time the executive session concluded; (e) any formal action taken as a result of the executive session (motion, vote, directive).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meeting.</w:t>
            </w:r>
            <w:r w:rsidDel="00000000" w:rsidR="00000000" w:rsidRPr="00000000">
              <w:rPr>
                <w:rtl w:val="0"/>
              </w:rPr>
            </w:r>
          </w:p>
        </w:tc>
      </w:tr>
    </w:tbl>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d4f2hjyhraxy" w:id="50"/>
      <w:bookmarkEnd w:id="50"/>
      <w:r w:rsidDel="00000000" w:rsidR="00000000" w:rsidRPr="00000000">
        <w:rPr>
          <w:rFonts w:ascii="Roboto" w:cs="Roboto" w:eastAsia="Roboto" w:hAnsi="Roboto"/>
          <w:b w:val="1"/>
          <w:bCs w:val="1"/>
          <w:color w:val="000000"/>
          <w:sz w:val="27"/>
          <w:szCs w:val="27"/>
          <w:rtl w:val="0"/>
        </w:rPr>
        <w:t xml:space="preserve">6.4.3 — Report Presentation Standards</w:t>
      </w:r>
    </w:p>
    <w:tbl>
      <w:tblPr>
        <w:tblStyle w:val="Table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9.647577092511"/>
        <w:gridCol w:w="2020.4405286343613"/>
        <w:gridCol w:w="4631.894273127754"/>
        <w:gridCol w:w="1828.0176211453745"/>
        <w:tblGridChange w:id="0">
          <w:tblGrid>
            <w:gridCol w:w="879.647577092511"/>
            <w:gridCol w:w="2020.4405286343613"/>
            <w:gridCol w:w="4631.894273127754"/>
            <w:gridCol w:w="1828.0176211453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Administrator Report at each regular quarterly meeting. The report must address at minimum: (a) agency operational status; (b) staffing levels and any critical vacancies; (c) regulatory activity (surveys, audits, correspondence from CMS or HCAI); (d) status of any active corrective action plans; (e) significant operational developments since the prior meeting. The written report must be submitted to the Governing Body with the agenda package 7 days before the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submitted 7 days before the meeting; oral presentation at the meeting.</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Compliance Report at each regular quarterly meeting. The report must address at minimum: (a) status of all active compliance investigations; (b) audit findings and their resolution status; (c) regulatory changes affecting the agency in the past quarter; (d) training completion rates by department; (e) OIG/SAM screening status for all Governing Body members and applicable staff. The written report must be submitted to the Governing Body 7 days before the meeting per policy GV-GB-001 §6.2.3.3.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submitted 7 days before the meeting; oral presentation at the meeting.</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 QA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QAPI Report at each regular quarterly meeting. The report must address at minimum: (a) quality indicator trends compared to prior quarter and national benchmarks; (b) status of all active Performance Improvement Projects (PIPs); (c) adverse event summary including near-misses; (d) patient satisfaction data and trending; (e) Home Health Compare and Star Rating trends per policy QA-SM-004. The written report must be submitted to the Governing Body with the agenda package 7 days before the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submitted 7 days before the meeting; oral presentation at the meeting.</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Financial Report at each regular quarterly meeting. The report must address at minimum: (a) revenue versus budget variance; (b) accounts receivable aging; (c) claims denial rate and trending; (d) cash flow position; (e) any financial corrective actions in progress. The written report must be submitted to the Governing Body with the agenda package 7 days before the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submitted 7 days before the meeting; oral presentation at the meeting.</w:t>
            </w:r>
            <w:r w:rsidDel="00000000" w:rsidR="00000000" w:rsidRPr="00000000">
              <w:rPr>
                <w:rtl w:val="0"/>
              </w:rPr>
            </w:r>
          </w:p>
        </w:tc>
      </w:tr>
    </w:tbl>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pz73a8zv5dv" w:id="51"/>
      <w:bookmarkEnd w:id="51"/>
      <w:r w:rsidDel="00000000" w:rsidR="00000000" w:rsidRPr="00000000">
        <w:rPr>
          <w:rFonts w:ascii="Roboto" w:cs="Roboto" w:eastAsia="Roboto" w:hAnsi="Roboto"/>
          <w:b w:val="1"/>
          <w:bCs w:val="1"/>
          <w:color w:val="000000"/>
          <w:sz w:val="27"/>
          <w:szCs w:val="27"/>
          <w:rtl w:val="0"/>
        </w:rPr>
        <w:t xml:space="preserve">6.5 Draft, Review, and Approval of Minutes</w:t>
      </w:r>
    </w:p>
    <w:tbl>
      <w:tblPr>
        <w:tblStyle w:val="Table4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240.821114369502"/>
        <w:gridCol w:w="2401.7595307917886"/>
        <w:tblGridChange w:id="0">
          <w:tblGrid>
            <w:gridCol w:w="741.1143695014663"/>
            <w:gridCol w:w="1976.3049853372434"/>
            <w:gridCol w:w="4240.821114369502"/>
            <w:gridCol w:w="2401.75953079178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Produce the draft minutes from notes, recordings (if used), and supporting materials. The draft must include all elements required by Section 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completed within 14 calendar days of the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draft minutes to the Governing Body Chair for preliminary review. Include a cover note identifying any items requiring Chair clarification or correction.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to Chair within 14 calendar days of the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draft minutes for accuracy, completeness, and compliance with Section 6.4.2 requirements. The Chair shall not alter the substantive content of any recorded motion, vote, or directive. Factual corrections and formatting adjustments are permissible.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Chair review completed within 7 calendar days of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 the reviewed draft to the Designated Secretary with any corrections noted. If the draft is materially deficient (missing required elements, failing to document substantive discussion), the Chair shall return it with written instructions for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receipt of the draft.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Incorporate Chair corrections and distribute the revised draft to all Governing Body members for advance review before the next regular meeting, as part of the next meeting's agenda package.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with the next meeting's agenda package, at least 7 calendar days before that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next regular meeting, formally vote to approve the prior meeting's minutes as written or with stated amendments. The vote and any amendments shall be recorded in the current meeting's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regular quarterly meeting as the first substantive agenda item after quorum confirmation.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 the approved minutes in the governance file and mark them as "APPROVED — [Date of Approval]." Superseded draft versions shall be retained in the file marked "DRAFT — SUPERSEDED" and not destroyed.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approval.</w:t>
            </w:r>
            <w:r w:rsidDel="00000000" w:rsidR="00000000" w:rsidRPr="00000000">
              <w:rPr>
                <w:rtl w:val="0"/>
              </w:rPr>
            </w:r>
          </w:p>
        </w:tc>
      </w:tr>
    </w:tbl>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faf4tcw7ino" w:id="52"/>
      <w:bookmarkEnd w:id="52"/>
      <w:r w:rsidDel="00000000" w:rsidR="00000000" w:rsidRPr="00000000">
        <w:rPr>
          <w:rFonts w:ascii="Roboto" w:cs="Roboto" w:eastAsia="Roboto" w:hAnsi="Roboto"/>
          <w:b w:val="1"/>
          <w:bCs w:val="1"/>
          <w:color w:val="000000"/>
          <w:sz w:val="27"/>
          <w:szCs w:val="27"/>
          <w:rtl w:val="0"/>
        </w:rPr>
        <w:t xml:space="preserve">6.6 Executive Session Procedures</w:t>
      </w:r>
    </w:p>
    <w:tbl>
      <w:tblPr>
        <w:tblStyle w:val="Table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707.448680351907"/>
        <w:gridCol w:w="1935.131964809384"/>
        <w:tblGridChange w:id="0">
          <w:tblGrid>
            <w:gridCol w:w="741.1143695014663"/>
            <w:gridCol w:w="1976.3049853372434"/>
            <w:gridCol w:w="4707.448680351907"/>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Announce the convening of an executive session, state the general subject matter category, and identify the individuals permitted to remain present. All guests and non-members not specifically authorized shall exit the meeting room or remote session.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executive session is convened.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in the regular meeting minutes: the time executive session commenced, the general subject matter category, and the names of individuals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meeting.</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separate, restricted Executive Session Log (Appendix D) documenting: (a) date and meeting to which the session pertained; (b) subject matter with sufficient specificity to allow future identification; (c) names of all individuals present; (d) any decisions made, motions passed, or directives issued during the executive session; (e) any legal counsel present and the nature of legal advice received (noting attorney-client privilege where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Executive Session Log entry completed within 7 calendar days of the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Announce the conclusion of the executive session, note the time in the regular meeting, and reconvene the open session. Any formal actions taken during the executive session (motions, votes, directives) that are not legally protected shall be recorded in the regular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conclusion of executive session.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Executive Session Log in a restricted access file separate from the general governance file. Access shall be limited to Governing Body members, the Compliance Officer, and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restricted access enforced continuously.</w:t>
            </w:r>
            <w:r w:rsidDel="00000000" w:rsidR="00000000" w:rsidRPr="00000000">
              <w:rPr>
                <w:rtl w:val="0"/>
              </w:rPr>
            </w:r>
          </w:p>
        </w:tc>
      </w:tr>
    </w:tbl>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175lhahzwnv" w:id="53"/>
      <w:bookmarkEnd w:id="53"/>
      <w:r w:rsidDel="00000000" w:rsidR="00000000" w:rsidRPr="00000000">
        <w:rPr>
          <w:rFonts w:ascii="Roboto" w:cs="Roboto" w:eastAsia="Roboto" w:hAnsi="Roboto"/>
          <w:b w:val="1"/>
          <w:bCs w:val="1"/>
          <w:color w:val="000000"/>
          <w:sz w:val="27"/>
          <w:szCs w:val="27"/>
          <w:rtl w:val="0"/>
        </w:rPr>
        <w:t xml:space="preserve">6.7 Action Item Tracking</w:t>
      </w:r>
    </w:p>
    <w:tbl>
      <w:tblPr>
        <w:tblStyle w:val="Table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364.340175953079"/>
        <w:gridCol w:w="2278.240469208211"/>
        <w:tblGridChange w:id="0">
          <w:tblGrid>
            <w:gridCol w:w="741.1143695014663"/>
            <w:gridCol w:w="1976.3049853372434"/>
            <w:gridCol w:w="4364.340175953079"/>
            <w:gridCol w:w="2278.2404692082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running Action Item Tracker (Appendix E) documenting every directive issued at each meeting, including: (a) directive description; (b) meeting date issued; (c) responsible party; (d) completion deadline; (e) current status (open, in progress, completed, overdue); (f) date completed or escalated.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3 calendar days of each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Action Item Tracker before each quarterly meeting and prepare a status update for all open and recently completed items. Overdue items must be flagged and an explanation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 update prepared and distributed with the agenda package 7 calendar days before each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Action Item Tracker status update at the Old Business section of each regular meeting. The Governing Body shall formally acknowledge completion of resolved items and issue revised directives or escalation instructions for overdue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regular quarterly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any directive remains open and overdue beyond two consecutive quarterly meetings without resolution, escalate to the Governing Body Chair in writing and initiate a corrective action plan per policy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the second consecutive quarterly meeting at which the item remains unresolved.</w:t>
            </w:r>
            <w:r w:rsidDel="00000000" w:rsidR="00000000" w:rsidRPr="00000000">
              <w:rPr>
                <w:rtl w:val="0"/>
              </w:rPr>
            </w:r>
          </w:p>
        </w:tc>
      </w:tr>
    </w:tbl>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otepw4u9akl" w:id="54"/>
      <w:bookmarkEnd w:id="54"/>
      <w:r w:rsidDel="00000000" w:rsidR="00000000" w:rsidRPr="00000000">
        <w:rPr>
          <w:rFonts w:ascii="Roboto" w:cs="Roboto" w:eastAsia="Roboto" w:hAnsi="Roboto"/>
          <w:b w:val="1"/>
          <w:bCs w:val="1"/>
          <w:color w:val="000000"/>
          <w:sz w:val="27"/>
          <w:szCs w:val="27"/>
          <w:rtl w:val="0"/>
        </w:rPr>
        <w:t xml:space="preserve">6.8 Record Retention and Governance File Maintenance</w:t>
      </w:r>
    </w:p>
    <w:tbl>
      <w:tblPr>
        <w:tblStyle w:val="Table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87.859237536657"/>
        <w:gridCol w:w="2182.1700879765394"/>
        <w:tblGridChange w:id="0">
          <w:tblGrid>
            <w:gridCol w:w="741.1143695014663"/>
            <w:gridCol w:w="1948.8563049853371"/>
            <w:gridCol w:w="4487.859237536657"/>
            <w:gridCol w:w="2182.17008797653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governance file in a secure physical or electronic location accessible to the Governing Body Chair, Governing Body members, Compliance Officer, and authorized agency staff. The governance file shall contain: (a) the annual meeting schedule; (b) all meeting agendas; (c) all approved meeting minutes and superseded drafts; (d) all supporting reports presented at each meeting (compliance, QAPI, financial, administrator); (e) attendance records; (f) the Action Item Tracker; (g) Governing Body appointment documentation per 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reviewed for completeness quarterly before each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Executive Session Log in a separately secured, restricted access file as described in Section 6.6.5.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 all governance records — including agendas, minutes (approved and draft), attendance records, supporting reports, and executive session logs — for a minimum of 7 years from the date of the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policy enforced continuously per CO-HP-007.</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governance records are organized in a manner that permits rapid retrieval during a CMS survey or audit. Records shall be indexed by meeting date, meeting type, and document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index reviewed and updated quarterly before each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transitioning to a new electronic records system or document management platform, ensure all historical governance records are migrated completely and the 7-year retention clock is preserved based on the original meeting date, not the migration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before any legacy record system is decommissioned.</w:t>
            </w:r>
            <w:r w:rsidDel="00000000" w:rsidR="00000000" w:rsidRPr="00000000">
              <w:rPr>
                <w:rtl w:val="0"/>
              </w:rPr>
            </w:r>
          </w:p>
        </w:tc>
      </w:tr>
    </w:tbl>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kzl9kmm7wkt" w:id="55"/>
      <w:bookmarkEnd w:id="55"/>
      <w:r w:rsidDel="00000000" w:rsidR="00000000" w:rsidRPr="00000000">
        <w:rPr>
          <w:rFonts w:ascii="Roboto" w:cs="Roboto" w:eastAsia="Roboto" w:hAnsi="Roboto"/>
          <w:b w:val="1"/>
          <w:bCs w:val="1"/>
          <w:color w:val="000000"/>
          <w:sz w:val="27"/>
          <w:szCs w:val="27"/>
          <w:rtl w:val="0"/>
        </w:rPr>
        <w:t xml:space="preserve">6.9 Escalation and Exception Handling</w:t>
      </w:r>
    </w:p>
    <w:tbl>
      <w:tblPr>
        <w:tblStyle w:val="Table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5.5066079295152"/>
        <w:gridCol w:w="1896.740088105727"/>
        <w:gridCol w:w="3546.0792951541853"/>
        <w:gridCol w:w="2061.6740088105726"/>
        <w:tblGridChange w:id="0">
          <w:tblGrid>
            <w:gridCol w:w="1855.5066079295152"/>
            <w:gridCol w:w="1896.740088105727"/>
            <w:gridCol w:w="3546.0792951541853"/>
            <w:gridCol w:w="2061.67400881057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Quorum not achieved at a scheduled regular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notifies all members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Chair reschedules the meeting within the same calendar quarter. If quorum is not achieved for 2 consecutive scheduled meetings, Chair initiates membership recruitment or replacement per the agency's bylaws and notifies the Compliance Officer to document the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Rescheduled within 14 calendar days; deficiency documented within 7 calendar days of second consecutive failure.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minutes not completed within 14 calendar days of the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Chair issues a written notice to the Designated Secretary requiring immediate completion. If draft is not produced within 7 additional calendar days, Administrator assumes responsibility for producing the draft.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notice within 15 calendar days of the meeting; administrator assumes drafting within 22 calendar days of the meeting.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minutes that are later found to contain a material error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Chair convenes a correction process at the next regular meeting. An errata notation is added to the governance file referencing the corrected element. The original approved minutes are never altered; the correction is appended as a formal amendment.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Correction presented at the next regular quarterly meeting.</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supporting reports (compliance, QAPI, financial) not submitted 7 days before the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the responsible presenter in writing requiring immediate submission. If the report is not received by 3 days before the meeting, the Administrator notifies the Governing Body Chair. The Governing Body may elect to proceed with the meeting and receive the report orally, or defer the agenda item to the next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notice immediately upon identification of non-compliance; Chair notified by 3 days before the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found incomplete during pre-survey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conducts an immediate audit of all missing records and reconstructs any retrievable documents. Compliance Officer is notified. A written summary of any unrecoverable records is prepared for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completed within 7 calendar days of identification; Compliance Officer notified immediately.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special meeting is needed and the Governing Body Chair is unavailable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Vice Chair or most senior voting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available senior voting member may convene the special meeting, document the Chair's absence, and ensure full minutes are recorded. The Governing Body Chair must ratify the actions taken at the special meeting at the next regular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Ratification documented at the next regular quarterly meeting.</w:t>
            </w:r>
            <w:r w:rsidDel="00000000" w:rsidR="00000000" w:rsidRPr="00000000">
              <w:rPr>
                <w:rtl w:val="0"/>
              </w:rPr>
            </w:r>
          </w:p>
        </w:tc>
      </w:tr>
    </w:tbl>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5r4356rz2rt" w:id="56"/>
      <w:bookmarkEnd w:id="56"/>
      <w:r w:rsidDel="00000000" w:rsidR="00000000" w:rsidRPr="00000000">
        <w:rPr>
          <w:rFonts w:ascii="Roboto" w:cs="Roboto" w:eastAsia="Roboto" w:hAnsi="Roboto"/>
          <w:b w:val="1"/>
          <w:bCs w:val="1"/>
          <w:sz w:val="30"/>
          <w:szCs w:val="30"/>
          <w:rtl w:val="0"/>
        </w:rPr>
        <w:t xml:space="preserve">7. Documentation Requirements</w:t>
      </w:r>
    </w:p>
    <w:tbl>
      <w:tblPr>
        <w:tblStyle w:val="Table5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00.5286343612333"/>
        <w:gridCol w:w="2199.1189427312775"/>
        <w:gridCol w:w="1979.2070484581498"/>
        <w:gridCol w:w="1828.0176211453745"/>
        <w:gridCol w:w="1553.1277533039647"/>
        <w:tblGridChange w:id="0">
          <w:tblGrid>
            <w:gridCol w:w="1800.5286343612333"/>
            <w:gridCol w:w="2199.1189427312775"/>
            <w:gridCol w:w="1979.2070484581498"/>
            <w:gridCol w:w="1828.0176211453745"/>
            <w:gridCol w:w="1553.12775330396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meeting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schedule identifying date, time, and location of each quarterly meeting for the calendar year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(approval); Administrator (maintenance)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distributed to all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Established and distributed by December 15 of the preceding year; updated within 3 days of any change.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agendas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agenda for each regular quarterly and special meeting, including all supporting materials distributed to members (Appendix B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7 calendar days before each meeting; retained for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attendance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Attendance log for each meeting documenting member names, roles, presence/absence, and attendance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Incorporated into meeting minutes;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Recorded at each meeting; retained for minimum 7 years as part of minutes.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Unsupported draft of meeting minutes produced within 14 calendar days of each meeting and marked "DRAFT."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(retained even after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14 calendar days of the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minutes approved by the Governing Body at the subsequent regular meeting, marked "APPROVED —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 (preparation);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copy distributed to all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at the next regular meeting; retained for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Item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Running log of all directives issued at each meeting, including status updates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distributed with each agenda package.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3 calendar days of each meeting; reviewed at every regular meeting.</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Executive Session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log of all executive session topics, participants, decisions, and directives per Section 6.6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executive session file (separate from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7 calendar days of each meeting where executive session is held; retained for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Supporting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QAPI, financial, and administrator reports submitted for each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respective presenter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(filed by meeting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7 calendar days before each meeting; retained for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Quorum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confirmation of quorum at the start of each meeting within the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Recorded at each meeting.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correction / errata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amendment or errata notation appended to approved minutes if a material error is later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 (preparation);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attached to the original approved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Presented and approved at the next regular meeting following identification of the error.</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by all Governing Body members and senior leadership within scope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member / leader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policy effective date, revision, or new appointment.</w:t>
            </w:r>
            <w:r w:rsidDel="00000000" w:rsidR="00000000" w:rsidRPr="00000000">
              <w:rPr>
                <w:rtl w:val="0"/>
              </w:rPr>
            </w:r>
          </w:p>
        </w:tc>
      </w:tr>
    </w:tbl>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tu95dgnjv6g" w:id="57"/>
      <w:bookmarkEnd w:id="57"/>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06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rem5ofphx30" w:id="58"/>
      <w:bookmarkEnd w:id="58"/>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31.1436950146626"/>
        <w:gridCol w:w="3115.4252199413486"/>
        <w:gridCol w:w="3513.431085043988"/>
        <w:tblGridChange w:id="0">
          <w:tblGrid>
            <w:gridCol w:w="2731.1436950146626"/>
            <w:gridCol w:w="3115.4252199413486"/>
            <w:gridCol w:w="3513.4310850439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meets at least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meeting minutes confirming date, attendance, and quorum for each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Four or more meetings per calendar year; quorum confirmed at each.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agendas are distributed at least 7 days before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agenda distribution records and email timestamps.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agendas distributed within required timeframe; no exceptions without documented cause.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minutes are completed within 14 calendar days of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draft completion dates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drafts completed on time; no draft outstanding beyond 14 calendar days without a documented extension approved by the Chair.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capture substantive discussion, not just receipt of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Content review of approved minutes for specificity of discussion, questions, responses, and directives.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minutes include specific discussion summaries, questions raised, Governing Body responses, and directives with named responsible parties and deadlines.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motions, seconds, and votes are recorded.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motion log within approved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formal actions recorded with mover, seconder, vote count, and outcome.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items are tracked and reported at each subsequent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Action Item Tracker and Old Business section of subsequent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open directives tracked; status reported at each regular meeting; no item overdue beyond two consecutive quarters without documented escalation.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Supporting reports submitted 7 days before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submission dates for compliance, QAPI, financial, and administrator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reports submitted within required timeframe for at least 90% of meetings in any rolling 12-month period.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is complete and organized for rapid retrieval.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or electronic file audit conducted quarterly by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required records present, indexed, and retrievable within 1 business day.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Executive Session Logs are maintained for all executive sessions.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restricted executive session file by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entry completed for 100% of executive sessions within 7 calendar days of each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records retained for minimum 7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records retention schedule; audit of governance file index.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records with a date within the past 7 years present and intact. No premature destruction documented.</w:t>
            </w:r>
            <w:r w:rsidDel="00000000" w:rsidR="00000000" w:rsidRPr="00000000">
              <w:rPr>
                <w:rtl w:val="0"/>
              </w:rPr>
            </w:r>
          </w:p>
        </w:tc>
      </w:tr>
    </w:tbl>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hr630yo0lgm" w:id="59"/>
      <w:bookmarkEnd w:id="59"/>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conducting a standard survey under the State Operations Manual (SOM) Appendix B will specifically verify:</w:t>
      </w:r>
    </w:p>
    <w:p w:rsidR="00000000" w:rsidDel="00000000" w:rsidP="00000000" w:rsidRDefault="00000000" w:rsidRPr="00000000" w14:paraId="000006B2">
      <w:pPr>
        <w:numPr>
          <w:ilvl w:val="0"/>
          <w:numId w:val="2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Governing Body meetings are occurring at least quarterly. Surveyors will request all meeting minutes from the survey look-back period (typically 12–24 months) and verify that four or more meetings occurred in each calendar year with documented quorum.</w:t>
      </w:r>
    </w:p>
    <w:p w:rsidR="00000000" w:rsidDel="00000000" w:rsidP="00000000" w:rsidRDefault="00000000" w:rsidRPr="00000000" w14:paraId="000006B3">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Quality of meeting minutes as evidence of active governance. Surveyors distinguish between minutes that document passive receipt of reports and minutes that demonstrate substantive engagement. Entries such as "QAPI report received — no action" are a common deficiency. Surveyors expect to see specific data points referenced, questions asked, and directives issued.</w:t>
      </w:r>
    </w:p>
    <w:p w:rsidR="00000000" w:rsidDel="00000000" w:rsidP="00000000" w:rsidRDefault="00000000" w:rsidRPr="00000000" w14:paraId="000006B4">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all required reports were presented. Surveyors will cross-reference the agenda and minutes to verify that compliance, QAPI, financial, and administrator reports were presented at each meeting. Missing reports for any quarter are a cited deficiency.</w:t>
      </w:r>
    </w:p>
    <w:p w:rsidR="00000000" w:rsidDel="00000000" w:rsidP="00000000" w:rsidRDefault="00000000" w:rsidRPr="00000000" w14:paraId="000006B5">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of follow-through on directives. Surveyors will trace directives issued in one quarter's minutes to the subsequent quarter's minutes to confirm reported status. Directives that appear in minutes but are never revisited suggest a non-functional governance structure.</w:t>
      </w:r>
    </w:p>
    <w:p w:rsidR="00000000" w:rsidDel="00000000" w:rsidP="00000000" w:rsidRDefault="00000000" w:rsidRPr="00000000" w14:paraId="000006B6">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Agenda distribution and meeting notice compliance. Surveyors may request proof that agendas were distributed at least 7 days in advance. Email distribution records and governance file timestamps are the primary evidence.</w:t>
      </w:r>
    </w:p>
    <w:p w:rsidR="00000000" w:rsidDel="00000000" w:rsidP="00000000" w:rsidRDefault="00000000" w:rsidRPr="00000000" w14:paraId="000006B7">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Completeness of quorum documentation. Every set of minutes must identify the quorum requirement, the number of members present, and a declaration that quorum was achieved. Any meeting that lacks quorum documentation is at risk of being treated as non-compliant.</w:t>
      </w:r>
    </w:p>
    <w:p w:rsidR="00000000" w:rsidDel="00000000" w:rsidP="00000000" w:rsidRDefault="00000000" w:rsidRPr="00000000" w14:paraId="000006B8">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Executive session documentation. Surveyors will verify that executive sessions are noted in the regular minutes. They will not review the content of a properly designated executive session log; however, they will cite the absence of any notation as a documentation deficiency.</w:t>
      </w:r>
    </w:p>
    <w:p w:rsidR="00000000" w:rsidDel="00000000" w:rsidP="00000000" w:rsidRDefault="00000000" w:rsidRPr="00000000" w14:paraId="000006B9">
      <w:pPr>
        <w:numPr>
          <w:ilvl w:val="0"/>
          <w:numId w:val="2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Record retention. Surveyors will request records going back to the beginning of the look-back period. Missing records from any portion of that period — whether due to poor maintenance, system migration, or inadvertent destruction — will result in a citation.</w:t>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qlysljjd9nt" w:id="60"/>
      <w:bookmarkEnd w:id="60"/>
      <w:r w:rsidDel="00000000" w:rsidR="00000000" w:rsidRPr="00000000">
        <w:rPr>
          <w:rFonts w:ascii="Roboto" w:cs="Roboto" w:eastAsia="Roboto" w:hAnsi="Roboto"/>
          <w:b w:val="1"/>
          <w:bCs w:val="1"/>
          <w:color w:val="000000"/>
          <w:sz w:val="27"/>
          <w:szCs w:val="27"/>
          <w:rtl w:val="0"/>
        </w:rPr>
        <w:t xml:space="preserve">8.3 Common Failure Points</w:t>
      </w:r>
    </w:p>
    <w:tbl>
      <w:tblPr>
        <w:tblStyle w:val="Table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19.4134897360705"/>
        <w:gridCol w:w="3252.6686217008796"/>
        <w:gridCol w:w="3787.9178885630495"/>
        <w:tblGridChange w:id="0">
          <w:tblGrid>
            <w:gridCol w:w="2319.4134897360705"/>
            <w:gridCol w:w="3252.6686217008796"/>
            <w:gridCol w:w="3787.91788856304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reflect only "report received" without discussion or directives.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Surveyors cite as passive governance; failure to exercise oversight under 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Designated Secretary to record specific questions, data points referenced, and Governing Body responses. Chair reviews drafts for substance before distribution.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minutes not completed timely; approved months after the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Creates audit gap; surveyor may question whether the meeting occurred as recorded.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14-calendar-day draft deadline; Chair escalates to Administrator if deadline is missed.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Quorum not documented in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treats meeting as non-compliant even if quorum was in fact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 uses Appendix B template which includes quorum as a required field before any agenda item is recorded.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Agendas not distributed 7 days in advance.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finding; evidence of inadequate governance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sets calendar reminders 10 days before each meeting; tracks distribution dates in governance file.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items issued at one meeting never appear in subsequent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as evidence of non-functional governance; directives without follow-through.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Action Item Tracker (Appendix E); include as mandatory Old Business agenda item at every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minutes produced for a special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treats the special meeting as not having occurred; any decisions made at the special meeting have no documented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requires minutes for every meeting type; Designated Secretary is responsible for all meeting documentation.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Executive session held with no notation in regular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finding; creates appearance that Governing Body is conducting undocumented business.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Regular minutes template (Appendix B) includes an executive session field; Chair confirms notation before minutes are finalized.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incomplete or inaccessible during survey.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Surveyors cannot verify compliance; creates presumption of non-compliance for unverified periods.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governance file audit by Administrator; records indexed for same-day retrieval.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not retained for 7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Violation of record retention requirements under CO-HP-007; inability to demonstrate historical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Apply 7-year retention schedule to all governance records from the date of the meeting; enforce destruction moratorium.</w:t>
            </w:r>
            <w:r w:rsidDel="00000000" w:rsidR="00000000" w:rsidRPr="00000000">
              <w:rPr>
                <w:rtl w:val="0"/>
              </w:rPr>
            </w:r>
          </w:p>
        </w:tc>
      </w:tr>
    </w:tbl>
    <w:p w:rsidR="00000000" w:rsidDel="00000000" w:rsidP="00000000" w:rsidRDefault="00000000" w:rsidRPr="00000000" w14:paraId="00000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xayee447lse" w:id="61"/>
      <w:bookmarkEnd w:id="61"/>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6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3s0znof2dqh" w:id="62"/>
      <w:bookmarkEnd w:id="62"/>
      <w:r w:rsidDel="00000000" w:rsidR="00000000" w:rsidRPr="00000000">
        <w:rPr>
          <w:rFonts w:ascii="Roboto" w:cs="Roboto" w:eastAsia="Roboto" w:hAnsi="Roboto"/>
          <w:b w:val="1"/>
          <w:bCs w:val="1"/>
          <w:color w:val="000000"/>
          <w:sz w:val="27"/>
          <w:szCs w:val="27"/>
          <w:rtl w:val="0"/>
        </w:rPr>
        <w:t xml:space="preserve">9.1 Federal Regulations</w:t>
      </w:r>
    </w:p>
    <w:tbl>
      <w:tblPr>
        <w:tblStyle w:val="Table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70.660792951542"/>
        <w:gridCol w:w="3216.211453744493"/>
        <w:gridCol w:w="4673.127753303965"/>
        <w:tblGridChange w:id="0">
          <w:tblGrid>
            <w:gridCol w:w="1470.660792951542"/>
            <w:gridCol w:w="3216.211453744493"/>
            <w:gridCol w:w="4673.1277533039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basis requiring a functioning Governing Body; meeting records are the primary evidence of compliance.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the Governing Body to hold full legal authority for agency operations; meeting minutes document the exercise of that authority.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appointment and oversight must be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appointment and QAPI oversight documented in meeting minutes.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Quality Assessment and Performance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QAPI must be evidenced in meeting minutes.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Compliance with Federal, State, and local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program oversight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Emergency preparedness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plan approval documented in meeting minutes.</w:t>
            </w:r>
            <w:r w:rsidDel="00000000" w:rsidR="00000000" w:rsidRPr="00000000">
              <w:rPr>
                <w:rtl w:val="0"/>
              </w:rPr>
            </w:r>
          </w:p>
        </w:tc>
      </w:tr>
    </w:tbl>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e6cfyqsoaql" w:id="63"/>
      <w:bookmarkEnd w:id="63"/>
      <w:r w:rsidDel="00000000" w:rsidR="00000000" w:rsidRPr="00000000">
        <w:rPr>
          <w:rFonts w:ascii="Roboto" w:cs="Roboto" w:eastAsia="Roboto" w:hAnsi="Roboto"/>
          <w:b w:val="1"/>
          <w:bCs w:val="1"/>
          <w:color w:val="000000"/>
          <w:sz w:val="27"/>
          <w:szCs w:val="27"/>
          <w:rtl w:val="0"/>
        </w:rPr>
        <w:t xml:space="preserve">9.2 CMS Guidance</w:t>
      </w:r>
    </w:p>
    <w:tbl>
      <w:tblPr>
        <w:tblStyle w:val="Table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68.3284457478003"/>
        <w:gridCol w:w="5791.671554252199"/>
        <w:tblGridChange w:id="0">
          <w:tblGrid>
            <w:gridCol w:w="3568.3284457478003"/>
            <w:gridCol w:w="5791.6715542521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 — Guidance to Surveyors: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surveyor expectations for Governing Body meeting documentation; establishes what constitutes adequate evidence of active governance oversight.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Survey and Certification Policy and Procedures (S&amp;C Memos)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Provides ongoing guidance on CMS expectations for HHA governance documentation; applicable S&amp;C memos should be reviewed annually by the Compliance Officer.</w:t>
            </w:r>
            <w:r w:rsidDel="00000000" w:rsidR="00000000" w:rsidRPr="00000000">
              <w:rPr>
                <w:rtl w:val="0"/>
              </w:rPr>
            </w:r>
          </w:p>
        </w:tc>
      </w:tr>
    </w:tbl>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s6wh05dsql5" w:id="64"/>
      <w:bookmarkEnd w:id="64"/>
      <w:r w:rsidDel="00000000" w:rsidR="00000000" w:rsidRPr="00000000">
        <w:rPr>
          <w:rFonts w:ascii="Roboto" w:cs="Roboto" w:eastAsia="Roboto" w:hAnsi="Roboto"/>
          <w:b w:val="1"/>
          <w:bCs w:val="1"/>
          <w:color w:val="000000"/>
          <w:sz w:val="27"/>
          <w:szCs w:val="27"/>
          <w:rtl w:val="0"/>
        </w:rPr>
        <w:t xml:space="preserve">9.3 OIG Guidance</w:t>
      </w:r>
    </w:p>
    <w:tbl>
      <w:tblPr>
        <w:tblStyle w:val="Table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95.7771260997065"/>
        <w:gridCol w:w="5764.222873900293"/>
        <w:tblGridChange w:id="0">
          <w:tblGrid>
            <w:gridCol w:w="3595.7771260997065"/>
            <w:gridCol w:w="5764.2228739002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 (1998; supplemented)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expectation that the Governing Body actively oversees the compliance program; meeting minutes are the primary evidence of compliance program oversight.</w:t>
            </w:r>
            <w:r w:rsidDel="00000000" w:rsidR="00000000" w:rsidRPr="00000000">
              <w:rPr>
                <w:rtl w:val="0"/>
              </w:rPr>
            </w:r>
          </w:p>
        </w:tc>
      </w:tr>
    </w:tbl>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qevn21x0ibk" w:id="65"/>
      <w:bookmarkEnd w:id="65"/>
      <w:r w:rsidDel="00000000" w:rsidR="00000000" w:rsidRPr="00000000">
        <w:rPr>
          <w:rFonts w:ascii="Roboto" w:cs="Roboto" w:eastAsia="Roboto" w:hAnsi="Roboto"/>
          <w:b w:val="1"/>
          <w:bCs w:val="1"/>
          <w:color w:val="000000"/>
          <w:sz w:val="27"/>
          <w:szCs w:val="27"/>
          <w:rtl w:val="0"/>
        </w:rPr>
        <w:t xml:space="preserve">9.4 Cross-Referenced Agency Policies</w:t>
      </w:r>
    </w:p>
    <w:tbl>
      <w:tblPr>
        <w:tblStyle w:val="Table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94.0175953079179"/>
        <w:gridCol w:w="2772.316715542522"/>
        <w:gridCol w:w="5393.66568914956"/>
        <w:tblGridChange w:id="0">
          <w:tblGrid>
            <w:gridCol w:w="1194.0175953079179"/>
            <w:gridCol w:w="2772.316715542522"/>
            <w:gridCol w:w="5393.66568914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GV-GB-002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policy establishing the Governing Body's meeting frequency requirements and oversight obligations documented via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recusals must be documented in meeting minutes per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Planning for Key Leadership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 review and approval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Governance Self-Assessment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Self-assessment results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approval of organizational structure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scope of services review and approval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Planning &amp; Annual Goals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 approval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REQUIRED-tier policy approvals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&amp; Revision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cycle approvals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&amp; Staff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of this policy required for all members within scope.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Licensure &amp; Certification Maintenance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status reviews documented in meeting minutes.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governance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Development &amp;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QAPI plan approval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Compare &amp; Star Rating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 Rating trend data presented and documented in QAPI report at each meeting.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of overdue directives per Section 6.7.4; corrective action plans may be initiated via Governing Body directive.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program oversight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Designation &amp;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appointment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7-year minimum retention requirement for all governance meeting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Budget &amp; Financial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Budget approval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Operations &amp; Business Continuity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plan approval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Lifecycle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version control and lifecycle management for this policy.</w:t>
            </w:r>
            <w:r w:rsidDel="00000000" w:rsidR="00000000" w:rsidRPr="00000000">
              <w:rPr>
                <w:rtl w:val="0"/>
              </w:rPr>
            </w:r>
          </w:p>
        </w:tc>
      </w:tr>
    </w:tbl>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c7aocmdjoc" w:id="66"/>
      <w:bookmarkEnd w:id="66"/>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Designated Secretary — whether the Administrator or an assigned designee — shall receive orientation to this policy and the agency's meeting documentation standards within fourteen (14) calendar days of assuming the Designated Secretary role. Orientation shall be conducted by the Administrator or Compliance Officer and must cover: (a) required elements of meeting minutes per Section 6.4.2; (b) quorum documentation requirements; (c) agenda preparation and distribution timelines; (d) executive session notation procedures; (e) action item tracking obligations; (f) governance file maintenance and retention requirements.</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Governing Body members shall receive orientation to this policy within fourteen (14) calendar days of appointment, as part of the broader Governing Body orientation required by policy GV-GB-001 §10.1. Orientation for members shall cover: (a) what constitutes substantive minutes and why passive documentation creates survey risk; (b) the member's responsibility to raise questions, provide direction, and ensure their participation is reflected in the minutes; (c) the minutes approval process and how to raise corrections at the next meeting.</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Governing Body members and senior leadership within the scope of this policy (Section 3) shall sign the Policy Acknowledgment Form (Appendix C) within fourteen (14) calendar days of the policy effective date, any revision, or new appointment.</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The Administrator shall maintain a tracking log of all policy acknowledgments and report any non-compliance to the Governing Body Chair within seven (7) calendar days of the acknowledgment deadline.</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10.5 Annual refresher on meeting documentation standards — including review of any citations or findings from the prior year's survey or internal audit — shall be conducted at the first quarterly meeting of each calendar year and documented in those meeting minutes.</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u5esgt4mzb0" w:id="67"/>
      <w:bookmarkEnd w:id="67"/>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fourteen (14) calendar days of the revised effective date; (c) update to the enterprise policy index per EN-TG-001.</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Administrator with notification to the Governing Body at the next regular meeting. Non-substantive revisions do not require re-acknowledgment.</w:t>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q8wu4uhmkm6" w:id="68"/>
      <w:bookmarkEnd w:id="68"/>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mdbnshi2anr" w:id="69"/>
      <w:bookmarkEnd w:id="69"/>
      <w:r w:rsidDel="00000000" w:rsidR="00000000" w:rsidRPr="00000000">
        <w:rPr>
          <w:rFonts w:ascii="Roboto" w:cs="Roboto" w:eastAsia="Roboto" w:hAnsi="Roboto"/>
          <w:b w:val="1"/>
          <w:bCs w:val="1"/>
          <w:color w:val="000000"/>
          <w:sz w:val="27"/>
          <w:szCs w:val="27"/>
          <w:rtl w:val="0"/>
        </w:rPr>
        <w:t xml:space="preserve">Appendix A — Annual Governing Body Meeting Schedule</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GV-GB-002 | Version: 6.0 | Date: 2025-07-10 Address: 890 Santa Cruz Ave, Menlo Park, CA 94025 | Phone: (408) 728-6020</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document the official Governing Body meeting schedule for the calendar year, as required by policy GV-GB-002, Section 6.1, and GV-GB-001, Section 6.3.1.</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Governing Body Chair shall establish this schedule by December 15 of the preceding year. The Administrator shall distribute the schedule to all Governing Body members, the Clinical Manager, the Compliance Officer, and all standing report presenters within 3 calendar days of approval. Any changes to the schedule must be updated in this document and redistributed within 3 calendar days of the change.</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Calendar Year: _____________</w:t>
      </w:r>
    </w:p>
    <w:tbl>
      <w:tblPr>
        <w:tblStyle w:val="Table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26.9902912621359"/>
        <w:gridCol w:w="690.6407766990292"/>
        <w:gridCol w:w="1154.0970873786407"/>
        <w:gridCol w:w="1172.2718446601943"/>
        <w:gridCol w:w="1890.1747572815534"/>
        <w:gridCol w:w="1753.8640776699028"/>
        <w:gridCol w:w="1971.961165048544"/>
        <w:tblGridChange w:id="0">
          <w:tblGrid>
            <w:gridCol w:w="726.9902912621359"/>
            <w:gridCol w:w="690.6407766990292"/>
            <w:gridCol w:w="1154.0970873786407"/>
            <w:gridCol w:w="1172.2718446601943"/>
            <w:gridCol w:w="1890.1747572815534"/>
            <w:gridCol w:w="1753.8640776699028"/>
            <w:gridCol w:w="1971.9611650485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Scheduled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Scheduled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 / Remote Platform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Confirmed by Chair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Distributed to Members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Regular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In-Person: 890 Santa Cruz Ave, Menlo Park, CA 94025 ☐ Remote: 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 Regular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In-Person ☐ Remote: 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 Regular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In-Person ☐ Remote: 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 Regular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In-Person ☐ Remote: 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Special Meetings (added as needed):</w:t>
      </w:r>
    </w:p>
    <w:tbl>
      <w:tblPr>
        <w:tblStyle w:val="Table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81.9787985865725"/>
        <w:gridCol w:w="1102.4734982332157"/>
        <w:gridCol w:w="1378.0918727915196"/>
        <w:gridCol w:w="628.4098939929329"/>
        <w:gridCol w:w="1686.7844522968198"/>
        <w:gridCol w:w="859.9293286219081"/>
        <w:gridCol w:w="1686.7844522968198"/>
        <w:gridCol w:w="1135.547703180212"/>
        <w:tblGridChange w:id="0">
          <w:tblGrid>
            <w:gridCol w:w="881.9787985865725"/>
            <w:gridCol w:w="1102.4734982332157"/>
            <w:gridCol w:w="1378.0918727915196"/>
            <w:gridCol w:w="628.4098939929329"/>
            <w:gridCol w:w="1686.7844522968198"/>
            <w:gridCol w:w="859.9293286219081"/>
            <w:gridCol w:w="1686.7844522968198"/>
            <w:gridCol w:w="1135.5477031802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Called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Convened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 / Platform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Purpose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Notice Issued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Notice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Meeting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Meeting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Schedule Established By: _________________________ Title: _________________________</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Established: _____________ Date Distributed: _____________</w:t>
      </w:r>
    </w:p>
    <w:p w:rsidR="00000000" w:rsidDel="00000000" w:rsidP="00000000" w:rsidRDefault="00000000" w:rsidRPr="00000000" w14:paraId="00000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prse4hi0mex" w:id="70"/>
      <w:bookmarkEnd w:id="70"/>
      <w:r w:rsidDel="00000000" w:rsidR="00000000" w:rsidRPr="00000000">
        <w:rPr>
          <w:rFonts w:ascii="Roboto" w:cs="Roboto" w:eastAsia="Roboto" w:hAnsi="Roboto"/>
          <w:b w:val="1"/>
          <w:bCs w:val="1"/>
          <w:color w:val="000000"/>
          <w:sz w:val="27"/>
          <w:szCs w:val="27"/>
          <w:rtl w:val="0"/>
        </w:rPr>
        <w:t xml:space="preserve">Appendix B — Standard Meeting Agenda Template</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GV-GB-002 | Version: 6.0 Address: 890 Santa Cruz Ave, Menlo Park, CA 94025</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a standardized agenda template for all regular quarterly Governing Body meetings ensuring all required standing items are included and the agenda is distributed at least 7 calendar days before each meeting.</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Designated Secretary shall complete this template for each regular quarterly meeting. The Governing Body Chair shall review and approve the agenda before distribution. All supporting reports shall be attached to the distributed agenda package. Retain the distributed agenda in the governance file for a minimum of 7 years.</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GOVERNING BODY MEETING AGENDA</w:t>
      </w:r>
    </w:p>
    <w:tbl>
      <w:tblPr>
        <w:tblStyle w:val="Table6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84.1055718475072"/>
        <w:gridCol w:w="6875.894428152492"/>
        <w:tblGridChange w:id="0">
          <w:tblGrid>
            <w:gridCol w:w="2484.1055718475072"/>
            <w:gridCol w:w="6875.89442815249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Regular Quarterly ☐ Special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Quarter /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 — Meeting #____ of Calendar Year 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Start: _____________ Estimated End: 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In-Person: 890 Santa Cruz Ave, Menlo Park, CA 94025 ☐ Remote: ____________ (platform / dial-in)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Agenda 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Distributed to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Quorum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 of ______ voting members</w:t>
            </w:r>
            <w:r w:rsidDel="00000000" w:rsidR="00000000" w:rsidRPr="00000000">
              <w:rPr>
                <w:rtl w:val="0"/>
              </w:rPr>
            </w:r>
          </w:p>
        </w:tc>
      </w:tr>
    </w:tbl>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AGENDA ITEMS</w:t>
      </w:r>
    </w:p>
    <w:tbl>
      <w:tblPr>
        <w:tblStyle w:val="Table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61.8740849194729"/>
        <w:gridCol w:w="2178.975109809663"/>
        <w:gridCol w:w="1836.3689604685212"/>
        <w:gridCol w:w="1575.9882869692533"/>
        <w:gridCol w:w="3206.7935578330894"/>
        <w:tblGridChange w:id="0">
          <w:tblGrid>
            <w:gridCol w:w="561.8740849194729"/>
            <w:gridCol w:w="2178.975109809663"/>
            <w:gridCol w:w="1836.3689604685212"/>
            <w:gridCol w:w="1575.9882869692533"/>
            <w:gridCol w:w="3206.79355783308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Agenda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 Allotted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Supporting Material Attached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Call to Order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min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Confirmation of Quorum and Recording of Attendance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min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Attendance sheet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of Prior Meeting Minutes — [Date of Prior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min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minutes attached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 min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attached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 min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attached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 QA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 min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attached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 min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attached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Old Business — Status of Prior Meeting Directives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min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Item Tracker attached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Business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Supporting materials attached as applicable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Business Item 1 — describe]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Business Item 2 — describe]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Executive Session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None distributed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Meeting Date Confirmation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min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schedule reference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Adjournment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min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None</w:t>
            </w:r>
            <w:r w:rsidDel="00000000" w:rsidR="00000000" w:rsidRPr="00000000">
              <w:rPr>
                <w:rtl w:val="0"/>
              </w:rPr>
            </w:r>
          </w:p>
        </w:tc>
      </w:tr>
    </w:tbl>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Q1 Additional Items:</w:t>
      </w:r>
    </w:p>
    <w:tbl>
      <w:tblPr>
        <w:tblStyle w:val="Table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3353.6563876651985"/>
        <w:gridCol w:w="2405.286343612335"/>
        <w:gridCol w:w="2858.854625550661"/>
        <w:tblGridChange w:id="0">
          <w:tblGrid>
            <w:gridCol w:w="742.2026431718062"/>
            <w:gridCol w:w="3353.6563876651985"/>
            <w:gridCol w:w="2405.286343612335"/>
            <w:gridCol w:w="2858.8546255506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Supporting Material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Approval of Annual QAPI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 QA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draft attached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Governing Body Composition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roster attached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Collection of Annual Conflict of Interest Disclosures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Blank Appendix B forms distributed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Governance Refresher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outline attached</w:t>
            </w:r>
            <w:r w:rsidDel="00000000" w:rsidR="00000000" w:rsidRPr="00000000">
              <w:rPr>
                <w:rtl w:val="0"/>
              </w:rPr>
            </w:r>
          </w:p>
        </w:tc>
      </w:tr>
    </w:tbl>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Q2 Additional Items:</w:t>
      </w:r>
    </w:p>
    <w:tbl>
      <w:tblPr>
        <w:tblStyle w:val="Table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83.4361233480176"/>
        <w:gridCol w:w="3711.0132158590304"/>
        <w:gridCol w:w="1498.1497797356828"/>
        <w:gridCol w:w="3367.400881057269"/>
        <w:tblGridChange w:id="0">
          <w:tblGrid>
            <w:gridCol w:w="783.4361233480176"/>
            <w:gridCol w:w="3711.0132158590304"/>
            <w:gridCol w:w="1498.1497797356828"/>
            <w:gridCol w:w="3367.40088105726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Supporting Material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Approval of Succession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 document attached</w:t>
            </w:r>
            <w:r w:rsidDel="00000000" w:rsidR="00000000" w:rsidRPr="00000000">
              <w:rPr>
                <w:rtl w:val="0"/>
              </w:rPr>
            </w:r>
          </w:p>
        </w:tc>
      </w:tr>
    </w:tbl>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Q3 Additional Items:</w:t>
      </w:r>
    </w:p>
    <w:tbl>
      <w:tblPr>
        <w:tblStyle w:val="Table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5.9471365638767"/>
        <w:gridCol w:w="4027.136563876652"/>
        <w:gridCol w:w="1498.1497797356828"/>
        <w:gridCol w:w="3078.7665198237887"/>
        <w:tblGridChange w:id="0">
          <w:tblGrid>
            <w:gridCol w:w="755.9471365638767"/>
            <w:gridCol w:w="4027.136563876652"/>
            <w:gridCol w:w="1498.1497797356828"/>
            <w:gridCol w:w="3078.76651982378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Supporting Material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Approval of Emergency Preparedness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plan document attached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Drill Results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Drill summary report attached</w:t>
            </w:r>
            <w:r w:rsidDel="00000000" w:rsidR="00000000" w:rsidRPr="00000000">
              <w:rPr>
                <w:rtl w:val="0"/>
              </w:rPr>
            </w:r>
          </w:p>
        </w:tc>
      </w:tr>
    </w:tbl>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Q4 Additional Items:</w:t>
      </w:r>
    </w:p>
    <w:tbl>
      <w:tblPr>
        <w:tblStyle w:val="Table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3568.3284457478003"/>
        <w:gridCol w:w="1935.131964809384"/>
        <w:gridCol w:w="3115.4252199413486"/>
        <w:tblGridChange w:id="0">
          <w:tblGrid>
            <w:gridCol w:w="741.1143695014663"/>
            <w:gridCol w:w="3568.3284457478003"/>
            <w:gridCol w:w="1935.131964809384"/>
            <w:gridCol w:w="3115.42521994134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Supporting Material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Approval of Annual Operating Budget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Budget document attached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Administrator Performance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Evaluation summary (executive session)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Approve Next Year's Meeting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schedule attached</w:t>
            </w:r>
            <w:r w:rsidDel="00000000" w:rsidR="00000000" w:rsidRPr="00000000">
              <w:rPr>
                <w:rtl w:val="0"/>
              </w:rPr>
            </w:r>
          </w:p>
        </w:tc>
      </w:tr>
    </w:tbl>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Agenda Approved By (Governing Body Chair): _________________________ Date: _____________</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59oekaghtk" w:id="71"/>
      <w:bookmarkEnd w:id="71"/>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GV-GB-002 | Version: 6.0</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document that all individuals within the scope of this policy have received, read, and understand their obligations under GV-GB-002 — Board Meeting &amp; Minutes Requirements, as required by policy GV-PM-003.</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Each individual within the scope of this policy must sign this form within 14 calendar days of the policy effective date, any policy revision, or new appointment. The Administrator shall collect all signed forms and maintain them in the policy acknowledgment file.</w:t>
      </w:r>
    </w:p>
    <w:p w:rsidR="00000000" w:rsidDel="00000000" w:rsidP="00000000" w:rsidRDefault="00000000" w:rsidRPr="00000000" w14:paraId="00000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848">
      <w:pPr>
        <w:numPr>
          <w:ilvl w:val="0"/>
          <w:numId w:val="5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GV-GB-002 — Board Meeting &amp; Minutes Requirements, Version 6.0, effective 2025-07-10.</w:t>
      </w:r>
    </w:p>
    <w:p w:rsidR="00000000" w:rsidDel="00000000" w:rsidP="00000000" w:rsidRDefault="00000000" w:rsidRPr="00000000" w14:paraId="00000849">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084A">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084B">
      <w:pPr>
        <w:numPr>
          <w:ilvl w:val="0"/>
          <w:numId w:val="5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3527.155425219941"/>
        <w:tblGridChange w:id="0">
          <w:tblGrid>
            <w:gridCol w:w="5832.84457478005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wzt6ejhf8tf" w:id="72"/>
      <w:bookmarkEnd w:id="72"/>
      <w:r w:rsidDel="00000000" w:rsidR="00000000" w:rsidRPr="00000000">
        <w:rPr>
          <w:rFonts w:ascii="Roboto" w:cs="Roboto" w:eastAsia="Roboto" w:hAnsi="Roboto"/>
          <w:b w:val="1"/>
          <w:bCs w:val="1"/>
          <w:color w:val="000000"/>
          <w:sz w:val="27"/>
          <w:szCs w:val="27"/>
          <w:rtl w:val="0"/>
        </w:rPr>
        <w:t xml:space="preserve">Appendix D — Executive Session Log</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GV-GB-002 | Version: 6.0</w:t>
      </w:r>
    </w:p>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a restricted, separately maintained record of all executive sessions held during Governing Body meetings, documenting subject matter, participants, decisions, and directives without disclosing legally protected content.</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Access Restriction: This log is restricted to Governing Body members, the Compliance Officer, and authorized legal counsel. It shall not be filed in the general governance file and shall not be made available to CMS surveyors without legal counsel review.</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Compliance Officer shall complete one entry for each executive session within 7 calendar days of the meeting. Entries shall be sufficiently specific to identify the matter for future reference but shall not reproduce legally privileged communications.</w:t>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EXECUTIVE SESSION LOG ENTRY</w:t>
      </w:r>
    </w:p>
    <w:tbl>
      <w:tblPr>
        <w:tblStyle w:val="Table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54.545454545454"/>
        <w:gridCol w:w="5105.454545454545"/>
        <w:tblGridChange w:id="0">
          <w:tblGrid>
            <w:gridCol w:w="4254.545454545454"/>
            <w:gridCol w:w="5105.4545454545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Related Meeting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Regular Quarterly ☐ Special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Executive Session Commenced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Executive Session Concluded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 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Subject Matter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Personnel Matter ☐ Compliance Investigation ☐ Litigation / Legal Counsel ☐ Regulatory Enforcement ☐ Other: 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Subject Matter Description (sufficient for future identification; do not reproduce privileged content)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Individuals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Name: _____________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Nature of Legal Advice (note attorney-client privilege where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Actions Taken (motions, votes, directives — if not legally protected)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Motion Made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Seconded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Vote 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Passed ☐ Failed ☐ No Vote Taken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Directives Issued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_____________ Responsible Party: _____________ Deadline: 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Items Noted in Regular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Confirm notation: _____________ ☐ No — Reason: _____________</w:t>
            </w:r>
            <w:r w:rsidDel="00000000" w:rsidR="00000000" w:rsidRPr="00000000">
              <w:rPr>
                <w:rtl w:val="0"/>
              </w:rPr>
            </w:r>
          </w:p>
        </w:tc>
      </w:tr>
    </w:tbl>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Entry Completed By (Compliance Officer): _________________________ Date: _____________</w:t>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98s56fvc9j8" w:id="73"/>
      <w:bookmarkEnd w:id="73"/>
      <w:r w:rsidDel="00000000" w:rsidR="00000000" w:rsidRPr="00000000">
        <w:rPr>
          <w:rFonts w:ascii="Roboto" w:cs="Roboto" w:eastAsia="Roboto" w:hAnsi="Roboto"/>
          <w:b w:val="1"/>
          <w:bCs w:val="1"/>
          <w:color w:val="000000"/>
          <w:sz w:val="27"/>
          <w:szCs w:val="27"/>
          <w:rtl w:val="0"/>
        </w:rPr>
        <w:t xml:space="preserve">Appendix E — Action Item Tracker</w:t>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GV-GB-002 | Version: 6.0</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a running, cumulative log of all directives issued by the Governing Body at each meeting, tracking status through to resolution and ensuring no directive is lost between meetings.</w:t>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Designated Secretary shall add new items within 3 calendar days of each meeting. The Administrator shall update the status of all open items before each subsequent meeting and distribute the current tracker with the agenda package 7 calendar days before each meeting. The Governing Body shall formally review all open items under the Old Business agenda section at each regular meeting.</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Status Codes: O = Open | IP = In Progress | C = Completed | OD = Overdue | E = Escalated</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tbl>
      <w:tblPr>
        <w:tblStyle w:val="Table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5.2999178307313"/>
        <w:gridCol w:w="1230.566967953985"/>
        <w:gridCol w:w="1253.6400986031224"/>
        <w:gridCol w:w="1092.1281840591619"/>
        <w:gridCol w:w="1261.3311421528347"/>
        <w:gridCol w:w="499.9178307313065"/>
        <w:gridCol w:w="1584.354971240756"/>
        <w:gridCol w:w="1922.7608874281018"/>
        <w:tblGridChange w:id="0">
          <w:tblGrid>
            <w:gridCol w:w="515.2999178307313"/>
            <w:gridCol w:w="1230.566967953985"/>
            <w:gridCol w:w="1253.6400986031224"/>
            <w:gridCol w:w="1092.1281840591619"/>
            <w:gridCol w:w="1261.3311421528347"/>
            <w:gridCol w:w="499.9178307313065"/>
            <w:gridCol w:w="1584.354971240756"/>
            <w:gridCol w:w="1922.76088742810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Meeting Date Issued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Directive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Completion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Completed / Escalated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 / Governing Body 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Tracker Summary (updated before each meeting):</w:t>
      </w:r>
    </w:p>
    <w:tbl>
      <w:tblPr>
        <w:tblStyle w:val="Table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136.656891495601"/>
        <w:gridCol w:w="2223.3431085043985"/>
        <w:tblGridChange w:id="0">
          <w:tblGrid>
            <w:gridCol w:w="7136.656891495601"/>
            <w:gridCol w:w="2223.34310850439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active directives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since last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progress / on track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Escalated per Section 6.7.4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Tracker Maintained By: _________________________ Title: _________________________</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Last Updated: _____________ Distributed With Agenda for Meeting Date: _____________</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3brkrpkrach" w:id="74"/>
      <w:bookmarkEnd w:id="74"/>
      <w:r w:rsidDel="00000000" w:rsidR="00000000" w:rsidRPr="00000000">
        <w:rPr>
          <w:rFonts w:ascii="Roboto" w:cs="Roboto" w:eastAsia="Roboto" w:hAnsi="Roboto"/>
          <w:b w:val="1"/>
          <w:bCs w:val="1"/>
          <w:color w:val="000000"/>
          <w:sz w:val="27"/>
          <w:szCs w:val="27"/>
          <w:rtl w:val="0"/>
        </w:rPr>
        <w:t xml:space="preserve">Appendix F — Governance File Completeness Checklist</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GV-GB-002 | Version: 6.0</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the Administrator with a structured checklist for verifying that the governance file is complete, organized, and ready for CMS survey review before each quarterly meeting and upon any survey notice.</w:t>
      </w:r>
    </w:p>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Administrator shall complete this checklist before each quarterly Governing Body meeting and immediately upon receipt of any CMS survey notice. Any item marked "No" or "Missing" must include an explanation and corrective action. The completed checklist shall be filed in the governance file.</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Review Date: _____________ ☐ Pre-Meeting Review ☐ Survey Notice Review</w:t>
      </w:r>
    </w:p>
    <w:p w:rsidR="00000000" w:rsidDel="00000000" w:rsidP="00000000" w:rsidRDefault="00000000" w:rsidRPr="00000000" w14:paraId="00000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Meeting Records (Current Calendar Year)</w:t>
      </w:r>
    </w:p>
    <w:tbl>
      <w:tblPr>
        <w:tblStyle w:val="Table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9.7797356828194"/>
        <w:gridCol w:w="2955.0660792951544"/>
        <w:gridCol w:w="1566.8722466960353"/>
        <w:gridCol w:w="1704.3171806167402"/>
        <w:gridCol w:w="2583.964757709251"/>
        <w:tblGridChange w:id="0">
          <w:tblGrid>
            <w:gridCol w:w="549.7797356828194"/>
            <w:gridCol w:w="2955.0660792951544"/>
            <w:gridCol w:w="1566.8722466960353"/>
            <w:gridCol w:w="1704.3171806167402"/>
            <w:gridCol w:w="2583.9647577092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 in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 / Action if Missing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meeting schedule for current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meeting agenda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approved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supporting reports (compliance, QAPI, financial, admin)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 meeting agenda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 approved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Q2 supporting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 meeting agenda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 approved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Q3 supporting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 meeting agenda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 approved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 supporting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meeting agendas (all,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meeting minutes (all,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Action Item Records</w:t>
      </w:r>
    </w:p>
    <w:tbl>
      <w:tblPr>
        <w:tblStyle w:val="Table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9.7797356828194"/>
        <w:gridCol w:w="2955.0660792951544"/>
        <w:gridCol w:w="1566.8722466960353"/>
        <w:gridCol w:w="1704.3171806167402"/>
        <w:gridCol w:w="2583.964757709251"/>
        <w:tblGridChange w:id="0">
          <w:tblGrid>
            <w:gridCol w:w="549.7797356828194"/>
            <w:gridCol w:w="2955.0660792951544"/>
            <w:gridCol w:w="1566.8722466960353"/>
            <w:gridCol w:w="1704.3171806167402"/>
            <w:gridCol w:w="2583.9647577092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 in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 / Action if Missing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Action Item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Item Tracker versions from prior quarters (current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Historical Records (Prior 7 Years)</w:t>
      </w:r>
    </w:p>
    <w:tbl>
      <w:tblPr>
        <w:tblStyle w:val="Table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17.5953079178886"/>
        <w:gridCol w:w="2991.9061583577713"/>
        <w:gridCol w:w="1729.2668621700877"/>
        <w:gridCol w:w="2154.7214076246332"/>
        <w:gridCol w:w="1866.5102639296188"/>
        <w:tblGridChange w:id="0">
          <w:tblGrid>
            <w:gridCol w:w="617.5953079178886"/>
            <w:gridCol w:w="2991.9061583577713"/>
            <w:gridCol w:w="1729.2668621700877"/>
            <w:gridCol w:w="2154.7214076246332"/>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Years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Gap Years (if any)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 / Action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agendas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Supporting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Governance Administration Records</w:t>
      </w:r>
    </w:p>
    <w:tbl>
      <w:tblPr>
        <w:tblStyle w:val="Table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9.7797356828194"/>
        <w:gridCol w:w="2955.0660792951544"/>
        <w:gridCol w:w="1566.8722466960353"/>
        <w:gridCol w:w="1704.3171806167402"/>
        <w:gridCol w:w="2583.964757709251"/>
        <w:tblGridChange w:id="0">
          <w:tblGrid>
            <w:gridCol w:w="549.7797356828194"/>
            <w:gridCol w:w="2955.0660792951544"/>
            <w:gridCol w:w="1566.8722466960353"/>
            <w:gridCol w:w="1704.3171806167402"/>
            <w:gridCol w:w="2583.9647577092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 in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 / Action if Missing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Governing Body membership roster (Appendix A of 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establishment documents (bylaws / operating agreement)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appointment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Manager appointment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Conflict of Interest disclosures for all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forms for GV-GB-001 and 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logs for all Governing Body members (current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8">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Completed By: _________________________ Title: _________________________</w:t>
      </w:r>
    </w:p>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Arial Unicode MS" w:cs="Arial Unicode MS" w:eastAsia="Arial Unicode MS" w:hAnsi="Arial Unicode MS"/>
          <w:rtl w:val="0"/>
        </w:rPr>
        <w:t xml:space="preserve">Date: _____________ Presented to Governing Body Chair: ☐ Yes — Date: _____________</w:t>
      </w:r>
    </w:p>
    <w:p w:rsidR="00000000" w:rsidDel="00000000" w:rsidP="00000000" w:rsidRDefault="00000000" w:rsidRPr="00000000" w14:paraId="0000099B">
      <w:pPr>
        <w:rPr/>
      </w:pPr>
      <w:r w:rsidDel="00000000" w:rsidR="00000000" w:rsidRPr="00000000">
        <w:br w:type="page"/>
      </w:r>
      <w:r w:rsidDel="00000000" w:rsidR="00000000" w:rsidRPr="00000000">
        <w:rPr>
          <w:rtl w:val="0"/>
        </w:rPr>
      </w:r>
    </w:p>
    <w:p w:rsidR="00000000" w:rsidDel="00000000" w:rsidP="00000000" w:rsidRDefault="00000000" w:rsidRPr="00000000" w14:paraId="0000099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veq9dcdugpw2" w:id="75"/>
      <w:bookmarkEnd w:id="75"/>
      <w:r w:rsidDel="00000000" w:rsidR="00000000" w:rsidRPr="00000000">
        <w:rPr>
          <w:rFonts w:ascii="Roboto" w:cs="Roboto" w:eastAsia="Roboto" w:hAnsi="Roboto"/>
          <w:b w:val="1"/>
          <w:bCs w:val="1"/>
          <w:sz w:val="36"/>
          <w:szCs w:val="36"/>
          <w:rtl w:val="0"/>
        </w:rPr>
        <w:t xml:space="preserve">Conflict of Interest Disclosure</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e1my6ugwl10" w:id="76"/>
      <w:bookmarkEnd w:id="76"/>
      <w:r w:rsidDel="00000000" w:rsidR="00000000" w:rsidRPr="00000000">
        <w:rPr>
          <w:rFonts w:ascii="Roboto" w:cs="Roboto" w:eastAsia="Roboto" w:hAnsi="Roboto"/>
          <w:b w:val="1"/>
          <w:bCs w:val="1"/>
          <w:sz w:val="30"/>
          <w:szCs w:val="30"/>
          <w:rtl w:val="0"/>
        </w:rPr>
        <w:t xml:space="preserve">1. Policy Header</w:t>
      </w:r>
    </w:p>
    <w:tbl>
      <w:tblPr>
        <w:tblStyle w:val="Table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GB — Governing Body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4 — Privileged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pcobi6eq2e5" w:id="77"/>
      <w:bookmarkEnd w:id="7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requirements for identifying, disclosing, managing, and resolving actual, potential, and perceived conflicts of interest for all Governing Body members, senior leadership, and key personnel of Care Indeed Home Health Care, Inc. Conflicts of interest — whether financial, professional, or organizational — pose a direct risk to the integrity of the Governing Body's fiduciary duty, the agency's regulatory compliance posture, and its standing with CMS and the OIG. This policy ensures that all individuals in positions of governance authority act solely in the best interest of the agency and the patients it serves, that no individual benefits personally from decisions made in their governance capacity, and that the agency maintains the transparent, documented conflict management program required by OIG Compliance Program Guidance for Home Health Agencies and expected by CMS surveyors conducting surveys under the State Operations Manual Appendix B.</w:t>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87ohkximk8j" w:id="78"/>
      <w:bookmarkEnd w:id="78"/>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9C5">
      <w:pPr>
        <w:numPr>
          <w:ilvl w:val="0"/>
          <w:numId w:val="2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voting and non-voting members of the Governing Body of Care Indeed Home Health Care, Inc.</w:t>
      </w:r>
    </w:p>
    <w:p w:rsidR="00000000" w:rsidDel="00000000" w:rsidP="00000000" w:rsidRDefault="00000000" w:rsidRPr="00000000" w14:paraId="000009C6">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09C7">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9C8">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09C9">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Any contracted management entity or individual performing governing body functions on behalf of the agency</w:t>
      </w:r>
    </w:p>
    <w:p w:rsidR="00000000" w:rsidDel="00000000" w:rsidP="00000000" w:rsidRDefault="00000000" w:rsidRPr="00000000" w14:paraId="000009CA">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Senior leadership personnel who participate in budget approval, vendor selection, contract execution, or strategic decision-making on behalf of the agency</w:t>
      </w:r>
    </w:p>
    <w:p w:rsidR="00000000" w:rsidDel="00000000" w:rsidP="00000000" w:rsidRDefault="00000000" w:rsidRPr="00000000" w14:paraId="000009CB">
      <w:pPr>
        <w:numPr>
          <w:ilvl w:val="0"/>
          <w:numId w:val="2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Any individual appointed to serve on a subcommittee of the Governing Body with decision-making authority</w:t>
      </w:r>
    </w:p>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front-line clinical or administrative staff except to the extent they are appointed to a role listed above or are involved in a specific transaction or decision that gives rise to a conflict of interest subject to this policy.</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o2k9mbvfeu6" w:id="79"/>
      <w:bookmarkEnd w:id="79"/>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requires all individuals within the scope of this policy to place the interests of the agency and the patients it serves above any personal, financial, or organizational interest when exercising governance authority or making decisions on behalf of the agency.</w:t>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individuals within scope shall complete and submit a Conflict of Interest Disclosure Form (Appendix A) at the time of initial appointment, annually at the first quarterly Governing Body meeting of each calendar year, and within seven (7) calendar days of any change in circumstances that creates a new actual or potential conflict.</w:t>
      </w:r>
    </w:p>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Compliance Officer shall review all submitted disclosures, assess the nature and materiality of each disclosed conflict, and present a written summary of findings and management recommendations to the Governing Body within fourteen (14) calendar days of receipt.</w:t>
      </w:r>
    </w:p>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Any individual with a disclosed conflict of interest shall recuse themselves from all discussion, deliberation, and voting on the matter to which the conflict pertains. Recusals shall be documented in Governing Body meeting minutes and in the individual's conflict of interest file.</w:t>
      </w:r>
    </w:p>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Governing Body shall formally act on all conflict of interest disclosures presenting a material risk to agency integrity, document its determinations in meeting minutes, and maintain a conflict management plan for each active disclosed conflict.</w:t>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No Governing Body member, senior leader, or key personnel shall use their position of governance authority to obtain personal financial gain, preferential vendor treatment, employment benefits, or any other advantage for themselves or their immediate family members that is not available to the general workforce.</w:t>
      </w:r>
    </w:p>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Failure to disclose a known conflict of interest, submission of a materially false disclosure, or failure to recuse from a matter involving a disclosed conflict shall constitute a violation of this policy and may result in removal from the Governing Body, termination of employment or contractual relationship, and referral to appropriate regulatory authorities.</w:t>
      </w:r>
    </w:p>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All conflict of interest records — including disclosure forms, Compliance Officer reviews, Governing Body determinations, and recusal documentation — shall be maintained in a restricted access compliance file and retained for a minimum of seven (7) years from the date of disclosure in accordance with policy CO-HP-007.</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This policy shall be reviewed annually by the Governing Body. Any revision requires re-acknowledgment by all individuals within scope within fourteen (14) calendar days of the revised effective date.</w:t>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see6r35f9se" w:id="80"/>
      <w:bookmarkEnd w:id="80"/>
      <w:r w:rsidDel="00000000" w:rsidR="00000000" w:rsidRPr="00000000">
        <w:rPr>
          <w:rFonts w:ascii="Roboto" w:cs="Roboto" w:eastAsia="Roboto" w:hAnsi="Roboto"/>
          <w:b w:val="1"/>
          <w:bCs w:val="1"/>
          <w:sz w:val="30"/>
          <w:szCs w:val="30"/>
          <w:rtl w:val="0"/>
        </w:rPr>
        <w:t xml:space="preserve">5. Definitions</w:t>
      </w:r>
    </w:p>
    <w:tbl>
      <w:tblPr>
        <w:tblStyle w:val="Table7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70.439882697947"/>
        <w:gridCol w:w="7589.560117302052"/>
        <w:tblGridChange w:id="0">
          <w:tblGrid>
            <w:gridCol w:w="1770.439882697947"/>
            <w:gridCol w:w="7589.5601173020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actual, potential, or perceived situation in which an individual's personal, financial, or organizational interests could impair — or reasonably appear to impair — their ability to act in the best interest of Care Indeed Home Health Care, Inc. and the patients it serves.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Interest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direct or indirect financial stake in a transaction, entity, or decision affecting the agency, including ownership interests, compensation arrangements, loans, gifts, or investment positions held by the individual or their immediate family.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Family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Spouse, domestic partner, parent, stepparent, child, stepchild, sibling, or any individual sharing a household with the disclosing party.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conflict of interest of sufficient magnitude — based on financial value, decision-making authority, or reputational risk — to require formal Governing Body action beyond standard recusal. Materiality is determined by the Compliance Officer with Governing Body concurrence.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Recusal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 withdrawal of an individual from discussion, deliberation, and voting on a specific matter due to a disclosed conflict of interest. Recusal must be announced, recorded in meeting minutes, and the individual must physically or virtually leave the relevant portion of the meeting unless directed otherwise by the Governing Body Chair.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physician, physician group, hospital, skilled nursing facility, assisted living facility, or other healthcare provider that refers patients to or receives referrals from Care Indeed Home Health Care, Inc.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company, individual, or entity that provides goods, services, technology, or professional services to Care Indeed Home Health Care, Inc. under a contractual or recurring 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individual who reports a suspected conflict of interest violation by another party in good faith, entitled to full protection under policy CO-CP-005.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mandatory completion of the Conflict of Interest Disclosure Form by all individuals within scope at the beginning of each calendar year, regardless of whether any new conflict exists.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Management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written plan developed by the Compliance Officer and approved by the Governing Body defining the specific measures taken to manage, monitor, and mitigate an active disclosed conflict of interest, including recusal requirements, monitoring obligations, and review intervals.</w:t>
            </w:r>
            <w:r w:rsidDel="00000000" w:rsidR="00000000" w:rsidRPr="00000000">
              <w:rPr>
                <w:rtl w:val="0"/>
              </w:rPr>
            </w:r>
          </w:p>
        </w:tc>
      </w:tr>
    </w:tbl>
    <w:p w:rsidR="00000000" w:rsidDel="00000000" w:rsidP="00000000" w:rsidRDefault="00000000" w:rsidRPr="00000000" w14:paraId="00000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6u8i1qhr5b0" w:id="81"/>
      <w:bookmarkEnd w:id="81"/>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9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crdes2obym8" w:id="82"/>
      <w:bookmarkEnd w:id="82"/>
      <w:r w:rsidDel="00000000" w:rsidR="00000000" w:rsidRPr="00000000">
        <w:rPr>
          <w:rFonts w:ascii="Roboto" w:cs="Roboto" w:eastAsia="Roboto" w:hAnsi="Roboto"/>
          <w:b w:val="1"/>
          <w:bCs w:val="1"/>
          <w:color w:val="000000"/>
          <w:sz w:val="27"/>
          <w:szCs w:val="27"/>
          <w:rtl w:val="0"/>
        </w:rPr>
        <w:t xml:space="preserve">6.1 Initial Disclosure at Appointment</w:t>
      </w:r>
    </w:p>
    <w:tbl>
      <w:tblPr>
        <w:tblStyle w:val="Table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99.824046920821"/>
        <w:gridCol w:w="4254.545454545454"/>
        <w:gridCol w:w="2264.516129032258"/>
        <w:tblGridChange w:id="0">
          <w:tblGrid>
            <w:gridCol w:w="741.1143695014663"/>
            <w:gridCol w:w="2099.824046920821"/>
            <w:gridCol w:w="4254.545454545454"/>
            <w:gridCol w:w="2264.5161290322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appointment or onboarding of any individual within the scope of this policy, provide the individual with: (a) a copy of this policy GV-GB-003; (b) a blank Conflict of Interest Disclosure Form (Appendix A); (c) a verbal or written explanation of the disclosure requirements, recusal obligations, and consequences of non-disclosure.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appointment; no later than the individual's first day in their governance role.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Newly Appointed Individual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and sign the Conflict of Interest Disclosure Form in full. All sections must be completed — no section may be left blank. If no conflict exists in a given category, the individual shall affirmatively mark "None" or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and submitted to the Compliance Officer within 7 calendar days of appointment.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Receive and log the disclosure form in the conflict of interest tracking log (Appendix C). Assign a unique disclosure reference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disclosure for completeness. If any section is incomplete or ambiguous, return the form to the individual with written instructions for correction within 5 calendar days of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each disclosed item for materiality and conflict risk using the criteria in Section 6.4. Prepare a written review memo documenting: (a) each disclosed item; (b) materiality assessment; (c) recommended management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receiving a complete disclosure.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review memo to the Governing Body at the next regular or special meeting. If the appointment occurs between meetings and the conflict is assessed as material, the Compliance Officer shall request a special meeting or secure written Governing Body concurrence within 14 calendar days of the disclosure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Presented at the next Governing Body meeting; material conflicts actioned within 14 calendar days of review.</w:t>
            </w:r>
            <w:r w:rsidDel="00000000" w:rsidR="00000000" w:rsidRPr="00000000">
              <w:rPr>
                <w:rtl w:val="0"/>
              </w:rPr>
            </w:r>
          </w:p>
        </w:tc>
      </w:tr>
    </w:tbl>
    <w:p w:rsidR="00000000" w:rsidDel="00000000" w:rsidP="00000000" w:rsidRDefault="00000000" w:rsidRPr="00000000" w14:paraId="00000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r4n2k9e9y0h" w:id="83"/>
      <w:bookmarkEnd w:id="83"/>
      <w:r w:rsidDel="00000000" w:rsidR="00000000" w:rsidRPr="00000000">
        <w:rPr>
          <w:rFonts w:ascii="Roboto" w:cs="Roboto" w:eastAsia="Roboto" w:hAnsi="Roboto"/>
          <w:b w:val="1"/>
          <w:bCs w:val="1"/>
          <w:color w:val="000000"/>
          <w:sz w:val="27"/>
          <w:szCs w:val="27"/>
          <w:rtl w:val="0"/>
        </w:rPr>
        <w:t xml:space="preserve">6.2 Annual Disclosure Process</w:t>
      </w:r>
    </w:p>
    <w:tbl>
      <w:tblPr>
        <w:tblStyle w:val="Table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31.2023460410558"/>
        <w:gridCol w:w="4295.718475073314"/>
        <w:gridCol w:w="2291.9648093841643"/>
        <w:tblGridChange w:id="0">
          <w:tblGrid>
            <w:gridCol w:w="741.1143695014663"/>
            <w:gridCol w:w="2031.2023460410558"/>
            <w:gridCol w:w="4295.718475073314"/>
            <w:gridCol w:w="2291.96480938416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blank Conflict of Interest Disclosure Forms to all individuals within scope no later than 14 calendar days before the first quarterly Governing Body meeting of each calendar year. Distribution shall be accompanied by a written reminder of the disclosure obligation, recusal requirements, and the deadline for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no later than 14 calendar days before the Q1 meeting.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Within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and submit the annual Conflict of Interest Disclosure Form to the Compliance Officer by the deadline specified in the distribution notice. Annual disclosures must reflect the individual's current circumstances as of the date of signature — disclosures cannot simply reference the prior year's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no later than 7 calendar days before the Q1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receipt of all annual disclosures against the current roster of individuals within scope. Identify any individuals who have not submitted by the deadline and issue a written delinquency notice with a 5-calendar-day cure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Receipt tracking completed by the deadline; delinquency notices issued within 1 calendar day of the deadline for non-submitters.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to the Governing Body Chair at the Q1 meeting the name of any individual within scope who has failed to submit their annual disclosure within the cure period. The Governing Body shall determine appropriate follow-up action including potential suspension of governance participation until disclosure is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Reported at the Q1 meeting.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annual disclosures using the same materiality assessment process in Section 6.4. Prepare a consolidated annual conflict of interest status report summarizing: (a) total disclosures received; (b) disclosures identifying active conflicts; (c) status of all existing conflict management plans; (d) any new material conflicts identified; (e) recommended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report completed and submitted to the Governing Body at the Q1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annual conflict of interest status report at the Q1 meeting. Formally act on any new material conflicts and confirm the continued adequacy of all existing conflict management plans. Document review and actions in Q1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Q1 regular quarterly meeting.</w:t>
            </w:r>
            <w:r w:rsidDel="00000000" w:rsidR="00000000" w:rsidRPr="00000000">
              <w:rPr>
                <w:rtl w:val="0"/>
              </w:rPr>
            </w:r>
          </w:p>
        </w:tc>
      </w:tr>
    </w:tbl>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2v4yz6t03w8" w:id="84"/>
      <w:bookmarkEnd w:id="84"/>
      <w:r w:rsidDel="00000000" w:rsidR="00000000" w:rsidRPr="00000000">
        <w:rPr>
          <w:rFonts w:ascii="Roboto" w:cs="Roboto" w:eastAsia="Roboto" w:hAnsi="Roboto"/>
          <w:b w:val="1"/>
          <w:bCs w:val="1"/>
          <w:color w:val="000000"/>
          <w:sz w:val="27"/>
          <w:szCs w:val="27"/>
          <w:rtl w:val="0"/>
        </w:rPr>
        <w:t xml:space="preserve">6.3 Mid-Year Disclosure for Changed Circumstances</w:t>
      </w:r>
    </w:p>
    <w:tbl>
      <w:tblPr>
        <w:tblStyle w:val="Table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65.4625550660794"/>
        <w:gridCol w:w="4769.339207048459"/>
        <w:gridCol w:w="1882.9955947136566"/>
        <w:tblGridChange w:id="0">
          <w:tblGrid>
            <w:gridCol w:w="742.2026431718062"/>
            <w:gridCol w:w="1965.4625550660794"/>
            <w:gridCol w:w="4769.339207048459"/>
            <w:gridCol w:w="1882.9955947136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Within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becoming aware of any new circumstance that creates or could create an actual, potential, or perceived conflict of interest, immediately complete and submit a supplemental Conflict of Interest Disclosure Form to the Compliance Officer. Changed circumstances requiring disclosure include but are not limited to: (a) accepting employment, a consulting engagement, or a board seat with a vendor, competitor, or referral source; (b) acquiring a financial interest in any entity doing business with or competing with the agency; (c) beginning or ending a personal or family relationship with a vendor, referral source, or competitor; (d) receiving a gift, loan, or compensation from any entity in a business relationship with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within 7 calendar days of becoming aware of the new circumstance.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supplemental disclosure using the materiality assessment process in Section 6.4. If the disclosed conflict is assessed as material and the next regular quarterly meeting is more than 30 calendar days away, the Compliance Officer shall request a special meeting or secure written Governing Body concurrence.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completed within 7 calendar days of receipt; material conflicts actioned within 14 calendar days.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mid-year disclosure reveals a conflict that may have affected a prior Governing Body decision, notify the Governing Body Chair immediately and preserve all documentation related to the prior decision. The Governing Body shall determine whether the prior decision should be revisited.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within 3 calendar days of identifying potential impact on a prior decision.</w:t>
            </w:r>
            <w:r w:rsidDel="00000000" w:rsidR="00000000" w:rsidRPr="00000000">
              <w:rPr>
                <w:rtl w:val="0"/>
              </w:rPr>
            </w:r>
          </w:p>
        </w:tc>
      </w:tr>
    </w:tbl>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cixg49vo9nm" w:id="85"/>
      <w:bookmarkEnd w:id="85"/>
      <w:r w:rsidDel="00000000" w:rsidR="00000000" w:rsidRPr="00000000">
        <w:rPr>
          <w:rFonts w:ascii="Roboto" w:cs="Roboto" w:eastAsia="Roboto" w:hAnsi="Roboto"/>
          <w:b w:val="1"/>
          <w:bCs w:val="1"/>
          <w:color w:val="000000"/>
          <w:sz w:val="27"/>
          <w:szCs w:val="27"/>
          <w:rtl w:val="0"/>
        </w:rPr>
        <w:t xml:space="preserve">6.4 Materiality Assessment</w:t>
      </w:r>
    </w:p>
    <w:tbl>
      <w:tblPr>
        <w:tblStyle w:val="Table7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48.621700879765"/>
        <w:gridCol w:w="1921.407624633431"/>
        <w:tblGridChange w:id="0">
          <w:tblGrid>
            <w:gridCol w:w="741.1143695014663"/>
            <w:gridCol w:w="1948.8563049853371"/>
            <w:gridCol w:w="4748.621700879765"/>
            <w:gridCol w:w="192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5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each disclosed item against the following materiality criteria: (a) Financial Threshold — any financial interest with a fair market value exceeding $500 annually, or any ownership interest exceeding 1% in a relevant entity, is presumed material absent specific contrary finding; (b) Decision-Making Nexus — any conflict involving a matter on which the disclosing individual exercises or influences agency decision-making is presumed material; (c) Referral Relationship — any financial or professional relationship with a referral source or competitor is presumed material regardless of dollar amount; (d) OIG Sensitivity — any arrangement that could implicate the Anti-Kickback Statute or Stark Law, regardless of dollar value, is automatically material.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for each disclosure within 14 calendar days of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materiality assessment in writing. For each disclosed item, record: (a) the disclosure reference number; (b) the nature of the disclosed interest; (c) the materiality determination (material / non-material); (d) the basis for the determination; (e) the recommended management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within 14 calendar days of receipt.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any disclosure assessed as non-material, file the assessment memo in the individual's conflict of interest file and note the non-material determination in the next regular conflict of interest status report to the Governing Body. No additional Governing Body action is required for non-material disclosures.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within 14 calendar days of receipt; noted in next status report.</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any disclosure assessed as material, develop a draft Conflict Management Plan (Appendix D) and submit it to the Governing Body for approval. The draft plan must specify: (a) the nature of the conflict; (b) recusal requirements — which specific matters require recusal; (c) monitoring obligations — how the conflict will be monitored over time; (d) review interval — when the plan will be reassessed; (e) termination criteria — conditions under which the conflict is resolved and the plan retired.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submitted to the Governing Body within 14 calendar days of the materiality determination.</w:t>
            </w:r>
            <w:r w:rsidDel="00000000" w:rsidR="00000000" w:rsidRPr="00000000">
              <w:rPr>
                <w:rtl w:val="0"/>
              </w:rPr>
            </w:r>
          </w:p>
        </w:tc>
      </w:tr>
    </w:tbl>
    <w:p w:rsidR="00000000" w:rsidDel="00000000" w:rsidP="00000000" w:rsidRDefault="00000000" w:rsidRPr="00000000" w14:paraId="00000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fyss9i7s36e" w:id="86"/>
      <w:bookmarkEnd w:id="86"/>
      <w:r w:rsidDel="00000000" w:rsidR="00000000" w:rsidRPr="00000000">
        <w:rPr>
          <w:rFonts w:ascii="Roboto" w:cs="Roboto" w:eastAsia="Roboto" w:hAnsi="Roboto"/>
          <w:b w:val="1"/>
          <w:bCs w:val="1"/>
          <w:color w:val="000000"/>
          <w:sz w:val="27"/>
          <w:szCs w:val="27"/>
          <w:rtl w:val="0"/>
        </w:rPr>
        <w:t xml:space="preserve">6.5 Recusal Procedures</w:t>
      </w:r>
    </w:p>
    <w:tbl>
      <w:tblPr>
        <w:tblStyle w:val="Table8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99.824046920821"/>
        <w:gridCol w:w="4652.551319648093"/>
        <w:gridCol w:w="1866.5102639296188"/>
        <w:tblGridChange w:id="0">
          <w:tblGrid>
            <w:gridCol w:w="741.1143695014663"/>
            <w:gridCol w:w="2099.824046920821"/>
            <w:gridCol w:w="4652.551319648093"/>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Governing Body meeting, review the current conflict of interest file and identify any agenda item that could implicate a disclosed conflict for any member or attendee. Notify the affected individual in writing at least 3 calendar days before the meeting of the specific agenda item requiring their recusal.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3 calendar days before the meeting.</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Subject to Recusal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meeting, when the conflicted agenda item is called: (a) publicly announce the recusal and the general nature of the conflict (without disclosing legally protected details); (b) physically or virtually withdraw from the meeting room or session for the duration of the discussion and vote; (c) not return to the meeting until the conflicted item is fully concluded and the Chair announces the individual may rejoin.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the conflicted agenda item is called.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in the meeting minutes: (a) the name and role of the individual who recused; (b) the agenda item from which they recused; (c) the stated basis for recusal (general description only); (d) the time of withdrawal and return; (e) confirmation that the individual was not present during discussion or voting on the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meeting minutes for each meeting at which a recusal occurs.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 a copy of the recusal record in the individual's conflict of interest file within 7 calendar days of the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the meeting.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an individual subject to a recusal requirement fails to recuse, the Governing Body Chair shall immediately halt discussion on the affected item, direct the individual to withdraw, and restart the discussion after withdrawal. The failure to recuse shall be documented in the meeting minutes and referred to the Compliance Officer for determination of appropriate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 of failure to recuse.</w:t>
            </w:r>
            <w:r w:rsidDel="00000000" w:rsidR="00000000" w:rsidRPr="00000000">
              <w:rPr>
                <w:rtl w:val="0"/>
              </w:rPr>
            </w:r>
          </w:p>
        </w:tc>
      </w:tr>
    </w:tbl>
    <w:p w:rsidR="00000000" w:rsidDel="00000000" w:rsidP="00000000" w:rsidRDefault="00000000" w:rsidRPr="00000000" w14:paraId="00000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9v625kxlaaa" w:id="87"/>
      <w:bookmarkEnd w:id="87"/>
      <w:r w:rsidDel="00000000" w:rsidR="00000000" w:rsidRPr="00000000">
        <w:rPr>
          <w:rFonts w:ascii="Roboto" w:cs="Roboto" w:eastAsia="Roboto" w:hAnsi="Roboto"/>
          <w:b w:val="1"/>
          <w:bCs w:val="1"/>
          <w:color w:val="000000"/>
          <w:sz w:val="27"/>
          <w:szCs w:val="27"/>
          <w:rtl w:val="0"/>
        </w:rPr>
        <w:t xml:space="preserve">6.6 Conflict Management Plan Administration</w:t>
      </w:r>
    </w:p>
    <w:tbl>
      <w:tblPr>
        <w:tblStyle w:val="Table8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158.475073313783"/>
        <w:gridCol w:w="2511.5542521994134"/>
        <w:tblGridChange w:id="0">
          <w:tblGrid>
            <w:gridCol w:w="741.1143695014663"/>
            <w:gridCol w:w="1948.8563049853371"/>
            <w:gridCol w:w="4158.475073313783"/>
            <w:gridCol w:w="2511.55425219941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Conflict Management Plan (Appendix D) submitted by the Compliance Officer for each material conflict. Approval shall be documented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next Governing Body meeting following submission of the draft plan; no longer than 30 calendar days after the materiality determination.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approved Conflict Management Plan to the affected individual and maintain the original in the conflict of interest file. The individual shall sign an acknowledgment of the plan within 7 calendar days of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Governing Body approval.</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compliance with each active Conflict Management Plan at the interval specified in the plan. Monitoring activities may include: (a) confirming the conflict has not expanded in scope; (b) verifying recusal compliance at each meeting; (c) confirming no agency decision has been influenced by the conflict without proper disclosure and recusal.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the interval specified in each plan; minimum quarterly.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the status of all active Conflict Management Plans to the Governing Body in the annual conflict of interest status report and at any quarterly meeting where a material change in a conflict's status is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Q1; additionally as needed.</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the termination criteria specified in a Conflict Management Plan are met — for example, the individual has divested the financial interest, ended the conflicting relationship, or left the role triggering the conflict — prepare a written plan termination memo and submit it to the Governing Body for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the termination criteria being satisfied.</w:t>
            </w:r>
            <w:r w:rsidDel="00000000" w:rsidR="00000000" w:rsidRPr="00000000">
              <w:rPr>
                <w:rtl w:val="0"/>
              </w:rPr>
            </w:r>
          </w:p>
        </w:tc>
      </w:tr>
    </w:tbl>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skitstc6eni" w:id="88"/>
      <w:bookmarkEnd w:id="88"/>
      <w:r w:rsidDel="00000000" w:rsidR="00000000" w:rsidRPr="00000000">
        <w:rPr>
          <w:rFonts w:ascii="Roboto" w:cs="Roboto" w:eastAsia="Roboto" w:hAnsi="Roboto"/>
          <w:b w:val="1"/>
          <w:bCs w:val="1"/>
          <w:color w:val="000000"/>
          <w:sz w:val="27"/>
          <w:szCs w:val="27"/>
          <w:rtl w:val="0"/>
        </w:rPr>
        <w:t xml:space="preserve">6.7 Investigation of Undisclosed Conflicts</w:t>
      </w:r>
    </w:p>
    <w:tbl>
      <w:tblPr>
        <w:tblStyle w:val="Table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05.513196480939"/>
        <w:gridCol w:w="2264.516129032258"/>
        <w:tblGridChange w:id="0">
          <w:tblGrid>
            <w:gridCol w:w="741.1143695014663"/>
            <w:gridCol w:w="1948.8563049853371"/>
            <w:gridCol w:w="4405.513196480939"/>
            <w:gridCol w:w="2264.5161290322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Individual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 suspected undisclosed conflict of interest through any available channel: (a) directly to the Compliance Officer; (b) via the compliance hotline per policy CO-CP-006; (c) in writing to the Governing Body Chair. All reports shall be treated as confidential. Reporters acting in good faith shall be protected from retaliation per policy 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becoming aware of a suspected undisclosed conflict.</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 report of suspected undisclosed conflict, initiate a preliminary inquiry within 7 calendar days to assess whether the report has sufficient basis to warrant a formal investigation. The preliminary inquiry shall include: (a) review of all prior disclosure forms from the subject individual; (b) review of relevant meeting minutes for evidence of participation in matters where a conflict may have existed; (c) interview with the reporting party if appropriate.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Preliminary inquiry initiated within 7 calendar days of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preliminary inquiry supports a reasonable basis for concern, initiate a formal compliance investigation per policy CO-CP-007. Notify the Governing Body Chair in writing within 3 calendar days of determining a formal investigation is warranted.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the decision to initiate a formal investigation.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notification of a formal investigation involving a Governing Body member, direct the subject member to recuse from all Governing Body matters until the investigation is concluded. Document the directive and recusal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notification; documented at the next meeting or in a special resolution.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investigation per policy CO-CP-007 and present findings and recommendations to the Governing Body in executive session.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timeframe defined in policy CO-CP-007; findings presented at the next Governing Body meeting after investigation completion.</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Based on investigation findings, determine appropriate action which may include: (a) no action — conflict was disclosed and managed; (b) required retroactive disclosure and enhanced monitoring; (c) removal from the Governing Body; (d) referral to legal counsel; (e) voluntary repayment of improperly obtained benefits; (f) notification to applicable regulatory authorities. Document the determination in executive session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Determination made at the meeting where findings are presented; documented in executive session log per GV-GB-002.</w:t>
            </w:r>
            <w:r w:rsidDel="00000000" w:rsidR="00000000" w:rsidRPr="00000000">
              <w:rPr>
                <w:rtl w:val="0"/>
              </w:rPr>
            </w:r>
          </w:p>
        </w:tc>
      </w:tr>
    </w:tbl>
    <w:p w:rsidR="00000000" w:rsidDel="00000000" w:rsidP="00000000" w:rsidRDefault="00000000" w:rsidRPr="00000000" w14:paraId="00000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fyzdulsczxl" w:id="89"/>
      <w:bookmarkEnd w:id="89"/>
      <w:r w:rsidDel="00000000" w:rsidR="00000000" w:rsidRPr="00000000">
        <w:rPr>
          <w:rFonts w:ascii="Roboto" w:cs="Roboto" w:eastAsia="Roboto" w:hAnsi="Roboto"/>
          <w:b w:val="1"/>
          <w:bCs w:val="1"/>
          <w:color w:val="000000"/>
          <w:sz w:val="27"/>
          <w:szCs w:val="27"/>
          <w:rtl w:val="0"/>
        </w:rPr>
        <w:t xml:space="preserve">6.8 Escalation and Exception Handling</w:t>
      </w:r>
    </w:p>
    <w:tbl>
      <w:tblPr>
        <w:tblStyle w:val="Table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48.8563049853371"/>
        <w:gridCol w:w="2058.6510263929617"/>
        <w:gridCol w:w="3156.5982404692077"/>
        <w:gridCol w:w="2195.8944281524928"/>
        <w:tblGridChange w:id="0">
          <w:tblGrid>
            <w:gridCol w:w="1948.8563049853371"/>
            <w:gridCol w:w="2058.6510263929617"/>
            <w:gridCol w:w="3156.5982404692077"/>
            <w:gridCol w:w="2195.89442815249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within scope fails to submit annual disclosure by deadline and does not respond to delinquency notice.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Governing Body Chair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issues a formal written demand for disclosure with a 7-calendar-day deadline. Continued non-compliance results in suspension of governance participation until disclosure is complete. Governing Body determines additional consequences at next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notified within 3 calendar days of delinquency notice expiration; suspension effective immediately upon non-response to Chair demand.</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participates in a vote or decision on a matter involving an undisclosed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Governing Body Chair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evaluates whether the decision should be voided and re-decided without the conflicted individual's participation. Compliance investigation initiated per Section 6.7.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notification within 1 business day of identification; Governing Body evaluation at next meeting or via special resolution.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Disclosed conflict involves an arrangement potentially violating the Anti-Kickback Statute or Stark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Governing Body Chair and agency legal counsel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legal counsel engaged within 7 calendar days. No further action on the conflicted matter until legal counsel advises. All related documentation preserved under litigation 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engaged within 7 calendar days; litigation hold immediate.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is the subject of a conflict of interest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the full Governing Body (excluding the Chair)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remaining Governing Body members designate an acting Chair for the duration of the investigation. The subject Chair recuses from all Governing Body matters.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Designation of acting Chair within 5 calendar days of notification.</w:t>
            </w:r>
            <w:r w:rsidDel="00000000" w:rsidR="00000000" w:rsidRPr="00000000">
              <w:rPr>
                <w:rtl w:val="0"/>
              </w:rPr>
            </w:r>
          </w:p>
        </w:tc>
      </w:tr>
    </w:tbl>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u3i4zfyb3g7" w:id="90"/>
      <w:bookmarkEnd w:id="90"/>
      <w:r w:rsidDel="00000000" w:rsidR="00000000" w:rsidRPr="00000000">
        <w:rPr>
          <w:rFonts w:ascii="Roboto" w:cs="Roboto" w:eastAsia="Roboto" w:hAnsi="Roboto"/>
          <w:b w:val="1"/>
          <w:bCs w:val="1"/>
          <w:sz w:val="30"/>
          <w:szCs w:val="30"/>
          <w:rtl w:val="0"/>
        </w:rPr>
        <w:t xml:space="preserve">7. Documentation Requirements</w:t>
      </w:r>
    </w:p>
    <w:tbl>
      <w:tblPr>
        <w:tblStyle w:val="Table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08.9604685212298"/>
        <w:gridCol w:w="2137.8623718887266"/>
        <w:gridCol w:w="1973.4114202049782"/>
        <w:gridCol w:w="1822.6647144948756"/>
        <w:gridCol w:w="1617.1010248901905"/>
        <w:tblGridChange w:id="0">
          <w:tblGrid>
            <w:gridCol w:w="1808.9604685212298"/>
            <w:gridCol w:w="2137.8623718887266"/>
            <w:gridCol w:w="1973.4114202049782"/>
            <w:gridCol w:w="1822.6647144948756"/>
            <w:gridCol w:w="1617.10102489019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and signed Conflict of Interest Disclosure Form (Appendix A) for each individual at appointment.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(completion); Compliance Officer (receipt and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conflict of interest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within 7 calendar days of appointment; retained for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and signed Conflict of Interest Disclosure Form for each individual within scope, completed annually at 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(completion); Compliance Officer (receipt and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conflict of interest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7 days before Q1 meeting; retained for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Supplemental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and signed Conflict of Interest Disclosure Form for any changed circumstances disclosed mid-year.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(completion); Compliance Officer (receipt and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conflict of interest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within 7 calendar days of changed circumstance; retained for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Running log of all disclosures received, indexed by individual and disclosure date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conflict of interest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3 calendar days of each disclosure receipt; maintained continuously.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Materiality assessment memo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Compliance Officer assessment of each disclosed item for materiality and recommended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conflict of interest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14 calendar days of receiving a complete disclosure.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conflict of interest status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Consolidated annual report presented to the Governing Body at Q1 summarizing all disclosures, active conflicts, and plan statuses.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restricted conflict of interest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Presented at Q1 meeting; retained for minimum 7 years.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Management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plan for each material conflict specifying recusal requirements, monitoring, review interval, and termination criteria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(preparation);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conflict of interest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submitted within 14 calendar days of materiality determination; retained for minimum 7 years after plan termination.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Management Plan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by the affected individual of the terms of the approved Conflict Management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(completion); Compliance Officer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conflict of interest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within 7 calendar days of plan approval.</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Recusal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in meeting minutes of each recusal including individual, agenda item, stated basis, and confirmation of withdrawal.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 (minutes); Compliance Officer (compliance file copy)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meeting minutes; restricted conflict of interest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Recorded in meeting minutes; compliance file copy within 7 calendar days of the meeting. Retained for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documentation related to any formal investigation of an undisclosed conflict per Section 6.7 and policy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compliance investigation file (separate from general conflict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per CO-CP-007 retention requirements;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by all individuals within scope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 revision, or new appointment.</w:t>
            </w:r>
            <w:r w:rsidDel="00000000" w:rsidR="00000000" w:rsidRPr="00000000">
              <w:rPr>
                <w:rtl w:val="0"/>
              </w:rPr>
            </w:r>
          </w:p>
        </w:tc>
      </w:tr>
    </w:tbl>
    <w:p w:rsidR="00000000" w:rsidDel="00000000" w:rsidP="00000000" w:rsidRDefault="00000000" w:rsidRPr="00000000" w14:paraId="00000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40x1yxy7u60" w:id="91"/>
      <w:bookmarkEnd w:id="91"/>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0A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rt8yqimryc5" w:id="92"/>
      <w:bookmarkEnd w:id="92"/>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8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99.765395894428"/>
        <w:gridCol w:w="3403.636363636364"/>
        <w:gridCol w:w="3156.5982404692077"/>
        <w:tblGridChange w:id="0">
          <w:tblGrid>
            <w:gridCol w:w="2799.765395894428"/>
            <w:gridCol w:w="3403.636363636364"/>
            <w:gridCol w:w="3156.5982404692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individuals within scope submit annual disclosures by the Q1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disclosure tracking log against current roster of in-scope individuals.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submission rate; no lapsed disclosures; cure period applied and resolved for any late submissions.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reviews all disclosures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materiality assessment memo dates against disclosure receipt dates in the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disclosures reviewed within 14 calendar days; no review outstanding.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conflict of interest status report presented at Q1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Q1 meeting agenda and minutes for presentation confirmation.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presented at 100% of Q1 meetings; documented in minutes.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material conflicts have an approved Conflict Management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active Conflict Management Plans against list of material disclosures.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material conflicts have an approved, current plan; no plan expired or lapsed.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recusals are properly documented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Content review of meeting minutes for recusal entries whenever a conflict is on file for a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required recusals documented in minutes with individual name, item, basis, and confirmation of withdrawal.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Individuals under recusal obligation do not participate in conflicted matters.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of meeting minutes with active Conflict Management Plans and recusal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instances of documented participation in a conflicted matter without proper recusal.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undisclosed conflicts identified through audit or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of vendor relationships, contracts, and referral sources cross-referenced against Governing Body member profiles.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confirmed undisclosed conflicts; any identified conflicts investigated and resolved within defined timeframes.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conflict records retained for minimum 7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Records retention audit against governance file index.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records with a date within the past 7 years present and intact per CO-HP-007.</w:t>
            </w:r>
            <w:r w:rsidDel="00000000" w:rsidR="00000000" w:rsidRPr="00000000">
              <w:rPr>
                <w:rtl w:val="0"/>
              </w:rPr>
            </w:r>
          </w:p>
        </w:tc>
      </w:tr>
    </w:tbl>
    <w:p w:rsidR="00000000" w:rsidDel="00000000" w:rsidP="00000000" w:rsidRDefault="00000000" w:rsidRPr="00000000" w14:paraId="00000B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fk96e898742" w:id="93"/>
      <w:bookmarkEnd w:id="93"/>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0B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and OIG reviewers assessing the agency's compliance program under SOM Appendix B and OIG Compliance Program Guidance will specifically verify:</w:t>
      </w:r>
    </w:p>
    <w:p w:rsidR="00000000" w:rsidDel="00000000" w:rsidP="00000000" w:rsidRDefault="00000000" w:rsidRPr="00000000" w14:paraId="00000B1C">
      <w:pPr>
        <w:numPr>
          <w:ilvl w:val="0"/>
          <w:numId w:val="6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a formal conflict of interest policy exists and is implemented. Surveyors will request the policy and verify it applies to all Governing Body members and senior leadership, not just the board chair.</w:t>
      </w:r>
    </w:p>
    <w:p w:rsidR="00000000" w:rsidDel="00000000" w:rsidP="00000000" w:rsidRDefault="00000000" w:rsidRPr="00000000" w14:paraId="00000B1D">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of annual disclosure completion. Surveyors will request completed disclosure forms for all current Governing Body members and verify they are current. A disclosure form that is more than 12 months old without a renewal is a deficiency.</w:t>
      </w:r>
    </w:p>
    <w:p w:rsidR="00000000" w:rsidDel="00000000" w:rsidP="00000000" w:rsidRDefault="00000000" w:rsidRPr="00000000" w14:paraId="00000B1E">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disclosures are reviewed and acted upon. Surveyors will look for Compliance Officer review memos and Governing Body action in meeting minutes. A stack of disclosure forms with no evidence of review is a compliance program deficiency.</w:t>
      </w:r>
    </w:p>
    <w:p w:rsidR="00000000" w:rsidDel="00000000" w:rsidP="00000000" w:rsidRDefault="00000000" w:rsidRPr="00000000" w14:paraId="00000B1F">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of recusal compliance. If surveyors identify a disclosed conflict, they will cross-reference meeting minutes to verify the individual did not participate in discussion or vote on the conflicted matter. Meeting minutes that do not document recusals are a common deficiency.</w:t>
      </w:r>
    </w:p>
    <w:p w:rsidR="00000000" w:rsidDel="00000000" w:rsidP="00000000" w:rsidRDefault="00000000" w:rsidRPr="00000000" w14:paraId="00000B20">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of conflict management plans for material conflicts. Surveyors will look for written plans defining how active conflicts are monitored. No plan means no management — surveyors treat this as a governance failure.</w:t>
      </w:r>
    </w:p>
    <w:p w:rsidR="00000000" w:rsidDel="00000000" w:rsidP="00000000" w:rsidRDefault="00000000" w:rsidRPr="00000000" w14:paraId="00000B21">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of a referral relationship review. OIG reviewers in particular will assess whether the agency has examined its Governing Body members' and senior leaders' relationships with referral sources and vendors for Anti-Kickback Statute risk.</w:t>
      </w:r>
    </w:p>
    <w:p w:rsidR="00000000" w:rsidDel="00000000" w:rsidP="00000000" w:rsidRDefault="00000000" w:rsidRPr="00000000" w14:paraId="00000B22">
      <w:pPr>
        <w:numPr>
          <w:ilvl w:val="0"/>
          <w:numId w:val="6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Confidentiality and access controls on disclosure records. Surveyors will verify that disclosure forms are maintained in a restricted access file, not in general operational files visible to all staff.</w:t>
      </w:r>
    </w:p>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s4iq19j5fxf" w:id="94"/>
      <w:bookmarkEnd w:id="94"/>
      <w:r w:rsidDel="00000000" w:rsidR="00000000" w:rsidRPr="00000000">
        <w:rPr>
          <w:rFonts w:ascii="Roboto" w:cs="Roboto" w:eastAsia="Roboto" w:hAnsi="Roboto"/>
          <w:b w:val="1"/>
          <w:bCs w:val="1"/>
          <w:color w:val="000000"/>
          <w:sz w:val="27"/>
          <w:szCs w:val="27"/>
          <w:rtl w:val="0"/>
        </w:rPr>
        <w:t xml:space="preserve">8.3 Common Failure Points</w:t>
      </w:r>
    </w:p>
    <w:tbl>
      <w:tblPr>
        <w:tblStyle w:val="Table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40.938416422287"/>
        <w:gridCol w:w="2882.1114369501465"/>
        <w:gridCol w:w="3636.950146627566"/>
        <w:tblGridChange w:id="0">
          <w:tblGrid>
            <w:gridCol w:w="2840.938416422287"/>
            <w:gridCol w:w="2882.1114369501465"/>
            <w:gridCol w:w="3636.950146627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 forms collected but never reviewed by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and CMS citation for a non-functional compliance program; disclosure without review equals no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completes materiality assessment memo for every disclosure within 14 calendar days; tracked in Appendix C log.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disclosures lapse — forms not collected every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treats the program as non-functional if disclosures are not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issues distribution notices 14 days before Q1 meeting; Administrator tracks and reports non-submitters at Q1.</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Recusal not documented in meeting minutes even when member verbally stepped out.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treats undocumented recusal as non-recusal; prior decision may be voided.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 uses Appendix A meeting minutes template from GV-GB-002 which includes a recusal documentation field.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Management Plans not developed for material conflicts.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evidence of active conflict management; OIG finding of inadequate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drafts plan within 14 calendar days of materiality determination; Governing Body approval documented in minutes.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 forms contain blanks or "N/A" without explanation.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Incomplete disclosure treated as failure to disclose; individual may be presumed to have undisclosed interests.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returns incomplete forms within 5 calendar days with written correction instructions; no form is filed until complete.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file accessible to general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and confidentiality risk; chilling effect on disclosure if employees fear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file maintained separately by Compliance Officer; access limited to Governing Body, Administrator, and legal counsel.</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votes to approve a vendor contract without checking whether any member holds an interest in the vendor.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 exposure; OIG sanction risk; potential voiding of 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reviews all active Conflict Management Plans and annual disclosures before each contract approval agenda item; any potential nexus flagged to Chair in advance.</w:t>
            </w:r>
            <w:r w:rsidDel="00000000" w:rsidR="00000000" w:rsidRPr="00000000">
              <w:rPr>
                <w:rtl w:val="0"/>
              </w:rPr>
            </w:r>
          </w:p>
        </w:tc>
      </w:tr>
    </w:tbl>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1jmn1fil6uf" w:id="95"/>
      <w:bookmarkEnd w:id="95"/>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B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zfw4wc7fuee" w:id="96"/>
      <w:bookmarkEnd w:id="96"/>
      <w:r w:rsidDel="00000000" w:rsidR="00000000" w:rsidRPr="00000000">
        <w:rPr>
          <w:rFonts w:ascii="Roboto" w:cs="Roboto" w:eastAsia="Roboto" w:hAnsi="Roboto"/>
          <w:b w:val="1"/>
          <w:bCs w:val="1"/>
          <w:color w:val="000000"/>
          <w:sz w:val="27"/>
          <w:szCs w:val="27"/>
          <w:rtl w:val="0"/>
        </w:rPr>
        <w:t xml:space="preserve">9.1 Federal Regulations</w:t>
      </w:r>
    </w:p>
    <w:tbl>
      <w:tblPr>
        <w:tblStyle w:val="Table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3.607038123167"/>
        <w:gridCol w:w="3074.25219941349"/>
        <w:gridCol w:w="4872.140762463343"/>
        <w:tblGridChange w:id="0">
          <w:tblGrid>
            <w:gridCol w:w="1413.607038123167"/>
            <w:gridCol w:w="3074.25219941349"/>
            <w:gridCol w:w="4872.1407624633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fiduciary duty and accountability for agency operations, which conflict of interest management directly supports.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relationships between Governing Body members and referral sources may implicate AKS; conflict disclosure is a primary safeguard.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1395nn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Stark Law (Physician Self-Referral)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Ownership or compensation arrangements disclosed under this policy may implicate Stark Law restrictions.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Conflicts of interest that result in improper financial decisions may create False Claims Act liability.</w:t>
            </w:r>
            <w:r w:rsidDel="00000000" w:rsidR="00000000" w:rsidRPr="00000000">
              <w:rPr>
                <w:rtl w:val="0"/>
              </w:rPr>
            </w:r>
          </w:p>
        </w:tc>
      </w:tr>
    </w:tbl>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pcot1qyjja6" w:id="97"/>
      <w:bookmarkEnd w:id="97"/>
      <w:r w:rsidDel="00000000" w:rsidR="00000000" w:rsidRPr="00000000">
        <w:rPr>
          <w:rFonts w:ascii="Roboto" w:cs="Roboto" w:eastAsia="Roboto" w:hAnsi="Roboto"/>
          <w:b w:val="1"/>
          <w:bCs w:val="1"/>
          <w:color w:val="000000"/>
          <w:sz w:val="27"/>
          <w:szCs w:val="27"/>
          <w:rtl w:val="0"/>
        </w:rPr>
        <w:t xml:space="preserve">9.2 CMS Guidance</w:t>
      </w:r>
    </w:p>
    <w:tbl>
      <w:tblPr>
        <w:tblStyle w:val="Table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83.5242290748897"/>
        <w:gridCol w:w="5676.47577092511"/>
        <w:tblGridChange w:id="0">
          <w:tblGrid>
            <w:gridCol w:w="3683.5242290748897"/>
            <w:gridCol w:w="5676.475770925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 — Guidance to Surveyors: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surveyor expectations for governing body functioning including the integrity of governance decisions, which conflict management directly supports.</w:t>
            </w:r>
            <w:r w:rsidDel="00000000" w:rsidR="00000000" w:rsidRPr="00000000">
              <w:rPr>
                <w:rtl w:val="0"/>
              </w:rPr>
            </w:r>
          </w:p>
        </w:tc>
      </w:tr>
    </w:tbl>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ysydirz7qvv" w:id="98"/>
      <w:bookmarkEnd w:id="98"/>
      <w:r w:rsidDel="00000000" w:rsidR="00000000" w:rsidRPr="00000000">
        <w:rPr>
          <w:rFonts w:ascii="Roboto" w:cs="Roboto" w:eastAsia="Roboto" w:hAnsi="Roboto"/>
          <w:b w:val="1"/>
          <w:bCs w:val="1"/>
          <w:color w:val="000000"/>
          <w:sz w:val="27"/>
          <w:szCs w:val="27"/>
          <w:rtl w:val="0"/>
        </w:rPr>
        <w:t xml:space="preserve">9.3 OIG Guidance</w:t>
      </w:r>
    </w:p>
    <w:tbl>
      <w:tblPr>
        <w:tblStyle w:val="Table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99.706744868035"/>
        <w:gridCol w:w="5860.2932551319645"/>
        <w:tblGridChange w:id="0">
          <w:tblGrid>
            <w:gridCol w:w="3499.706744868035"/>
            <w:gridCol w:w="5860.29325513196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 (1998; supplemented)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Explicitly identifies conflict of interest policies as a required element of an effective compliance program and establishes expectations for governing body conflict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General Compliance Program Guidance (2023)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OIG guidance reinforcing conflict of interest disclosure requirements for healthcare governance bodies.</w:t>
            </w:r>
            <w:r w:rsidDel="00000000" w:rsidR="00000000" w:rsidRPr="00000000">
              <w:rPr>
                <w:rtl w:val="0"/>
              </w:rPr>
            </w:r>
          </w:p>
        </w:tc>
      </w:tr>
    </w:tbl>
    <w:p w:rsidR="00000000" w:rsidDel="00000000" w:rsidP="00000000" w:rsidRDefault="00000000" w:rsidRPr="00000000" w14:paraId="00000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8ne1kzfdk8p" w:id="99"/>
      <w:bookmarkEnd w:id="99"/>
      <w:r w:rsidDel="00000000" w:rsidR="00000000" w:rsidRPr="00000000">
        <w:rPr>
          <w:rFonts w:ascii="Roboto" w:cs="Roboto" w:eastAsia="Roboto" w:hAnsi="Roboto"/>
          <w:b w:val="1"/>
          <w:bCs w:val="1"/>
          <w:color w:val="000000"/>
          <w:sz w:val="27"/>
          <w:szCs w:val="27"/>
          <w:rtl w:val="0"/>
        </w:rPr>
        <w:t xml:space="preserve">9.4 Cross-Referenced Agency Policies</w:t>
      </w:r>
    </w:p>
    <w:tbl>
      <w:tblPr>
        <w:tblStyle w:val="Table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94.0175953079179"/>
        <w:gridCol w:w="2840.938416422287"/>
        <w:gridCol w:w="5325.043988269795"/>
        <w:tblGridChange w:id="0">
          <w:tblGrid>
            <w:gridCol w:w="1194.0175953079179"/>
            <w:gridCol w:w="2840.938416422287"/>
            <w:gridCol w:w="532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GV-GB-003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governance policy; requires conflict of interest disclosure as a component of governing body member obligations.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are the primary record of recusal compliance under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Planning for Key Leadership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candidates may be subject to conflict disclosure requirements upon appointment.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of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Delegated authority holders may be subject to conflict disclosure requirements under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&amp; Staff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signed acknowledgment of this policy by all in-scope individuals.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Interagency Agreements &amp; 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and contractor relationships disclosed under this policy may affect contract approval processes.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management is a required element of the corporate compliance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&amp; Ethics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obligations are a component of the agency's code of conduct.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of suspected undisclosed conflicts are protected under the whistleblower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Hotline &amp; Reporting Mechanisms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Available channel for reporting suspected undisclosed conflicts.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investigation of suspected undisclosed conflicts under Section 6.7.</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&amp; Stark Law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Disclosures implicating referral relationships are assessed for AKS/Stark Law risk under this cross-reference.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7-year minimum retention for all conflict of interest records.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exclusion screening is a parallel obligation for Governing Body members; conducted alongside conflict disclosure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version control and lifecycle management for this policy.</w:t>
            </w:r>
            <w:r w:rsidDel="00000000" w:rsidR="00000000" w:rsidRPr="00000000">
              <w:rPr>
                <w:rtl w:val="0"/>
              </w:rPr>
            </w:r>
          </w:p>
        </w:tc>
      </w:tr>
    </w:tbl>
    <w:p w:rsidR="00000000" w:rsidDel="00000000" w:rsidP="00000000" w:rsidRDefault="00000000" w:rsidRPr="00000000" w14:paraId="00000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mlu9wagb156" w:id="100"/>
      <w:bookmarkEnd w:id="100"/>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0B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individuals within the scope of this policy shall receive orientation to this policy within fourteen (14) calendar days of appointment to a covered role. Orientation shall be conducted by the Compliance Officer and must cover: (a) the definition of a conflict of interest and examples relevant to a home health agency governance context; (b) disclosure obligations — when and how to disclose; (c) recusal requirements and procedures; (d) consequences of non-disclosure or failure to recuse; (e) available reporting channels for suspected conflicts by others; (f) whistleblower protections.</w:t>
      </w:r>
    </w:p>
    <w:p w:rsidR="00000000" w:rsidDel="00000000" w:rsidP="00000000" w:rsidRDefault="00000000" w:rsidRPr="00000000" w14:paraId="00000B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individuals within scope shall sign the Policy Acknowledgment Form (Appendix B) within fourteen (14) calendar days of the policy effective date, any revision, or new appointment.</w:t>
      </w:r>
    </w:p>
    <w:p w:rsidR="00000000" w:rsidDel="00000000" w:rsidP="00000000" w:rsidRDefault="00000000" w:rsidRPr="00000000" w14:paraId="00000B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Annual refresher on conflict of interest obligations shall be incorporated into the annual conflict of interest disclosure process at the Q1 meeting. The Compliance Officer shall distribute a written summary of key policy requirements and any updates with the annual disclosure forms. The Governing Body Chair shall confirm completion of the refresher in Q1 meeting minutes.</w:t>
      </w:r>
    </w:p>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The Administrator shall maintain a tracking log of all policy acknowledgments and report any non-compliance to the Governing Body Chair within seven (7) calendar days of the acknowledgment deadline.</w:t>
      </w:r>
    </w:p>
    <w:p w:rsidR="00000000" w:rsidDel="00000000" w:rsidP="00000000" w:rsidRDefault="00000000" w:rsidRPr="00000000" w14:paraId="00000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t91x03233w4" w:id="101"/>
      <w:bookmarkEnd w:id="101"/>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0B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fourteen (14) calendar days of the revised effective date; (c) update to the enterprise policy index per EN-TG-001.</w:t>
      </w:r>
    </w:p>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Administrator with notification to the Governing Body at the next regular meeting.</w:t>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9vh9fvsu8ti" w:id="102"/>
      <w:bookmarkEnd w:id="102"/>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5yqbhh1xi6w" w:id="103"/>
      <w:bookmarkEnd w:id="103"/>
      <w:r w:rsidDel="00000000" w:rsidR="00000000" w:rsidRPr="00000000">
        <w:rPr>
          <w:rFonts w:ascii="Roboto" w:cs="Roboto" w:eastAsia="Roboto" w:hAnsi="Roboto"/>
          <w:b w:val="1"/>
          <w:bCs w:val="1"/>
          <w:color w:val="000000"/>
          <w:sz w:val="27"/>
          <w:szCs w:val="27"/>
          <w:rtl w:val="0"/>
        </w:rPr>
        <w:t xml:space="preserve">Appendix A — Conflict of Interest Disclosure Form</w:t>
      </w:r>
    </w:p>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GV-GB-003 | Version: 6.0 | Date: 2025-07-10 Address: 890 Santa Cruz Ave, Menlo Park, CA 94025 | Phone: (408) 728-6020</w:t>
      </w:r>
    </w:p>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identify, document, and manage actual, potential, or perceived conflicts of interest for all individuals within the scope of policy GV-GB-003.</w:t>
      </w:r>
    </w:p>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all sections in full. Mark "None" or "No" affirmatively if no conflict exists in a given category. Do not leave any field blank. Submit the completed form to the Compliance Officer within the required timeframe. Submission of a materially false or incomplete disclosure is a violation of this policy and may result in removal from the Governing Body or termination.</w:t>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DISCLOSING INDIVIDUAL INFORMATION</w:t>
      </w:r>
    </w:p>
    <w:tbl>
      <w:tblPr>
        <w:tblStyle w:val="Table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95.7771260997065"/>
        <w:gridCol w:w="5764.222873900293"/>
        <w:tblGridChange w:id="0">
          <w:tblGrid>
            <w:gridCol w:w="3595.7771260997065"/>
            <w:gridCol w:w="5764.2228739002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Legal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Appointment to Current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of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Initial (at appointment) ☐ Annual Renewal ☐ Supplemental — Changed Circumstances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Supplemental — Describe the Triggering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 Period Covered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_____________ To: _____________</w:t>
            </w:r>
            <w:r w:rsidDel="00000000" w:rsidR="00000000" w:rsidRPr="00000000">
              <w:rPr>
                <w:rtl w:val="0"/>
              </w:rPr>
            </w:r>
          </w:p>
        </w:tc>
      </w:tr>
    </w:tbl>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FINANCIAL INTERESTS</w:t>
      </w:r>
    </w:p>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each question, check Yes or No. If Yes, provide a complete description in the space provided. Do not leave "Yes" answers without a description.</w:t>
      </w:r>
    </w:p>
    <w:tbl>
      <w:tblPr>
        <w:tblStyle w:val="Table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5489.736070381232"/>
        <w:gridCol w:w="631.3196480938417"/>
        <w:gridCol w:w="603.8709677419355"/>
        <w:gridCol w:w="2044.9266862170086"/>
        <w:tblGridChange w:id="0">
          <w:tblGrid>
            <w:gridCol w:w="590.1466275659824"/>
            <w:gridCol w:w="5489.736070381232"/>
            <w:gridCol w:w="631.3196480938417"/>
            <w:gridCol w:w="603.8709677419355"/>
            <w:gridCol w:w="2044.92668621700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 (if Yes)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you or any immediate family member hold an ownership interest (equity, stock, partnership share, LLC interest) in any entity that: provides services to, competes with, contracts with, or refers patients to Care Indeed Home Health Care, Inc.?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you or any immediate family member receive compensation, salary, consulting fees, or other remuneration from any such 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you or any immediate family member hold a financial interest in any vendor, supplier, or contractor currently or potentially engaged by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Have you or any immediate family member received gifts, gratuities, entertainment, loans, or other benefits with an aggregate annual value exceeding $50 from any entity doing business with or seeking to do business with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you or any immediate family member have any outstanding loans to or from any entity in a business relationship with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PROFESSIONAL AND ORGANIZATIONAL RELATIONSHIPS</w:t>
      </w:r>
    </w:p>
    <w:tbl>
      <w:tblPr>
        <w:tblStyle w:val="Table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5489.736070381232"/>
        <w:gridCol w:w="631.3196480938417"/>
        <w:gridCol w:w="603.8709677419355"/>
        <w:gridCol w:w="2044.9266862170086"/>
        <w:tblGridChange w:id="0">
          <w:tblGrid>
            <w:gridCol w:w="590.1466275659824"/>
            <w:gridCol w:w="5489.736070381232"/>
            <w:gridCol w:w="631.3196480938417"/>
            <w:gridCol w:w="603.8709677419355"/>
            <w:gridCol w:w="2044.92668621700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 (if Yes)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you serve on the board of directors, governing body, advisory board, or in any governance capacity of any other healthcare organization, referral source, or competitor?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Are you employed, contracted, or engaged as a consultant or advisor by any healthcare organization, referral source, or competitor?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you have a professional, personal, or family relationship with any physician, physician group, hospital, skilled nursing facility, or other provider that refers patients to or receives referrals from Care Indeed Home Health Care, Inc.?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Are you aware of any other relationship, obligation, or interest — not covered above — that could reasonably be perceived as creating a conflict with your governance duties at Care Indeed Home Health Care, Inc.?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ATTESTATION</w:t>
      </w:r>
    </w:p>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hereby certify that all information provided in this disclosure form is true, complete, and accurate to the best of my knowledge as of the date of my signature. I understand that:</w:t>
      </w:r>
    </w:p>
    <w:p w:rsidR="00000000" w:rsidDel="00000000" w:rsidP="00000000" w:rsidRDefault="00000000" w:rsidRPr="00000000" w14:paraId="00000BF6">
      <w:pPr>
        <w:numPr>
          <w:ilvl w:val="0"/>
          <w:numId w:val="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an ongoing obligation to disclose any new conflict within 7 calendar days of becoming aware of it.</w:t>
      </w:r>
    </w:p>
    <w:p w:rsidR="00000000" w:rsidDel="00000000" w:rsidP="00000000" w:rsidRDefault="00000000" w:rsidRPr="00000000" w14:paraId="00000BF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must recuse myself from all discussion, deliberation, and voting on any matter in which I have a disclosed conflict.</w:t>
      </w:r>
    </w:p>
    <w:p w:rsidR="00000000" w:rsidDel="00000000" w:rsidP="00000000" w:rsidRDefault="00000000" w:rsidRPr="00000000" w14:paraId="00000BF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Failure to disclose a known conflict, submission of a materially false disclosure, or failure to recuse may result in removal from my governance role, termination, and referral to regulatory authorities.</w:t>
      </w:r>
    </w:p>
    <w:p w:rsidR="00000000" w:rsidDel="00000000" w:rsidP="00000000" w:rsidRDefault="00000000" w:rsidRPr="00000000" w14:paraId="00000BF9">
      <w:pPr>
        <w:numPr>
          <w:ilvl w:val="0"/>
          <w:numId w:val="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read and understand policy GV-GB-003 — Conflict of Interest Disclosure.</w:t>
      </w:r>
    </w:p>
    <w:tbl>
      <w:tblPr>
        <w:tblStyle w:val="Table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28.973607038123"/>
        <w:gridCol w:w="4131.026392961877"/>
        <w:tblGridChange w:id="0">
          <w:tblGrid>
            <w:gridCol w:w="5228.973607038123"/>
            <w:gridCol w:w="4131.026392961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COMPLIANCE OFFICER USE ONLY</w:t>
      </w:r>
    </w:p>
    <w:tbl>
      <w:tblPr>
        <w:tblStyle w:val="Table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0.733137829912"/>
        <w:gridCol w:w="6409.266862170088"/>
        <w:tblGridChange w:id="0">
          <w:tblGrid>
            <w:gridCol w:w="2950.733137829912"/>
            <w:gridCol w:w="6409.2668621700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 Reference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Review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Completeness 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Incomplete — Returned for correction on: 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Yes — See materiality assessment memo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Materiality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Non-Material ☐ Material — Conflict Management Plan 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____________ ☐ Pending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67sil9x7k95" w:id="104"/>
      <w:bookmarkEnd w:id="104"/>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GV-GB-003 | Version: 6.0</w:t>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document that all individuals within scope have received, read, and understand their obligations under GV-GB-003 — Conflict of Interest Disclosure.</w:t>
      </w:r>
    </w:p>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Sign within 14 calendar days of the policy effective date, any revision, or new appointment. The Administrator shall collect and maintain in the policy acknowledgment file.</w:t>
      </w:r>
    </w:p>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C1F">
      <w:pPr>
        <w:numPr>
          <w:ilvl w:val="0"/>
          <w:numId w:val="4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GV-GB-003 — Conflict of Interest Disclosure, Version 6.0, effective 2025-07-10.</w:t>
      </w:r>
    </w:p>
    <w:p w:rsidR="00000000" w:rsidDel="00000000" w:rsidP="00000000" w:rsidRDefault="00000000" w:rsidRPr="00000000" w14:paraId="00000C20">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disclosure, recusal, and conflict management obligations described in this policy as they apply to my role at Care Indeed Home Health Care, Inc.</w:t>
      </w:r>
    </w:p>
    <w:p w:rsidR="00000000" w:rsidDel="00000000" w:rsidP="00000000" w:rsidRDefault="00000000" w:rsidRPr="00000000" w14:paraId="00000C21">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non-compliance may result in corrective action including removal from my governance role.</w:t>
      </w:r>
    </w:p>
    <w:p w:rsidR="00000000" w:rsidDel="00000000" w:rsidP="00000000" w:rsidRDefault="00000000" w:rsidRPr="00000000" w14:paraId="00000C22">
      <w:pPr>
        <w:numPr>
          <w:ilvl w:val="0"/>
          <w:numId w:val="4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3527.155425219941"/>
        <w:tblGridChange w:id="0">
          <w:tblGrid>
            <w:gridCol w:w="5832.84457478005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qw1hnthghd2" w:id="105"/>
      <w:bookmarkEnd w:id="105"/>
      <w:r w:rsidDel="00000000" w:rsidR="00000000" w:rsidRPr="00000000">
        <w:rPr>
          <w:rFonts w:ascii="Roboto" w:cs="Roboto" w:eastAsia="Roboto" w:hAnsi="Roboto"/>
          <w:b w:val="1"/>
          <w:bCs w:val="1"/>
          <w:color w:val="000000"/>
          <w:sz w:val="27"/>
          <w:szCs w:val="27"/>
          <w:rtl w:val="0"/>
        </w:rPr>
        <w:t xml:space="preserve">Appendix C — Conflict of Interest Disclosure Tracking Log</w:t>
      </w:r>
    </w:p>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GV-GB-003 | Version: 6.0</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maintain a running, comprehensive log of all conflict of interest disclosures received from all individuals within scope, supporting continuous monitoring and annual reporting to the Governing Body.</w:t>
      </w:r>
    </w:p>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Compliance Officer shall add each new disclosure within 3 calendar days of receipt and update status fields as reviews and actions are completed. This log shall be maintained in the restricted conflict of interest compliance file.</w:t>
      </w:r>
    </w:p>
    <w:tbl>
      <w:tblPr>
        <w:tblStyle w:val="Table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7.77488275143304"/>
        <w:gridCol w:w="648.7128712871288"/>
        <w:gridCol w:w="263.3871808233455"/>
        <w:gridCol w:w="619.4476289734237"/>
        <w:gridCol w:w="575.5497655028661"/>
        <w:gridCol w:w="653.5904116727463"/>
        <w:gridCol w:w="887.7123501823867"/>
        <w:gridCol w:w="955.9979155810317"/>
        <w:gridCol w:w="614.5700885878061"/>
        <w:gridCol w:w="1043.793642522147"/>
        <w:gridCol w:w="765.773840541949"/>
        <w:gridCol w:w="477.9989577905159"/>
        <w:gridCol w:w="809.6717040125066"/>
        <w:gridCol w:w="443.85617509119334"/>
        <w:gridCol w:w="312.1625846795206"/>
        <w:tblGridChange w:id="0">
          <w:tblGrid>
            <w:gridCol w:w="287.77488275143304"/>
            <w:gridCol w:w="648.7128712871288"/>
            <w:gridCol w:w="263.3871808233455"/>
            <w:gridCol w:w="619.4476289734237"/>
            <w:gridCol w:w="575.5497655028661"/>
            <w:gridCol w:w="653.5904116727463"/>
            <w:gridCol w:w="887.7123501823867"/>
            <w:gridCol w:w="955.9979155810317"/>
            <w:gridCol w:w="614.5700885878061"/>
            <w:gridCol w:w="1043.793642522147"/>
            <w:gridCol w:w="765.773840541949"/>
            <w:gridCol w:w="477.9989577905159"/>
            <w:gridCol w:w="809.6717040125066"/>
            <w:gridCol w:w="443.85617509119334"/>
            <w:gridCol w:w="312.16258467952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Individual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Disclosure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Complete?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Review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Conflicts Identified?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Material?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Management Plan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Plan Approved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Plan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Presented to GB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GB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_________________________ Title: _________________________</w:t>
      </w:r>
    </w:p>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Last Updated: _____________</w:t>
      </w:r>
    </w:p>
    <w:p w:rsidR="00000000" w:rsidDel="00000000" w:rsidP="00000000" w:rsidRDefault="00000000" w:rsidRPr="00000000" w14:paraId="00000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x2ngaw6shy2" w:id="106"/>
      <w:bookmarkEnd w:id="106"/>
      <w:r w:rsidDel="00000000" w:rsidR="00000000" w:rsidRPr="00000000">
        <w:rPr>
          <w:rFonts w:ascii="Roboto" w:cs="Roboto" w:eastAsia="Roboto" w:hAnsi="Roboto"/>
          <w:b w:val="1"/>
          <w:bCs w:val="1"/>
          <w:color w:val="000000"/>
          <w:sz w:val="27"/>
          <w:szCs w:val="27"/>
          <w:rtl w:val="0"/>
        </w:rPr>
        <w:t xml:space="preserve">Appendix D — Conflict Management Plan</w:t>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GV-GB-003 | Version: 6.0</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document the formal management plan for each material conflict of interest identified under this policy, specifying recusal requirements, monitoring obligations, review intervals, and termination criteria.</w:t>
      </w:r>
    </w:p>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Compliance Officer shall complete this form for each material conflict identified and submit it to the Governing Body for approval. The approved plan shall be maintained in the restricted conflict of interest compliance file and provided to the affected individual for signed acknowledgment.</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CONFLICT IDENTIFICATION</w:t>
      </w:r>
    </w:p>
    <w:tbl>
      <w:tblPr>
        <w:tblStyle w:val="Table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862.170087976539"/>
        <w:gridCol w:w="2497.8299120234606"/>
        <w:tblGridChange w:id="0">
          <w:tblGrid>
            <w:gridCol w:w="6862.170087976539"/>
            <w:gridCol w:w="2497.82991202346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Disclosure Reference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Conflict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Nature of Conflict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Materiality Determination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Basis for Materiality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RECUSAL REQUIREMENTS</w:t>
      </w:r>
    </w:p>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Describe the specific categories of agency decisions, matters, or agenda items from which the individual must recuse:</w:t>
      </w:r>
    </w:p>
    <w:tbl>
      <w:tblPr>
        <w:tblStyle w:val="Table9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5.0422535211268"/>
        <w:gridCol w:w="4825.014084507043"/>
        <w:gridCol w:w="3256.2253521126763"/>
        <w:gridCol w:w="843.7183098591549"/>
        <w:tblGridChange w:id="0">
          <w:tblGrid>
            <w:gridCol w:w="435.0422535211268"/>
            <w:gridCol w:w="4825.014084507043"/>
            <w:gridCol w:w="3256.2253521126763"/>
            <w:gridCol w:w="843.71830985915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Recusal Scope — Specific Matters Requiring Recusal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Applicable To All Meetings?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8">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MONITORING OBLIGATIONS</w:t>
      </w:r>
    </w:p>
    <w:tbl>
      <w:tblPr>
        <w:tblStyle w:val="Table1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31.0850439882697"/>
        <w:gridCol w:w="2854.6627565982403"/>
        <w:gridCol w:w="3074.25219941349"/>
        <w:tblGridChange w:id="0">
          <w:tblGrid>
            <w:gridCol w:w="3431.0850439882697"/>
            <w:gridCol w:w="2854.6627565982403"/>
            <w:gridCol w:w="307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Activity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conflict has not expanded 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recusal compliance at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meeting where conflicted items appear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Designated Secretary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 no agency decision has been influenced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plan adequacy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bl>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Plan Review Interval: ☐ Quarterly ☐ Semi-Annual ☐ Annual ☐ Other: _____________</w:t>
      </w:r>
    </w:p>
    <w:p w:rsidR="00000000" w:rsidDel="00000000" w:rsidP="00000000" w:rsidRDefault="00000000" w:rsidRPr="00000000" w14:paraId="00000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TERMINATION CRITERIA</w:t>
      </w:r>
    </w:p>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plan shall be retired when any of the following conditions are met:</w:t>
      </w:r>
    </w:p>
    <w:tbl>
      <w:tblPr>
        <w:tblStyle w:val="Table1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1585903083701"/>
        <w:gridCol w:w="4466.960352422908"/>
        <w:gridCol w:w="4040.8810572687225"/>
        <w:tblGridChange w:id="0">
          <w:tblGrid>
            <w:gridCol w:w="852.1585903083701"/>
            <w:gridCol w:w="4466.960352422908"/>
            <w:gridCol w:w="4040.88105726872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Termination 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Method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APPROVALS</w:t>
      </w:r>
    </w:p>
    <w:tbl>
      <w:tblPr>
        <w:tblStyle w:val="Table10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60.4692082111433"/>
        <w:gridCol w:w="5599.530791788856"/>
        <w:tblGridChange w:id="0">
          <w:tblGrid>
            <w:gridCol w:w="3760.4692082111433"/>
            <w:gridCol w:w="5599.5307917888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Prepared By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Prepared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Approved — Date: _____________ ☐ Returned for Revision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in Meeting Minutes of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date): _____________</w:t>
            </w:r>
            <w:r w:rsidDel="00000000" w:rsidR="00000000" w:rsidRPr="00000000">
              <w:rPr>
                <w:rtl w:val="0"/>
              </w:rPr>
            </w:r>
          </w:p>
        </w:tc>
      </w:tr>
    </w:tbl>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Individual Acknowledgment:</w:t>
      </w:r>
    </w:p>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receipt of this Conflict Management Plan and understand my obligations under its terms.</w:t>
      </w:r>
    </w:p>
    <w:tbl>
      <w:tblPr>
        <w:tblStyle w:val="Table1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28.973607038123"/>
        <w:gridCol w:w="4131.026392961877"/>
        <w:tblGridChange w:id="0">
          <w:tblGrid>
            <w:gridCol w:w="5228.973607038123"/>
            <w:gridCol w:w="4131.026392961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F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x6tac28lhsr" w:id="107"/>
      <w:bookmarkEnd w:id="107"/>
      <w:r w:rsidDel="00000000" w:rsidR="00000000" w:rsidRPr="00000000">
        <w:rPr>
          <w:rFonts w:ascii="Roboto" w:cs="Roboto" w:eastAsia="Roboto" w:hAnsi="Roboto"/>
          <w:b w:val="1"/>
          <w:bCs w:val="1"/>
          <w:sz w:val="36"/>
          <w:szCs w:val="36"/>
          <w:rtl w:val="0"/>
        </w:rPr>
        <w:t xml:space="preserve">Succession Planning for Key Leadership</w:t>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ynjwis0b41" w:id="108"/>
      <w:bookmarkEnd w:id="108"/>
      <w:r w:rsidDel="00000000" w:rsidR="00000000" w:rsidRPr="00000000">
        <w:rPr>
          <w:rFonts w:ascii="Roboto" w:cs="Roboto" w:eastAsia="Roboto" w:hAnsi="Roboto"/>
          <w:b w:val="1"/>
          <w:bCs w:val="1"/>
          <w:sz w:val="30"/>
          <w:szCs w:val="30"/>
          <w:rtl w:val="0"/>
        </w:rPr>
        <w:t xml:space="preserve">1. Policy Header</w:t>
      </w:r>
    </w:p>
    <w:tbl>
      <w:tblPr>
        <w:tblStyle w:val="Table1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Planning for Key Leadership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GB — Governing Body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4 — Privileged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2027-07-10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D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vn2w6lgpua8" w:id="109"/>
      <w:bookmarkEnd w:id="109"/>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requirements for succession planning for the key leadership positions of Care Indeed Home Health Care, Inc. — specifically the Administrator, the Director of Nursing / Clinical Manager, and the Compliance Officer. Leadership vacancies in these roles, if unfilled or inadequately managed, directly jeopardize the agency's regulatory compliance, patient safety, and operational continuity. CMS requires under 42 CFR § 484.105 that a qualified Administrator and Clinical Manager are in place at all times; extended vacancies without a designated interim constitute a Condition-level deficiency risk. This policy ensures the Governing Body maintains a proactive, documented succession strategy that enables the agency to fill or cover key leadership vacancies with qualified individuals without interruption to agency operations or compliance obligations.</w:t>
      </w:r>
    </w:p>
    <w:p w:rsidR="00000000" w:rsidDel="00000000" w:rsidP="00000000" w:rsidRDefault="00000000" w:rsidRPr="00000000" w14:paraId="00000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0856hwy5ca4" w:id="110"/>
      <w:bookmarkEnd w:id="110"/>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D1C">
      <w:pPr>
        <w:numPr>
          <w:ilvl w:val="0"/>
          <w:numId w:val="4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of Care Indeed Home Health Care, Inc.</w:t>
      </w:r>
    </w:p>
    <w:p w:rsidR="00000000" w:rsidDel="00000000" w:rsidP="00000000" w:rsidRDefault="00000000" w:rsidRPr="00000000" w14:paraId="00000D1D">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Governing Body Chair</w:t>
      </w:r>
    </w:p>
    <w:p w:rsidR="00000000" w:rsidDel="00000000" w:rsidP="00000000" w:rsidRDefault="00000000" w:rsidRPr="00000000" w14:paraId="00000D1E">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0D1F">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D20">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0D21">
      <w:pPr>
        <w:numPr>
          <w:ilvl w:val="0"/>
          <w:numId w:val="4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HR Director (in support of succession candidate identification and readiness assessment)</w:t>
      </w:r>
    </w:p>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governs succession planning for the following key leadership positions:</w:t>
      </w:r>
    </w:p>
    <w:p w:rsidR="00000000" w:rsidDel="00000000" w:rsidP="00000000" w:rsidRDefault="00000000" w:rsidRPr="00000000" w14:paraId="00000D23">
      <w:pPr>
        <w:numPr>
          <w:ilvl w:val="0"/>
          <w:numId w:val="5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Administrator — the individual responsible for day-to-day management of the agency, appointed by the Governing Body per 42 CFR § 484.105(b).</w:t>
      </w:r>
    </w:p>
    <w:p w:rsidR="00000000" w:rsidDel="00000000" w:rsidP="00000000" w:rsidRDefault="00000000" w:rsidRPr="00000000" w14:paraId="00000D24">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Director of Nursing / Clinical Manager — the registered nurse responsible for oversight of all clinical services, per 42 CFR § 484.105(c).</w:t>
      </w:r>
    </w:p>
    <w:p w:rsidR="00000000" w:rsidDel="00000000" w:rsidP="00000000" w:rsidRDefault="00000000" w:rsidRPr="00000000" w14:paraId="00000D25">
      <w:pPr>
        <w:numPr>
          <w:ilvl w:val="0"/>
          <w:numId w:val="5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Compliance Officer — the individual designated with authority and independence to operate the corporate compliance program per policy CO-CP-002.</w:t>
      </w:r>
    </w:p>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govern succession planning for positions below the three key leadership roles listed above unless specifically directed by the Governing Body.</w:t>
      </w:r>
    </w:p>
    <w:p w:rsidR="00000000" w:rsidDel="00000000" w:rsidP="00000000" w:rsidRDefault="00000000" w:rsidRPr="00000000" w14:paraId="00000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cc08vp8yh8s" w:id="111"/>
      <w:bookmarkEnd w:id="111"/>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current, Governing Body-approved Succession Plan (Appendix A) identifying a designated interim successor for each of the three key leadership positions at all times.</w:t>
      </w:r>
    </w:p>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Succession Plan shall be reviewed and approved by the Governing Body at the second quarterly meeting (Q2) of each calendar year and updated within fourteen (14) calendar days of any key leadership vacancy, change in successor availability, or material change in the agency's organizational structure.</w:t>
      </w:r>
    </w:p>
    <w:p w:rsidR="00000000" w:rsidDel="00000000" w:rsidP="00000000" w:rsidRDefault="00000000" w:rsidRPr="00000000" w14:paraId="00000D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For each key leadership position, the Succession Plan shall identify: (a) the current role holder; (b) a primary interim designee who is pre-qualified and available to assume interim responsibility on short notice; (c) a secondary interim designee as backup; (d) the qualifications confirmed for each designee; and (e) the conditions and notification process for activating the succession plan.</w:t>
      </w:r>
    </w:p>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Upon a key leadership vacancy — whether anticipated (planned departure, leave of absence) or unanticipated (sudden resignation, incapacitation, termination) — the Governing Body shall appoint a qualified interim designee within fourteen (14) calendar days of the vacancy and a permanent replacement within ninety (90) calendar days, consistent with the escalation requirements of policy GV-GB-001 §6.5.</w:t>
      </w:r>
    </w:p>
    <w:p w:rsidR="00000000" w:rsidDel="00000000" w:rsidP="00000000" w:rsidRDefault="00000000" w:rsidRPr="00000000" w14:paraId="00000D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An interim designee appointed under this policy must meet the minimum qualifications for the role as defined in policy GV-OG-002 (Administrator), applicable California state law (Clinical Manager), or policy CO-CP-002 (Compliance Officer). No individual shall serve as interim in a role for which they do not meet minimum qualifications.</w:t>
      </w:r>
    </w:p>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Succession Plan shall be maintained as a privileged, restricted-access document. Distribution shall be limited to the Governing Body, the Administrator, and the Compliance Officer.</w:t>
      </w:r>
    </w:p>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This policy shall be reviewed biennially by the Governing Body, consistent with its ESSENTIAL classification tier. Any substantive revision requires re-acknowledgment by all individuals within scope within fourteen (14) calendar days of the revised effective date.</w:t>
      </w:r>
    </w:p>
    <w:p w:rsidR="00000000" w:rsidDel="00000000" w:rsidP="00000000" w:rsidRDefault="00000000" w:rsidRPr="00000000" w14:paraId="00000D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n1gwb9tq820" w:id="112"/>
      <w:bookmarkEnd w:id="112"/>
      <w:r w:rsidDel="00000000" w:rsidR="00000000" w:rsidRPr="00000000">
        <w:rPr>
          <w:rFonts w:ascii="Roboto" w:cs="Roboto" w:eastAsia="Roboto" w:hAnsi="Roboto"/>
          <w:b w:val="1"/>
          <w:bCs w:val="1"/>
          <w:sz w:val="30"/>
          <w:szCs w:val="30"/>
          <w:rtl w:val="0"/>
        </w:rPr>
        <w:t xml:space="preserve">5. Definitions</w:t>
      </w:r>
    </w:p>
    <w:tbl>
      <w:tblPr>
        <w:tblStyle w:val="Table1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00.5286343612333"/>
        <w:gridCol w:w="7559.471365638767"/>
        <w:tblGridChange w:id="0">
          <w:tblGrid>
            <w:gridCol w:w="1800.5286343612333"/>
            <w:gridCol w:w="7559.4713656387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Leadership 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purposes of this policy: the Administrator, Director of Nursing / Clinical Manager, and Compliance Officer of Care Indeed Home Health Care, Inc.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Vacancy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condition in which a key leadership position is not filled by a currently active, qualified individual. Includes planned and unplanned departures, extended leaves of absence exceeding 30 calendar days, incapacity, termination, and death.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pre-qualified individual identified in the Succession Plan and authorized to assume interim responsibility for a key leadership position upon activation of this policy.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written document approved by the Governing Body identifying current role holders, primary and secondary interim designees, confirmed qualifications, and activation procedures for all three key leadership positions.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Anticipated Vacancy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vacancy that is known to be forthcoming with at least 30 calendar days advance notice, including planned retirements, resignations with notice, and scheduled leaves of absence.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Unanticipated Vacancy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vacancy that arises without advance notice, including sudden resignation, incapacitation, death, or immediate termination for cause.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 process of invoking the Succession Plan to appoint an interim designee to a vacant key leadership position.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Permanent Replacement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newly recruited and appointed individual who permanently assumes a key leadership role, replacing the interim designee.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Qualification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documented confirmation that a designee meets all minimum qualifications for the key leadership role, including education, licensure, experience, and background check requirements.</w:t>
            </w:r>
            <w:r w:rsidDel="00000000" w:rsidR="00000000" w:rsidRPr="00000000">
              <w:rPr>
                <w:rtl w:val="0"/>
              </w:rPr>
            </w:r>
          </w:p>
        </w:tc>
      </w:tr>
    </w:tbl>
    <w:p w:rsidR="00000000" w:rsidDel="00000000" w:rsidP="00000000" w:rsidRDefault="00000000" w:rsidRPr="00000000" w14:paraId="00000D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8xy66eh2a4" w:id="113"/>
      <w:bookmarkEnd w:id="113"/>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D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89cjuz18wms" w:id="114"/>
      <w:bookmarkEnd w:id="114"/>
      <w:r w:rsidDel="00000000" w:rsidR="00000000" w:rsidRPr="00000000">
        <w:rPr>
          <w:rFonts w:ascii="Roboto" w:cs="Roboto" w:eastAsia="Roboto" w:hAnsi="Roboto"/>
          <w:b w:val="1"/>
          <w:bCs w:val="1"/>
          <w:color w:val="000000"/>
          <w:sz w:val="27"/>
          <w:szCs w:val="27"/>
          <w:rtl w:val="0"/>
        </w:rPr>
        <w:t xml:space="preserve">6.1 Development and Maintenance of the Succession Plan</w:t>
      </w:r>
    </w:p>
    <w:tbl>
      <w:tblPr>
        <w:tblStyle w:val="Table1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34.897360703812"/>
        <w:gridCol w:w="1935.131964809384"/>
        <w:tblGridChange w:id="0">
          <w:tblGrid>
            <w:gridCol w:w="741.1143695014663"/>
            <w:gridCol w:w="1948.8563049853371"/>
            <w:gridCol w:w="4734.897360703812"/>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 draft Succession Plan (Appendix A) for all three key leadership positions. For each position, identify: (a) the current role holder's name, qualifications, and tenure; (b) the primary interim designee — name, title, confirmed qualifications, and contact information; (c) the secondary interim designee — same information; (d) a brief notation of any known factors that could affect designee availability (e.g., dual roles, geographic limitations).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prepared no later than 30 calendar days before the Q2 Governing Body meeting.</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the qualifications of each identified designee against the minimum qualification standards for the respective role: (a) Administrator designee — per policy GV-OG-002 and applicable California state requirements; (b) Clinical Manager designee — registered nurse license current and active in California; meets supervisory experience requirements under California Code of Regulations and CMS CoP; (c) Compliance Officer designee — sufficient knowledge of healthcare compliance, fraud and abuse, and HIPAA to operate the compliance program independently.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Qualification verification completed before submitting the draft plan.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draft Succession Plan and qualification verification documentation to the Governing Body Chair no fewer than 7 calendar days before the Q2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7 calendar days before Q2 meeting.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discuss, and approve or request revision of the Succession Plan at the Q2 regular quarterly meeting. The Governing Body shall specifically confirm: (a) the adequacy of each designee's qualifications; (b) the realism of designee availability; (c) the adequacy of the activation process. Approval shall be documented in Q2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Q2 regular quarterly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approved Succession Plan to the Governing Body Chair and Compliance Officer. File the original in the restricted governance file. Notify each identified designee that they have been named in the plan and confirm their willingness to serve in the interim role if activated. Obtain written confirmation from each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Governing Body approval.</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update the Succession Plan on a biennial basis in preparation for the Q2 meeting of the biennial review year, or immediately upon any of the following triggering events: (a) a current role holder departs, announces departure, or begins an extended leave; (b) an identified designee is no longer available, willing, or qualified; (c) a material change in the agency's organizational structure affects role definitions or reporting relationships; (d) the Governing Body directs an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 review completed before Q2 of the review year; triggering event updates within 14 calendar days.</w:t>
            </w:r>
            <w:r w:rsidDel="00000000" w:rsidR="00000000" w:rsidRPr="00000000">
              <w:rPr>
                <w:rtl w:val="0"/>
              </w:rPr>
            </w:r>
          </w:p>
        </w:tc>
      </w:tr>
    </w:tbl>
    <w:p w:rsidR="00000000" w:rsidDel="00000000" w:rsidP="00000000" w:rsidRDefault="00000000" w:rsidRPr="00000000" w14:paraId="00000D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9h5hpamcdm5" w:id="115"/>
      <w:bookmarkEnd w:id="115"/>
      <w:r w:rsidDel="00000000" w:rsidR="00000000" w:rsidRPr="00000000">
        <w:rPr>
          <w:rFonts w:ascii="Roboto" w:cs="Roboto" w:eastAsia="Roboto" w:hAnsi="Roboto"/>
          <w:b w:val="1"/>
          <w:bCs w:val="1"/>
          <w:color w:val="000000"/>
          <w:sz w:val="27"/>
          <w:szCs w:val="27"/>
          <w:rtl w:val="0"/>
        </w:rPr>
        <w:t xml:space="preserve">6.2 Anticipated Vacancy Management</w:t>
      </w:r>
    </w:p>
    <w:tbl>
      <w:tblPr>
        <w:tblStyle w:val="Table10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103.57771260997"/>
        <w:gridCol w:w="2539.0029325513196"/>
        <w:tblGridChange w:id="0">
          <w:tblGrid>
            <w:gridCol w:w="741.1143695014663"/>
            <w:gridCol w:w="1976.3049853372434"/>
            <w:gridCol w:w="4103.57771260997"/>
            <w:gridCol w:w="2539.00293255131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Role Holder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written notice of an anticipated departure or extended leave to the Administrator and Governing Body Chair as early as possible and no less than 30 calendar days before the effective date of the vacancy, unless exigent circumstances prevent advance notice.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30 calendar days before the vacancy effective date.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an anticipated vacancy notice, immediately review the current Succession Plan and confirm the availability and readiness of the primary interim designee for the affected 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receiving vacancy notice.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Chair in writing of the anticipated vacancy, confirming: (a) the position affected; (b) the effective date of the vacancy; (c) the primary interim designee identified in the Succession Plan; (d) confirmation of the designee's current qualifications; (e) the recommended date for interim appointment.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confirming designee availability.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Formally appoint the interim designee by Governing Body resolution or at the next regular or special meeting. Document the appointment in meeting minutes, including the designee's qualifications, the effective date of interim appointment, and the anticipated duration.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later than the date of the vacancy if an anticipated vacancy allows advance scheduling; otherwise within 14 calendar days of the vacancy effective date.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recruitment for the permanent replacement immediately upon confirming the anticipated vacancy. Coordinate the transition plan between the departing role holder, the interim designee, and the recruitment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initiated within 14 calendar days of confirmed vacancy notice.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Departing Role Holder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 knowledge transfer package (Appendix B) for the interim designee covering: (a) active projects and pending matters; (b) regulatory deadlines and upcoming compliance obligations; (c) key external contacts and relationships; (d) location of critical files, records, and passwords (as applicable per IT-SC-002); (e) open corrective actions or investigation matters.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before the effective date of departure; if departure is immediate, completed within 7 calendar days as circumstances permit.</w:t>
            </w:r>
            <w:r w:rsidDel="00000000" w:rsidR="00000000" w:rsidRPr="00000000">
              <w:rPr>
                <w:rtl w:val="0"/>
              </w:rPr>
            </w:r>
          </w:p>
        </w:tc>
      </w:tr>
    </w:tbl>
    <w:p w:rsidR="00000000" w:rsidDel="00000000" w:rsidP="00000000" w:rsidRDefault="00000000" w:rsidRPr="00000000" w14:paraId="00000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sr655po5umv" w:id="116"/>
      <w:bookmarkEnd w:id="116"/>
      <w:r w:rsidDel="00000000" w:rsidR="00000000" w:rsidRPr="00000000">
        <w:rPr>
          <w:rFonts w:ascii="Roboto" w:cs="Roboto" w:eastAsia="Roboto" w:hAnsi="Roboto"/>
          <w:b w:val="1"/>
          <w:bCs w:val="1"/>
          <w:color w:val="000000"/>
          <w:sz w:val="27"/>
          <w:szCs w:val="27"/>
          <w:rtl w:val="0"/>
        </w:rPr>
        <w:t xml:space="preserve">6.3 Unanticipated Vacancy Management</w:t>
      </w:r>
    </w:p>
    <w:tbl>
      <w:tblPr>
        <w:tblStyle w:val="Table10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415.483870967742"/>
        <w:gridCol w:w="3815.3665689149557"/>
        <w:gridCol w:w="2388.0351906158357"/>
        <w:tblGridChange w:id="0">
          <w:tblGrid>
            <w:gridCol w:w="741.1143695014663"/>
            <w:gridCol w:w="2415.483870967742"/>
            <w:gridCol w:w="3815.3665689149557"/>
            <w:gridCol w:w="2388.03519061583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or Administrator (whichever first learns of the vacancy)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learning of an unanticipated vacancy in a key leadership position, immediately contact the primary interim designee named in the current Succession Plan to confirm availability for immediate activation.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learning of the vacancy.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written notification to all Governing Body members of the unanticipated vacancy and initiate the appointment process. If the primary designee is not available, contact the secondary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confirming the vacancy.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Formally appoint the interim designee by Governing Body resolution (which may be obtained in writing between meetings for urgent appointment) or at a special meeting. Document the appointment with the designee's name, qualifications, effective date, and anticipated interim duration.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the vacancy; interim appointment formal documentation as soon as practicable.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an emergency knowledge transfer summary from available records and brief the interim designee on: (a) all immediate operational obligations; (b) any active regulatory, compliance, or clinical matters requiring immediate attention; (c) CMS or HCAI reporting obligations that may be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interim appointment activation.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Compliance Officer of the vacancy and confirm that no reportable event obligations are triggered by the vacancy (e.g., state licensure reporting requirements for DON vacancy).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confirmed vacancy.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whether any federal or state regulatory body requires notification of the key leadership vacancy and, if so, ensure timely notification per applicable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confirmed vacancy; notification submitted within applicable regulatory timeframes.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recruitment for the permanent replacement immediately following the interim appointment.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initiated within 7 calendar days of interim appointment.</w:t>
            </w:r>
            <w:r w:rsidDel="00000000" w:rsidR="00000000" w:rsidRPr="00000000">
              <w:rPr>
                <w:rtl w:val="0"/>
              </w:rPr>
            </w:r>
          </w:p>
        </w:tc>
      </w:tr>
    </w:tbl>
    <w:p w:rsidR="00000000" w:rsidDel="00000000" w:rsidP="00000000" w:rsidRDefault="00000000" w:rsidRPr="00000000" w14:paraId="00000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z996kcvtn2y" w:id="117"/>
      <w:bookmarkEnd w:id="117"/>
      <w:r w:rsidDel="00000000" w:rsidR="00000000" w:rsidRPr="00000000">
        <w:rPr>
          <w:rFonts w:ascii="Roboto" w:cs="Roboto" w:eastAsia="Roboto" w:hAnsi="Roboto"/>
          <w:b w:val="1"/>
          <w:bCs w:val="1"/>
          <w:color w:val="000000"/>
          <w:sz w:val="27"/>
          <w:szCs w:val="27"/>
          <w:rtl w:val="0"/>
        </w:rPr>
        <w:t xml:space="preserve">6.4 Permanent Replacement Process</w:t>
      </w:r>
    </w:p>
    <w:tbl>
      <w:tblPr>
        <w:tblStyle w:val="Table1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32.961876832844"/>
        <w:gridCol w:w="2237.067448680352"/>
        <w:tblGridChange w:id="0">
          <w:tblGrid>
            <w:gridCol w:w="741.1143695014663"/>
            <w:gridCol w:w="1948.8563049853371"/>
            <w:gridCol w:w="4432.961876832844"/>
            <w:gridCol w:w="2237.0674486803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search for qualified permanent replacement candidates using the minimum qualification standards applicable to the role. For Administrator and Clinical Manager searches, involve the Governing Body Chair in the candidate selection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Search initiated within 14 calendar days of the vacancy; Governing Body Chair engaged from initiation.</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final candidate for each key leadership position to the Governing Body for formal appointment approval. Provide the Governing Body with documentation of: (a) the candidate's resume and credentials; (b) qualification verification including license current and active status confirmation; (c) background check and OIG/SAM screening results per policies HR-TA-002 and HR-TA-003; (d) reference check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Presented to the Governing Body within 75 calendar days of the vacancy to allow appointment by the 90-day deadline.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Formally appoint the permanent replacement by vote at a regular or special meeting. Document in meeting minutes: (a) the candidate's name and qualifications; (b) the vote outcome; (c) the permanent appointment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Appointment made no later than 90 calendar days from the date of the vacancy per GV-GB-001 §6.5.</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Transition responsibilities to the permanent replacement in an organized manner. Prepare an updated knowledge transfer package (Appendix B) reflecting activities and developments during the interim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Transition completed within 14 calendar days of the permanent appointment effective date.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Succession Plan (Appendix A) to reflect the new permanent role holder and reassess designee availability now that the interim period has concluded. Submit the updated plan to the Governing Body at the next regular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plan submitted within 30 calendar days of permanent appointment; presented at next regular quarterly meeting.</w:t>
            </w:r>
            <w:r w:rsidDel="00000000" w:rsidR="00000000" w:rsidRPr="00000000">
              <w:rPr>
                <w:rtl w:val="0"/>
              </w:rPr>
            </w:r>
          </w:p>
        </w:tc>
      </w:tr>
    </w:tbl>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iruwgpnoiuu" w:id="118"/>
      <w:bookmarkEnd w:id="118"/>
      <w:r w:rsidDel="00000000" w:rsidR="00000000" w:rsidRPr="00000000">
        <w:rPr>
          <w:rFonts w:ascii="Roboto" w:cs="Roboto" w:eastAsia="Roboto" w:hAnsi="Roboto"/>
          <w:b w:val="1"/>
          <w:bCs w:val="1"/>
          <w:color w:val="000000"/>
          <w:sz w:val="27"/>
          <w:szCs w:val="27"/>
          <w:rtl w:val="0"/>
        </w:rPr>
        <w:t xml:space="preserve">6.5 Succession Plan Activation Log</w:t>
      </w:r>
    </w:p>
    <w:tbl>
      <w:tblPr>
        <w:tblStyle w:val="Table11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85.865102639296"/>
        <w:gridCol w:w="1784.1642228739001"/>
        <w:tblGridChange w:id="0">
          <w:tblGrid>
            <w:gridCol w:w="741.1143695014663"/>
            <w:gridCol w:w="1948.8563049853371"/>
            <w:gridCol w:w="4885.865102639296"/>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an Activation Log (Appendix C) documenting each instance in which the Succession Plan is activated, including: (a) the position affected; (b) the nature of the vacancy (anticipated or unanticipated); (c) the date of vacancy; (d) the interim designee appointed; (e) the effective date of interim appointment; (f) the permanent replacement appointed; (g) the effective date of permanent appointment; (h) the total duration of the vacancy.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updated within 3 calendar days of each activation event milestone.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Activation Log to the Governing Body at any meeting following a succession event and confirm all required actions were completed within the policy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next regular Governing Body meeting following each activation.</w:t>
            </w:r>
            <w:r w:rsidDel="00000000" w:rsidR="00000000" w:rsidRPr="00000000">
              <w:rPr>
                <w:rtl w:val="0"/>
              </w:rPr>
            </w:r>
          </w:p>
        </w:tc>
      </w:tr>
    </w:tbl>
    <w:p w:rsidR="00000000" w:rsidDel="00000000" w:rsidP="00000000" w:rsidRDefault="00000000" w:rsidRPr="00000000" w14:paraId="00000D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kg53r3lxv50" w:id="119"/>
      <w:bookmarkEnd w:id="119"/>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1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0.2346041055716"/>
        <w:gridCol w:w="2182.1700879765394"/>
        <w:gridCol w:w="3184.0469208211143"/>
        <w:gridCol w:w="2113.548387096774"/>
        <w:tblGridChange w:id="0">
          <w:tblGrid>
            <w:gridCol w:w="1880.2346041055716"/>
            <w:gridCol w:w="2182.1700879765394"/>
            <w:gridCol w:w="3184.0469208211143"/>
            <w:gridCol w:w="2113.5483870967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qualified primary or secondary interim designee is available at the time of a vacancy.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immediately notifies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convenes a special meeting within 5 calendar days to identify and appoint an emergency interim designee. If no internal candidate is available, the Governing Body shall engage a qualified interim management consultant or staffing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meeting within 5 calendar days; interim appointment within 14 calendar days of vacancy regardless of internal vs. external source.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period exceeds 90 calendar days without a permanent appointment.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Governing Body Chair in writing and documents as a compliance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immediate escalation of the recruitment effort and issues a written timeline for permanent appointment with weekly status updates to the Governing Body Chair. Compliance Officer documents the deficiency per policy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notification on day 91; written timeline issued within 7 calendar days; weekly updates until resolved.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Identified interim designee refuses activation when called upon.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Governing Body Chair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Secondary designee activated. Administrator revises Succession Plan to replace the non-available primary designee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Secondary activation immediate; plan revision within 14 calendar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designee's qualifications are challenged during the interim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reviews qualification documentation and determines whether the interim appointment should continue or be replaced. Resolution documented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review within 7 calendar days of notification.</w:t>
            </w:r>
            <w:r w:rsidDel="00000000" w:rsidR="00000000" w:rsidRPr="00000000">
              <w:rPr>
                <w:rtl w:val="0"/>
              </w:rPr>
            </w:r>
          </w:p>
        </w:tc>
      </w:tr>
    </w:tbl>
    <w:p w:rsidR="00000000" w:rsidDel="00000000" w:rsidP="00000000" w:rsidRDefault="00000000" w:rsidRPr="00000000" w14:paraId="00000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8coo9q9k4ix" w:id="120"/>
      <w:bookmarkEnd w:id="120"/>
      <w:r w:rsidDel="00000000" w:rsidR="00000000" w:rsidRPr="00000000">
        <w:rPr>
          <w:rFonts w:ascii="Roboto" w:cs="Roboto" w:eastAsia="Roboto" w:hAnsi="Roboto"/>
          <w:b w:val="1"/>
          <w:bCs w:val="1"/>
          <w:sz w:val="30"/>
          <w:szCs w:val="30"/>
          <w:rtl w:val="0"/>
        </w:rPr>
        <w:t xml:space="preserve">7. Documentation Requirements</w:t>
      </w:r>
    </w:p>
    <w:tbl>
      <w:tblPr>
        <w:tblStyle w:val="Table1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2168.4457478005866"/>
        <w:gridCol w:w="1976.3049853372434"/>
        <w:gridCol w:w="1839.0615835777126"/>
        <w:gridCol w:w="1564.574780058651"/>
        <w:tblGridChange w:id="0">
          <w:tblGrid>
            <w:gridCol w:w="1811.6129032258063"/>
            <w:gridCol w:w="2168.4457478005866"/>
            <w:gridCol w:w="1976.3049853372434"/>
            <w:gridCol w:w="1839.0615835777126"/>
            <w:gridCol w:w="1564.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Succession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Governing Body-approved Succession Plan (Appendix A) for all three key leadership positions.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(preparation);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governance file; copies to Governing Body Chair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biennially at Q2; updated within 14 calendar days of triggering events.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Designee qualification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confirming qualifications of each identified interim designee (license verification, credential check, background check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before plan submission to Governing Body; updated at each biennial review.</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Designee written confirmation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confirmation from each identified designee of their willingness to serve in the interim role if activated.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Obtained within 7 calendar days of plan approval; renewed at each biennial review.</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appointment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meeting minutes or written resolution documenting the appointment of each interim and permanent replacement.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meeting minutes;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appointment; retained for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Knowledge transfer package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B knowledge transfer documentation for each succession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Departing role holder (completion); Administrator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before departure or within 7 calendar days for unanticipated vacancies.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Activation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Cumulative log of all succession plan activations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3 calendar days of each activation milestone; presented to Governing Body after each event.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by all individuals within scope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 revision, or new appointment.</w:t>
            </w:r>
            <w:r w:rsidDel="00000000" w:rsidR="00000000" w:rsidRPr="00000000">
              <w:rPr>
                <w:rtl w:val="0"/>
              </w:rPr>
            </w:r>
          </w:p>
        </w:tc>
      </w:tr>
    </w:tbl>
    <w:p w:rsidR="00000000" w:rsidDel="00000000" w:rsidP="00000000" w:rsidRDefault="00000000" w:rsidRPr="00000000" w14:paraId="00000E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asgtxp64ru3" w:id="121"/>
      <w:bookmarkEnd w:id="121"/>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0E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hf1znj246u4" w:id="122"/>
      <w:bookmarkEnd w:id="122"/>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40.938416422287"/>
        <w:gridCol w:w="3238.9442815249267"/>
        <w:gridCol w:w="3280.117302052786"/>
        <w:tblGridChange w:id="0">
          <w:tblGrid>
            <w:gridCol w:w="2840.938416422287"/>
            <w:gridCol w:w="3238.9442815249267"/>
            <w:gridCol w:w="3280.1173020527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 is current and Governing Body-approved.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approved plan in governance file; confirmation of Governing Body approval in Q2 meeting minutes (biennial review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approved plan on file at all times; approval documented in meeting minutes within the biennial cycle.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key position has identified primary and secondary designees with verified qualifications.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Succession Plan Appendix A; qualification verification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three positions have current primary and secondary designees with complete qualification verification on file.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designee appointed within 14 calendar days of any vacancy.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or written resolution for appointment date against vacancy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vacancies result in interim appointment within 14 calendar days; zero instances of vacancy exceeding 14 days without documented appointment.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Permanent replacement appointed within 90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appointment minutes against vacancy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vacancies result in permanent appointment within 90 calendar days; any exception documented with escalation evidence.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Activation log maintained and 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activation log for completeness; confirmation of presentation in meeting minutes following each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current and presented after each activation; no event undocumented.</w:t>
            </w:r>
            <w:r w:rsidDel="00000000" w:rsidR="00000000" w:rsidRPr="00000000">
              <w:rPr>
                <w:rtl w:val="0"/>
              </w:rPr>
            </w:r>
          </w:p>
        </w:tc>
      </w:tr>
    </w:tbl>
    <w:p w:rsidR="00000000" w:rsidDel="00000000" w:rsidP="00000000" w:rsidRDefault="00000000" w:rsidRPr="00000000" w14:paraId="00000E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8oprt9a4adj" w:id="123"/>
      <w:bookmarkEnd w:id="123"/>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0E2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conducting a standard survey under SOM Appendix B will specifically verify:</w:t>
      </w:r>
    </w:p>
    <w:p w:rsidR="00000000" w:rsidDel="00000000" w:rsidP="00000000" w:rsidRDefault="00000000" w:rsidRPr="00000000" w14:paraId="00000E25">
      <w:pPr>
        <w:numPr>
          <w:ilvl w:val="0"/>
          <w:numId w:val="4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the Administrator and Clinical Manager positions are continuously filled. Surveyors will confirm no undesignated vacancy exceeds 30 calendar days. They will request appointment documentation and verify interim designees meet minimum qualifications.</w:t>
      </w:r>
    </w:p>
    <w:p w:rsidR="00000000" w:rsidDel="00000000" w:rsidP="00000000" w:rsidRDefault="00000000" w:rsidRPr="00000000" w14:paraId="00000E26">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of a proactive succession plan. Surveyors increasingly look for evidence of governance planning rather than reactive crisis management. A documented, Governing Body-approved succession plan with named and pre-qualified designees demonstrates governance maturity.</w:t>
      </w:r>
    </w:p>
    <w:p w:rsidR="00000000" w:rsidDel="00000000" w:rsidP="00000000" w:rsidRDefault="00000000" w:rsidRPr="00000000" w14:paraId="00000E27">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interim appointments were timely and documented. Surveyors will cross-reference the date of any vacancy against the date of interim appointment documentation. An undocumented gap is a survey risk even if the vacancy was brief.</w:t>
      </w:r>
    </w:p>
    <w:p w:rsidR="00000000" w:rsidDel="00000000" w:rsidP="00000000" w:rsidRDefault="00000000" w:rsidRPr="00000000" w14:paraId="00000E28">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interim designees were qualified. Surveyors will request credential documentation for interim designees. An interim Clinical Manager who is not a currently licensed RN in California is a Condition-level deficiency.</w:t>
      </w:r>
    </w:p>
    <w:p w:rsidR="00000000" w:rsidDel="00000000" w:rsidP="00000000" w:rsidRDefault="00000000" w:rsidRPr="00000000" w14:paraId="00000E29">
      <w:pPr>
        <w:numPr>
          <w:ilvl w:val="0"/>
          <w:numId w:val="4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Evidence that permanent replacements were recruited actively. Surveyors expect to see evidence of recruitment activity, not merely passive waiting, during the interim period.</w:t>
      </w:r>
    </w:p>
    <w:p w:rsidR="00000000" w:rsidDel="00000000" w:rsidP="00000000" w:rsidRDefault="00000000" w:rsidRPr="00000000" w14:paraId="00000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5nawq1jumu0" w:id="124"/>
      <w:bookmarkEnd w:id="124"/>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19.0308370044054"/>
        <w:gridCol w:w="3724.757709251101"/>
        <w:gridCol w:w="3216.211453744493"/>
        <w:tblGridChange w:id="0">
          <w:tblGrid>
            <w:gridCol w:w="2419.0308370044054"/>
            <w:gridCol w:w="3724.757709251101"/>
            <w:gridCol w:w="3216.2114537444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written Succession Plan exists — vacancies handled ad hoc.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survey finding; demonstrates lack of governance planning; delays interim appointment beyond 14-day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 maintained and approved biennially at Q2; updated on all triggering events per Section 6.1.6.</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designee does not meet minimum qualifications for the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Condition-level deficiency for Administrator or Clinical Manager vacancy; compliance program integrity failure for Compliance Officer vacancy.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Qualifications verified before plan approval; verification documented in restricted governance file.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appointment not formally documented by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treats position as unfilled even if someone is functionally performing the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appointments documented in meeting minutes or written resolution per Section 6.2.4 and 6.3.3.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 not reviewed after a vacancy is filled.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remains stale; designees may no longer be available or qualified for future vacancies.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6.4.5 requires plan update within 30 calendar days of permanent appointment.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Knowledge transfer not completed, causing operational disruption.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or compliance matters fall through gaps during transition; audit trail breaks.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Knowledge transfer package (Appendix B) required for all succession events; Administrator oversees completion.</w:t>
            </w:r>
            <w:r w:rsidDel="00000000" w:rsidR="00000000" w:rsidRPr="00000000">
              <w:rPr>
                <w:rtl w:val="0"/>
              </w:rPr>
            </w:r>
          </w:p>
        </w:tc>
      </w:tr>
    </w:tbl>
    <w:p w:rsidR="00000000" w:rsidDel="00000000" w:rsidP="00000000" w:rsidRDefault="00000000" w:rsidRPr="00000000" w14:paraId="00000E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dj18xrdkh46" w:id="125"/>
      <w:bookmarkEnd w:id="125"/>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E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nkvn9j90wbm" w:id="126"/>
      <w:bookmarkEnd w:id="126"/>
      <w:r w:rsidDel="00000000" w:rsidR="00000000" w:rsidRPr="00000000">
        <w:rPr>
          <w:rFonts w:ascii="Roboto" w:cs="Roboto" w:eastAsia="Roboto" w:hAnsi="Roboto"/>
          <w:b w:val="1"/>
          <w:bCs w:val="1"/>
          <w:color w:val="000000"/>
          <w:sz w:val="27"/>
          <w:szCs w:val="27"/>
          <w:rtl w:val="0"/>
        </w:rPr>
        <w:t xml:space="preserve">9.1 Federal Regulations</w:t>
      </w:r>
    </w:p>
    <w:tbl>
      <w:tblPr>
        <w:tblStyle w:val="Table1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2.0234604105572"/>
        <w:gridCol w:w="2003.7536656891496"/>
        <w:gridCol w:w="5764.222873900293"/>
        <w:tblGridChange w:id="0">
          <w:tblGrid>
            <w:gridCol w:w="1592.0234604105572"/>
            <w:gridCol w:w="2003.7536656891496"/>
            <w:gridCol w:w="5764.2228739002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accountability for agency operations including ensuring key leadership positions are continuously filled.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a qualified administrator at all times; vacancy management directly governed by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a qualified clinical manager for oversight of clinical services; vacancy management directly governed by this policy.</w:t>
            </w:r>
            <w:r w:rsidDel="00000000" w:rsidR="00000000" w:rsidRPr="00000000">
              <w:rPr>
                <w:rtl w:val="0"/>
              </w:rPr>
            </w:r>
          </w:p>
        </w:tc>
      </w:tr>
    </w:tbl>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yiscfbxndfo" w:id="127"/>
      <w:bookmarkEnd w:id="127"/>
      <w:r w:rsidDel="00000000" w:rsidR="00000000" w:rsidRPr="00000000">
        <w:rPr>
          <w:rFonts w:ascii="Roboto" w:cs="Roboto" w:eastAsia="Roboto" w:hAnsi="Roboto"/>
          <w:b w:val="1"/>
          <w:bCs w:val="1"/>
          <w:color w:val="000000"/>
          <w:sz w:val="27"/>
          <w:szCs w:val="27"/>
          <w:rtl w:val="0"/>
        </w:rPr>
        <w:t xml:space="preserve">9.2 CMS Guidance</w:t>
      </w:r>
    </w:p>
    <w:tbl>
      <w:tblPr>
        <w:tblStyle w:val="Table1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97.2687224669603"/>
        <w:gridCol w:w="5662.731277533039"/>
        <w:tblGridChange w:id="0">
          <w:tblGrid>
            <w:gridCol w:w="3697.2687224669603"/>
            <w:gridCol w:w="5662.7312775330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 — Guidance to Surveyors: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surveyor expectations for continuous Administrator and Clinical Manager coverage; informs interim appointment documentation requirements.</w:t>
            </w:r>
            <w:r w:rsidDel="00000000" w:rsidR="00000000" w:rsidRPr="00000000">
              <w:rPr>
                <w:rtl w:val="0"/>
              </w:rPr>
            </w:r>
          </w:p>
        </w:tc>
      </w:tr>
    </w:tbl>
    <w:p w:rsidR="00000000" w:rsidDel="00000000" w:rsidP="00000000" w:rsidRDefault="00000000" w:rsidRPr="00000000" w14:paraId="00000E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upzxtoc8s1l" w:id="128"/>
      <w:bookmarkEnd w:id="128"/>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1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94.0175953079179"/>
        <w:gridCol w:w="2786.0410557184746"/>
        <w:gridCol w:w="5379.941348973607"/>
        <w:tblGridChange w:id="0">
          <w:tblGrid>
            <w:gridCol w:w="1194.0175953079179"/>
            <w:gridCol w:w="2786.0410557184746"/>
            <w:gridCol w:w="5379.9413489736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GV-GB-004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policy establishing 14-day interim and 90-day permanent appointment requirements for key leadership vacancies.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appointments and plan approvals documented in meeting minutes per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candidates and interim designees are subject to conflict of interest disclosure upon appointment.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Qualifications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minimum qualifications for Administrator interim and permanent appointees.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Designation &amp;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minimum qualifications for Compliance Officer interim and permanent appointees.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Criminal Background Check &amp;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for all permanent replacement candidates.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for all permanent replacement candidates and interim designees at appointment.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&amp; Certification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for Clinical Manager interim and permanent designees.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path if vacancy exceeds 90 calendar days without permanent appointment.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version control and lifecycle management for this policy.</w:t>
            </w:r>
            <w:r w:rsidDel="00000000" w:rsidR="00000000" w:rsidRPr="00000000">
              <w:rPr>
                <w:rtl w:val="0"/>
              </w:rPr>
            </w:r>
          </w:p>
        </w:tc>
      </w:tr>
    </w:tbl>
    <w:p w:rsidR="00000000" w:rsidDel="00000000" w:rsidP="00000000" w:rsidRDefault="00000000" w:rsidRPr="00000000" w14:paraId="00000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vg3599l3vnq" w:id="129"/>
      <w:bookmarkEnd w:id="129"/>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0E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Administrator, Governing Body members, and each identified interim designee shall receive orientation to this policy within fourteen (14) calendar days of appointment or designation. Orientation shall cover: (a) the three key leadership positions covered; (b) qualification requirements for each role; (c) activation procedures for anticipated and unanticipated vacancies; (d) the 14-day interim and 90-day permanent appointment deadlines; (e) knowledge transfer expectations.</w:t>
      </w:r>
    </w:p>
    <w:p w:rsidR="00000000" w:rsidDel="00000000" w:rsidP="00000000" w:rsidRDefault="00000000" w:rsidRPr="00000000" w14:paraId="00000E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Each identified interim designee shall confirm in writing that they have reviewed this policy and understand their obligations upon plan activation. Written confirmation shall be maintained in the restricted governance file.</w:t>
      </w:r>
    </w:p>
    <w:p w:rsidR="00000000" w:rsidDel="00000000" w:rsidP="00000000" w:rsidRDefault="00000000" w:rsidRPr="00000000" w14:paraId="00000E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individuals within scope shall sign the Policy Acknowledgment Form (Appendix D) within fourteen (14) calendar days of the policy effective date, any revision, or new appointment.</w:t>
      </w:r>
    </w:p>
    <w:p w:rsidR="00000000" w:rsidDel="00000000" w:rsidP="00000000" w:rsidRDefault="00000000" w:rsidRPr="00000000" w14:paraId="00000E7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The Succession Plan shall be reviewed biennially as a standing Q2 agenda item. The review shall include confirmation of designee willingness and qualification currency.</w:t>
      </w:r>
    </w:p>
    <w:p w:rsidR="00000000" w:rsidDel="00000000" w:rsidP="00000000" w:rsidRDefault="00000000" w:rsidRPr="00000000" w14:paraId="00000E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squb916umi8" w:id="130"/>
      <w:bookmarkEnd w:id="130"/>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E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0E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is valid. All superseded versions must be archived and clearly marked as "SUPERSEDED — NOT FOR USE."</w:t>
      </w:r>
    </w:p>
    <w:p w:rsidR="00000000" w:rsidDel="00000000" w:rsidP="00000000" w:rsidRDefault="00000000" w:rsidRPr="00000000" w14:paraId="00000E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requires: (a) Governing Body approval documented in meeting minutes; (b) re-acknowledgment by all personnel within scope within fourteen (14) calendar days; (c) update to the enterprise policy index per EN-TG-001.</w:t>
      </w:r>
    </w:p>
    <w:p w:rsidR="00000000" w:rsidDel="00000000" w:rsidP="00000000" w:rsidRDefault="00000000" w:rsidRPr="00000000" w14:paraId="00000E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Administrator with notification to the Governing Body at the next regular meeting.</w:t>
      </w:r>
    </w:p>
    <w:p w:rsidR="00000000" w:rsidDel="00000000" w:rsidP="00000000" w:rsidRDefault="00000000" w:rsidRPr="00000000" w14:paraId="00000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9jmjly1ekjc" w:id="131"/>
      <w:bookmarkEnd w:id="131"/>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537h5rf3q03" w:id="132"/>
      <w:bookmarkEnd w:id="132"/>
      <w:r w:rsidDel="00000000" w:rsidR="00000000" w:rsidRPr="00000000">
        <w:rPr>
          <w:rFonts w:ascii="Roboto" w:cs="Roboto" w:eastAsia="Roboto" w:hAnsi="Roboto"/>
          <w:b w:val="1"/>
          <w:bCs w:val="1"/>
          <w:color w:val="000000"/>
          <w:sz w:val="27"/>
          <w:szCs w:val="27"/>
          <w:rtl w:val="0"/>
        </w:rPr>
        <w:t xml:space="preserve">Appendix A — Succession Plan</w:t>
      </w:r>
    </w:p>
    <w:p w:rsidR="00000000" w:rsidDel="00000000" w:rsidP="00000000" w:rsidRDefault="00000000" w:rsidRPr="00000000" w14:paraId="00000E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GV-GB-004 | Version: 6.0 | Date: 2025-07-10 Address: 890 Santa Cruz Ave, Menlo Park, CA 94025</w:t>
      </w:r>
    </w:p>
    <w:p w:rsidR="00000000" w:rsidDel="00000000" w:rsidP="00000000" w:rsidRDefault="00000000" w:rsidRPr="00000000" w14:paraId="00000E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ACCESS RESTRICTION: This document is classified Tier 4 — Privileged. Distribution limited to: Governing Body members, Administrator, Compliance Officer.</w:t>
      </w:r>
    </w:p>
    <w:p w:rsidR="00000000" w:rsidDel="00000000" w:rsidP="00000000" w:rsidRDefault="00000000" w:rsidRPr="00000000" w14:paraId="00000E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Governing Body Approval Date: _____________ Next Review Date (Biennial): _____________</w:t>
      </w:r>
    </w:p>
    <w:p w:rsidR="00000000" w:rsidDel="00000000" w:rsidP="00000000" w:rsidRDefault="00000000" w:rsidRPr="00000000" w14:paraId="00000E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POSITION 1 — ADMINISTRATOR</w:t>
      </w:r>
    </w:p>
    <w:tbl>
      <w:tblPr>
        <w:tblStyle w:val="Table1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6.8281938325993"/>
        <w:gridCol w:w="2144.1409691629956"/>
        <w:gridCol w:w="2652.6872246696034"/>
        <w:gridCol w:w="2886.343612334802"/>
        <w:tblGridChange w:id="0">
          <w:tblGrid>
            <w:gridCol w:w="1676.8281938325993"/>
            <w:gridCol w:w="2144.1409691629956"/>
            <w:gridCol w:w="2652.6872246696034"/>
            <w:gridCol w:w="2886.3436123348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Role Holder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Primary Interim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Secondary Interim Designee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Legal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Qualifications Confirmed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Qualification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GV-OG-002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GV-OG-002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 Credential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Current &amp; Active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Email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Confirmation of Willingness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Confirmation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Notes on Availability Limitations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POSITION 2 — DIRECTOR OF NURSING / CLINICAL MANAGER</w:t>
      </w:r>
    </w:p>
    <w:tbl>
      <w:tblPr>
        <w:tblStyle w:val="Table1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6.8281938325993"/>
        <w:gridCol w:w="2144.1409691629956"/>
        <w:gridCol w:w="2652.6872246696034"/>
        <w:gridCol w:w="2886.343612334802"/>
        <w:tblGridChange w:id="0">
          <w:tblGrid>
            <w:gridCol w:w="1676.8281938325993"/>
            <w:gridCol w:w="2144.1409691629956"/>
            <w:gridCol w:w="2652.6872246696034"/>
            <w:gridCol w:w="2886.3436123348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Role Holder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Primary Interim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Secondary Interim Designee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Legal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Qualifications Confirmed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Qualification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 License —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 License — CA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 License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Current &amp; Active Verified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Email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Confirmation of Willingness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Confirmation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Notes on Availability Limitations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E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POSITION 3 — COMPLIANCE OFFICER</w:t>
      </w:r>
    </w:p>
    <w:tbl>
      <w:tblPr>
        <w:tblStyle w:val="Table1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6.8281938325993"/>
        <w:gridCol w:w="2144.1409691629956"/>
        <w:gridCol w:w="2652.6872246696034"/>
        <w:gridCol w:w="2886.343612334802"/>
        <w:tblGridChange w:id="0">
          <w:tblGrid>
            <w:gridCol w:w="1676.8281938325993"/>
            <w:gridCol w:w="2144.1409691629956"/>
            <w:gridCol w:w="2652.6872246696034"/>
            <w:gridCol w:w="2886.3436123348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Role Holder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Primary Interim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Secondary Interim Designee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Legal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Qualifications Confirmed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Qualification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CO-CP-002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CO-CP-002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Relevant Credential / Experience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Email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Confirmation of Willingness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Confirmation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Notes on Availability Limitations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ACTIVATION INSTRUCTIONS</w:t>
      </w:r>
    </w:p>
    <w:p w:rsidR="00000000" w:rsidDel="00000000" w:rsidP="00000000" w:rsidRDefault="00000000" w:rsidRPr="00000000" w14:paraId="00000F2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Upon a vacancy in any key leadership position:</w:t>
      </w:r>
    </w:p>
    <w:p w:rsidR="00000000" w:rsidDel="00000000" w:rsidP="00000000" w:rsidRDefault="00000000" w:rsidRPr="00000000" w14:paraId="00000F25">
      <w:pPr>
        <w:numPr>
          <w:ilvl w:val="0"/>
          <w:numId w:val="5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Administrator (or Governing Body Chair if Administrator position is vacant) contacts the primary interim designee within 24 hours.</w:t>
      </w:r>
    </w:p>
    <w:p w:rsidR="00000000" w:rsidDel="00000000" w:rsidP="00000000" w:rsidRDefault="00000000" w:rsidRPr="00000000" w14:paraId="00000F26">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If primary designee is unavailable, contact secondary designee immediately.</w:t>
      </w:r>
    </w:p>
    <w:p w:rsidR="00000000" w:rsidDel="00000000" w:rsidP="00000000" w:rsidRDefault="00000000" w:rsidRPr="00000000" w14:paraId="00000F27">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Administrator notifies Governing Body Chair in writing within 24 hours of confirming the vacancy.</w:t>
      </w:r>
    </w:p>
    <w:p w:rsidR="00000000" w:rsidDel="00000000" w:rsidP="00000000" w:rsidRDefault="00000000" w:rsidRPr="00000000" w14:paraId="00000F28">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Governing Body appoints interim designee within 14 calendar days of vacancy.</w:t>
      </w:r>
    </w:p>
    <w:p w:rsidR="00000000" w:rsidDel="00000000" w:rsidP="00000000" w:rsidRDefault="00000000" w:rsidRPr="00000000" w14:paraId="00000F29">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Administrator initiates permanent recruitment within 14 calendar days of vacancy (anticipated) or 7 calendar days (unanticipated).</w:t>
      </w:r>
    </w:p>
    <w:p w:rsidR="00000000" w:rsidDel="00000000" w:rsidP="00000000" w:rsidRDefault="00000000" w:rsidRPr="00000000" w14:paraId="00000F2A">
      <w:pPr>
        <w:numPr>
          <w:ilvl w:val="0"/>
          <w:numId w:val="5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Permanent appointment made within 90 calendar days of vacancy.</w:t>
      </w:r>
    </w:p>
    <w:p w:rsidR="00000000" w:rsidDel="00000000" w:rsidP="00000000" w:rsidRDefault="00000000" w:rsidRPr="00000000" w14:paraId="00000F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Plan Prepared By: _________________________ Date: _____________</w:t>
      </w:r>
    </w:p>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Approved By (Governing Body): Date: _____________ Documented in Minutes of: _____________</w:t>
      </w:r>
    </w:p>
    <w:p w:rsidR="00000000" w:rsidDel="00000000" w:rsidP="00000000" w:rsidRDefault="00000000" w:rsidRPr="00000000" w14:paraId="00000F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ds4ca3cgb3l" w:id="133"/>
      <w:bookmarkEnd w:id="133"/>
      <w:r w:rsidDel="00000000" w:rsidR="00000000" w:rsidRPr="00000000">
        <w:rPr>
          <w:rFonts w:ascii="Roboto" w:cs="Roboto" w:eastAsia="Roboto" w:hAnsi="Roboto"/>
          <w:b w:val="1"/>
          <w:bCs w:val="1"/>
          <w:color w:val="000000"/>
          <w:sz w:val="27"/>
          <w:szCs w:val="27"/>
          <w:rtl w:val="0"/>
        </w:rPr>
        <w:t xml:space="preserve">Appendix B — Knowledge Transfer Package</w:t>
      </w:r>
    </w:p>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GV-GB-004 | Version: 6.0</w:t>
      </w:r>
    </w:p>
    <w:p w:rsidR="00000000" w:rsidDel="00000000" w:rsidP="00000000" w:rsidRDefault="00000000" w:rsidRPr="00000000" w14:paraId="00000F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the incoming interim or permanent designee with the critical operational, regulatory, and compliance information needed to assume the key leadership role without disruption.</w:t>
      </w:r>
    </w:p>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departing role holder shall complete this package before departure or, for unanticipated vacancies, within 7 calendar days as circumstances allow. The Administrator shall review for completeness and file in the restricted governance file.</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ROLE AND POSITION IDENTIFICATION</w:t>
      </w:r>
    </w:p>
    <w:tbl>
      <w:tblPr>
        <w:tblStyle w:val="Table1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11.49560117302"/>
        <w:gridCol w:w="6148.50439882698"/>
        <w:tblGridChange w:id="0">
          <w:tblGrid>
            <w:gridCol w:w="3211.49560117302"/>
            <w:gridCol w:w="614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Administrator ☐ Director of Nursing / Clinical Manager ☐ 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Departing Role Holder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Date in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 of Interim Appointment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Package Completed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ACTIVE MATTERS REQUIRING IMMEDIATE ATTENTION</w:t>
      </w:r>
    </w:p>
    <w:tbl>
      <w:tblPr>
        <w:tblStyle w:val="Table1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7.31277533039645"/>
        <w:gridCol w:w="2102.9074889867843"/>
        <w:gridCol w:w="3243.7004405286343"/>
        <w:gridCol w:w="1168.2819383259912"/>
        <w:gridCol w:w="1456.9162995594716"/>
        <w:gridCol w:w="920.8810572687224"/>
        <w:tblGridChange w:id="0">
          <w:tblGrid>
            <w:gridCol w:w="467.31277533039645"/>
            <w:gridCol w:w="2102.9074889867843"/>
            <w:gridCol w:w="3243.7004405286343"/>
            <w:gridCol w:w="1168.2819383259912"/>
            <w:gridCol w:w="1456.9162995594716"/>
            <w:gridCol w:w="920.8810572687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Matter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 (High / Medium / 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Key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REGULATORY AND COMPLIANCE CALENDAR</w:t>
      </w:r>
    </w:p>
    <w:tbl>
      <w:tblPr>
        <w:tblStyle w:val="Table12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45.9911894273127"/>
        <w:gridCol w:w="1855.5066079295152"/>
        <w:gridCol w:w="2638.9427312775333"/>
        <w:gridCol w:w="1690.5726872246696"/>
        <w:gridCol w:w="1278.2378854625551"/>
        <w:gridCol w:w="1250.748898678414"/>
        <w:tblGridChange w:id="0">
          <w:tblGrid>
            <w:gridCol w:w="645.9911894273127"/>
            <w:gridCol w:w="1855.5066079295152"/>
            <w:gridCol w:w="2638.9427312775333"/>
            <w:gridCol w:w="1690.5726872246696"/>
            <w:gridCol w:w="1278.2378854625551"/>
            <w:gridCol w:w="1250.7488986784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Obligation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Due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KEY CONTACTS</w:t>
      </w:r>
    </w:p>
    <w:tbl>
      <w:tblPr>
        <w:tblStyle w:val="Table1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78.181818181818"/>
        <w:gridCol w:w="878.357771260997"/>
        <w:gridCol w:w="1509.6774193548388"/>
        <w:gridCol w:w="905.8064516129032"/>
        <w:gridCol w:w="837.1847507331379"/>
        <w:gridCol w:w="2250.7917888563047"/>
        <w:tblGridChange w:id="0">
          <w:tblGrid>
            <w:gridCol w:w="2978.181818181818"/>
            <w:gridCol w:w="878.357771260997"/>
            <w:gridCol w:w="1509.6774193548388"/>
            <w:gridCol w:w="905.8064516129032"/>
            <w:gridCol w:w="837.1847507331379"/>
            <w:gridCol w:w="2250.79178885630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Organization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MAC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claims / enrollment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HCAI Licensing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license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matters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Referral Source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referral 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System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 EHR support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Accreditation Contact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 body</w:t>
            </w:r>
            <w:r w:rsidDel="00000000" w:rsidR="00000000" w:rsidRPr="00000000">
              <w:rPr>
                <w:rtl w:val="0"/>
              </w:rPr>
            </w:r>
          </w:p>
        </w:tc>
      </w:tr>
    </w:tbl>
    <w:p w:rsidR="00000000" w:rsidDel="00000000" w:rsidP="00000000" w:rsidRDefault="00000000" w:rsidRPr="00000000" w14:paraId="00000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CRITICAL FILE AND RECORD LOCATIONS</w:t>
      </w:r>
    </w:p>
    <w:tbl>
      <w:tblPr>
        <w:tblStyle w:val="Table1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72.5991189427314"/>
        <w:gridCol w:w="1896.740088105727"/>
        <w:gridCol w:w="2886.343612334802"/>
        <w:gridCol w:w="1704.3171806167402"/>
        <w:tblGridChange w:id="0">
          <w:tblGrid>
            <w:gridCol w:w="2872.5991189427314"/>
            <w:gridCol w:w="1896.740088105727"/>
            <w:gridCol w:w="2886.343612334802"/>
            <w:gridCol w:w="1704.31718061674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Record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Physical 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Electronic Location /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Method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records (EHR)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OPEN CORRECTIVE ACTIONS AND INVESTIGATIONS</w:t>
      </w:r>
    </w:p>
    <w:tbl>
      <w:tblPr>
        <w:tblStyle w:val="Table12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72.4926686217009"/>
        <w:gridCol w:w="1427.3313782991202"/>
        <w:gridCol w:w="1344.9853372434018"/>
        <w:gridCol w:w="1701.818181818182"/>
        <w:gridCol w:w="2909.5601173020527"/>
        <w:gridCol w:w="1303.8123167155425"/>
        <w:tblGridChange w:id="0">
          <w:tblGrid>
            <w:gridCol w:w="672.4926686217009"/>
            <w:gridCol w:w="1427.3313782991202"/>
            <w:gridCol w:w="1344.9853372434018"/>
            <w:gridCol w:w="1701.818181818182"/>
            <w:gridCol w:w="2909.5601173020527"/>
            <w:gridCol w:w="1303.81231671554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Package Reviewed By (Administrator): _________________________ Date: _____________</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5qbcgwpqopx" w:id="134"/>
      <w:bookmarkEnd w:id="134"/>
      <w:r w:rsidDel="00000000" w:rsidR="00000000" w:rsidRPr="00000000">
        <w:rPr>
          <w:rFonts w:ascii="Roboto" w:cs="Roboto" w:eastAsia="Roboto" w:hAnsi="Roboto"/>
          <w:b w:val="1"/>
          <w:bCs w:val="1"/>
          <w:color w:val="000000"/>
          <w:sz w:val="27"/>
          <w:szCs w:val="27"/>
          <w:rtl w:val="0"/>
        </w:rPr>
        <w:t xml:space="preserve">Appendix C — Succession Plan Activation Log</w:t>
      </w:r>
    </w:p>
    <w:p w:rsidR="00000000" w:rsidDel="00000000" w:rsidP="00000000" w:rsidRDefault="00000000" w:rsidRPr="00000000" w14:paraId="00000F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GV-GB-004 | Version: 6.0</w:t>
      </w:r>
    </w:p>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maintain a cumulative log of all succession plan activations documenting vacancy details, interim appointments, permanent appointments, and timeline compliance.</w:t>
      </w:r>
    </w:p>
    <w:tbl>
      <w:tblPr>
        <w:tblStyle w:val="Table12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8.8273852876912"/>
        <w:gridCol w:w="473.7946103423161"/>
        <w:gridCol w:w="1056.6642388929351"/>
        <w:gridCol w:w="443.1172614712309"/>
        <w:gridCol w:w="923.7290604515658"/>
        <w:gridCol w:w="620.3641660597232"/>
        <w:gridCol w:w="613.5469774217042"/>
        <w:gridCol w:w="896.4603058994902"/>
        <w:gridCol w:w="937.3634377276038"/>
        <w:gridCol w:w="760.1165331391114"/>
        <w:gridCol w:w="722.6219956300072"/>
        <w:gridCol w:w="756.7079388201018"/>
        <w:gridCol w:w="688.5360524399125"/>
        <w:gridCol w:w="218.15003641660596"/>
        <w:tblGridChange w:id="0">
          <w:tblGrid>
            <w:gridCol w:w="248.8273852876912"/>
            <w:gridCol w:w="473.7946103423161"/>
            <w:gridCol w:w="1056.6642388929351"/>
            <w:gridCol w:w="443.1172614712309"/>
            <w:gridCol w:w="923.7290604515658"/>
            <w:gridCol w:w="620.3641660597232"/>
            <w:gridCol w:w="613.5469774217042"/>
            <w:gridCol w:w="896.4603058994902"/>
            <w:gridCol w:w="937.3634377276038"/>
            <w:gridCol w:w="760.1165331391114"/>
            <w:gridCol w:w="722.6219956300072"/>
            <w:gridCol w:w="756.7079388201018"/>
            <w:gridCol w:w="688.5360524399125"/>
            <w:gridCol w:w="218.150036416605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Event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Vacancy Type (Anticipated / Unanticipated)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Vacancy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Administrator Notified GB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Interim Appointed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Interim Designee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Interim Qualifications Verified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Permanent Recruitment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Permanent Appointment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Permanent Appointee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Vacancy Duration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Timeline Compliance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_________________________ Date Last Updated: _____________</w:t>
      </w:r>
    </w:p>
    <w:p w:rsidR="00000000" w:rsidDel="00000000" w:rsidP="00000000" w:rsidRDefault="00000000" w:rsidRPr="00000000" w14:paraId="00001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2rpguvbt8ym" w:id="135"/>
      <w:bookmarkEnd w:id="135"/>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10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GV-GB-004 | Version: 6.0</w:t>
      </w:r>
    </w:p>
    <w:p w:rsidR="00000000" w:rsidDel="00000000" w:rsidP="00000000" w:rsidRDefault="00000000" w:rsidRPr="00000000" w14:paraId="000010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10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029">
      <w:pPr>
        <w:numPr>
          <w:ilvl w:val="0"/>
          <w:numId w:val="5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GV-GB-004 — Succession Planning for Key Leadership, Version 6.0, effective 2025-07-10.</w:t>
      </w:r>
    </w:p>
    <w:p w:rsidR="00000000" w:rsidDel="00000000" w:rsidP="00000000" w:rsidRDefault="00000000" w:rsidRPr="00000000" w14:paraId="0000102A">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succession planning, designation, activation, and transition obligations described in this policy as they apply to my role at Care Indeed Home Health Care, Inc.</w:t>
      </w:r>
    </w:p>
    <w:p w:rsidR="00000000" w:rsidDel="00000000" w:rsidP="00000000" w:rsidRDefault="00000000" w:rsidRPr="00000000" w14:paraId="0000102B">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non-compliance may result in corrective action.</w:t>
      </w:r>
    </w:p>
    <w:p w:rsidR="00000000" w:rsidDel="00000000" w:rsidP="00000000" w:rsidRDefault="00000000" w:rsidRPr="00000000" w14:paraId="0000102C">
      <w:pPr>
        <w:numPr>
          <w:ilvl w:val="0"/>
          <w:numId w:val="5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1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3527.155425219941"/>
        <w:tblGridChange w:id="0">
          <w:tblGrid>
            <w:gridCol w:w="5832.84457478005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103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5gk1skjcwc5k" w:id="136"/>
      <w:bookmarkEnd w:id="136"/>
      <w:r w:rsidDel="00000000" w:rsidR="00000000" w:rsidRPr="00000000">
        <w:rPr>
          <w:rFonts w:ascii="Roboto" w:cs="Roboto" w:eastAsia="Roboto" w:hAnsi="Roboto"/>
          <w:b w:val="1"/>
          <w:bCs w:val="1"/>
          <w:sz w:val="36"/>
          <w:szCs w:val="36"/>
          <w:rtl w:val="0"/>
        </w:rPr>
        <w:t xml:space="preserve">Annual Governance Self-Assessment</w:t>
      </w:r>
    </w:p>
    <w:p w:rsidR="00000000" w:rsidDel="00000000" w:rsidP="00000000" w:rsidRDefault="00000000" w:rsidRPr="00000000" w14:paraId="00001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na2ek4csw9" w:id="137"/>
      <w:bookmarkEnd w:id="137"/>
      <w:r w:rsidDel="00000000" w:rsidR="00000000" w:rsidRPr="00000000">
        <w:rPr>
          <w:rFonts w:ascii="Roboto" w:cs="Roboto" w:eastAsia="Roboto" w:hAnsi="Roboto"/>
          <w:b w:val="1"/>
          <w:bCs w:val="1"/>
          <w:sz w:val="30"/>
          <w:szCs w:val="30"/>
          <w:rtl w:val="0"/>
        </w:rPr>
        <w:t xml:space="preserve">1. Policy Header</w:t>
      </w:r>
    </w:p>
    <w:tbl>
      <w:tblPr>
        <w:tblStyle w:val="Table1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Governance Self-Assessment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GB — Governing Body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4 — Privileged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3quv82aeffs" w:id="138"/>
      <w:bookmarkEnd w:id="138"/>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0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requirements for the Governing Body of Care Indeed Home Health Care, Inc. to conduct an annual self-assessment of its own governance effectiveness, regulatory compliance performance, and fulfillment of its oversight obligations. While not explicitly mandated as a standalone requirement by 42 CFR § 484.105, an annual governance self-assessment is the recognized industry best practice for demonstrating that the Governing Body is actively evaluating — and continuously improving — the quality and effectiveness of its governance functions. The self-assessment provides documented evidence that the Governing Body is not merely a passive recipient of reports but an active, reflective governance body that measures itself against defined standards. This evidence is increasingly relied upon by CMS surveyors assessing governance functioning under SOM Appendix B and by OIG reviewers evaluating compliance program effectiveness. This policy establishes a structured, consistent self-assessment process that produces a written record usable for continuous quality improvement, survey readiness, and strategic governance planning.</w:t>
      </w:r>
    </w:p>
    <w:p w:rsidR="00000000" w:rsidDel="00000000" w:rsidP="00000000" w:rsidRDefault="00000000" w:rsidRPr="00000000" w14:paraId="00001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1cj3erox9xw" w:id="139"/>
      <w:bookmarkEnd w:id="139"/>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0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062">
      <w:pPr>
        <w:numPr>
          <w:ilvl w:val="0"/>
          <w:numId w:val="5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voting and non-voting members of the Governing Body of Care Indeed Home Health Care, Inc.</w:t>
      </w:r>
    </w:p>
    <w:p w:rsidR="00000000" w:rsidDel="00000000" w:rsidP="00000000" w:rsidRDefault="00000000" w:rsidRPr="00000000" w14:paraId="00001063">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Governing Body Chair (primary responsibility for process administration)</w:t>
      </w:r>
    </w:p>
    <w:p w:rsidR="00000000" w:rsidDel="00000000" w:rsidP="00000000" w:rsidRDefault="00000000" w:rsidRPr="00000000" w14:paraId="00001064">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 (support role — logistics, scheduling, record maintenance)</w:t>
      </w:r>
    </w:p>
    <w:p w:rsidR="00000000" w:rsidDel="00000000" w:rsidP="00000000" w:rsidRDefault="00000000" w:rsidRPr="00000000" w14:paraId="00001065">
      <w:pPr>
        <w:numPr>
          <w:ilvl w:val="0"/>
          <w:numId w:val="5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Compliance Officer (support role — self-assessment tool preparation and results filing)</w:t>
      </w:r>
    </w:p>
    <w:p w:rsidR="00000000" w:rsidDel="00000000" w:rsidP="00000000" w:rsidRDefault="00000000" w:rsidRPr="00000000" w14:paraId="000010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governs the conduct of the annual Governing Body self-assessment only. It does not govern operational self-assessments, clinical audits, departmental performance reviews, or the QAPI program self-assessment activities, which are governed by their respective domain policies.</w:t>
      </w:r>
    </w:p>
    <w:p w:rsidR="00000000" w:rsidDel="00000000" w:rsidP="00000000" w:rsidRDefault="00000000" w:rsidRPr="00000000" w14:paraId="00001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gfpdjlhmo5l" w:id="140"/>
      <w:bookmarkEnd w:id="140"/>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0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Governing Body of Care Indeed Home Health Care, Inc. shall conduct an annual self-assessment of its governance effectiveness using the structured self-assessment tool provided in Appendix A of this policy.</w:t>
      </w:r>
    </w:p>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annual self-assessment shall be conducted at the first quarterly meeting (Q1) of each calendar year, immediately following or as part of the annual governance refresher training required by policy GV-GB-001 §10.4.</w:t>
      </w:r>
    </w:p>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self-assessment shall be completed individually by each Governing Body member and then reviewed collectively by the full Governing Body as a group discussion item. Individual responses shall remain confidential; only the aggregated findings and identified improvement priorities shall be documented in meeting minutes.</w:t>
      </w:r>
    </w:p>
    <w:p w:rsidR="00000000" w:rsidDel="00000000" w:rsidP="00000000" w:rsidRDefault="00000000" w:rsidRPr="00000000" w14:paraId="000010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Governing Body Chair shall prepare or oversee preparation of a written Governance Self-Assessment Summary Report (Appendix B) compiling the aggregated findings, identifying governance strengths, and defining a Governance Improvement Action Plan for any area rated as needing improvement.</w:t>
      </w:r>
    </w:p>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Governance Self-Assessment Summary Report and Improvement Action Plan shall be filed in the restricted governance file and referenced in Q1 meeting minutes as completed. Individual member assessment forms shall be maintained as privileged records accessible only to the Governing Body Chair and Compliance Officer.</w:t>
      </w:r>
    </w:p>
    <w:p w:rsidR="00000000" w:rsidDel="00000000" w:rsidP="00000000" w:rsidRDefault="00000000" w:rsidRPr="00000000" w14:paraId="000010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At the Q1 meeting of the following year, the Governing Body shall review the prior year's Improvement Action Plan as the first step in the new self-assessment cycle, confirming which improvement actions were completed and identifying any that remain open.</w:t>
      </w:r>
    </w:p>
    <w:p w:rsidR="00000000" w:rsidDel="00000000" w:rsidP="00000000" w:rsidRDefault="00000000" w:rsidRPr="00000000" w14:paraId="000010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This policy shall be reviewed annually. Any revision requires re-acknowledgment by all Governing Body members within fourteen (14) calendar days of the revised effective date.</w:t>
      </w:r>
    </w:p>
    <w:p w:rsidR="00000000" w:rsidDel="00000000" w:rsidP="00000000" w:rsidRDefault="00000000" w:rsidRPr="00000000" w14:paraId="00001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tabhpvqqud5" w:id="141"/>
      <w:bookmarkEnd w:id="141"/>
      <w:r w:rsidDel="00000000" w:rsidR="00000000" w:rsidRPr="00000000">
        <w:rPr>
          <w:rFonts w:ascii="Roboto" w:cs="Roboto" w:eastAsia="Roboto" w:hAnsi="Roboto"/>
          <w:b w:val="1"/>
          <w:bCs w:val="1"/>
          <w:sz w:val="30"/>
          <w:szCs w:val="30"/>
          <w:rtl w:val="0"/>
        </w:rPr>
        <w:t xml:space="preserve">5. Definitions</w:t>
      </w:r>
    </w:p>
    <w:tbl>
      <w:tblPr>
        <w:tblStyle w:val="Table1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61.6740088105726"/>
        <w:gridCol w:w="7298.325991189427"/>
        <w:tblGridChange w:id="0">
          <w:tblGrid>
            <w:gridCol w:w="2061.6740088105726"/>
            <w:gridCol w:w="7298.3259911894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Self-Assessment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documented process by which the Governing Body evaluates its own performance against defined governance standards, identifies strengths and improvement areas, and develops action plans to address deficiencies.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Self-Assessment Tool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standardized questionnaire provided in Appendix A of this policy, used by each Governing Body member individually to rate governance performance across defined domains.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Aggregated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compiled, anonymized results of all individual member self-assessments, analyzed to identify patterns, consensus strengths, and consensus improvement areas across the Governing Body as a whole.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Improvement Action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written action plan developed from the self-assessment findings, identifying specific improvement priorities, responsible parties, target completion dates, and success metrics.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Self-Assessment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annual process from individual assessment completion through group discussion, summary report preparation, action plan development, implementation monitoring, and prior year action plan review at the next cycle's Q1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Privileged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governance document classified as Tier 4 — Privileged, accessible only to Governing Body members, the Compliance Officer, and authorized legal counsel, and not subject to general staff access or CMS surveyor review without legal counsel guidance.</w:t>
            </w:r>
            <w:r w:rsidDel="00000000" w:rsidR="00000000" w:rsidRPr="00000000">
              <w:rPr>
                <w:rtl w:val="0"/>
              </w:rPr>
            </w:r>
          </w:p>
        </w:tc>
      </w:tr>
    </w:tbl>
    <w:p w:rsidR="00000000" w:rsidDel="00000000" w:rsidP="00000000" w:rsidRDefault="00000000" w:rsidRPr="00000000" w14:paraId="00001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qhzxk2wn022" w:id="142"/>
      <w:bookmarkEnd w:id="142"/>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imvy7bwppi1" w:id="143"/>
      <w:bookmarkEnd w:id="143"/>
      <w:r w:rsidDel="00000000" w:rsidR="00000000" w:rsidRPr="00000000">
        <w:rPr>
          <w:rFonts w:ascii="Roboto" w:cs="Roboto" w:eastAsia="Roboto" w:hAnsi="Roboto"/>
          <w:b w:val="1"/>
          <w:bCs w:val="1"/>
          <w:color w:val="000000"/>
          <w:sz w:val="27"/>
          <w:szCs w:val="27"/>
          <w:rtl w:val="0"/>
        </w:rPr>
        <w:t xml:space="preserve">6.1 Self-Assessment Preparation</w:t>
      </w:r>
    </w:p>
    <w:tbl>
      <w:tblPr>
        <w:tblStyle w:val="Table1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65.4625550660794"/>
        <w:gridCol w:w="4645.6387665198245"/>
        <w:gridCol w:w="2006.6960352422907"/>
        <w:tblGridChange w:id="0">
          <w:tblGrid>
            <w:gridCol w:w="742.2026431718062"/>
            <w:gridCol w:w="1965.4625550660794"/>
            <w:gridCol w:w="4645.6387665198245"/>
            <w:gridCol w:w="2006.69603524229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the annual self-assessment materials for distribution to each Governing Body member. Materials shall include: (a) a copy of the Self-Assessment Tool (Appendix A); (b) a copy of the prior year's Governance Self-Assessment Summary Report and Improvement Action Plan for reference; (c) a copy of the current year's policy GV-GB-001 (Governing Body Authority &amp; Responsibilities) for reference; (d) instructions for completing the self-assessment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Materials prepared and distributed to all Governing Body members no later than 14 calendar days before the Q1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prior year's Improvement Action Plan and prepare a brief status summary identifying: (a) improvement actions completed since the prior Q1; (b) improvement actions still in progress; (c) improvement actions not initiated with explanation. This summary will be presented at Q1 before the new self-assessment discussion begins.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Summary prepared no later than 7 calendar days before the Q1 meeting.</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 dedicated time within the Q1 meeting agenda for the self-assessment process. The agenda shall allocate a minimum of 30 minutes for: (a) prior year action plan status review (10 minutes); (b) individual member self-assessment completion if not completed in advance (10 minutes); (c) group discussion of aggregated findings (20 minutes). If members are asked to complete the self-assessment before the meeting, the agenda shall allocate at least 20 minutes for group discussion.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Scheduled and reflected in the Q1 agenda distributed 7 calendar days before the meeting.</w:t>
            </w:r>
            <w:r w:rsidDel="00000000" w:rsidR="00000000" w:rsidRPr="00000000">
              <w:rPr>
                <w:rtl w:val="0"/>
              </w:rPr>
            </w:r>
          </w:p>
        </w:tc>
      </w:tr>
    </w:tbl>
    <w:p w:rsidR="00000000" w:rsidDel="00000000" w:rsidP="00000000" w:rsidRDefault="00000000" w:rsidRPr="00000000" w14:paraId="00001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89gcasad28j" w:id="144"/>
      <w:bookmarkEnd w:id="144"/>
      <w:r w:rsidDel="00000000" w:rsidR="00000000" w:rsidRPr="00000000">
        <w:rPr>
          <w:rFonts w:ascii="Roboto" w:cs="Roboto" w:eastAsia="Roboto" w:hAnsi="Roboto"/>
          <w:b w:val="1"/>
          <w:bCs w:val="1"/>
          <w:color w:val="000000"/>
          <w:sz w:val="27"/>
          <w:szCs w:val="27"/>
          <w:rtl w:val="0"/>
        </w:rPr>
        <w:t xml:space="preserve">6.2 Individual Self-Assessment Completion</w:t>
      </w:r>
    </w:p>
    <w:tbl>
      <w:tblPr>
        <w:tblStyle w:val="Table13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3815.3665689149557"/>
        <w:gridCol w:w="2758.5923753665693"/>
        <w:tblGridChange w:id="0">
          <w:tblGrid>
            <w:gridCol w:w="741.1143695014663"/>
            <w:gridCol w:w="2044.9266862170086"/>
            <w:gridCol w:w="3815.3665689149557"/>
            <w:gridCol w:w="2758.59237536656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Governing Body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Self-Assessment Tool (Appendix A) individually and independently. Responses shall reflect the member's honest, independent assessment of Governing Body performance over the prior 12 months. Members shall not consult with one another before completing their individual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either before the Q1 meeting (submitted to Compliance Officer by 3 days before the meeting) or at the start of the Q1 meeting before group discussion.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Governing Body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completed Self-Assessment Tool to the Compliance Officer. Forms shall not be submitted to the Administrator, the Governing Body Chair, or any other individual. Submission to the Compliance Officer ensures confidentiality of individual responses.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to Compliance Officer per the timeline in step 6.2.1.</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Receive all individual assessment forms, confirm receipt from each member, and compile aggregated results by domain using the aggregation template within Appendix A. Individual responses shall not be attributed to specific members in any compilation or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Aggregation completed before the Q1 meeting; if forms are submitted at the meeting, aggregation completed during the meeting break or immediately following individual completion.</w:t>
            </w:r>
            <w:r w:rsidDel="00000000" w:rsidR="00000000" w:rsidRPr="00000000">
              <w:rPr>
                <w:rtl w:val="0"/>
              </w:rPr>
            </w:r>
          </w:p>
        </w:tc>
      </w:tr>
    </w:tbl>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3ybb8yxieqk" w:id="145"/>
      <w:bookmarkEnd w:id="145"/>
      <w:r w:rsidDel="00000000" w:rsidR="00000000" w:rsidRPr="00000000">
        <w:rPr>
          <w:rFonts w:ascii="Roboto" w:cs="Roboto" w:eastAsia="Roboto" w:hAnsi="Roboto"/>
          <w:b w:val="1"/>
          <w:bCs w:val="1"/>
          <w:color w:val="000000"/>
          <w:sz w:val="27"/>
          <w:szCs w:val="27"/>
          <w:rtl w:val="0"/>
        </w:rPr>
        <w:t xml:space="preserve">6.3 Group Discussion and Findings Review</w:t>
      </w:r>
    </w:p>
    <w:tbl>
      <w:tblPr>
        <w:tblStyle w:val="Table1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65.4625550660794"/>
        <w:gridCol w:w="4824.31718061674"/>
        <w:gridCol w:w="1828.0176211453745"/>
        <w:tblGridChange w:id="0">
          <w:tblGrid>
            <w:gridCol w:w="742.2026431718062"/>
            <w:gridCol w:w="1965.4625550660794"/>
            <w:gridCol w:w="4824.31718061674"/>
            <w:gridCol w:w="1828.0176211453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prior year's Improvement Action Plan status summary at the start of the self-assessment agenda item. The Governing Body shall formally acknowledge completed actions and note any actions remaining open.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Q1 meeting, before new self-assessment discussion begins.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aggregated findings from the current year's individual assessments by domain. The presentation shall identify: (a) domains rated as strength (majority of members rated as performing well); (b) domains rated as needing improvement (significant number of members identified gaps or weaknesses); (c) any domain rated critically low by two or more members independently.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Q1 meeting, following presentation of the prior year status summary.</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Discuss the aggregated findings as a group. Discussion shall address: (a) the root causes of any domain rated as needing improvement; (b) whether the identified gaps reflect a training need, a process gap, a resource gap, or a structural governance issue; (c) specific, actionable improvements the Governing Body can make in the coming year; (d) whether any finding requires immediate corrective action (e.g., a gap in QAPI oversight or conflict of interest management that poses regulatory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Q1 meeting; minimum 20 minutes allocated.</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in Q1 meeting minutes: (a) that the annual governance self-assessment was conducted; (b) the domains identified as strengths; (c) the domains identified as needing improvement (without attribution to individual members); (d) a summary of group discussion; (e) the Governance Improvement Action Plan items identified. Individual scores and individual responses shall not appear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Q1 meeting minutes; completed within 14 calendar days of the meeting.</w:t>
            </w:r>
            <w:r w:rsidDel="00000000" w:rsidR="00000000" w:rsidRPr="00000000">
              <w:rPr>
                <w:rtl w:val="0"/>
              </w:rPr>
            </w:r>
          </w:p>
        </w:tc>
      </w:tr>
    </w:tbl>
    <w:p w:rsidR="00000000" w:rsidDel="00000000" w:rsidP="00000000" w:rsidRDefault="00000000" w:rsidRPr="00000000" w14:paraId="00001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v9gukfeldk" w:id="146"/>
      <w:bookmarkEnd w:id="146"/>
      <w:r w:rsidDel="00000000" w:rsidR="00000000" w:rsidRPr="00000000">
        <w:rPr>
          <w:rFonts w:ascii="Roboto" w:cs="Roboto" w:eastAsia="Roboto" w:hAnsi="Roboto"/>
          <w:b w:val="1"/>
          <w:bCs w:val="1"/>
          <w:color w:val="000000"/>
          <w:sz w:val="27"/>
          <w:szCs w:val="27"/>
          <w:rtl w:val="0"/>
        </w:rPr>
        <w:t xml:space="preserve">6.4 Governance Self-Assessment Summary Report and Improvement Action Plan</w:t>
      </w:r>
    </w:p>
    <w:tbl>
      <w:tblPr>
        <w:tblStyle w:val="Table1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762.346041055718"/>
        <w:gridCol w:w="1880.2346041055716"/>
        <w:tblGridChange w:id="0">
          <w:tblGrid>
            <w:gridCol w:w="741.1143695014663"/>
            <w:gridCol w:w="1976.3049853372434"/>
            <w:gridCol w:w="4762.346041055718"/>
            <w:gridCol w:w="1880.2346041055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or oversee preparation of the Governance Self-Assessment Summary Report (Appendix B) following the Q1 meeting. The report shall document: (a) the assessment period (calendar year assessed); (b) the number of members who completed individual assessments; (c) aggregated domain ratings — strength, satisfactory, or needs improvement; (d) identified governance strengths; (e) identified improvement priorities with supporting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completed within 21 calendar days of the Q1 meeting.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the Governance Improvement Action Plan as part of the Summary Report. For each domain rated as needing improvement, the plan shall specify: (a) the specific improvement action required; (b) the responsible party (Governing Body Chair, Administrator, or Compliance Officer); (c) the target completion date; (d) the success metric by which completion will be confirmed.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the Summary Report draft within 21 calendar days of the Q1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draft Summary Report and Improvement Action Plan to all Governing Body members for review and comment. Members shall have 7 calendar days to provide written feedback.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within 21 calendar days of Q1 meeting; feedback period closes 7 days later.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Finalize the Summary Report incorporating member feedback and submit the final document to the Compliance Officer for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Finalized within 35 calendar days of the Q1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 the finalized Summary Report and all individual self-assessment forms in the restricted governance file. Maintain individual forms as privileged records accessible only to Governing Body members and the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within 3 calendar days of receipt.</w:t>
            </w:r>
            <w:r w:rsidDel="00000000" w:rsidR="00000000" w:rsidRPr="00000000">
              <w:rPr>
                <w:rtl w:val="0"/>
              </w:rPr>
            </w:r>
          </w:p>
        </w:tc>
      </w:tr>
    </w:tbl>
    <w:p w:rsidR="00000000" w:rsidDel="00000000" w:rsidP="00000000" w:rsidRDefault="00000000" w:rsidRPr="00000000" w14:paraId="00001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pbno7b1e18t" w:id="147"/>
      <w:bookmarkEnd w:id="147"/>
      <w:r w:rsidDel="00000000" w:rsidR="00000000" w:rsidRPr="00000000">
        <w:rPr>
          <w:rFonts w:ascii="Roboto" w:cs="Roboto" w:eastAsia="Roboto" w:hAnsi="Roboto"/>
          <w:b w:val="1"/>
          <w:bCs w:val="1"/>
          <w:color w:val="000000"/>
          <w:sz w:val="27"/>
          <w:szCs w:val="27"/>
          <w:rtl w:val="0"/>
        </w:rPr>
        <w:t xml:space="preserve">6.5 Improvement Action Plan Monitoring</w:t>
      </w:r>
    </w:p>
    <w:tbl>
      <w:tblPr>
        <w:tblStyle w:val="Table1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68.4457478005866"/>
        <w:gridCol w:w="4597.653958944282"/>
        <w:gridCol w:w="1852.7859237536657"/>
        <w:tblGridChange w:id="0">
          <w:tblGrid>
            <w:gridCol w:w="741.1143695014663"/>
            <w:gridCol w:w="2168.4457478005866"/>
            <w:gridCol w:w="4597.653958944282"/>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progress on each Improvement Action Plan item throughout the year. At each quarterly Governing Body meeting, include a brief standing item in the agenda for action plan status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included in each regular meeting agenda.</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Responsible Party for Each Action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status of assigned improvement actions at each quarterly meeting where the item remains open. Status shall include: (a) actions completed; (b) actions in progress with percentage completion and current obstacles; (c) actions not yet initiated with explanation and revised 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 where the item remains open.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any improvement action is not completed by its target date without documented justification and a revised timeline, escalate to the full Governing Body for discussion and direction at the next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quarterly meeting following the missed target date.</w:t>
            </w:r>
            <w:r w:rsidDel="00000000" w:rsidR="00000000" w:rsidRPr="00000000">
              <w:rPr>
                <w:rtl w:val="0"/>
              </w:rPr>
            </w:r>
          </w:p>
        </w:tc>
      </w:tr>
    </w:tbl>
    <w:p w:rsidR="00000000" w:rsidDel="00000000" w:rsidP="00000000" w:rsidRDefault="00000000" w:rsidRPr="00000000" w14:paraId="00001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yae8bcyisd" w:id="148"/>
      <w:bookmarkEnd w:id="148"/>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1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61.6740088105726"/>
        <w:gridCol w:w="2144.1409691629956"/>
        <w:gridCol w:w="3147.488986784141"/>
        <w:gridCol w:w="2006.6960352422907"/>
        <w:tblGridChange w:id="0">
          <w:tblGrid>
            <w:gridCol w:w="2061.6740088105726"/>
            <w:gridCol w:w="2144.1409691629956"/>
            <w:gridCol w:w="3147.488986784141"/>
            <w:gridCol w:w="2006.69603524229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Fewer than a majority of Governing Body members complete individual self-assessment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notifies Administrator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Chair issues a follow-up request to non-completing members with a 7-calendar-day deadline. If quorum of completed forms is not achieved, the group discussion and action plan are deferred to a special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Follow-up within 3 calendar days of Q1 meeting; special meeting if needed within 30 calendar days.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Self-assessment identifies a critical regulatory compliance gap (e.g., QAPI oversight failure, conflict of interest management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immediately escalates to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assesses whether the gap constitutes an active compliance risk requiring corrective action under policy QA-AE-003. If so, a corrective action plan is developed separately from the Improvement Action Plan and tracked through the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assessment within 7 calendar days of Q1 meeting; corrective action plan within 14 calendar days if indicated.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declines to conduct the self-assessment in a given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documents the failure in the annual compliance status report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presents the documentation gap to the Governing Body at the next meeting with a recommendation to schedule the deferred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in next compliance status report; presented at next quarterly meeting.</w:t>
            </w:r>
            <w:r w:rsidDel="00000000" w:rsidR="00000000" w:rsidRPr="00000000">
              <w:rPr>
                <w:rtl w:val="0"/>
              </w:rPr>
            </w:r>
          </w:p>
        </w:tc>
      </w:tr>
    </w:tbl>
    <w:p w:rsidR="00000000" w:rsidDel="00000000" w:rsidP="00000000" w:rsidRDefault="00000000" w:rsidRPr="00000000" w14:paraId="00001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5m4zvmg5l2e" w:id="149"/>
      <w:bookmarkEnd w:id="149"/>
      <w:r w:rsidDel="00000000" w:rsidR="00000000" w:rsidRPr="00000000">
        <w:rPr>
          <w:rFonts w:ascii="Roboto" w:cs="Roboto" w:eastAsia="Roboto" w:hAnsi="Roboto"/>
          <w:b w:val="1"/>
          <w:bCs w:val="1"/>
          <w:sz w:val="30"/>
          <w:szCs w:val="30"/>
          <w:rtl w:val="0"/>
        </w:rPr>
        <w:t xml:space="preserve">7. Documentation Requirements</w:t>
      </w:r>
    </w:p>
    <w:tbl>
      <w:tblPr>
        <w:tblStyle w:val="Table1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4.273127753304"/>
        <w:gridCol w:w="2171.6299559471368"/>
        <w:gridCol w:w="1992.9515418502203"/>
        <w:gridCol w:w="1841.7621145374449"/>
        <w:gridCol w:w="1539.3832599118944"/>
        <w:tblGridChange w:id="0">
          <w:tblGrid>
            <w:gridCol w:w="1814.273127753304"/>
            <w:gridCol w:w="2171.6299559471368"/>
            <w:gridCol w:w="1992.9515418502203"/>
            <w:gridCol w:w="1841.7621145374449"/>
            <w:gridCol w:w="1539.38325991189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self-assessment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Self-Assessment Tool (Appendix A) for each Governing Body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member (completion); Compliance Officer (receipt and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governance file — privileged records; individual forms not accessible to general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within 3 calendar days of Q1 meeting; retained for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Aggregated findings compilation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Compiled aggregated domain ratings prepared by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at or immediately after Q1 meeting; filed within 3 calendar days.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meeting minutes — self-assessment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in Q1 meeting minutes of: assessment conducted, domain findings (aggregate only), discussion summary, and action plan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meeting minutes;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Q1 meeting per GV-GB-002.</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Self-Assessment Summary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Finalized annual report per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(preparation); Compliance Officer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Finalized within 35 calendar days of Q1 meeting; retained for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Improvement Action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action plan for identified improvement areas, integrated into the Summary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(preparation); Governing Body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Finalized within 35 calendar days of Q1 meeting; retained for minimum 7 years.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action plan status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 updates on Improvement Action Plan items documented in each quarterly meeting's Old Business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Responsible party (status report); Designated Secretary (minutes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at each quarterly meeting where open items remain; retained for minimum 7 years as part of minutes.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by all Governing Body members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member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 revision, or new appointment.</w:t>
            </w:r>
            <w:r w:rsidDel="00000000" w:rsidR="00000000" w:rsidRPr="00000000">
              <w:rPr>
                <w:rtl w:val="0"/>
              </w:rPr>
            </w:r>
          </w:p>
        </w:tc>
      </w:tr>
    </w:tbl>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7979z2q3jf1" w:id="150"/>
      <w:bookmarkEnd w:id="150"/>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11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88a2jqwd4xh" w:id="151"/>
      <w:bookmarkEnd w:id="151"/>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3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64.457478005865"/>
        <w:gridCol w:w="3211.49560117302"/>
        <w:gridCol w:w="3184.0469208211143"/>
        <w:tblGridChange w:id="0">
          <w:tblGrid>
            <w:gridCol w:w="2964.457478005865"/>
            <w:gridCol w:w="3211.49560117302"/>
            <w:gridCol w:w="3184.04692082111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self-assessment is conducted at Q1 each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Q1 meeting minutes confirming self-assessment was conducted and aggregated findings were discussed.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Self-assessment conducted and documented in Q1 minutes in every calendar year.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Majority of Governing Body members complete individual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records number of completed forms received against current member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75% completion rate; 100% target; any non-completion documented with reason.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Self-Assessment Summary Report completed within 35 days of Q1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filing date against Q1 meeting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finalized and filed within 35 calendar days of Q1 meeting in every calendar year.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Improvement Action Plan developed for all domains rated as needing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Summary Report and Improvement Action Plan for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domain rated as needing improvement has at least one specific, time-bound action item with a named responsible party.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year's action plan reviewed at each 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Q1 meeting agenda and minutes for prior year action plan status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year status reviewed at 100% of Q1 meetings; completed actions confirmed; open actions tracked.</w:t>
            </w:r>
            <w:r w:rsidDel="00000000" w:rsidR="00000000" w:rsidRPr="00000000">
              <w:rPr>
                <w:rtl w:val="0"/>
              </w:rPr>
            </w:r>
          </w:p>
        </w:tc>
      </w:tr>
    </w:tbl>
    <w:p w:rsidR="00000000" w:rsidDel="00000000" w:rsidP="00000000" w:rsidRDefault="00000000" w:rsidRPr="00000000" w14:paraId="00001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cg2m2lkcpmu" w:id="152"/>
      <w:bookmarkEnd w:id="152"/>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11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assessing governance functioning under SOM Appendix B and OIG reviewers evaluating compliance program effectiveness will look for:</w:t>
      </w:r>
    </w:p>
    <w:p w:rsidR="00000000" w:rsidDel="00000000" w:rsidP="00000000" w:rsidRDefault="00000000" w:rsidRPr="00000000" w14:paraId="0000113B">
      <w:pPr>
        <w:numPr>
          <w:ilvl w:val="0"/>
          <w:numId w:val="1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the Governing Body is self-reflective and improvement-oriented. A documented self-assessment process with a written action plan demonstrates that the Governing Body takes its oversight responsibilities seriously and proactively identifies its own gaps — a hallmark of governance maturity.</w:t>
      </w:r>
    </w:p>
    <w:p w:rsidR="00000000" w:rsidDel="00000000" w:rsidP="00000000" w:rsidRDefault="00000000" w:rsidRPr="00000000" w14:paraId="0000113C">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identified gaps are acted upon. Surveyors and auditors are skeptical of self-assessment processes that produce findings but no action. The Improvement Action Plan and quarterly monitoring evidence demonstrate follow-through.</w:t>
      </w:r>
    </w:p>
    <w:p w:rsidR="00000000" w:rsidDel="00000000" w:rsidP="00000000" w:rsidRDefault="00000000" w:rsidRPr="00000000" w14:paraId="0000113D">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Linkage between self-assessment findings and other compliance activities. Surveyors will look for evidence that critical gaps identified in the self-assessment triggered formal corrective action through the compliance program, not merely internal discussion.</w:t>
      </w:r>
    </w:p>
    <w:p w:rsidR="00000000" w:rsidDel="00000000" w:rsidP="00000000" w:rsidRDefault="00000000" w:rsidRPr="00000000" w14:paraId="0000113E">
      <w:pPr>
        <w:numPr>
          <w:ilvl w:val="0"/>
          <w:numId w:val="1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Confidentiality and integrity of the process. While surveyors will not review individual member forms, they will assess whether the process appears genuine and structured versus perfunctory. A Summary Report that identifies only strengths with no improvement areas is likely to be viewed with skepticism.</w:t>
      </w:r>
    </w:p>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w711mqcpidu" w:id="153"/>
      <w:bookmarkEnd w:id="153"/>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05.630498533724"/>
        <w:gridCol w:w="2964.457478005865"/>
        <w:gridCol w:w="3389.9120234604106"/>
        <w:tblGridChange w:id="0">
          <w:tblGrid>
            <w:gridCol w:w="3005.630498533724"/>
            <w:gridCol w:w="2964.457478005865"/>
            <w:gridCol w:w="3389.91202346041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Self-assessment conducted but no written report or action plan produced.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of process without product; surveyor may view as perfunctory compliance exercise with no governance value.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6.4 requires a finalized Summary Report and action plan within 35 days of Q1; filed in restricted governance file.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domains rated as satisfactory or excellent with no improvement areas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skepticism; implies the self-assessment was not conducted honestly or rigorously.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Chair sets the expectation that the self-assessment is a genuine improvement tool; Compliance Officer frames distribution materials accordingly.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self-assessment forms not treated as privileged — filed in general governance file accessible to surveyors.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Members less likely to respond honestly if forms are not confidential; privacy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forms maintained in restricted privileged file by Compliance Officer; only aggregated findings filed in general governance file.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Improvement action plan items never completed or tracked.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Self-assessment becomes a check-the-box exercise with no governance improvement value; same gaps recur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tracking built into standing agenda per Section 6.5; Chair escalates missed deadlines at next quarterly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Self-assessment skipped in a given year without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gap; governance effectiveness cannot be demonstrated; prior year improvement gaps persist unaddressed.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skipped, Compliance Officer documents in annual compliance report and presents gap to Governing Body per Section 6.6.</w:t>
            </w:r>
            <w:r w:rsidDel="00000000" w:rsidR="00000000" w:rsidRPr="00000000">
              <w:rPr>
                <w:rtl w:val="0"/>
              </w:rPr>
            </w:r>
          </w:p>
        </w:tc>
      </w:tr>
    </w:tbl>
    <w:p w:rsidR="00000000" w:rsidDel="00000000" w:rsidP="00000000" w:rsidRDefault="00000000" w:rsidRPr="00000000" w14:paraId="00001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q66gqp3gosa" w:id="154"/>
      <w:bookmarkEnd w:id="154"/>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1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5kn1bdbdj9" w:id="155"/>
      <w:bookmarkEnd w:id="155"/>
      <w:r w:rsidDel="00000000" w:rsidR="00000000" w:rsidRPr="00000000">
        <w:rPr>
          <w:rFonts w:ascii="Roboto" w:cs="Roboto" w:eastAsia="Roboto" w:hAnsi="Roboto"/>
          <w:b w:val="1"/>
          <w:bCs w:val="1"/>
          <w:color w:val="000000"/>
          <w:sz w:val="27"/>
          <w:szCs w:val="27"/>
          <w:rtl w:val="0"/>
        </w:rPr>
        <w:t xml:space="preserve">9.1 Federal Regulations</w:t>
      </w:r>
    </w:p>
    <w:tbl>
      <w:tblPr>
        <w:tblStyle w:val="Table1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62.6392961876834"/>
        <w:gridCol w:w="3156.5982404692077"/>
        <w:gridCol w:w="4940.762463343109"/>
        <w:tblGridChange w:id="0">
          <w:tblGrid>
            <w:gridCol w:w="1262.6392961876834"/>
            <w:gridCol w:w="3156.5982404692077"/>
            <w:gridCol w:w="4940.76246334310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framework for governing body functioning; self-assessment supports evidence of active governance.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Quality Assessment and Performance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QAPI is a primary self-assessment domain; gaps identified in QAPI oversight may trigger corrective action under this regulation.</w:t>
            </w:r>
            <w:r w:rsidDel="00000000" w:rsidR="00000000" w:rsidRPr="00000000">
              <w:rPr>
                <w:rtl w:val="0"/>
              </w:rPr>
            </w:r>
          </w:p>
        </w:tc>
      </w:tr>
    </w:tbl>
    <w:p w:rsidR="00000000" w:rsidDel="00000000" w:rsidP="00000000" w:rsidRDefault="00000000" w:rsidRPr="00000000" w14:paraId="00001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2t7rfev2ng" w:id="156"/>
      <w:bookmarkEnd w:id="156"/>
      <w:r w:rsidDel="00000000" w:rsidR="00000000" w:rsidRPr="00000000">
        <w:rPr>
          <w:rFonts w:ascii="Roboto" w:cs="Roboto" w:eastAsia="Roboto" w:hAnsi="Roboto"/>
          <w:b w:val="1"/>
          <w:bCs w:val="1"/>
          <w:color w:val="000000"/>
          <w:sz w:val="27"/>
          <w:szCs w:val="27"/>
          <w:rtl w:val="0"/>
        </w:rPr>
        <w:t xml:space="preserve">9.2 OIG Guidance</w:t>
      </w:r>
    </w:p>
    <w:tbl>
      <w:tblPr>
        <w:tblStyle w:val="Table1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58.5337243401755"/>
        <w:gridCol w:w="5901.466275659824"/>
        <w:tblGridChange w:id="0">
          <w:tblGrid>
            <w:gridCol w:w="3458.5337243401755"/>
            <w:gridCol w:w="5901.466275659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 (1998; supplemented)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Identifies governing body engagement with the compliance program as a core compliance program element; self-assessment is a mechanism for demonstrating that engagement.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General Compliance Program Guidance (2023)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Reinforces the expectation that governing bodies actively assess and improve their compliance oversight functions.</w:t>
            </w:r>
            <w:r w:rsidDel="00000000" w:rsidR="00000000" w:rsidRPr="00000000">
              <w:rPr>
                <w:rtl w:val="0"/>
              </w:rPr>
            </w:r>
          </w:p>
        </w:tc>
      </w:tr>
    </w:tbl>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qv9tsi47q6c" w:id="157"/>
      <w:bookmarkEnd w:id="157"/>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1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94.0175953079179"/>
        <w:gridCol w:w="2923.2844574780056"/>
        <w:gridCol w:w="5242.697947214076"/>
        <w:tblGridChange w:id="0">
          <w:tblGrid>
            <w:gridCol w:w="1194.0175953079179"/>
            <w:gridCol w:w="2923.2844574780056"/>
            <w:gridCol w:w="5242.6979472140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GV-GB-005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governance policy; references annual self-assessment as a required governance activity.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meeting minutes document the self-assessment per this policy.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management is a self-assessment domain; gaps identified may require action under GV-GB-003.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Planning for Key Leadership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planning adequacy is a self-assessment domain.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&amp; Staff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required for this policy by all Governing Body members.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compliance is a primary self-assessment domain.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QAPI oversight is a primary self-assessment domain.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Critical compliance gaps identified in the self-assessment may trigger corrective action under this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version control and lifecycle management for this policy.</w:t>
            </w:r>
            <w:r w:rsidDel="00000000" w:rsidR="00000000" w:rsidRPr="00000000">
              <w:rPr>
                <w:rtl w:val="0"/>
              </w:rPr>
            </w:r>
          </w:p>
        </w:tc>
      </w:tr>
    </w:tbl>
    <w:p w:rsidR="00000000" w:rsidDel="00000000" w:rsidP="00000000" w:rsidRDefault="00000000" w:rsidRPr="00000000" w14:paraId="00001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qps14f4wkj5" w:id="158"/>
      <w:bookmarkEnd w:id="158"/>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11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Governing Body members shall receive orientation to this policy within fourteen (14) calendar days of appointment. Orientation shall cover: (a) the purpose and value of the self-assessment as a governance improvement tool; (b) how to complete the Self-Assessment Tool (Appendix A) honestly and independently; (c) the confidentiality of individual responses; (d) how aggregated findings are used in the group discussion; (e) the member's responsibility to contribute meaningfully to the group discussion and action planning.</w:t>
      </w:r>
    </w:p>
    <w:p w:rsidR="00000000" w:rsidDel="00000000" w:rsidP="00000000" w:rsidRDefault="00000000" w:rsidRPr="00000000" w14:paraId="000011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Governing Body members shall sign the Policy Acknowledgment Form (Appendix C) within fourteen (14) calendar days of the policy effective date, any revision, or new appointment.</w:t>
      </w:r>
    </w:p>
    <w:p w:rsidR="00000000" w:rsidDel="00000000" w:rsidP="00000000" w:rsidRDefault="00000000" w:rsidRPr="00000000" w14:paraId="000011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The annual self-assessment process shall be conducted as part of the Q1 annual governance refresher per policy GV-GB-001 §10.4, integrating it into the established annual governance education calendar.</w:t>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1cq5jxzr50u" w:id="159"/>
      <w:bookmarkEnd w:id="159"/>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1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11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is valid. All superseded versions must be archived and clearly marked as "SUPERSEDED — NOT FOR USE."</w:t>
      </w:r>
    </w:p>
    <w:p w:rsidR="00000000" w:rsidDel="00000000" w:rsidP="00000000" w:rsidRDefault="00000000" w:rsidRPr="00000000" w14:paraId="000011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requires: (a) Governing Body approval documented in meeting minutes; (b) re-acknowledgment by all personnel within scope within fourteen (14) calendar days; (c) update to the enterprise policy index per EN-TG-001.</w:t>
      </w:r>
    </w:p>
    <w:p w:rsidR="00000000" w:rsidDel="00000000" w:rsidP="00000000" w:rsidRDefault="00000000" w:rsidRPr="00000000" w14:paraId="000011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Administrator with notification to the Governing Body at the next regular meeting.</w:t>
      </w:r>
    </w:p>
    <w:p w:rsidR="00000000" w:rsidDel="00000000" w:rsidP="00000000" w:rsidRDefault="00000000" w:rsidRPr="00000000" w14:paraId="00001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xpwli84eusb" w:id="160"/>
      <w:bookmarkEnd w:id="160"/>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4lik7c6tzwl" w:id="161"/>
      <w:bookmarkEnd w:id="161"/>
      <w:r w:rsidDel="00000000" w:rsidR="00000000" w:rsidRPr="00000000">
        <w:rPr>
          <w:rFonts w:ascii="Roboto" w:cs="Roboto" w:eastAsia="Roboto" w:hAnsi="Roboto"/>
          <w:b w:val="1"/>
          <w:bCs w:val="1"/>
          <w:color w:val="000000"/>
          <w:sz w:val="27"/>
          <w:szCs w:val="27"/>
          <w:rtl w:val="0"/>
        </w:rPr>
        <w:t xml:space="preserve">Appendix A — Annual Governance Self-Assessment Tool</w:t>
      </w:r>
    </w:p>
    <w:p w:rsidR="00000000" w:rsidDel="00000000" w:rsidP="00000000" w:rsidRDefault="00000000" w:rsidRPr="00000000" w14:paraId="0000119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GV-GB-005 | Version: 6.0 | Date: 2025-07-10</w:t>
      </w:r>
    </w:p>
    <w:p w:rsidR="00000000" w:rsidDel="00000000" w:rsidP="00000000" w:rsidRDefault="00000000" w:rsidRPr="00000000" w14:paraId="000011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ACCESS RESTRICTION: This completed form is a Tier 4 — Privileged record. Submit only to the Compliance Officer. Do not submit to the Administrator, Governing Body Chair, or any other individual.</w:t>
      </w:r>
    </w:p>
    <w:p w:rsidR="00000000" w:rsidDel="00000000" w:rsidP="00000000" w:rsidRDefault="00000000" w:rsidRPr="00000000" w14:paraId="000011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Rate each item based on your honest, independent assessment of the Governing Body's performance over the past 12 months. Use the rating scale below. Add comments where useful to support aggregated discussion. Complete independently before the Q1 meeting or at the meeting before group discussion begins.</w:t>
      </w:r>
    </w:p>
    <w:p w:rsidR="00000000" w:rsidDel="00000000" w:rsidP="00000000" w:rsidRDefault="00000000" w:rsidRPr="00000000" w14:paraId="000011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Rating Scale:</w:t>
      </w:r>
    </w:p>
    <w:p w:rsidR="00000000" w:rsidDel="00000000" w:rsidP="00000000" w:rsidRDefault="00000000" w:rsidRPr="00000000" w14:paraId="0000119D">
      <w:pPr>
        <w:numPr>
          <w:ilvl w:val="0"/>
          <w:numId w:val="2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3 — Performing Well: The Governing Body consistently meets or exceeds this standard with documented evidence.</w:t>
      </w:r>
    </w:p>
    <w:p w:rsidR="00000000" w:rsidDel="00000000" w:rsidP="00000000" w:rsidRDefault="00000000" w:rsidRPr="00000000" w14:paraId="0000119E">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2 — Satisfactory: The Governing Body generally meets this standard; minor gaps exist but do not pose material risk.</w:t>
      </w:r>
    </w:p>
    <w:p w:rsidR="00000000" w:rsidDel="00000000" w:rsidP="00000000" w:rsidRDefault="00000000" w:rsidRPr="00000000" w14:paraId="0000119F">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1 — Needs Improvement: Significant gaps exist; the Governing Body is not consistently meeting this standard; action required.</w:t>
      </w:r>
    </w:p>
    <w:p w:rsidR="00000000" w:rsidDel="00000000" w:rsidP="00000000" w:rsidRDefault="00000000" w:rsidRPr="00000000" w14:paraId="000011A0">
      <w:pPr>
        <w:numPr>
          <w:ilvl w:val="0"/>
          <w:numId w:val="2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0 — Critical Gap: The Governing Body is failing to meet this standard; risk of regulatory citation or patient safety impact.</w:t>
      </w:r>
    </w:p>
    <w:p w:rsidR="00000000" w:rsidDel="00000000" w:rsidP="00000000" w:rsidRDefault="00000000" w:rsidRPr="00000000" w14:paraId="000011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Assessment Period: Calendar Year ___________</w:t>
      </w:r>
    </w:p>
    <w:p w:rsidR="00000000" w:rsidDel="00000000" w:rsidP="00000000" w:rsidRDefault="00000000" w:rsidRPr="00000000" w14:paraId="000011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Member Role (do not include name): _________________________</w:t>
      </w:r>
    </w:p>
    <w:p w:rsidR="00000000" w:rsidDel="00000000" w:rsidP="00000000" w:rsidRDefault="00000000" w:rsidRPr="00000000" w14:paraId="00001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1 — MEETING FREQUENCY AND DOCUMENTATION</w:t>
      </w:r>
    </w:p>
    <w:tbl>
      <w:tblPr>
        <w:tblStyle w:val="Table1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1.0132158590309"/>
        <w:gridCol w:w="6033.832599118942"/>
        <w:gridCol w:w="1429.4273127753304"/>
        <w:gridCol w:w="1305.726872246696"/>
        <w:tblGridChange w:id="0">
          <w:tblGrid>
            <w:gridCol w:w="591.0132158590309"/>
            <w:gridCol w:w="6033.832599118942"/>
            <w:gridCol w:w="1429.4273127753304"/>
            <w:gridCol w:w="13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met at least quarterly with quorum documented at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agendas were distributed at least 7 days before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were completed within 14 calendar days of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captured substantive discussion, questions, and directives — not merely receipts of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items were tracked and reported at each subsequent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1 Average: ______</w:t>
      </w:r>
    </w:p>
    <w:p w:rsidR="00000000" w:rsidDel="00000000" w:rsidP="00000000" w:rsidRDefault="00000000" w:rsidRPr="00000000" w14:paraId="00001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2 — COMPLIANCE PROGRAM OVERSIGHT</w:t>
      </w:r>
    </w:p>
    <w:tbl>
      <w:tblPr>
        <w:tblStyle w:val="Table1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1.0132158590309"/>
        <w:gridCol w:w="6033.832599118942"/>
        <w:gridCol w:w="1429.4273127753304"/>
        <w:gridCol w:w="1305.726872246696"/>
        <w:tblGridChange w:id="0">
          <w:tblGrid>
            <w:gridCol w:w="591.0132158590309"/>
            <w:gridCol w:w="6033.832599118942"/>
            <w:gridCol w:w="1429.4273127753304"/>
            <w:gridCol w:w="13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presented a written compliance report at each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reviewed and discussed compliance findings — not merely acknowledged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directed corrective action for high-risk compliance findings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Governing Body members submitted current conflict of interest disclosures.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actively oversaw the compliance hotline and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2 Average: ______</w:t>
      </w:r>
    </w:p>
    <w:p w:rsidR="00000000" w:rsidDel="00000000" w:rsidP="00000000" w:rsidRDefault="00000000" w:rsidRPr="00000000" w14:paraId="00001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3 — QAPI OVERSIGHT</w:t>
      </w:r>
    </w:p>
    <w:tbl>
      <w:tblPr>
        <w:tblStyle w:val="Table1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1.0132158590309"/>
        <w:gridCol w:w="6033.832599118942"/>
        <w:gridCol w:w="1429.4273127753304"/>
        <w:gridCol w:w="1305.726872246696"/>
        <w:tblGridChange w:id="0">
          <w:tblGrid>
            <w:gridCol w:w="591.0132158590309"/>
            <w:gridCol w:w="6033.832599118942"/>
            <w:gridCol w:w="1429.4273127753304"/>
            <w:gridCol w:w="13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approved the annual QAPI plan at the Q1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QAPI report was presented at each quarterly meeting with quality indicator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directed corrective action when quality indicators fell below threshold for 2 consecutive periods.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reviewed adverse event summaries and patient safety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reviewed Star Rating and Home Health Compare trends.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3 Average: ______</w:t>
      </w:r>
    </w:p>
    <w:p w:rsidR="00000000" w:rsidDel="00000000" w:rsidP="00000000" w:rsidRDefault="00000000" w:rsidRPr="00000000" w14:paraId="00001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4 — FINANCIAL OVERSIGHT</w:t>
      </w:r>
    </w:p>
    <w:tbl>
      <w:tblPr>
        <w:tblStyle w:val="Table1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1.0132158590309"/>
        <w:gridCol w:w="6033.832599118942"/>
        <w:gridCol w:w="1429.4273127753304"/>
        <w:gridCol w:w="1305.726872246696"/>
        <w:tblGridChange w:id="0">
          <w:tblGrid>
            <w:gridCol w:w="591.0132158590309"/>
            <w:gridCol w:w="6033.832599118942"/>
            <w:gridCol w:w="1429.4273127753304"/>
            <w:gridCol w:w="13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annual operating budget was approved by the Governing Body before the start of the fiscal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reports were presented at each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directed corrective action when financial thresholds were breached.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monitored accounts receivable, denial rates, and cash flow.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4 Average: ______</w:t>
      </w:r>
    </w:p>
    <w:p w:rsidR="00000000" w:rsidDel="00000000" w:rsidP="00000000" w:rsidRDefault="00000000" w:rsidRPr="00000000" w14:paraId="00001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5 — KEY PERSONNEL OVERSIGHT</w:t>
      </w:r>
    </w:p>
    <w:tbl>
      <w:tblPr>
        <w:tblStyle w:val="Table1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1.0132158590309"/>
        <w:gridCol w:w="6033.832599118942"/>
        <w:gridCol w:w="1429.4273127753304"/>
        <w:gridCol w:w="1305.726872246696"/>
        <w:tblGridChange w:id="0">
          <w:tblGrid>
            <w:gridCol w:w="591.0132158590309"/>
            <w:gridCol w:w="6033.832599118942"/>
            <w:gridCol w:w="1429.4273127753304"/>
            <w:gridCol w:w="13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key leadership positions (Administrator, Clinical Manager, Compliance Officer) were continuously filled or had documented interim appointments.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Administrator's annual performance evaluation was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Succession Plan was reviewed and approved at 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of Governing Body members was conducted monthly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0">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5 Average: ______</w:t>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6 — POLICY AND REGULATORY OVERSIGHT</w:t>
      </w:r>
    </w:p>
    <w:tbl>
      <w:tblPr>
        <w:tblStyle w:val="Table1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1.0132158590309"/>
        <w:gridCol w:w="6033.832599118942"/>
        <w:gridCol w:w="1429.4273127753304"/>
        <w:gridCol w:w="1305.726872246696"/>
        <w:tblGridChange w:id="0">
          <w:tblGrid>
            <w:gridCol w:w="591.0132158590309"/>
            <w:gridCol w:w="6033.832599118942"/>
            <w:gridCol w:w="1429.4273127753304"/>
            <w:gridCol w:w="13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approved all REQUIRED-tier policies prior to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reviewed the agency's licensure and certification status during the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Emergency Preparedness Plan was reviewed and approved at 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was informed of and responded to all significant regulatory changes.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6 Average: ______</w:t>
      </w:r>
    </w:p>
    <w:p w:rsidR="00000000" w:rsidDel="00000000" w:rsidP="00000000" w:rsidRDefault="00000000" w:rsidRPr="00000000" w14:paraId="00001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7 — GOVERNING BODY COMPOSITION AND EFFECTIVENESS</w:t>
      </w:r>
    </w:p>
    <w:tbl>
      <w:tblPr>
        <w:tblStyle w:val="Table1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1.0132158590309"/>
        <w:gridCol w:w="6033.832599118942"/>
        <w:gridCol w:w="1429.4273127753304"/>
        <w:gridCol w:w="1305.726872246696"/>
        <w:tblGridChange w:id="0">
          <w:tblGrid>
            <w:gridCol w:w="591.0132158590309"/>
            <w:gridCol w:w="6033.832599118942"/>
            <w:gridCol w:w="1429.4273127753304"/>
            <w:gridCol w:w="13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Body's composition included members with competency in clinical, financial, and regulatory areas.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Members came to meetings prepared — having reviewed advance materials.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Members actively participated in discussion rather than passively receiving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Chair facilitated effective, focused meetings that addressed all required agenda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members received timely orientation to their governance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7 Average: ______</w:t>
      </w:r>
    </w:p>
    <w:p w:rsidR="00000000" w:rsidDel="00000000" w:rsidP="00000000" w:rsidRDefault="00000000" w:rsidRPr="00000000" w14:paraId="00001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OVERALL SUMMARY (completed by member)</w:t>
      </w:r>
    </w:p>
    <w:tbl>
      <w:tblPr>
        <w:tblStyle w:val="Table1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52.316715542522"/>
        <w:gridCol w:w="1907.6832844574778"/>
        <w:tblGridChange w:id="0">
          <w:tblGrid>
            <w:gridCol w:w="7452.316715542522"/>
            <w:gridCol w:w="1907.68328445747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governance effectiveness this year (0-3)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Top governance strength this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Top governance improvement priority for next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other observation for the group discussion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AGGREGATION SECTION (completed by Compliance Officer)</w:t>
      </w:r>
    </w:p>
    <w:tbl>
      <w:tblPr>
        <w:tblStyle w:val="Table1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53.1182795698924"/>
        <w:gridCol w:w="2303.655913978495"/>
        <w:gridCol w:w="2728.6021505376348"/>
        <w:gridCol w:w="1498.494623655914"/>
        <w:gridCol w:w="1476.1290322580646"/>
        <w:tblGridChange w:id="0">
          <w:tblGrid>
            <w:gridCol w:w="1353.1182795698924"/>
            <w:gridCol w:w="2303.655913978495"/>
            <w:gridCol w:w="2728.6021505376348"/>
            <w:gridCol w:w="1498.494623655914"/>
            <w:gridCol w:w="1476.12903225806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Sum of All Member Ratings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Number of Members Responding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Category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 Meeting Frequency &amp;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Strength ☐ Satisfactory ☐ Needs Improvement ☐ Critical Gap</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 Compliance Program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Strength ☐ Satisfactory ☐ Needs Improvement ☐ Critical Gap</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 QAPI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Strength ☐ Satisfactory ☐ Needs Improvement ☐ Critical Gap</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 Financial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Strength ☐ Satisfactory ☐ Needs Improvement ☐ Critical Gap</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 Key Personnel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Strength ☐ Satisfactory ☐ Needs Improvement ☐ Critical Gap</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 — Policy &amp; Regulatory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Strength ☐ Satisfactory ☐ Needs Improvement ☐ Critical Gap</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 Governing Body Composition &amp;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Strength ☐ Satisfactory ☐ Needs Improvement ☐ Critical Gap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Aggregation Completed By (Compliance Officer): _________________________ Date: _____________</w:t>
      </w:r>
    </w:p>
    <w:p w:rsidR="00000000" w:rsidDel="00000000" w:rsidP="00000000" w:rsidRDefault="00000000" w:rsidRPr="00000000" w14:paraId="00001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odkkryk1x5t" w:id="162"/>
      <w:bookmarkEnd w:id="162"/>
      <w:r w:rsidDel="00000000" w:rsidR="00000000" w:rsidRPr="00000000">
        <w:rPr>
          <w:rFonts w:ascii="Roboto" w:cs="Roboto" w:eastAsia="Roboto" w:hAnsi="Roboto"/>
          <w:b w:val="1"/>
          <w:bCs w:val="1"/>
          <w:color w:val="000000"/>
          <w:sz w:val="27"/>
          <w:szCs w:val="27"/>
          <w:rtl w:val="0"/>
        </w:rPr>
        <w:t xml:space="preserve">Appendix B — Governance Self-Assessment Summary Report</w:t>
      </w:r>
    </w:p>
    <w:p w:rsidR="00000000" w:rsidDel="00000000" w:rsidP="00000000" w:rsidRDefault="00000000" w:rsidRPr="00000000" w14:paraId="000012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GV-GB-005 | Version: 6.0</w:t>
      </w:r>
    </w:p>
    <w:p w:rsidR="00000000" w:rsidDel="00000000" w:rsidP="00000000" w:rsidRDefault="00000000" w:rsidRPr="00000000" w14:paraId="000012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ACCESS RESTRICTION: Tier 4 — Privileged. File in restricted governance file.</w:t>
      </w:r>
    </w:p>
    <w:p w:rsidR="00000000" w:rsidDel="00000000" w:rsidP="00000000" w:rsidRDefault="00000000" w:rsidRPr="00000000" w14:paraId="000012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Governing Body Chair shall complete this report within 35 calendar days of the Q1 meeting and distribute for member review before finalization. File the approved final report with the Compliance Officer.</w:t>
      </w:r>
    </w:p>
    <w:p w:rsidR="00000000" w:rsidDel="00000000" w:rsidP="00000000" w:rsidRDefault="00000000" w:rsidRPr="00000000" w14:paraId="00001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ASSESSMENT IDENTIFICATION</w:t>
      </w:r>
    </w:p>
    <w:tbl>
      <w:tblPr>
        <w:tblStyle w:val="Table1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710.660792951541"/>
        <w:gridCol w:w="1649.3392070484583"/>
        <w:tblGridChange w:id="0">
          <w:tblGrid>
            <w:gridCol w:w="7710.660792951541"/>
            <w:gridCol w:w="1649.33920704845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Calendar Year Assessed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Meeting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Number of Members Who Completed Individual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Governing Body Membership at Time of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Participation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Prepared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PRIOR YEAR ACTION PLAN STATUS</w:t>
      </w:r>
    </w:p>
    <w:tbl>
      <w:tblPr>
        <w:tblStyle w:val="Table1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2.9032258064516"/>
        <w:gridCol w:w="3142.873900293255"/>
        <w:gridCol w:w="1386.158357771261"/>
        <w:gridCol w:w="3499.706744868035"/>
        <w:gridCol w:w="878.357771260997"/>
        <w:tblGridChange w:id="0">
          <w:tblGrid>
            <w:gridCol w:w="452.9032258064516"/>
            <w:gridCol w:w="3142.873900293255"/>
            <w:gridCol w:w="1386.158357771261"/>
            <w:gridCol w:w="3499.706744868035"/>
            <w:gridCol w:w="87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Year Improvement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Completed ☐ In Progress ☐ Not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Completed ☐ In Progress ☐ Not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Completed ☐ In Progress ☐ Not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CURRENT YEAR AGGREGATED DOMAIN FINDINGS</w:t>
      </w:r>
    </w:p>
    <w:tbl>
      <w:tblPr>
        <w:tblStyle w:val="Table1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12.863436123348"/>
        <w:gridCol w:w="1731.8061674008811"/>
        <w:gridCol w:w="1814.273127753304"/>
        <w:gridCol w:w="3601.0572687224667"/>
        <w:tblGridChange w:id="0">
          <w:tblGrid>
            <w:gridCol w:w="2212.863436123348"/>
            <w:gridCol w:w="1731.8061674008811"/>
            <w:gridCol w:w="1814.273127753304"/>
            <w:gridCol w:w="3601.05726872246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Average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Key Findings from Group Discussion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 Meeting Frequency &amp;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 Compliance Program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 QAPI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 Financial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 Key Personnel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 — Policy &amp; Regulatory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 Governing Body Composition &amp;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GOVERNANCE STRENGTHS IDENTIFIED</w:t>
      </w:r>
    </w:p>
    <w:tbl>
      <w:tblPr>
        <w:tblStyle w:val="Table1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2.0234604105572"/>
        <w:gridCol w:w="7767.976539589443"/>
        <w:tblGridChange w:id="0">
          <w:tblGrid>
            <w:gridCol w:w="1592.0234604105572"/>
            <w:gridCol w:w="7767.9765395894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Strength Description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GOVERNANCE IMPROVEMENT ACTION PLAN</w:t>
      </w:r>
    </w:p>
    <w:tbl>
      <w:tblPr>
        <w:tblStyle w:val="Table1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3.94673123486683"/>
        <w:gridCol w:w="861.2106537530267"/>
        <w:gridCol w:w="1892.3970944309929"/>
        <w:gridCol w:w="2107.6997578692494"/>
        <w:gridCol w:w="1609.1041162227602"/>
        <w:gridCol w:w="1144.503631961259"/>
        <w:gridCol w:w="1371.1380145278451"/>
        <w:tblGridChange w:id="0">
          <w:tblGrid>
            <w:gridCol w:w="373.94673123486683"/>
            <w:gridCol w:w="861.2106537530267"/>
            <w:gridCol w:w="1892.3970944309929"/>
            <w:gridCol w:w="2107.6997578692494"/>
            <w:gridCol w:w="1609.1041162227602"/>
            <w:gridCol w:w="1144.503631961259"/>
            <w:gridCol w:w="1371.13801452784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Improvement 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Specific 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Success Metric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0">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CRITICAL COMPLIANCE GAPS REQUIRING SEPARATE CORRECTIVE ACTION</w:t>
      </w:r>
    </w:p>
    <w:tbl>
      <w:tblPr>
        <w:tblStyle w:val="Table1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2.96122209165685"/>
        <w:gridCol w:w="1429.8472385428906"/>
        <w:gridCol w:w="1462.843713278496"/>
        <w:gridCol w:w="2584.723854289072"/>
        <w:gridCol w:w="1275.8636897767333"/>
        <w:gridCol w:w="2243.7602820211514"/>
        <w:tblGridChange w:id="0">
          <w:tblGrid>
            <w:gridCol w:w="362.96122209165685"/>
            <w:gridCol w:w="1429.8472385428906"/>
            <w:gridCol w:w="1462.843713278496"/>
            <w:gridCol w:w="2584.723854289072"/>
            <w:gridCol w:w="1275.8636897767333"/>
            <w:gridCol w:w="2243.76028202115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Gap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Referred to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Referred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 Initiated?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7 — APPROVALS</w:t>
      </w:r>
    </w:p>
    <w:tbl>
      <w:tblPr>
        <w:tblStyle w:val="Table1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05.454545454545"/>
        <w:gridCol w:w="4254.545454545454"/>
        <w:tblGridChange w:id="0">
          <w:tblGrid>
            <w:gridCol w:w="5105.454545454545"/>
            <w:gridCol w:w="4254.5454545454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Prepared By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Prepared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to Members for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Member Feedback Incorporated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feedback received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Report Filed With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in Q1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Meeting Date: ____________</w:t>
            </w:r>
            <w:r w:rsidDel="00000000" w:rsidR="00000000" w:rsidRPr="00000000">
              <w:rPr>
                <w:rtl w:val="0"/>
              </w:rPr>
            </w:r>
          </w:p>
        </w:tc>
      </w:tr>
    </w:tbl>
    <w:p w:rsidR="00000000" w:rsidDel="00000000" w:rsidP="00000000" w:rsidRDefault="00000000" w:rsidRPr="00000000" w14:paraId="00001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fcbjzqf4es" w:id="163"/>
      <w:bookmarkEnd w:id="163"/>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3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GV-GB-005 | Version: 6.0</w:t>
      </w:r>
    </w:p>
    <w:p w:rsidR="00000000" w:rsidDel="00000000" w:rsidP="00000000" w:rsidRDefault="00000000" w:rsidRPr="00000000" w14:paraId="000013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13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33A">
      <w:pPr>
        <w:numPr>
          <w:ilvl w:val="0"/>
          <w:numId w:val="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GV-GB-005 — Annual Governance Self-Assessment, Version 6.0, effective 2025-07-10.</w:t>
      </w:r>
    </w:p>
    <w:p w:rsidR="00000000" w:rsidDel="00000000" w:rsidP="00000000" w:rsidRDefault="00000000" w:rsidRPr="00000000" w14:paraId="0000133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self-assessment obligations described in this policy as they apply to my role at Care Indeed Home Health Care, Inc.</w:t>
      </w:r>
    </w:p>
    <w:p w:rsidR="00000000" w:rsidDel="00000000" w:rsidP="00000000" w:rsidRDefault="00000000" w:rsidRPr="00000000" w14:paraId="0000133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non-compliance may result in corrective action.</w:t>
      </w:r>
    </w:p>
    <w:p w:rsidR="00000000" w:rsidDel="00000000" w:rsidP="00000000" w:rsidRDefault="00000000" w:rsidRPr="00000000" w14:paraId="0000133D">
      <w:pPr>
        <w:numPr>
          <w:ilvl w:val="0"/>
          <w:numId w:val="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1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3527.155425219941"/>
        <w:tblGridChange w:id="0">
          <w:tblGrid>
            <w:gridCol w:w="5832.84457478005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3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134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bvntnaenkpbc" w:id="164"/>
      <w:bookmarkEnd w:id="164"/>
      <w:r w:rsidDel="00000000" w:rsidR="00000000" w:rsidRPr="00000000">
        <w:rPr>
          <w:rFonts w:ascii="Roboto" w:cs="Roboto" w:eastAsia="Roboto" w:hAnsi="Roboto"/>
          <w:b w:val="1"/>
          <w:bCs w:val="1"/>
          <w:sz w:val="36"/>
          <w:szCs w:val="36"/>
          <w:rtl w:val="0"/>
        </w:rPr>
        <w:t xml:space="preserve">Policy 1 of 7: GV-OG-001</w:t>
      </w:r>
    </w:p>
    <w:p w:rsidR="00000000" w:rsidDel="00000000" w:rsidP="00000000" w:rsidRDefault="00000000" w:rsidRPr="00000000" w14:paraId="00001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we8c1rlnbbuh" w:id="165"/>
      <w:bookmarkEnd w:id="165"/>
      <w:r w:rsidDel="00000000" w:rsidR="00000000" w:rsidRPr="00000000">
        <w:rPr>
          <w:rFonts w:ascii="Roboto" w:cs="Roboto" w:eastAsia="Roboto" w:hAnsi="Roboto"/>
          <w:b w:val="1"/>
          <w:bCs w:val="1"/>
          <w:sz w:val="36"/>
          <w:szCs w:val="36"/>
          <w:rtl w:val="0"/>
        </w:rPr>
        <w:t xml:space="preserve">Organizational Structure &amp; Reporting</w:t>
      </w:r>
    </w:p>
    <w:p w:rsidR="00000000" w:rsidDel="00000000" w:rsidP="00000000" w:rsidRDefault="00000000" w:rsidRPr="00000000" w14:paraId="00001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x9w4a3vzjen" w:id="166"/>
      <w:bookmarkEnd w:id="166"/>
      <w:r w:rsidDel="00000000" w:rsidR="00000000" w:rsidRPr="00000000">
        <w:rPr>
          <w:rFonts w:ascii="Roboto" w:cs="Roboto" w:eastAsia="Roboto" w:hAnsi="Roboto"/>
          <w:b w:val="1"/>
          <w:bCs w:val="1"/>
          <w:sz w:val="30"/>
          <w:szCs w:val="30"/>
          <w:rtl w:val="0"/>
        </w:rPr>
        <w:t xml:space="preserve">1. Policy Header</w:t>
      </w:r>
    </w:p>
    <w:tbl>
      <w:tblPr>
        <w:tblStyle w:val="Table1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&amp; Reporting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OG — Organizational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qmjz3d8majh" w:id="167"/>
      <w:bookmarkEnd w:id="16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3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formal organizational structure, reporting relationships, and lines of authority for Care Indeed Home Health Care, Inc. A clearly defined organizational structure is essential to ensure that all personnel understand their reporting relationships, that accountability is maintained at every level, and that the agency operates in compliance with the organizational and administrative requirements of 42 CFR § 484.105. The Governing Body, as the ultimate authority for the agency's operation and management, must ensure that an organizational structure exists that supports effective service delivery, regulatory compliance, and clear communication from the Governing Body through all operational levels to the point of patient care.</w:t>
      </w:r>
    </w:p>
    <w:p w:rsidR="00000000" w:rsidDel="00000000" w:rsidP="00000000" w:rsidRDefault="00000000" w:rsidRPr="00000000" w14:paraId="00001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81fvzc1o5i1" w:id="168"/>
      <w:bookmarkEnd w:id="168"/>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3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374">
      <w:pPr>
        <w:numPr>
          <w:ilvl w:val="0"/>
          <w:numId w:val="3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of Care Indeed Home Health Care, Inc.</w:t>
      </w:r>
    </w:p>
    <w:p w:rsidR="00000000" w:rsidDel="00000000" w:rsidP="00000000" w:rsidRDefault="00000000" w:rsidRPr="00000000" w14:paraId="00001375">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1376">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1377">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1378">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 heads, supervisors, and managers</w:t>
      </w:r>
    </w:p>
    <w:p w:rsidR="00000000" w:rsidDel="00000000" w:rsidP="00000000" w:rsidRDefault="00000000" w:rsidRPr="00000000" w14:paraId="00001379">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and non-clinical employees, contractors, and per diem staff</w:t>
      </w:r>
    </w:p>
    <w:p w:rsidR="00000000" w:rsidDel="00000000" w:rsidP="00000000" w:rsidRDefault="00000000" w:rsidRPr="00000000" w14:paraId="0000137A">
      <w:pPr>
        <w:numPr>
          <w:ilvl w:val="0"/>
          <w:numId w:val="3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individuals performing services under the direction of the agency</w:t>
      </w:r>
    </w:p>
    <w:p w:rsidR="00000000" w:rsidDel="00000000" w:rsidP="00000000" w:rsidRDefault="00000000" w:rsidRPr="00000000" w14:paraId="000013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patients, families, or external referral sources, except to the extent that organizational structure information is shared with these parties per patient rights requirements (CL-PR-001) or interagency agreement obligations (GV-EA-001).</w:t>
      </w:r>
    </w:p>
    <w:p w:rsidR="00000000" w:rsidDel="00000000" w:rsidP="00000000" w:rsidRDefault="00000000" w:rsidRPr="00000000" w14:paraId="00001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8s0hcnhwosh" w:id="169"/>
      <w:bookmarkEnd w:id="169"/>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37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formally documented organizational structure that defines the reporting relationships, lines of authority, and accountability for all agency functions, as required by 42 CFR § 484.105(a) and California Health and Safety Code requirements for home health agencies.</w:t>
      </w:r>
    </w:p>
    <w:p w:rsidR="00000000" w:rsidDel="00000000" w:rsidP="00000000" w:rsidRDefault="00000000" w:rsidRPr="00000000" w14:paraId="000013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organizational structure shall clearly delineate the relationship between the Governing Body, the Administrator, the Clinical Manager (Director of Nursing), the Compliance Officer, and all departments and positions within the agency.</w:t>
      </w:r>
    </w:p>
    <w:p w:rsidR="00000000" w:rsidDel="00000000" w:rsidP="00000000" w:rsidRDefault="00000000" w:rsidRPr="00000000" w14:paraId="000013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Administrator shall maintain a current organizational chart that accurately reflects the agency's structure. The organizational chart shall be approved by the Governing Body and updated within 14 calendar days of any change to leadership positions, departmental structure, or reporting relationships.</w:t>
      </w:r>
    </w:p>
    <w:p w:rsidR="00000000" w:rsidDel="00000000" w:rsidP="00000000" w:rsidRDefault="00000000" w:rsidRPr="00000000" w14:paraId="000013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organizational structure shall ensure that:</w:t>
      </w:r>
    </w:p>
    <w:p w:rsidR="00000000" w:rsidDel="00000000" w:rsidP="00000000" w:rsidRDefault="00000000" w:rsidRPr="00000000" w14:paraId="00001382">
      <w:pPr>
        <w:numPr>
          <w:ilvl w:val="0"/>
          <w:numId w:val="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Administrator reports directly to the Governing Body (GV-GB-001, GV-OG-002)</w:t>
      </w:r>
    </w:p>
    <w:p w:rsidR="00000000" w:rsidDel="00000000" w:rsidP="00000000" w:rsidRDefault="00000000" w:rsidRPr="00000000" w14:paraId="0000138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Clinical Manager / Director of Nursing has direct authority over all clinical operations (GV-OG-002, 42 CFR § 484.105(c))</w:t>
      </w:r>
    </w:p>
    <w:p w:rsidR="00000000" w:rsidDel="00000000" w:rsidP="00000000" w:rsidRDefault="00000000" w:rsidRPr="00000000" w14:paraId="0000138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has a direct reporting line to the Governing Body independent of the Administrator for compliance matters (CO-CP-002)</w:t>
      </w:r>
    </w:p>
    <w:p w:rsidR="00000000" w:rsidDel="00000000" w:rsidP="00000000" w:rsidRDefault="00000000" w:rsidRPr="00000000" w14:paraId="0000138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staff have a defined clinical supervision chain that terminates at the Director of Nursing</w:t>
      </w:r>
    </w:p>
    <w:p w:rsidR="00000000" w:rsidDel="00000000" w:rsidP="00000000" w:rsidRDefault="00000000" w:rsidRPr="00000000" w14:paraId="00001386">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administrative and operational staff have a defined management chain that terminates at the Administrator</w:t>
      </w:r>
    </w:p>
    <w:p w:rsidR="00000000" w:rsidDel="00000000" w:rsidP="00000000" w:rsidRDefault="00000000" w:rsidRPr="00000000" w14:paraId="0000138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No individual shall be required to report to two supervisors for the same function without a formally documented dual-reporting arrangement approved by the Administrator and documented in the individual's job description (HR-JD domain).</w:t>
      </w:r>
    </w:p>
    <w:p w:rsidR="00000000" w:rsidDel="00000000" w:rsidP="00000000" w:rsidRDefault="00000000" w:rsidRPr="00000000" w14:paraId="000013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organizational structure shall support the agency's defined scope of services (GV-OG-003) and shall be staffed at levels sufficient to deliver all authorized services safely and effectively (HR-WM-001).</w:t>
      </w:r>
    </w:p>
    <w:p w:rsidR="00000000" w:rsidDel="00000000" w:rsidP="00000000" w:rsidRDefault="00000000" w:rsidRPr="00000000" w14:paraId="000013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When the agency operates branch offices or satellite locations, the organizational structure must clearly identify the supervisory relationships and reporting lines for those locations back to the central office, per policy OP-FM-002.</w:t>
      </w:r>
    </w:p>
    <w:p w:rsidR="00000000" w:rsidDel="00000000" w:rsidP="00000000" w:rsidRDefault="00000000" w:rsidRPr="00000000" w14:paraId="000013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Only the most current approved version of this policy and the associated organizational chart shall be considered valid. Superseded versions must not be used for any operational or compliance purpose. Any revision to this policy requires re-acknowledgment by all personnel within scope within 14 calendar days of the revised effective date.</w:t>
      </w:r>
    </w:p>
    <w:p w:rsidR="00000000" w:rsidDel="00000000" w:rsidP="00000000" w:rsidRDefault="00000000" w:rsidRPr="00000000" w14:paraId="00001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limr7gf243i" w:id="170"/>
      <w:bookmarkEnd w:id="170"/>
      <w:r w:rsidDel="00000000" w:rsidR="00000000" w:rsidRPr="00000000">
        <w:rPr>
          <w:rFonts w:ascii="Roboto" w:cs="Roboto" w:eastAsia="Roboto" w:hAnsi="Roboto"/>
          <w:b w:val="1"/>
          <w:bCs w:val="1"/>
          <w:sz w:val="30"/>
          <w:szCs w:val="30"/>
          <w:rtl w:val="0"/>
        </w:rPr>
        <w:t xml:space="preserve">5. Definitions</w:t>
      </w:r>
    </w:p>
    <w:tbl>
      <w:tblPr>
        <w:tblStyle w:val="Table16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7548.387096774193"/>
        <w:tblGridChange w:id="0">
          <w:tblGrid>
            <w:gridCol w:w="1811.6129032258063"/>
            <w:gridCol w:w="7548.3870967741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 system of authority, accountability, and communication relationships within Care Indeed Home Health Care, Inc., as documented in the agency's organizational chart and supporting position descriptions.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Chart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visual diagram depicting the hierarchical relationships, reporting lines, and departmental groupings within the agency. Also referred to as an "org chart."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Line of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direct chain of command through which supervisory responsibility and decision-making authority flow from the Governing Body through the Administrator and department heads to individual staff members.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Relationship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formally documented supervisory connection between an employee and their designated supervisor, defining who the employee reports to and who is accountable for their performance and oversight.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Span of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number of direct reports assigned to a single supervisor or manager. Span of control must be reasonable to ensure adequate oversight of all assigned personnel.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Dual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formally documented arrangement in which an individual reports to two different supervisors for distinct and defined functions (e.g., Compliance Officer reports to Administrator for administrative matters and directly to the Governing Body for compliance matters).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functional grouping of staff and activities organized around a common operational area (e.g., Clinical Operations, Human Resources, Finance,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individual who reports directly to a specified supervisor in the organizational hierarchy.</w:t>
            </w:r>
            <w:r w:rsidDel="00000000" w:rsidR="00000000" w:rsidRPr="00000000">
              <w:rPr>
                <w:rtl w:val="0"/>
              </w:rPr>
            </w:r>
          </w:p>
        </w:tc>
      </w:tr>
    </w:tbl>
    <w:p w:rsidR="00000000" w:rsidDel="00000000" w:rsidP="00000000" w:rsidRDefault="00000000" w:rsidRPr="00000000" w14:paraId="00001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03p8vwdapca" w:id="171"/>
      <w:bookmarkEnd w:id="171"/>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3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cn9nwe51cln" w:id="172"/>
      <w:bookmarkEnd w:id="172"/>
      <w:r w:rsidDel="00000000" w:rsidR="00000000" w:rsidRPr="00000000">
        <w:rPr>
          <w:rFonts w:ascii="Roboto" w:cs="Roboto" w:eastAsia="Roboto" w:hAnsi="Roboto"/>
          <w:b w:val="1"/>
          <w:bCs w:val="1"/>
          <w:color w:val="000000"/>
          <w:sz w:val="27"/>
          <w:szCs w:val="27"/>
          <w:rtl w:val="0"/>
        </w:rPr>
        <w:t xml:space="preserve">6.1 Establishment and Documentation of the Organizational Structure</w:t>
      </w:r>
    </w:p>
    <w:tbl>
      <w:tblPr>
        <w:tblStyle w:val="Table1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93.724340175953"/>
        <w:gridCol w:w="1976.3049853372434"/>
        <w:tblGridChange w:id="0">
          <w:tblGrid>
            <w:gridCol w:w="741.1143695014663"/>
            <w:gridCol w:w="1948.8563049853371"/>
            <w:gridCol w:w="4693.724340175953"/>
            <w:gridCol w:w="1976.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a formal organizational chart for Care Indeed Home Health Care, Inc. that depicts: (a) the Governing Body at the top of the hierarchy; (b) the Administrator reporting to the Governing Body; (c) the Director of Nursing / Clinical Manager reporting to the Administrator with authority over all clinical operations; (d) the Compliance Officer with a direct reporting line to the Governing Body for compliance matters; (e) all departments, units, and positions within the agency; (f) all supervisory and reporting relationships.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Established prior to initial operations; maintained continuously.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organizational chart clearly distinguishes between: (a) line authority (solid lines indicating direct supervisory relationships); (b) advisory or coordination relationships (dashed lines indicating indirect, consultative, or dual-reporting relationships); (c) contracted or outsourced functions (labeled accordingly).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initial development and each revision.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organizational chart to the Governing Body for formal review and approval. The Governing Body shall document its approval in meeting minutes per 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the first quarterly meeting; and within 14 calendar days of any material structural change.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approved organizational chart to all department heads and make it accessible to all agency personnel. A copy shall be maintained in the agency governance file, the Administrator's office, and the agency's electronic document management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Governing Body approval.</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that each employee's job description (HR-JD domain) accurately reflects the reporting relationship and supervisory chain depicted in the organizational chart. Any discrepancy between a job description and the organizational chart must be resolved within 14 calendar days of identification.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verified at each new hire and annual review.</w:t>
            </w:r>
            <w:r w:rsidDel="00000000" w:rsidR="00000000" w:rsidRPr="00000000">
              <w:rPr>
                <w:rtl w:val="0"/>
              </w:rPr>
            </w:r>
          </w:p>
        </w:tc>
      </w:tr>
    </w:tbl>
    <w:p w:rsidR="00000000" w:rsidDel="00000000" w:rsidP="00000000" w:rsidRDefault="00000000" w:rsidRPr="00000000" w14:paraId="00001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sql5do2x9ji" w:id="173"/>
      <w:bookmarkEnd w:id="173"/>
      <w:r w:rsidDel="00000000" w:rsidR="00000000" w:rsidRPr="00000000">
        <w:rPr>
          <w:rFonts w:ascii="Roboto" w:cs="Roboto" w:eastAsia="Roboto" w:hAnsi="Roboto"/>
          <w:b w:val="1"/>
          <w:bCs w:val="1"/>
          <w:color w:val="000000"/>
          <w:sz w:val="27"/>
          <w:szCs w:val="27"/>
          <w:rtl w:val="0"/>
        </w:rPr>
        <w:t xml:space="preserve">6.2 Required Organizational Positions and Reporting Lines</w:t>
      </w:r>
    </w:p>
    <w:p w:rsidR="00000000" w:rsidDel="00000000" w:rsidP="00000000" w:rsidRDefault="00000000" w:rsidRPr="00000000" w14:paraId="000013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following positions and reporting lines are required to meet 42 CFR § 484.105 and California state requirements. The Governing Body shall ensure these positions are filled at all times (per GV-GB-001, Section 6.2.2 and Section 6.5).</w:t>
      </w:r>
    </w:p>
    <w:tbl>
      <w:tblPr>
        <w:tblStyle w:val="Table1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8885630498532"/>
        <w:gridCol w:w="2250.7917888563047"/>
        <w:gridCol w:w="3156.5982404692077"/>
        <w:gridCol w:w="2154.7214076246332"/>
        <w:tblGridChange w:id="0">
          <w:tblGrid>
            <w:gridCol w:w="1797.8885630498532"/>
            <w:gridCol w:w="2250.7917888563047"/>
            <w:gridCol w:w="3156.5982404692077"/>
            <w:gridCol w:w="2154.72140762463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Reports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Authority /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Basis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(Ultimate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legal authority for the agency's overall operation, management, and fiscal viability.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484.105(a)</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Day-to-day management and operation of the agency. Authority to act on behalf of the Governing Body within delegated limits (GV-OG-005).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484.105(b); California HCAI requirements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(administrative); Governing Body (clinical quality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Authority over all clinical operations, patient care delivery, clinical staff supervision, and OASIS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484.105(c)</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(administrative); Governing Body (compliance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Authority and independence to operate the corporate compliance program including investigation, reporting, and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CO-CP-002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Supervisors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Supervision of assigned clinical staff, clinical oversight of patient care within assigned caseload.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 California BRN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Supervising RN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Delivery of personal care services under the direction and supervision of a registered nurse.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Therapy Staff (PT, OT, SLP)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(clinical); Administrator (administrative)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Delivery of discipline-specific therapy services under clinical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Social Worker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Delivery of medical social work services under clinical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 Operational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or designated department head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of assigned administrative, operational, or support functions.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policy; California employment law</w:t>
            </w:r>
            <w:r w:rsidDel="00000000" w:rsidR="00000000" w:rsidRPr="00000000">
              <w:rPr>
                <w:rtl w:val="0"/>
              </w:rPr>
            </w:r>
          </w:p>
        </w:tc>
      </w:tr>
    </w:tbl>
    <w:p w:rsidR="00000000" w:rsidDel="00000000" w:rsidP="00000000" w:rsidRDefault="00000000" w:rsidRPr="00000000" w14:paraId="00001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m504l7jo97" w:id="174"/>
      <w:bookmarkEnd w:id="174"/>
      <w:r w:rsidDel="00000000" w:rsidR="00000000" w:rsidRPr="00000000">
        <w:rPr>
          <w:rFonts w:ascii="Roboto" w:cs="Roboto" w:eastAsia="Roboto" w:hAnsi="Roboto"/>
          <w:b w:val="1"/>
          <w:bCs w:val="1"/>
          <w:color w:val="000000"/>
          <w:sz w:val="27"/>
          <w:szCs w:val="27"/>
          <w:rtl w:val="0"/>
        </w:rPr>
        <w:t xml:space="preserve">6.3 Annual Review and Update of the Organizational Structure</w:t>
      </w:r>
    </w:p>
    <w:tbl>
      <w:tblPr>
        <w:tblStyle w:val="Table1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38.826979472141"/>
        <w:gridCol w:w="2031.2023460410558"/>
        <w:tblGridChange w:id="0">
          <w:tblGrid>
            <w:gridCol w:w="741.1143695014663"/>
            <w:gridCol w:w="1948.8563049853371"/>
            <w:gridCol w:w="4638.826979472141"/>
            <w:gridCol w:w="2031.20234604105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comprehensive review of the organizational structure at least annually. The review shall assess: (a) whether the current structure supports the agency's defined scope of services (GV-OG-003); (b) whether staffing levels are adequate for each position and department (HR-WM-001); (c) whether all required positions are filled; (d) whether reporting lines are clear, functional, and free of gaps; (e) whether the structure supports regulatory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prior to the first quarterly Governing Body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results of the annual organizational structure review to the Governing Body. The presentation must include: (a) the current organizational chart; (b) any recommended changes; (c) identified gaps or risks; (d) staffing adequacy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first quarterly Governing Body meeting of each calendar year.</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discuss, and approve or direct modification of the organizational structure. Approval or directed modifications must be documented in meeting minutes per 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first quarterly meeting; follow-up within 30 calendar days if modifications are directed.</w:t>
            </w:r>
            <w:r w:rsidDel="00000000" w:rsidR="00000000" w:rsidRPr="00000000">
              <w:rPr>
                <w:rtl w:val="0"/>
              </w:rPr>
            </w:r>
          </w:p>
        </w:tc>
      </w:tr>
    </w:tbl>
    <w:p w:rsidR="00000000" w:rsidDel="00000000" w:rsidP="00000000" w:rsidRDefault="00000000" w:rsidRPr="00000000" w14:paraId="00001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9fbbfha8psu" w:id="175"/>
      <w:bookmarkEnd w:id="175"/>
      <w:r w:rsidDel="00000000" w:rsidR="00000000" w:rsidRPr="00000000">
        <w:rPr>
          <w:rFonts w:ascii="Roboto" w:cs="Roboto" w:eastAsia="Roboto" w:hAnsi="Roboto"/>
          <w:b w:val="1"/>
          <w:bCs w:val="1"/>
          <w:color w:val="000000"/>
          <w:sz w:val="27"/>
          <w:szCs w:val="27"/>
          <w:rtl w:val="0"/>
        </w:rPr>
        <w:t xml:space="preserve">6.4 Changes to the Organizational Structure</w:t>
      </w:r>
    </w:p>
    <w:tbl>
      <w:tblPr>
        <w:tblStyle w:val="Table1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66.275659824047"/>
        <w:gridCol w:w="2003.7536656891496"/>
        <w:tblGridChange w:id="0">
          <w:tblGrid>
            <w:gridCol w:w="741.1143695014663"/>
            <w:gridCol w:w="1948.8563049853371"/>
            <w:gridCol w:w="4666.275659824047"/>
            <w:gridCol w:w="2003.75366568914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change to the organizational structure is required outside the annual review cycle (e.g., new department, position elimination, reorganization, branch office opening), the Administrator shall prepare a written proposal that includes: (a) description of the change; (b) rationale; (c) impact on reporting lines; (d) impact on staffing and service delivery; (e) updated organizational chart draft.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proposal prepared within 14 calendar days of identifying the need.</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material structural changes to the Governing Body for approval at the next regular meeting, or at a special meeting if the change is urgent. Material changes include: creation or elimination of a department, change to a key leadership reporting line, addition or closure of a branch office, or any change affecting more than 10% of the workforce.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regular Governing Body meeting; or special meeting if urgent.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non-material changes (e.g., addition of a single position within an existing department, change of a non-leadership reporting relationship), the Administrator may approve the change and report it to the Governing Body at the next regular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Implemented immediately; reported at next Governing Body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organizational chart within 14 calendar days of any approved change. Distribute the updated chart to all department heads and make it accessible to all agency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affected job descriptions, personnel records, and onboarding materials to reflect the structural change. Notify affected employees in writing of any change to their reporting relationship.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approved change.</w:t>
            </w:r>
            <w:r w:rsidDel="00000000" w:rsidR="00000000" w:rsidRPr="00000000">
              <w:rPr>
                <w:rtl w:val="0"/>
              </w:rPr>
            </w:r>
          </w:p>
        </w:tc>
      </w:tr>
    </w:tbl>
    <w:p w:rsidR="00000000" w:rsidDel="00000000" w:rsidP="00000000" w:rsidRDefault="00000000" w:rsidRPr="00000000" w14:paraId="00001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yus1aadb2pf" w:id="176"/>
      <w:bookmarkEnd w:id="176"/>
      <w:r w:rsidDel="00000000" w:rsidR="00000000" w:rsidRPr="00000000">
        <w:rPr>
          <w:rFonts w:ascii="Roboto" w:cs="Roboto" w:eastAsia="Roboto" w:hAnsi="Roboto"/>
          <w:b w:val="1"/>
          <w:bCs w:val="1"/>
          <w:color w:val="000000"/>
          <w:sz w:val="27"/>
          <w:szCs w:val="27"/>
          <w:rtl w:val="0"/>
        </w:rPr>
        <w:t xml:space="preserve">6.5 Communication of the Organizational Structure</w:t>
      </w:r>
    </w:p>
    <w:tbl>
      <w:tblPr>
        <w:tblStyle w:val="Table1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95.659824046921"/>
        <w:gridCol w:w="1674.3695014662758"/>
        <w:tblGridChange w:id="0">
          <w:tblGrid>
            <w:gridCol w:w="741.1143695014663"/>
            <w:gridCol w:w="1948.8563049853371"/>
            <w:gridCol w:w="4995.659824046921"/>
            <w:gridCol w:w="1674.36950146627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current organizational chart is included in: (a) the agency's new employee orientation program (HR-TA-005); (b) the agency governance file maintained for CMS survey review; (c) the agency's electronic document management system accessible to 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organizational chart with each new employee during orientation, clearly identifying: (a) the employee's position; (b) their direct supervisor; (c) the chain of command above them; (d) how to escalate concerns if the direct supervisor is unavailable.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orientation for each new employee.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the organizational structure changes, communicate the change in writing to all affected personnel. Communication must include: (a) description of the change; (b) effective date; (c) updated reporting relationships; (d) point of contact for questions.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change.</w:t>
            </w:r>
            <w:r w:rsidDel="00000000" w:rsidR="00000000" w:rsidRPr="00000000">
              <w:rPr>
                <w:rtl w:val="0"/>
              </w:rPr>
            </w:r>
          </w:p>
        </w:tc>
      </w:tr>
    </w:tbl>
    <w:p w:rsidR="00000000" w:rsidDel="00000000" w:rsidP="00000000" w:rsidRDefault="00000000" w:rsidRPr="00000000" w14:paraId="00001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pu15tg9xllf" w:id="177"/>
      <w:bookmarkEnd w:id="177"/>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1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42.932551319648"/>
        <w:gridCol w:w="2140.9970674486804"/>
        <w:gridCol w:w="3184.0469208211143"/>
        <w:gridCol w:w="1592.0234604105572"/>
        <w:tblGridChange w:id="0">
          <w:tblGrid>
            <w:gridCol w:w="2442.932551319648"/>
            <w:gridCol w:w="2140.9970674486804"/>
            <w:gridCol w:w="3184.0469208211143"/>
            <w:gridCol w:w="1592.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leadership position (Administrator, Director of Nursing, Compliance Officer) is vacant.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per GV-GB-001, Section 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appoints interim designee within 14 calendar days; permanent appointment within 90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14 days. Permanent: 90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chart has not been updated within 14 calendar days of a known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flags the deficiency to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updates the chart within 7 calendar days of notification. If not corrected, Compliance Officer reports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calendar days from notification.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employee's job description conflicts with the organizational chart regarding reporting relationship.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escalates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resolves the discrepancy and updates whichever document is incorrect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surveyor identifies a gap or ambiguity in the organizational structure during survey.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convenes immediate corrective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prepares corrective documentation within the CMS-required timeframe (typically 10 calendar days) and presents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Plan of Correction deadline.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does not support the agency's scope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reports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restructuring or scope of services modification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bl>
    <w:p w:rsidR="00000000" w:rsidDel="00000000" w:rsidP="00000000" w:rsidRDefault="00000000" w:rsidRPr="00000000" w14:paraId="00001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pw4uza2edup" w:id="178"/>
      <w:bookmarkEnd w:id="178"/>
      <w:r w:rsidDel="00000000" w:rsidR="00000000" w:rsidRPr="00000000">
        <w:rPr>
          <w:rFonts w:ascii="Roboto" w:cs="Roboto" w:eastAsia="Roboto" w:hAnsi="Roboto"/>
          <w:b w:val="1"/>
          <w:bCs w:val="1"/>
          <w:sz w:val="30"/>
          <w:szCs w:val="30"/>
          <w:rtl w:val="0"/>
        </w:rPr>
        <w:t xml:space="preserve">7. Documentation Requirements</w:t>
      </w:r>
    </w:p>
    <w:tbl>
      <w:tblPr>
        <w:tblStyle w:val="Table1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5.3372434017595"/>
        <w:gridCol w:w="2168.4457478005866"/>
        <w:gridCol w:w="1976.3049853372434"/>
        <w:gridCol w:w="1839.0615835777126"/>
        <w:gridCol w:w="1550.850439882698"/>
        <w:tblGridChange w:id="0">
          <w:tblGrid>
            <w:gridCol w:w="1825.3372434017595"/>
            <w:gridCol w:w="2168.4457478005866"/>
            <w:gridCol w:w="1976.3049853372434"/>
            <w:gridCol w:w="1839.0615835777126"/>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organizational chart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organizational chart depicting all positions, departments, and reporting 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(preparation);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Administrator's office; electronic document management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updated within 14 calendar days of any change. Retained for minimum 7 years per CO-HP-007.</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approval of organizational structure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review and approval of the organizational chart per 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first quarterly meeting; and upon each material change.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descriptions aligned to structure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job descriptions for each position that reflect the supervisory chain depicted in the organizational chart.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 HR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at all times; verified at hire and annual review.</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Structural change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proposal and approval documentation for material changes to the organizational structure.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changes occur; retained for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notification of structural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notification to affected employees documenting changes to their reporting relationships.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personnel file; agency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change.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organizational structure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the Administrator's annual review of the organizational structure including findings and recommendations.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for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by all personnel within scope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policy effective date, revision, or new appointment.</w:t>
            </w:r>
            <w:r w:rsidDel="00000000" w:rsidR="00000000" w:rsidRPr="00000000">
              <w:rPr>
                <w:rtl w:val="0"/>
              </w:rPr>
            </w:r>
          </w:p>
        </w:tc>
      </w:tr>
    </w:tbl>
    <w:p w:rsidR="00000000" w:rsidDel="00000000" w:rsidP="00000000" w:rsidRDefault="00000000" w:rsidRPr="00000000" w14:paraId="00001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pm80yr8rmzw" w:id="179"/>
      <w:bookmarkEnd w:id="179"/>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14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4mor01kztqm" w:id="180"/>
      <w:bookmarkEnd w:id="180"/>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6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54.6627565982403"/>
        <w:gridCol w:w="3238.9442815249267"/>
        <w:gridCol w:w="3266.3929618768325"/>
        <w:tblGridChange w:id="0">
          <w:tblGrid>
            <w:gridCol w:w="2854.6627565982403"/>
            <w:gridCol w:w="3238.9442815249267"/>
            <w:gridCol w:w="3266.39296187683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current, Governing Body-approved organizational chart exists.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organizational chart for approval date, accuracy, and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chart on file; approved by Governing Body within the past 12 months or since last material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chart accurately reflects actual reporting relationships.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Comparison of organizational chart to job descriptions, personnel records, and staff interviews.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alignment between chart, job descriptions, and actual practice.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required positions are filled.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organizational chart and personnel records for vacancies.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required position vacant for more than 30 calendar days without a documented interim designee.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of the organizational structure is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and Administrator's annual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completed and presented to the Governing Body.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Structural changes are documented and communicated.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change documentation, updated charts, and employee notification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changes documented within 14 calendar days; employees notified within 7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 are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signed Appendix B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acknowledgment within 14 calendar days of effective date, revision, or new appointment.</w:t>
            </w:r>
            <w:r w:rsidDel="00000000" w:rsidR="00000000" w:rsidRPr="00000000">
              <w:rPr>
                <w:rtl w:val="0"/>
              </w:rPr>
            </w:r>
          </w:p>
        </w:tc>
      </w:tr>
    </w:tbl>
    <w:p w:rsidR="00000000" w:rsidDel="00000000" w:rsidP="00000000" w:rsidRDefault="00000000" w:rsidRPr="00000000" w14:paraId="00001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ev820c80kc1" w:id="181"/>
      <w:bookmarkEnd w:id="181"/>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14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conducting a standard survey under the State Operations Manual (SOM) Appendix B will specifically verify:</w:t>
      </w:r>
    </w:p>
    <w:p w:rsidR="00000000" w:rsidDel="00000000" w:rsidP="00000000" w:rsidRDefault="00000000" w:rsidRPr="00000000" w14:paraId="00001482">
      <w:pPr>
        <w:numPr>
          <w:ilvl w:val="0"/>
          <w:numId w:val="4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a defined organizational structure exists. Surveyors will request the current organizational chart and review it for completeness, clarity, and evidence of Governing Body approval.</w:t>
      </w:r>
    </w:p>
    <w:p w:rsidR="00000000" w:rsidDel="00000000" w:rsidP="00000000" w:rsidRDefault="00000000" w:rsidRPr="00000000" w14:paraId="00001483">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Administrator is accountable to the Governing Body. Surveyors will look for a clear line of authority from the Governing Body to the Administrator, documented in the organizational chart and Governing Body minutes.</w:t>
      </w:r>
    </w:p>
    <w:p w:rsidR="00000000" w:rsidDel="00000000" w:rsidP="00000000" w:rsidRDefault="00000000" w:rsidRPr="00000000" w14:paraId="00001484">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Clinical Manager has authority over clinical operations. Surveyors will verify that the organizational chart positions the Director of Nursing with direct authority over all clinical services and clinical staff.</w:t>
      </w:r>
    </w:p>
    <w:p w:rsidR="00000000" w:rsidDel="00000000" w:rsidP="00000000" w:rsidRDefault="00000000" w:rsidRPr="00000000" w14:paraId="00001485">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reporting relationships are understood by staff. Surveyors may interview staff at various levels to confirm they know their supervisor, chain of command, and escalation path.</w:t>
      </w:r>
    </w:p>
    <w:p w:rsidR="00000000" w:rsidDel="00000000" w:rsidP="00000000" w:rsidRDefault="00000000" w:rsidRPr="00000000" w14:paraId="00001486">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organizational structure supports the scope of services. Surveyors will assess whether positions and departments exist to support all services the agency claims to provide.</w:t>
      </w:r>
    </w:p>
    <w:p w:rsidR="00000000" w:rsidDel="00000000" w:rsidP="00000000" w:rsidRDefault="00000000" w:rsidRPr="00000000" w14:paraId="00001487">
      <w:pPr>
        <w:numPr>
          <w:ilvl w:val="0"/>
          <w:numId w:val="4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Evidence that the organizational chart is current. Surveyors will compare the chart to actual staff roster and check for recent updates reflecting any changes.</w:t>
      </w:r>
    </w:p>
    <w:p w:rsidR="00000000" w:rsidDel="00000000" w:rsidP="00000000" w:rsidRDefault="00000000" w:rsidRPr="00000000" w14:paraId="00001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k8vt45xuety" w:id="182"/>
      <w:bookmarkEnd w:id="182"/>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21.348973607038"/>
        <w:gridCol w:w="3335.014662756598"/>
        <w:gridCol w:w="3403.636363636364"/>
        <w:tblGridChange w:id="0">
          <w:tblGrid>
            <w:gridCol w:w="2621.348973607038"/>
            <w:gridCol w:w="3335.014662756598"/>
            <w:gridCol w:w="3403.6363636363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organizational chart exists or the chart is outdated.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as a deficiency under 42 CFR § 484.105 (organization and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current chart; update within 14 calendar days of any change; review annually with Governing Body.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chart does not show Governing Body at the top of the hierarchy.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may cite failure to demonstrate Governing Body authority over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chart clearly positions the Governing Body as the ultimate authority with the Administrator reporting directly to 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relationships on the chart do not match actual practice.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interviews may reveal discrepancies, resulting in a finding of inadequate organizational structure.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chart accuracy against job descriptions and actual practice at least annually; update both simultaneously.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does not have a direct reporting line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deficiency; potential CMS survey finding regarding inadequate compliance program structure.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dual-reporting relationship for Compliance Officer: administrative to Administrator, compliance to Governing Body.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leadership positions are vacant with no documented interim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failure to ensure adequate management and clinical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Follow GV-GB-001 Section 6.5 escalation: interim within 14 days, permanent within 90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cannot articulate their reporting relationships or chain of command.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interviews reveal lack of organizational clarity, indicating inadequate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organizational chart review in new employee orientation and annual training.</w:t>
            </w:r>
            <w:r w:rsidDel="00000000" w:rsidR="00000000" w:rsidRPr="00000000">
              <w:rPr>
                <w:rtl w:val="0"/>
              </w:rPr>
            </w:r>
          </w:p>
        </w:tc>
      </w:tr>
    </w:tbl>
    <w:p w:rsidR="00000000" w:rsidDel="00000000" w:rsidP="00000000" w:rsidRDefault="00000000" w:rsidRPr="00000000" w14:paraId="00001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4k25vkhmjm0" w:id="183"/>
      <w:bookmarkEnd w:id="183"/>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4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8htxwk72ihm" w:id="184"/>
      <w:bookmarkEnd w:id="184"/>
      <w:r w:rsidDel="00000000" w:rsidR="00000000" w:rsidRPr="00000000">
        <w:rPr>
          <w:rFonts w:ascii="Roboto" w:cs="Roboto" w:eastAsia="Roboto" w:hAnsi="Roboto"/>
          <w:b w:val="1"/>
          <w:bCs w:val="1"/>
          <w:color w:val="000000"/>
          <w:sz w:val="27"/>
          <w:szCs w:val="27"/>
          <w:rtl w:val="0"/>
        </w:rPr>
        <w:t xml:space="preserve">9.1 Federal Regulations</w:t>
      </w:r>
    </w:p>
    <w:tbl>
      <w:tblPr>
        <w:tblStyle w:val="Table1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82.2287390029326"/>
        <w:gridCol w:w="3101.700879765396"/>
        <w:gridCol w:w="4776.0703812316715"/>
        <w:tblGridChange w:id="0">
          <w:tblGrid>
            <w:gridCol w:w="1482.2287390029326"/>
            <w:gridCol w:w="3101.700879765396"/>
            <w:gridCol w:w="4776.07038123167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basis. Requires a governing body with full authority and an organizational structure supporting agency operations.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Mandates governing body responsibility for agency operations including establishment of organizational structure.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appointment of a qualified administrator within a defined organizational structure.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designation of a clinical manager with authority over clinical services within the organizational hierarchy.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Personnel qualifications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qualification and scope requirements for personnel within the organizational structure.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Home health aide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supervision requirements that must be reflected in the organizational structure.</w:t>
            </w:r>
            <w:r w:rsidDel="00000000" w:rsidR="00000000" w:rsidRPr="00000000">
              <w:rPr>
                <w:rtl w:val="0"/>
              </w:rPr>
            </w:r>
          </w:p>
        </w:tc>
      </w:tr>
    </w:tbl>
    <w:p w:rsidR="00000000" w:rsidDel="00000000" w:rsidP="00000000" w:rsidRDefault="00000000" w:rsidRPr="00000000" w14:paraId="000014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efcmgcpt7p4" w:id="185"/>
      <w:bookmarkEnd w:id="185"/>
      <w:r w:rsidDel="00000000" w:rsidR="00000000" w:rsidRPr="00000000">
        <w:rPr>
          <w:rFonts w:ascii="Roboto" w:cs="Roboto" w:eastAsia="Roboto" w:hAnsi="Roboto"/>
          <w:b w:val="1"/>
          <w:bCs w:val="1"/>
          <w:color w:val="000000"/>
          <w:sz w:val="27"/>
          <w:szCs w:val="27"/>
          <w:rtl w:val="0"/>
        </w:rPr>
        <w:t xml:space="preserve">9.2 CMS Guidance</w:t>
      </w:r>
    </w:p>
    <w:tbl>
      <w:tblPr>
        <w:tblStyle w:val="Table1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93.7829912023462"/>
        <w:gridCol w:w="5366.217008797654"/>
        <w:tblGridChange w:id="0">
          <w:tblGrid>
            <w:gridCol w:w="3993.7829912023462"/>
            <w:gridCol w:w="5366.2170087976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 — Guidance to Surveyors: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Provides interpretive guidelines for survey of 42 CFR § 484.105 including organizational structure and reporting line expectations.</w:t>
            </w:r>
            <w:r w:rsidDel="00000000" w:rsidR="00000000" w:rsidRPr="00000000">
              <w:rPr>
                <w:rtl w:val="0"/>
              </w:rPr>
            </w:r>
          </w:p>
        </w:tc>
      </w:tr>
    </w:tbl>
    <w:p w:rsidR="00000000" w:rsidDel="00000000" w:rsidP="00000000" w:rsidRDefault="00000000" w:rsidRPr="00000000" w14:paraId="000014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xm6fovntoxg" w:id="186"/>
      <w:bookmarkEnd w:id="186"/>
      <w:r w:rsidDel="00000000" w:rsidR="00000000" w:rsidRPr="00000000">
        <w:rPr>
          <w:rFonts w:ascii="Roboto" w:cs="Roboto" w:eastAsia="Roboto" w:hAnsi="Roboto"/>
          <w:b w:val="1"/>
          <w:bCs w:val="1"/>
          <w:color w:val="000000"/>
          <w:sz w:val="27"/>
          <w:szCs w:val="27"/>
          <w:rtl w:val="0"/>
        </w:rPr>
        <w:t xml:space="preserve">9.3 State Requirements</w:t>
      </w:r>
    </w:p>
    <w:tbl>
      <w:tblPr>
        <w:tblStyle w:val="Table1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57.004405286344"/>
        <w:gridCol w:w="5002.995594713656"/>
        <w:tblGridChange w:id="0">
          <w:tblGrid>
            <w:gridCol w:w="4357.004405286344"/>
            <w:gridCol w:w="5002.9955947136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and Safety Code, Division 2, Chapter 8 —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state requirements for home health agency organizational structure and leadership.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Code of Regulations, Title 22, Division 5 —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state licensure requirements including organizational and administrative standards.</w:t>
            </w:r>
            <w:r w:rsidDel="00000000" w:rsidR="00000000" w:rsidRPr="00000000">
              <w:rPr>
                <w:rtl w:val="0"/>
              </w:rPr>
            </w:r>
          </w:p>
        </w:tc>
      </w:tr>
    </w:tbl>
    <w:p w:rsidR="00000000" w:rsidDel="00000000" w:rsidP="00000000" w:rsidRDefault="00000000" w:rsidRPr="00000000" w14:paraId="000014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wtuhjb59mfb" w:id="187"/>
      <w:bookmarkEnd w:id="187"/>
      <w:r w:rsidDel="00000000" w:rsidR="00000000" w:rsidRPr="00000000">
        <w:rPr>
          <w:rFonts w:ascii="Roboto" w:cs="Roboto" w:eastAsia="Roboto" w:hAnsi="Roboto"/>
          <w:b w:val="1"/>
          <w:bCs w:val="1"/>
          <w:color w:val="000000"/>
          <w:sz w:val="27"/>
          <w:szCs w:val="27"/>
          <w:rtl w:val="0"/>
        </w:rPr>
        <w:t xml:space="preserve">9.4 Cross-Referenced Agency Policies</w:t>
      </w:r>
    </w:p>
    <w:tbl>
      <w:tblPr>
        <w:tblStyle w:val="Table1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64.4933920704848"/>
        <w:gridCol w:w="3339.911894273128"/>
        <w:gridCol w:w="4755.594713656388"/>
        <w:tblGridChange w:id="0">
          <w:tblGrid>
            <w:gridCol w:w="1264.4933920704848"/>
            <w:gridCol w:w="3339.911894273128"/>
            <w:gridCol w:w="4755.5947136563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GV-OG-001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organizational structure; appoints key leadership.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approval of organizational chart documented in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Qualifications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Administrator's role and reporting relationship within the structure.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must support the defined scope of services.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of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delegation within the organizational hierarchy.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Designation &amp;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Officer's dual-reporting relationship within the structure.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Orientation &amp; Onboarding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chart presented during new employee orientation.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&amp; Role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descriptions must align with organizational chart reporting lines.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Levels &amp; Workload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must support the organizational structure and scope of services.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HR-JD-001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for the Administrator position.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HR-JD-003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for the Director of Nursing position.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Office &amp; Satellite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office reporting lines within the organizational structure.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 for organizational structure documents.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bl>
    <w:p w:rsidR="00000000" w:rsidDel="00000000" w:rsidP="00000000" w:rsidRDefault="00000000" w:rsidRPr="00000000" w14:paraId="00001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lqb3l71mkso" w:id="188"/>
      <w:bookmarkEnd w:id="188"/>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14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personnel within the scope of this policy (Section 3) shall receive orientation to the agency's organizational structure during initial onboarding per HR-TA-005. Orientation shall include: (a) review of the current organizational chart; (b) identification of the employee's position, direct supervisor, and chain of command; (c) explanation of how to escalate concerns through the chain of command; (d) identification of the Compliance Officer and the independent compliance reporting pathway.</w:t>
      </w:r>
    </w:p>
    <w:p w:rsidR="00000000" w:rsidDel="00000000" w:rsidP="00000000" w:rsidRDefault="00000000" w:rsidRPr="00000000" w14:paraId="000014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B) within 14 calendar days of the policy effective date, any revision, or new hire/appointment.</w:t>
      </w:r>
    </w:p>
    <w:p w:rsidR="00000000" w:rsidDel="00000000" w:rsidP="00000000" w:rsidRDefault="00000000" w:rsidRPr="00000000" w14:paraId="000014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The Administrator shall maintain a tracking log of all policy acknowledgments and report any non-compliance to the Governing Body Chair within 7 calendar days of the acknowledgment deadline. Failure to acknowledge within the required timeframe shall result in written notification with a mandatory completion deadline of 7 additional calendar days.</w:t>
      </w:r>
    </w:p>
    <w:p w:rsidR="00000000" w:rsidDel="00000000" w:rsidP="00000000" w:rsidRDefault="00000000" w:rsidRPr="00000000" w14:paraId="000014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When the organizational structure changes, the Administrator shall communicate the change to all affected personnel in writing per Section 6.5.3. Affected employees shall confirm receipt and understanding in writing within 7 calendar days of notification.</w:t>
      </w:r>
    </w:p>
    <w:p w:rsidR="00000000" w:rsidDel="00000000" w:rsidP="00000000" w:rsidRDefault="00000000" w:rsidRPr="00000000" w14:paraId="00001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bvxu1ulyegg" w:id="189"/>
      <w:bookmarkEnd w:id="189"/>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4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14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14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14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Administrator with notification to the Governing Body at the next regular meeting. Non-substantive revisions do not require re-acknowledgment.</w:t>
      </w:r>
    </w:p>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c36a39nys0l" w:id="190"/>
      <w:bookmarkEnd w:id="190"/>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1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p2254jm13w4" w:id="191"/>
      <w:bookmarkEnd w:id="191"/>
      <w:r w:rsidDel="00000000" w:rsidR="00000000" w:rsidRPr="00000000">
        <w:rPr>
          <w:rFonts w:ascii="Roboto" w:cs="Roboto" w:eastAsia="Roboto" w:hAnsi="Roboto"/>
          <w:b w:val="1"/>
          <w:bCs w:val="1"/>
          <w:color w:val="000000"/>
          <w:sz w:val="27"/>
          <w:szCs w:val="27"/>
          <w:rtl w:val="0"/>
        </w:rPr>
        <w:t xml:space="preserve">Appendix A — Organizational Chart Template</w:t>
      </w:r>
    </w:p>
    <w:p w:rsidR="00000000" w:rsidDel="00000000" w:rsidP="00000000" w:rsidRDefault="00000000" w:rsidRPr="00000000" w14:paraId="000015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GV-OG-001 | Version: 6.0 | Date: 2025-07-10</w:t>
      </w:r>
    </w:p>
    <w:p w:rsidR="00000000" w:rsidDel="00000000" w:rsidP="00000000" w:rsidRDefault="00000000" w:rsidRPr="00000000" w14:paraId="000015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a standardized format for the agency's organizational chart that satisfies CMS surveyor expectations and clearly depicts all required reporting relationships.</w:t>
      </w:r>
    </w:p>
    <w:p w:rsidR="00000000" w:rsidDel="00000000" w:rsidP="00000000" w:rsidRDefault="00000000" w:rsidRPr="00000000" w14:paraId="000015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Administrator shall use this template to develop and maintain the agency's organizational chart. The chart must be updated within 14 calendar days of any change and approved by the Governing Body annually and upon material changes. Solid lines indicate direct supervisory authority. Dashed lines indicate advisory, coordination, or dual-reporting relationships.</w:t>
      </w:r>
    </w:p>
    <w:p w:rsidR="00000000" w:rsidDel="00000000" w:rsidP="00000000" w:rsidRDefault="00000000" w:rsidRPr="00000000" w14:paraId="000015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REQUIRED ELEMENTS ON ORGANIZATIONAL CHART:</w:t>
      </w:r>
    </w:p>
    <w:tbl>
      <w:tblPr>
        <w:tblStyle w:val="Table1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21.348973607038"/>
        <w:gridCol w:w="6738.651026392962"/>
        <w:tblGridChange w:id="0">
          <w:tblGrid>
            <w:gridCol w:w="2621.348973607038"/>
            <w:gridCol w:w="6738.6510263929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Depicted at the top of the hierarchy with name/title of Chair.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Solid line reporting to Governing Body.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Solid line reporting to Administrator; notation of authority over all clinical operations.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Solid line to Administrator for administrative reporting; dashed line to Governing Body for compliance reporting.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Departments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disciplines (nursing, PT, OT, SLP, MSW, HHA) with reporting lines to Director of Nursing.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Departments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administrative departments (HR, Finance, Operations, IT) with reporting lines to Administrator or designated department head.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Offices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Branch supervisors with solid line reporting to central office leadership.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Contracted / Outsourced Functions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Labeled as "Contracted" with dashed line to supervising agency leader.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Chart Metadata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name, effective date, version, approval date, approving authority.</w:t>
            </w:r>
            <w:r w:rsidDel="00000000" w:rsidR="00000000" w:rsidRPr="00000000">
              <w:rPr>
                <w:rtl w:val="0"/>
              </w:rPr>
            </w:r>
          </w:p>
        </w:tc>
      </w:tr>
    </w:tbl>
    <w:p w:rsidR="00000000" w:rsidDel="00000000" w:rsidP="00000000" w:rsidRDefault="00000000" w:rsidRPr="00000000" w14:paraId="000015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Chart Prepared By: _______________________ Title: _______________________</w:t>
      </w:r>
    </w:p>
    <w:p w:rsidR="00000000" w:rsidDel="00000000" w:rsidP="00000000" w:rsidRDefault="00000000" w:rsidRPr="00000000" w14:paraId="000015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Prepared: _____________ Approved By (Governing Body): _______________________ Date Approved: _____________</w:t>
      </w:r>
    </w:p>
    <w:p w:rsidR="00000000" w:rsidDel="00000000" w:rsidP="00000000" w:rsidRDefault="00000000" w:rsidRPr="00000000" w14:paraId="00001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gfyip7tn8x1" w:id="192"/>
      <w:bookmarkEnd w:id="192"/>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5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GV-OG-001 | Version: 6.0</w:t>
      </w:r>
    </w:p>
    <w:p w:rsidR="00000000" w:rsidDel="00000000" w:rsidP="00000000" w:rsidRDefault="00000000" w:rsidRPr="00000000" w14:paraId="000015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document that all individuals within the scope of this policy have received, read, and understand their obligations under GV-OG-001 — Organizational Structure &amp; Reporting, as required by policy GV-PM-003.</w:t>
      </w:r>
    </w:p>
    <w:p w:rsidR="00000000" w:rsidDel="00000000" w:rsidP="00000000" w:rsidRDefault="00000000" w:rsidRPr="00000000" w14:paraId="000015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Each individual within the scope of this policy must sign this form within 14 calendar days of the policy effective date, any policy revision, or new hire/appointment. The Administrator shall collect all signed forms and maintain them in the policy acknowledgment file. Failure to acknowledge within the required timeframe shall be escalated per Section 10.3.</w:t>
      </w:r>
    </w:p>
    <w:p w:rsidR="00000000" w:rsidDel="00000000" w:rsidP="00000000" w:rsidRDefault="00000000" w:rsidRPr="00000000" w14:paraId="000015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15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522">
      <w:pPr>
        <w:numPr>
          <w:ilvl w:val="0"/>
          <w:numId w:val="5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GV-OG-001 — Organizational Structure &amp; Reporting, Version 6.0, effective 2025-07-10.</w:t>
      </w:r>
    </w:p>
    <w:p w:rsidR="00000000" w:rsidDel="00000000" w:rsidP="00000000" w:rsidRDefault="00000000" w:rsidRPr="00000000" w14:paraId="00001523">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organizational structure, reporting relationships, and lines of authority described in this policy as they apply to my role at Care Indeed Home Health Care, Inc.</w:t>
      </w:r>
    </w:p>
    <w:p w:rsidR="00000000" w:rsidDel="00000000" w:rsidP="00000000" w:rsidRDefault="00000000" w:rsidRPr="00000000" w14:paraId="00001524">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who my direct supervisor is and my chain of command for escalation purposes.</w:t>
      </w:r>
    </w:p>
    <w:p w:rsidR="00000000" w:rsidDel="00000000" w:rsidP="00000000" w:rsidRDefault="00000000" w:rsidRPr="00000000" w14:paraId="00001525">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1526">
      <w:pPr>
        <w:numPr>
          <w:ilvl w:val="0"/>
          <w:numId w:val="5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1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203.401759530792"/>
        <w:gridCol w:w="3156.5982404692077"/>
        <w:tblGridChange w:id="0">
          <w:tblGrid>
            <w:gridCol w:w="6203.401759530792"/>
            <w:gridCol w:w="3156.5982404692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Supervisor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5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1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5d3dcmmh5aj" w:id="193"/>
      <w:bookmarkEnd w:id="193"/>
      <w:r w:rsidDel="00000000" w:rsidR="00000000" w:rsidRPr="00000000">
        <w:rPr>
          <w:rFonts w:ascii="Roboto" w:cs="Roboto" w:eastAsia="Roboto" w:hAnsi="Roboto"/>
          <w:b w:val="1"/>
          <w:bCs w:val="1"/>
          <w:color w:val="000000"/>
          <w:sz w:val="27"/>
          <w:szCs w:val="27"/>
          <w:rtl w:val="0"/>
        </w:rPr>
        <w:t xml:space="preserve">Appendix C — Annual Organizational Structure Review Checklist</w:t>
      </w:r>
    </w:p>
    <w:p w:rsidR="00000000" w:rsidDel="00000000" w:rsidP="00000000" w:rsidRDefault="00000000" w:rsidRPr="00000000" w14:paraId="000015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GV-OG-001 | Version: 6.0</w:t>
      </w:r>
    </w:p>
    <w:p w:rsidR="00000000" w:rsidDel="00000000" w:rsidP="00000000" w:rsidRDefault="00000000" w:rsidRPr="00000000" w14:paraId="000015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the Administrator with a structured checklist for conducting the annual organizational structure review required by Section 6.3.</w:t>
      </w:r>
    </w:p>
    <w:p w:rsidR="00000000" w:rsidDel="00000000" w:rsidP="00000000" w:rsidRDefault="00000000" w:rsidRPr="00000000" w14:paraId="000015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Administrator shall complete this checklist annually prior to presenting the organizational structure review to the Governing Body at the first quarterly meeting. Any item marked "No" must include an explanation and a corrective action plan.</w:t>
      </w:r>
    </w:p>
    <w:p w:rsidR="00000000" w:rsidDel="00000000" w:rsidP="00000000" w:rsidRDefault="00000000" w:rsidRPr="00000000" w14:paraId="000015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Calendar Year Under Review: ___________</w:t>
      </w:r>
    </w:p>
    <w:tbl>
      <w:tblPr>
        <w:tblStyle w:val="Table1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3307.565982404692"/>
        <w:gridCol w:w="1084.2228739002933"/>
        <w:gridCol w:w="1866.5102639296188"/>
        <w:gridCol w:w="2552.7272727272725"/>
        <w:tblGridChange w:id="0">
          <w:tblGrid>
            <w:gridCol w:w="548.9736070381232"/>
            <w:gridCol w:w="3307.565982404692"/>
            <w:gridCol w:w="1084.2228739002933"/>
            <w:gridCol w:w="1866.5102639296188"/>
            <w:gridCol w:w="2552.72727272727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Evidence /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 (if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organizational chart exists and is dated within the past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chart has been approved by the Governing Body (documented in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required positions are filled (Administrator, Director of Nursing,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lines on the chart match job descriptions for all positions?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has a documented dual-reporting line (Administrator +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supports all services within the defined scope of services (GV-OG-003)?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levels are adequate for each department and position (per HR-WM-001)?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branch offices (if applicable) have defined reporting lines to central office?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structural changes since last review have been documented and communicated?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chart is accessible to all agency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chart was reviewed with new employees during orientation (verified with 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staff reported confusion about their reporting relationships (based on HR feedback, grievances, or survey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5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Completed By: _________________________ Title: _________________________</w:t>
      </w:r>
    </w:p>
    <w:p w:rsidR="00000000" w:rsidDel="00000000" w:rsidP="00000000" w:rsidRDefault="00000000" w:rsidRPr="00000000" w14:paraId="000015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Date: _____________ Presented to Governing Body: ☐ Yes — Date: _____________</w:t>
      </w:r>
    </w:p>
    <w:p w:rsidR="00000000" w:rsidDel="00000000" w:rsidP="00000000" w:rsidRDefault="00000000" w:rsidRPr="00000000" w14:paraId="0000157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e77b325vvxts" w:id="194"/>
      <w:bookmarkEnd w:id="194"/>
      <w:r w:rsidDel="00000000" w:rsidR="00000000" w:rsidRPr="00000000">
        <w:rPr>
          <w:rFonts w:ascii="Roboto" w:cs="Roboto" w:eastAsia="Roboto" w:hAnsi="Roboto"/>
          <w:b w:val="1"/>
          <w:bCs w:val="1"/>
          <w:sz w:val="36"/>
          <w:szCs w:val="36"/>
          <w:rtl w:val="0"/>
        </w:rPr>
        <w:t xml:space="preserve">Policy 2 of 7: GV-OG-002</w:t>
      </w:r>
    </w:p>
    <w:p w:rsidR="00000000" w:rsidDel="00000000" w:rsidP="00000000" w:rsidRDefault="00000000" w:rsidRPr="00000000" w14:paraId="00001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ft8pzvxmty04" w:id="195"/>
      <w:bookmarkEnd w:id="195"/>
      <w:r w:rsidDel="00000000" w:rsidR="00000000" w:rsidRPr="00000000">
        <w:rPr>
          <w:rFonts w:ascii="Roboto" w:cs="Roboto" w:eastAsia="Roboto" w:hAnsi="Roboto"/>
          <w:b w:val="1"/>
          <w:bCs w:val="1"/>
          <w:sz w:val="36"/>
          <w:szCs w:val="36"/>
          <w:rtl w:val="0"/>
        </w:rPr>
        <w:t xml:space="preserve">Administrator Qualifications &amp; Responsibilities</w:t>
      </w:r>
    </w:p>
    <w:p w:rsidR="00000000" w:rsidDel="00000000" w:rsidP="00000000" w:rsidRDefault="00000000" w:rsidRPr="00000000" w14:paraId="00001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itpsvyx2tva" w:id="196"/>
      <w:bookmarkEnd w:id="196"/>
      <w:r w:rsidDel="00000000" w:rsidR="00000000" w:rsidRPr="00000000">
        <w:rPr>
          <w:rFonts w:ascii="Roboto" w:cs="Roboto" w:eastAsia="Roboto" w:hAnsi="Roboto"/>
          <w:b w:val="1"/>
          <w:bCs w:val="1"/>
          <w:sz w:val="30"/>
          <w:szCs w:val="30"/>
          <w:rtl w:val="0"/>
        </w:rPr>
        <w:t xml:space="preserve">1. Policy Header</w:t>
      </w:r>
    </w:p>
    <w:tbl>
      <w:tblPr>
        <w:tblStyle w:val="Table1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Qualifications &amp; Responsibilities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OG — Organizational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n96k0503sih" w:id="197"/>
      <w:bookmarkEnd w:id="19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5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minimum qualifications, duties, authority, and accountability requirements for the Administrator of Care Indeed Home Health Care, Inc. The Administrator is the individual appointed by the Governing Body who is responsible for the day-to-day management and operation of the home health agency. This policy ensures compliance with 42 CFR § 484.105(b), which requires a home health agency to designate a qualified administrator who is authorized to act on behalf of the governing body and who is responsible for the agency's overall management, including financial operations, personnel administration, and regulatory compliance. This policy also addresses California-specific administrator qualification requirements as established by the California Department of Public Health and the Health Care Access and Information (HCAI) division.</w:t>
      </w:r>
    </w:p>
    <w:p w:rsidR="00000000" w:rsidDel="00000000" w:rsidP="00000000" w:rsidRDefault="00000000" w:rsidRPr="00000000" w14:paraId="00001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ndys4alhlkb" w:id="198"/>
      <w:bookmarkEnd w:id="198"/>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5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5A9">
      <w:pPr>
        <w:numPr>
          <w:ilvl w:val="0"/>
          <w:numId w:val="5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of Care Indeed Home Health Care, Inc. (as the appointing authority)</w:t>
      </w:r>
    </w:p>
    <w:p w:rsidR="00000000" w:rsidDel="00000000" w:rsidP="00000000" w:rsidRDefault="00000000" w:rsidRPr="00000000" w14:paraId="000015AA">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current Administrator</w:t>
      </w:r>
    </w:p>
    <w:p w:rsidR="00000000" w:rsidDel="00000000" w:rsidP="00000000" w:rsidRDefault="00000000" w:rsidRPr="00000000" w14:paraId="000015AB">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Any individual being considered for appointment as Administrator</w:t>
      </w:r>
    </w:p>
    <w:p w:rsidR="00000000" w:rsidDel="00000000" w:rsidP="00000000" w:rsidRDefault="00000000" w:rsidRPr="00000000" w14:paraId="000015AC">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 Designee (GV-OG-005, HR-JD-002)</w:t>
      </w:r>
    </w:p>
    <w:p w:rsidR="00000000" w:rsidDel="00000000" w:rsidP="00000000" w:rsidRDefault="00000000" w:rsidRPr="00000000" w14:paraId="000015AD">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 (as a direct report)</w:t>
      </w:r>
    </w:p>
    <w:p w:rsidR="00000000" w:rsidDel="00000000" w:rsidP="00000000" w:rsidRDefault="00000000" w:rsidRPr="00000000" w14:paraId="000015AE">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15AF">
      <w:pPr>
        <w:numPr>
          <w:ilvl w:val="0"/>
          <w:numId w:val="5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HR Director (for qualification verification and personnel file maintenance)</w:t>
      </w:r>
    </w:p>
    <w:p w:rsidR="00000000" w:rsidDel="00000000" w:rsidP="00000000" w:rsidRDefault="00000000" w:rsidRPr="00000000" w14:paraId="000015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other agency staff except to the extent that the Administrator's responsibilities establish requirements, standards, or directives that govern their work.</w:t>
      </w:r>
    </w:p>
    <w:p w:rsidR="00000000" w:rsidDel="00000000" w:rsidP="00000000" w:rsidRDefault="00000000" w:rsidRPr="00000000" w14:paraId="00001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sc8my8m5mb0" w:id="199"/>
      <w:bookmarkEnd w:id="199"/>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5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at all times have a designated Administrator who has been formally appointed by the Governing Body and who meets all qualification requirements established in this policy, 42 CFR § 484.105(b), and applicable California state law.</w:t>
      </w:r>
    </w:p>
    <w:p w:rsidR="00000000" w:rsidDel="00000000" w:rsidP="00000000" w:rsidRDefault="00000000" w:rsidRPr="00000000" w14:paraId="000015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Administrator shall be authorized by the Governing Body to act on its behalf in the day-to-day management and operation of the agency, subject to the limitations defined in the Delegation of Authority policy (GV-OG-005) and the Governing Body's retained responsibilities (GV-GB-001).</w:t>
      </w:r>
    </w:p>
    <w:p w:rsidR="00000000" w:rsidDel="00000000" w:rsidP="00000000" w:rsidRDefault="00000000" w:rsidRPr="00000000" w14:paraId="000015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Administrator shall be accountable to the Governing Body for all aspects of agency operations including, but not limited to: organizational management, personnel administration, financial management, regulatory compliance, service delivery oversight, and maintenance of the agency's licensure and certification.</w:t>
      </w:r>
    </w:p>
    <w:p w:rsidR="00000000" w:rsidDel="00000000" w:rsidP="00000000" w:rsidRDefault="00000000" w:rsidRPr="00000000" w14:paraId="000015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Administrator shall report directly to the Governing Body and shall provide regular reports on agency operations, financial performance, compliance status, and quality metrics at each quarterly Governing Body meeting, as required by GV-GB-001.</w:t>
      </w:r>
    </w:p>
    <w:p w:rsidR="00000000" w:rsidDel="00000000" w:rsidP="00000000" w:rsidRDefault="00000000" w:rsidRPr="00000000" w14:paraId="000015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If the Administrator position becomes vacant, the Governing Body shall appoint an interim Administrator who meets the minimum qualifications within 14 calendar days of the vacancy and shall appoint a permanent Administrator within 90 calendar days, per GV-GB-001, Section 6.5.</w:t>
      </w:r>
    </w:p>
    <w:p w:rsidR="00000000" w:rsidDel="00000000" w:rsidP="00000000" w:rsidRDefault="00000000" w:rsidRPr="00000000" w14:paraId="000015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Governing Body shall conduct or commission an annual performance evaluation of the Administrator, as required by GV-GB-001, Section 6.2.2.4.</w:t>
      </w:r>
    </w:p>
    <w:p w:rsidR="00000000" w:rsidDel="00000000" w:rsidP="00000000" w:rsidRDefault="00000000" w:rsidRPr="00000000" w14:paraId="000015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shall be considered valid. Superseded versions must not be used for any operational or compliance purpose.</w:t>
      </w:r>
    </w:p>
    <w:p w:rsidR="00000000" w:rsidDel="00000000" w:rsidP="00000000" w:rsidRDefault="00000000" w:rsidRPr="00000000" w14:paraId="00001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p58uu5yabi9" w:id="200"/>
      <w:bookmarkEnd w:id="200"/>
      <w:r w:rsidDel="00000000" w:rsidR="00000000" w:rsidRPr="00000000">
        <w:rPr>
          <w:rFonts w:ascii="Roboto" w:cs="Roboto" w:eastAsia="Roboto" w:hAnsi="Roboto"/>
          <w:b w:val="1"/>
          <w:bCs w:val="1"/>
          <w:sz w:val="30"/>
          <w:szCs w:val="30"/>
          <w:rtl w:val="0"/>
        </w:rPr>
        <w:t xml:space="preserve">5. Definitions</w:t>
      </w:r>
    </w:p>
    <w:tbl>
      <w:tblPr>
        <w:tblStyle w:val="Table1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2.7859237536657"/>
        <w:gridCol w:w="7507.214076246335"/>
        <w:tblGridChange w:id="0">
          <w:tblGrid>
            <w:gridCol w:w="1852.7859237536657"/>
            <w:gridCol w:w="7507.2140762463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appointed by the Governing Body who is responsible for managing the day-to-day operations of Care Indeed Home Health Care, Inc. and who meets all qualifications specified in this policy, 42 CFR § 484.105(b), and applicable California state law.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formally authorized to act on behalf of the Administrator during planned or unplanned absences, per policy GV-OG-005 and HR-JD-002. The designee must meet minimum qualifications defined in this policy.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legally constituted authority that has ultimate responsibility for the management and operation of Care Indeed Home Health Care, Inc. and that appoints the Administrator.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Day-to-Day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ongoing operational oversight of all agency functions including personnel, financial, clinical, compliance, and administrative operations, exercised within the authority delegated by the Governing Body.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management of all human resources functions including hiring, training, supervision, evaluation, discipline, and separation of agency personnel, in accordance with HR domain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Fiscal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oversight of the agency's financial operations including budgeting, revenue cycle management, expenditure control, and financial reporting.</w:t>
            </w:r>
            <w:r w:rsidDel="00000000" w:rsidR="00000000" w:rsidRPr="00000000">
              <w:rPr>
                <w:rtl w:val="0"/>
              </w:rPr>
            </w:r>
          </w:p>
        </w:tc>
      </w:tr>
    </w:tbl>
    <w:p w:rsidR="00000000" w:rsidDel="00000000" w:rsidP="00000000" w:rsidRDefault="00000000" w:rsidRPr="00000000" w14:paraId="00001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ubuh829kcke" w:id="201"/>
      <w:bookmarkEnd w:id="201"/>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5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5nzvuk68wx5" w:id="202"/>
      <w:bookmarkEnd w:id="202"/>
      <w:r w:rsidDel="00000000" w:rsidR="00000000" w:rsidRPr="00000000">
        <w:rPr>
          <w:rFonts w:ascii="Roboto" w:cs="Roboto" w:eastAsia="Roboto" w:hAnsi="Roboto"/>
          <w:b w:val="1"/>
          <w:bCs w:val="1"/>
          <w:color w:val="000000"/>
          <w:sz w:val="27"/>
          <w:szCs w:val="27"/>
          <w:rtl w:val="0"/>
        </w:rPr>
        <w:t xml:space="preserve">6.1 Minimum Qualifications for the Administrator</w:t>
      </w:r>
    </w:p>
    <w:tbl>
      <w:tblPr>
        <w:tblStyle w:val="Table18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88.0351906158357"/>
        <w:gridCol w:w="4570.205278592375"/>
        <w:gridCol w:w="2401.7595307917886"/>
        <w:tblGridChange w:id="0">
          <w:tblGrid>
            <w:gridCol w:w="2388.0351906158357"/>
            <w:gridCol w:w="4570.205278592375"/>
            <w:gridCol w:w="2401.75953079178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Minimum Qualification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Basis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bachelor's degree from an accredited institution, or a combination of education and experience that demonstrates competency in healthcare administration or management. California does not mandate a specific degree for home health agency administrators, but the Governing Body shall require documented evidence of healthcare management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484.105(b); California HCAI</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Experience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minimum of two (2) years of experience in healthcare administration, management, or supervisory capacity, of which at least one (1) year shall be in a home health or home care setting.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standard per Governing Body requirement; aligns with CMS expectation of qualified administrator.</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specific license is required by CMS or California for the home health agency administrator position. However, if the Administrator also serves as the Clinical Manager, the individual must hold a current, active California registered nurse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484.105(b); California BRN if dual role.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Knowledge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Demonstrated knowledge of: (a) Medicare Conditions of Participation (42 CFR Part 484); (b) California home health agency licensure requirements; (c) HIPAA privacy and security requirements; (d) home health agency financial management; (e) quality improvement principles; (f) human resources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484.105(b); CMS SOM Appendix B interpretive guidance.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 listed on the OIG List of Excluded Individuals/Entities (LEIE) or the System for Award Management (SAM) exclusion database at the time of appointment and monthly thereafter, per 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requirements; 42 USC § 1320a-7.</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Criminal Background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Satisfactory criminal background check per HR-TA-002 and applicable California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and Safety Code; HR-TA-002.</w:t>
            </w:r>
            <w:r w:rsidDel="00000000" w:rsidR="00000000" w:rsidRPr="00000000">
              <w:rPr>
                <w:rtl w:val="0"/>
              </w:rPr>
            </w:r>
          </w:p>
        </w:tc>
      </w:tr>
    </w:tbl>
    <w:p w:rsidR="00000000" w:rsidDel="00000000" w:rsidP="00000000" w:rsidRDefault="00000000" w:rsidRPr="00000000" w14:paraId="00001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jj39myl8z2s" w:id="203"/>
      <w:bookmarkEnd w:id="203"/>
      <w:r w:rsidDel="00000000" w:rsidR="00000000" w:rsidRPr="00000000">
        <w:rPr>
          <w:rFonts w:ascii="Roboto" w:cs="Roboto" w:eastAsia="Roboto" w:hAnsi="Roboto"/>
          <w:b w:val="1"/>
          <w:bCs w:val="1"/>
          <w:color w:val="000000"/>
          <w:sz w:val="27"/>
          <w:szCs w:val="27"/>
          <w:rtl w:val="0"/>
        </w:rPr>
        <w:t xml:space="preserve">6.2 Appointment of the Administrator</w:t>
      </w:r>
    </w:p>
    <w:tbl>
      <w:tblPr>
        <w:tblStyle w:val="Table1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65.4625550660794"/>
        <w:gridCol w:w="4673.127753303965"/>
        <w:gridCol w:w="1979.2070484581498"/>
        <w:tblGridChange w:id="0">
          <w:tblGrid>
            <w:gridCol w:w="742.2026431718062"/>
            <w:gridCol w:w="1965.4625550660794"/>
            <w:gridCol w:w="4673.127753303965"/>
            <w:gridCol w:w="1979.20704845814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Formally appoint the Administrator through a documented action recorded in Governing Body meeting minutes per GV-GB-002. The appointment documentation must include: (a) the individual's name; (b) effective date of appointment; (c) qualifications verified; (d) scope of delegated authority (referencing GV-OG-005); (e) reporting relationship (reports directly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initial agency operation; within 30 calendar days of any vacancy per GV-GB-001.</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all minimum qualifications prior to the Governing Body's formal appointment. Verification shall include: (a) education credentials (original or certified copies); (b) employment history verification; (c) professional references; (d) criminal background check per HR-TA-002; (e) OIG/SAM exclusion screening per HR-TA-003; (f) any required licensure verification. Verification results shall be documented in the Administrator's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prior to formal appointment; results available for Governing Body review.</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a formal written appointment letter to the Administrator that includes: (a) effective date; (b) reporting relationship (Governing Body); (c) reference to this policy (GV-OG-002) and the Delegation of Authority policy (GV-OG-005); (d) expectation for annual performance evaluation; (e) statement that the appointment is subject to ongoing qualification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formal Governing Body action.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Acknowledge receipt of the appointment letter and this policy by signing the Policy Acknowledgment Form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appointment.</w:t>
            </w:r>
            <w:r w:rsidDel="00000000" w:rsidR="00000000" w:rsidRPr="00000000">
              <w:rPr>
                <w:rtl w:val="0"/>
              </w:rPr>
            </w:r>
          </w:p>
        </w:tc>
      </w:tr>
    </w:tbl>
    <w:p w:rsidR="00000000" w:rsidDel="00000000" w:rsidP="00000000" w:rsidRDefault="00000000" w:rsidRPr="00000000" w14:paraId="00001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ft31937l3gu" w:id="204"/>
      <w:bookmarkEnd w:id="204"/>
      <w:r w:rsidDel="00000000" w:rsidR="00000000" w:rsidRPr="00000000">
        <w:rPr>
          <w:rFonts w:ascii="Roboto" w:cs="Roboto" w:eastAsia="Roboto" w:hAnsi="Roboto"/>
          <w:b w:val="1"/>
          <w:bCs w:val="1"/>
          <w:color w:val="000000"/>
          <w:sz w:val="27"/>
          <w:szCs w:val="27"/>
          <w:rtl w:val="0"/>
        </w:rPr>
        <w:t xml:space="preserve">6.3 Core Responsibilities of the Administrator</w:t>
      </w:r>
    </w:p>
    <w:p w:rsidR="00000000" w:rsidDel="00000000" w:rsidP="00000000" w:rsidRDefault="00000000" w:rsidRPr="00000000" w14:paraId="000015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Administrator of Care Indeed Home Health Care, Inc. shall fulfill the following responsibilities. While the Administrator may delegate specific tasks in accordance with GV-OG-005, the Administrator retains accountability to the Governing Body for all functions.</w:t>
      </w:r>
    </w:p>
    <w:p w:rsidR="00000000" w:rsidDel="00000000" w:rsidP="00000000" w:rsidRDefault="00000000" w:rsidRPr="00000000" w14:paraId="000015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r1bfmrgma4my" w:id="205"/>
      <w:bookmarkEnd w:id="205"/>
      <w:r w:rsidDel="00000000" w:rsidR="00000000" w:rsidRPr="00000000">
        <w:rPr>
          <w:rFonts w:ascii="Roboto" w:cs="Roboto" w:eastAsia="Roboto" w:hAnsi="Roboto"/>
          <w:b w:val="1"/>
          <w:bCs w:val="1"/>
          <w:color w:val="000000"/>
          <w:sz w:val="27"/>
          <w:szCs w:val="27"/>
          <w:rtl w:val="0"/>
        </w:rPr>
        <w:t xml:space="preserve">6.3.1 — Agency Operations Management</w:t>
      </w:r>
    </w:p>
    <w:tbl>
      <w:tblPr>
        <w:tblStyle w:val="Table18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1948.8563049853371"/>
        <w:gridCol w:w="4762.346041055718"/>
        <w:gridCol w:w="1770.439882697947"/>
        <w:tblGridChange w:id="0">
          <w:tblGrid>
            <w:gridCol w:w="878.357771260997"/>
            <w:gridCol w:w="1948.8563049853371"/>
            <w:gridCol w:w="4762.346041055718"/>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Oversee the day-to-day operations of the agency including all clinical, administrative, financial, and compliance functions. Ensure all operations comply with federal, state, and local laws, the agency's policies, and the directives of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agency's organizational structure (GV-OG-001) and ensure all positions are filled with qualified personnel. Report any vacancy in a key leadership position (Director of Nursing, Compliance Officer) to the Governing Body within 48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vacancy reported within 48 hours.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agency maintains current and valid: (a) California home health agency license; (b) Medicare certification; (c) Medicaid enrollment (if applicable); (d) accreditation (if applicable), per policy GV-EA-004. Report any lapse or risk of lapse to the Governing Body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and enforce all policies approved by the Governing Body and ensure operational compliance across all departments.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bl>
    <w:p w:rsidR="00000000" w:rsidDel="00000000" w:rsidP="00000000" w:rsidRDefault="00000000" w:rsidRPr="00000000" w14:paraId="000016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b0iz1rb5mrzx" w:id="206"/>
      <w:bookmarkEnd w:id="206"/>
      <w:r w:rsidDel="00000000" w:rsidR="00000000" w:rsidRPr="00000000">
        <w:rPr>
          <w:rFonts w:ascii="Roboto" w:cs="Roboto" w:eastAsia="Roboto" w:hAnsi="Roboto"/>
          <w:b w:val="1"/>
          <w:bCs w:val="1"/>
          <w:color w:val="000000"/>
          <w:sz w:val="27"/>
          <w:szCs w:val="27"/>
          <w:rtl w:val="0"/>
        </w:rPr>
        <w:t xml:space="preserve">6.3.2 — Personnel Administration</w:t>
      </w:r>
    </w:p>
    <w:tbl>
      <w:tblPr>
        <w:tblStyle w:val="Table1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9.647577092511"/>
        <w:gridCol w:w="1951.7180616740088"/>
        <w:gridCol w:w="4810.57268722467"/>
        <w:gridCol w:w="1718.0616740088108"/>
        <w:tblGridChange w:id="0">
          <w:tblGrid>
            <w:gridCol w:w="879.647577092511"/>
            <w:gridCol w:w="1951.7180616740088"/>
            <w:gridCol w:w="4810.57268722467"/>
            <w:gridCol w:w="1718.06167400881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that the agency recruits, hires, and retains a sufficient number of qualified personnel to deliver all services within the defined scope of services (GV-OG-003), in compliance with HR domain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that all employees complete required orientation (HR-TA-005), mandatory training (HR-TD-001), and competency evaluations (HR-TD-003) within 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monitored quarterly.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compliance with all applicable employment laws including California wage and hour requirements, anti-discrimination laws, and workplace safety regulations.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Oversee the agency's human resources functions including performance evaluation (HR-ER-001), disciplinary action (HR-ER-002), and separation processes (HR-ER-006).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bl>
    <w:p w:rsidR="00000000" w:rsidDel="00000000" w:rsidP="00000000" w:rsidRDefault="00000000" w:rsidRPr="00000000" w14:paraId="000016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yk8i3u5h25we" w:id="207"/>
      <w:bookmarkEnd w:id="207"/>
      <w:r w:rsidDel="00000000" w:rsidR="00000000" w:rsidRPr="00000000">
        <w:rPr>
          <w:rFonts w:ascii="Roboto" w:cs="Roboto" w:eastAsia="Roboto" w:hAnsi="Roboto"/>
          <w:b w:val="1"/>
          <w:bCs w:val="1"/>
          <w:color w:val="000000"/>
          <w:sz w:val="27"/>
          <w:szCs w:val="27"/>
          <w:rtl w:val="0"/>
        </w:rPr>
        <w:t xml:space="preserve">6.3.3 — Financial Management</w:t>
      </w:r>
    </w:p>
    <w:tbl>
      <w:tblPr>
        <w:tblStyle w:val="Table1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9.647577092511"/>
        <w:gridCol w:w="1951.7180616740088"/>
        <w:gridCol w:w="4233.30396475771"/>
        <w:gridCol w:w="2295.3303964757706"/>
        <w:tblGridChange w:id="0">
          <w:tblGrid>
            <w:gridCol w:w="879.647577092511"/>
            <w:gridCol w:w="1951.7180616740088"/>
            <w:gridCol w:w="4233.30396475771"/>
            <w:gridCol w:w="2295.33039647577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the annual operating budget for Governing Body review and approval per FN-FP-005.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submitted to Governing Body at least 30 calendar days before fiscal year start.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Oversee the agency's revenue cycle including billing, claims submission, denial management, and collections per FN domain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a quarterly financial performance report to the Governing Body including: (a) revenue vs. budget variance; (b) accounts receivable aging; (c) claims denial rate and trending; (d) cash flow position, per GV-GB-001, Section 6.2.5.2.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at each Governing Body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agency's financial records are maintained in accordance with generally accepted accounting principles and applicable regulatory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bl>
    <w:p w:rsidR="00000000" w:rsidDel="00000000" w:rsidP="00000000" w:rsidRDefault="00000000" w:rsidRPr="00000000" w14:paraId="000016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j5zab6s3fz5j" w:id="208"/>
      <w:bookmarkEnd w:id="208"/>
      <w:r w:rsidDel="00000000" w:rsidR="00000000" w:rsidRPr="00000000">
        <w:rPr>
          <w:rFonts w:ascii="Roboto" w:cs="Roboto" w:eastAsia="Roboto" w:hAnsi="Roboto"/>
          <w:b w:val="1"/>
          <w:bCs w:val="1"/>
          <w:color w:val="000000"/>
          <w:sz w:val="27"/>
          <w:szCs w:val="27"/>
          <w:rtl w:val="0"/>
        </w:rPr>
        <w:t xml:space="preserve">6.3.4 — Regulatory Compliance and Quality Oversight</w:t>
      </w:r>
    </w:p>
    <w:tbl>
      <w:tblPr>
        <w:tblStyle w:val="Table18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1948.8563049853371"/>
        <w:gridCol w:w="5174.076246334311"/>
        <w:gridCol w:w="1358.7096774193549"/>
        <w:tblGridChange w:id="0">
          <w:tblGrid>
            <w:gridCol w:w="878.357771260997"/>
            <w:gridCol w:w="1948.8563049853371"/>
            <w:gridCol w:w="5174.076246334311"/>
            <w:gridCol w:w="1358.70967741935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agency maintains continuous compliance with all applicable federal, state, and local regulations, CMS Conditions of Participation (42 CFR Part 484), and California home health agency licensure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Support the Compliance Officer in operating the agency's corporate compliance program (CO-CP-001) and ensure the Compliance Officer has the authority, resources, and independence to perform compliance functions.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Support the Director of Nursing and QAPI Coordinator in operating the agency's QAPI program (QA-PG-001) and ensure quality improvement activities receive adequate resources and leadership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agency maintains continuous survey readiness (CO-RA-003) and coordinate the agency's response to any CMS survey, state survey, or accreditation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bl>
    <w:p w:rsidR="00000000" w:rsidDel="00000000" w:rsidP="00000000" w:rsidRDefault="00000000" w:rsidRPr="00000000" w14:paraId="000016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ogkqup41k61" w:id="209"/>
      <w:bookmarkEnd w:id="209"/>
      <w:r w:rsidDel="00000000" w:rsidR="00000000" w:rsidRPr="00000000">
        <w:rPr>
          <w:rFonts w:ascii="Roboto" w:cs="Roboto" w:eastAsia="Roboto" w:hAnsi="Roboto"/>
          <w:b w:val="1"/>
          <w:bCs w:val="1"/>
          <w:color w:val="000000"/>
          <w:sz w:val="27"/>
          <w:szCs w:val="27"/>
          <w:rtl w:val="0"/>
        </w:rPr>
        <w:t xml:space="preserve">6.3.5 — Governing Body Reporting and Communication</w:t>
      </w:r>
    </w:p>
    <w:tbl>
      <w:tblPr>
        <w:tblStyle w:val="Table1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1948.8563049853371"/>
        <w:gridCol w:w="4858.41642228739"/>
        <w:gridCol w:w="1674.3695014662758"/>
        <w:tblGridChange w:id="0">
          <w:tblGrid>
            <w:gridCol w:w="878.357771260997"/>
            <w:gridCol w:w="1948.8563049853371"/>
            <w:gridCol w:w="4858.41642228739"/>
            <w:gridCol w:w="1674.36950146627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Attend all regular and special Governing Body meetings and present the Administrator's report including: (a) operational status; (b) key personnel updates; (c) regulatory compliance status; (d) significant incidents; (e) financial performance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Governing Body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critical events to the Governing Body Chair immediately upon occurrence, including but not limited to: (a) CMS or state survey findings; (b) serious patient safety events; (c) regulatory enforcement actions; (d) key leadership vacancies; (e) media inquiries involving the agency; (f) potential fraud or compliance violations.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occurrence.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all directives issued by the Governing Body within the timeframes specified. Report completion or request an extension in writing to the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Governing Body-specified deadline.</w:t>
            </w:r>
            <w:r w:rsidDel="00000000" w:rsidR="00000000" w:rsidRPr="00000000">
              <w:rPr>
                <w:rtl w:val="0"/>
              </w:rPr>
            </w:r>
          </w:p>
        </w:tc>
      </w:tr>
    </w:tbl>
    <w:p w:rsidR="00000000" w:rsidDel="00000000" w:rsidP="00000000" w:rsidRDefault="00000000" w:rsidRPr="00000000" w14:paraId="00001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c8ql3h927we" w:id="210"/>
      <w:bookmarkEnd w:id="210"/>
      <w:r w:rsidDel="00000000" w:rsidR="00000000" w:rsidRPr="00000000">
        <w:rPr>
          <w:rFonts w:ascii="Roboto" w:cs="Roboto" w:eastAsia="Roboto" w:hAnsi="Roboto"/>
          <w:b w:val="1"/>
          <w:bCs w:val="1"/>
          <w:color w:val="000000"/>
          <w:sz w:val="27"/>
          <w:szCs w:val="27"/>
          <w:rtl w:val="0"/>
        </w:rPr>
        <w:t xml:space="preserve">6.4 Administrator Performance Evaluation</w:t>
      </w:r>
    </w:p>
    <w:tbl>
      <w:tblPr>
        <w:tblStyle w:val="Table18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776.0703812316715"/>
        <w:gridCol w:w="1866.5102639296188"/>
        <w:tblGridChange w:id="0">
          <w:tblGrid>
            <w:gridCol w:w="741.1143695014663"/>
            <w:gridCol w:w="1976.3049853372434"/>
            <w:gridCol w:w="4776.0703812316715"/>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or commission an annual performance evaluation of the Administrator per GV-GB-001, Section 6.2.2.4. The evaluation shall assess: (a) operational management effectiveness; (b) regulatory compliance record; (c) financial performance; (d) quality outcomes; (e) personnel management; (f) implementation of Governing Body directives; (g) leadership and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60 calendar days of the end of each fiscal year.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evaluation results and any corrective directives in executive session minutes. Provide written feedback to the Administrator within 14 calendar days of the evaluation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evaluation.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Acknowledge receipt of the performance evaluation by signing the evaluation document. Develop a written response or improvement plan if directed by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receipt.</w:t>
            </w:r>
            <w:r w:rsidDel="00000000" w:rsidR="00000000" w:rsidRPr="00000000">
              <w:rPr>
                <w:rtl w:val="0"/>
              </w:rPr>
            </w:r>
          </w:p>
        </w:tc>
      </w:tr>
    </w:tbl>
    <w:p w:rsidR="00000000" w:rsidDel="00000000" w:rsidP="00000000" w:rsidRDefault="00000000" w:rsidRPr="00000000" w14:paraId="00001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oju07uxzv0b" w:id="211"/>
      <w:bookmarkEnd w:id="211"/>
      <w:r w:rsidDel="00000000" w:rsidR="00000000" w:rsidRPr="00000000">
        <w:rPr>
          <w:rFonts w:ascii="Roboto" w:cs="Roboto" w:eastAsia="Roboto" w:hAnsi="Roboto"/>
          <w:b w:val="1"/>
          <w:bCs w:val="1"/>
          <w:color w:val="000000"/>
          <w:sz w:val="27"/>
          <w:szCs w:val="27"/>
          <w:rtl w:val="0"/>
        </w:rPr>
        <w:t xml:space="preserve">6.5 Administrator Absence and Succession</w:t>
      </w:r>
    </w:p>
    <w:tbl>
      <w:tblPr>
        <w:tblStyle w:val="Table1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4570.205278592375"/>
        <w:gridCol w:w="2058.6510263929617"/>
        <w:tblGridChange w:id="0">
          <w:tblGrid>
            <w:gridCol w:w="741.1143695014663"/>
            <w:gridCol w:w="1990.0293255131965"/>
            <w:gridCol w:w="4570.205278592375"/>
            <w:gridCol w:w="2058.65102639296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a qualified Administrator Designee (HR-JD-002) to act on the Administrator's behalf during planned absences. The designation must be documented in writing and the designee must meet minimum qualifications defined in Section 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any planned absence.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Chair in writing of any planned absence exceeding 5 consecutive business days, identifying the designee and the dates of absence.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7 calendar days before the planned absence begins.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event of an unplanned Administrator absence (illness, incapacitation, termination, resignation), activate the succession plan (GV-GB-004) and appoint an interim Administrator within 14 calendar days per GV-GB-001, Section 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within 14 calendar days. Permanent: within 90 calendar days.</w:t>
            </w:r>
            <w:r w:rsidDel="00000000" w:rsidR="00000000" w:rsidRPr="00000000">
              <w:rPr>
                <w:rtl w:val="0"/>
              </w:rPr>
            </w:r>
          </w:p>
        </w:tc>
      </w:tr>
    </w:tbl>
    <w:p w:rsidR="00000000" w:rsidDel="00000000" w:rsidP="00000000" w:rsidRDefault="00000000" w:rsidRPr="00000000" w14:paraId="00001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0s6tvhg79jj" w:id="212"/>
      <w:bookmarkEnd w:id="212"/>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1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54.0969162995593"/>
        <w:gridCol w:w="2116.651982378855"/>
        <w:gridCol w:w="3216.211453744493"/>
        <w:gridCol w:w="1773.0396475770926"/>
        <w:tblGridChange w:id="0">
          <w:tblGrid>
            <w:gridCol w:w="2254.0969162995593"/>
            <w:gridCol w:w="2116.651982378855"/>
            <w:gridCol w:w="3216.211453744493"/>
            <w:gridCol w:w="1773.03964757709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position becomes vacant.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notifies all Governing Body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appoints interim designee within 14 calendar days; permanent appointment within 90 calendar days per GV-GB-001, Section 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14 days. Permanent: 90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Administrator's qualification status changes (e.g., exclusion listing, criminal charge).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Governing Body Chair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convenes within 48 hours to assess status and determine action, which may include suspension or removal.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fails to submit required reports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issues written notice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must cure within 7 calendar days. Failure to cure is documented in meeting minutes and may trigger performance review or disciplinary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calendar days to cure.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determines Administrator performance is unsatisfactory.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documents in executive session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may issue a performance improvement plan, place the Administrator on probation, or terminate the appointment, per the agency's employment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Governing Body determination.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surveyor identifies a deficiency related to administrator qualifications or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reports to Governing Body Chair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development of a Plan of Correction within CMS-required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Plan of Correction deadline.</w:t>
            </w:r>
            <w:r w:rsidDel="00000000" w:rsidR="00000000" w:rsidRPr="00000000">
              <w:rPr>
                <w:rtl w:val="0"/>
              </w:rPr>
            </w:r>
          </w:p>
        </w:tc>
      </w:tr>
    </w:tbl>
    <w:p w:rsidR="00000000" w:rsidDel="00000000" w:rsidP="00000000" w:rsidRDefault="00000000" w:rsidRPr="00000000" w14:paraId="00001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so1mw81v22u" w:id="213"/>
      <w:bookmarkEnd w:id="213"/>
      <w:r w:rsidDel="00000000" w:rsidR="00000000" w:rsidRPr="00000000">
        <w:rPr>
          <w:rFonts w:ascii="Roboto" w:cs="Roboto" w:eastAsia="Roboto" w:hAnsi="Roboto"/>
          <w:b w:val="1"/>
          <w:bCs w:val="1"/>
          <w:sz w:val="30"/>
          <w:szCs w:val="30"/>
          <w:rtl w:val="0"/>
        </w:rPr>
        <w:t xml:space="preserve">7. Documentation Requirements</w:t>
      </w:r>
    </w:p>
    <w:tbl>
      <w:tblPr>
        <w:tblStyle w:val="Table1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4.273127753304"/>
        <w:gridCol w:w="2199.1189427312775"/>
        <w:gridCol w:w="1951.7180616740088"/>
        <w:gridCol w:w="1855.5066079295152"/>
        <w:gridCol w:w="1539.3832599118944"/>
        <w:tblGridChange w:id="0">
          <w:tblGrid>
            <w:gridCol w:w="1814.273127753304"/>
            <w:gridCol w:w="2199.1189427312775"/>
            <w:gridCol w:w="1951.7180616740088"/>
            <w:gridCol w:w="1855.5066079295152"/>
            <w:gridCol w:w="1539.38325991189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appointment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appointment documented in Governing Body minutes (GV-GB-002); formal appointment letter.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Administrator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appointment.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Qualification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verification of education, experience, background check, exclusion screening, and any licensure.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prior to appointment; maintained continuously.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performance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evaluation documented in executive session minutes; written feedback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executive session minutes; Administrator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within 60 calendar days of fiscal year end.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OIG/SAM screening results per 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Administrator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Absence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notification to Governing Body Chair for absences exceeding 5 business days; designee identification.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7 calendar days before planned absence.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reports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financial performance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meeting files; 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appointment, policy effective date, or revision.</w:t>
            </w:r>
            <w:r w:rsidDel="00000000" w:rsidR="00000000" w:rsidRPr="00000000">
              <w:rPr>
                <w:rtl w:val="0"/>
              </w:rPr>
            </w:r>
          </w:p>
        </w:tc>
      </w:tr>
    </w:tbl>
    <w:p w:rsidR="00000000" w:rsidDel="00000000" w:rsidP="00000000" w:rsidRDefault="00000000" w:rsidRPr="00000000" w14:paraId="00001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qy3uoa57b87" w:id="214"/>
      <w:bookmarkEnd w:id="214"/>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16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l8yr6j2bfks" w:id="215"/>
      <w:bookmarkEnd w:id="215"/>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9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3444.8093841642226"/>
        <w:gridCol w:w="3156.5982404692077"/>
        <w:tblGridChange w:id="0">
          <w:tblGrid>
            <w:gridCol w:w="2758.5923753665693"/>
            <w:gridCol w:w="3444.8093841642226"/>
            <w:gridCol w:w="3156.5982404692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qualified Administrator is appointed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appointment letter, and qualification verification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appointment documented; all qualifications verified and on file.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meets minimum qualification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education credentials, experience documentation, background check, and exclusion screening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qualifications verified prior to appointment; no exclusion listing; background check satisfactory.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fulfills reporting obligations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meeting minutes for Administrator reports at each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report documented at each quarterly meeting.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performance evaluation is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executive session minutes and evaluation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Evaluation completed within 60 calendar days of fiscal year end.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absence is managed per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absence notifications, designee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absences exceeding 5 days have documented designee and Governing Body notification.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Exclusion screening is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monthly OIG/SAM screening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screening documented with no exclusion finding.</w:t>
            </w:r>
            <w:r w:rsidDel="00000000" w:rsidR="00000000" w:rsidRPr="00000000">
              <w:rPr>
                <w:rtl w:val="0"/>
              </w:rPr>
            </w:r>
          </w:p>
        </w:tc>
      </w:tr>
    </w:tbl>
    <w:p w:rsidR="00000000" w:rsidDel="00000000" w:rsidP="00000000" w:rsidRDefault="00000000" w:rsidRPr="00000000" w14:paraId="000016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qrb7t9gxbb" w:id="216"/>
      <w:bookmarkEnd w:id="216"/>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16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conducting a standard survey under the State Operations Manual (SOM) Appendix B will specifically verify:</w:t>
      </w:r>
    </w:p>
    <w:p w:rsidR="00000000" w:rsidDel="00000000" w:rsidP="00000000" w:rsidRDefault="00000000" w:rsidRPr="00000000" w14:paraId="000016E2">
      <w:pPr>
        <w:numPr>
          <w:ilvl w:val="0"/>
          <w:numId w:val="3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an Administrator has been appointed by the Governing Body. Surveyors will review Governing Body minutes for documented appointment.</w:t>
      </w:r>
    </w:p>
    <w:p w:rsidR="00000000" w:rsidDel="00000000" w:rsidP="00000000" w:rsidRDefault="00000000" w:rsidRPr="00000000" w14:paraId="000016E3">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Administrator meets qualification requirements. Surveyors will review the Administrator's personnel file for education, experience, and background verification.</w:t>
      </w:r>
    </w:p>
    <w:p w:rsidR="00000000" w:rsidDel="00000000" w:rsidP="00000000" w:rsidRDefault="00000000" w:rsidRPr="00000000" w14:paraId="000016E4">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Administrator is responsible for day-to-day management. Surveyors will look for documented authority, reporting relationships, and evidence of active management oversight.</w:t>
      </w:r>
    </w:p>
    <w:p w:rsidR="00000000" w:rsidDel="00000000" w:rsidP="00000000" w:rsidRDefault="00000000" w:rsidRPr="00000000" w14:paraId="000016E5">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Administrator reports to the Governing Body. Surveyors will verify reporting relationship through the organizational chart, Governing Body minutes, and interview.</w:t>
      </w:r>
    </w:p>
    <w:p w:rsidR="00000000" w:rsidDel="00000000" w:rsidP="00000000" w:rsidRDefault="00000000" w:rsidRPr="00000000" w14:paraId="000016E6">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Administrator ensures regulatory compliance. Surveyors will assess the overall compliance posture of the agency as an indicator of administrator effectiveness.</w:t>
      </w:r>
    </w:p>
    <w:p w:rsidR="00000000" w:rsidDel="00000000" w:rsidP="00000000" w:rsidRDefault="00000000" w:rsidRPr="00000000" w14:paraId="000016E7">
      <w:pPr>
        <w:numPr>
          <w:ilvl w:val="0"/>
          <w:numId w:val="3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Evidence that a succession plan exists for the Administrator position. Surveyors may inquire about plans for management continuity in the event of an Administrator vacancy.</w:t>
      </w:r>
    </w:p>
    <w:p w:rsidR="00000000" w:rsidDel="00000000" w:rsidP="00000000" w:rsidRDefault="00000000" w:rsidRPr="00000000" w14:paraId="000016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p8536wcdr0r" w:id="217"/>
      <w:bookmarkEnd w:id="217"/>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96.2995594713657"/>
        <w:gridCol w:w="3051.2775330396476"/>
        <w:gridCol w:w="3312.422907488987"/>
        <w:tblGridChange w:id="0">
          <w:tblGrid>
            <w:gridCol w:w="2996.2995594713657"/>
            <w:gridCol w:w="3051.2775330396476"/>
            <w:gridCol w:w="3312.4229074889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documented Governing Body appointment of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Condition-level deficiency under 42 CFR § 484.105(b).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appointment in Governing Body minutes; issue formal appointment letter.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Administrator's qualifications are not verified or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may find insufficient evidence of a "qualified"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all qualifications prior to appointment; maintain verification records in personnel file.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vacancy exceeds 30 calendar days without interim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failure to ensure adequate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succession plan (GV-GB-004); appoint interim within 14 days per GV-GB-001.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evidence of Administrator reporting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may find that the Governing Body is not exercising required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Administrator presents report at each quarterly meeting; document in minutes.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is listed on OIG/SAM exclusion database.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Violation of federal law; potential termination of Medicare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monthly screening per HR-TA-003; take immediate action upon discovery of listing.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documented annual performance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Demonstrates lack of Governing Body oversight of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 evaluation per Section 6.4; document in executive session minutes.</w:t>
            </w:r>
            <w:r w:rsidDel="00000000" w:rsidR="00000000" w:rsidRPr="00000000">
              <w:rPr>
                <w:rtl w:val="0"/>
              </w:rPr>
            </w:r>
          </w:p>
        </w:tc>
      </w:tr>
    </w:tbl>
    <w:p w:rsidR="00000000" w:rsidDel="00000000" w:rsidP="00000000" w:rsidRDefault="00000000" w:rsidRPr="00000000" w14:paraId="00001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so6161o4ez0" w:id="218"/>
      <w:bookmarkEnd w:id="218"/>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7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rvr7clk7rru" w:id="219"/>
      <w:bookmarkEnd w:id="219"/>
      <w:r w:rsidDel="00000000" w:rsidR="00000000" w:rsidRPr="00000000">
        <w:rPr>
          <w:rFonts w:ascii="Roboto" w:cs="Roboto" w:eastAsia="Roboto" w:hAnsi="Roboto"/>
          <w:b w:val="1"/>
          <w:bCs w:val="1"/>
          <w:color w:val="000000"/>
          <w:sz w:val="27"/>
          <w:szCs w:val="27"/>
          <w:rtl w:val="0"/>
        </w:rPr>
        <w:t xml:space="preserve">9.1 Federal Regulations</w:t>
      </w:r>
    </w:p>
    <w:tbl>
      <w:tblPr>
        <w:tblStyle w:val="Table1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84.4052863436125"/>
        <w:gridCol w:w="3202.4669603524226"/>
        <w:gridCol w:w="4673.127753303965"/>
        <w:tblGridChange w:id="0">
          <w:tblGrid>
            <w:gridCol w:w="1484.4052863436125"/>
            <w:gridCol w:w="3202.4669603524226"/>
            <w:gridCol w:w="4673.1277533039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basis. Requires appointment of a qualified administrator.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Mandates that the administrator be qualified, authorized by the governing body, and responsible for day-to-day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responsibility to appoint the administrator.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Relationship between administrator and clinical manager within organizational structure.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Compliance with Federal, State, and local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responsibility to ensure agency compliance.</w:t>
            </w:r>
            <w:r w:rsidDel="00000000" w:rsidR="00000000" w:rsidRPr="00000000">
              <w:rPr>
                <w:rtl w:val="0"/>
              </w:rPr>
            </w:r>
          </w:p>
        </w:tc>
      </w:tr>
    </w:tbl>
    <w:p w:rsidR="00000000" w:rsidDel="00000000" w:rsidP="00000000" w:rsidRDefault="00000000" w:rsidRPr="00000000" w14:paraId="000017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m3wcihiiyun" w:id="220"/>
      <w:bookmarkEnd w:id="220"/>
      <w:r w:rsidDel="00000000" w:rsidR="00000000" w:rsidRPr="00000000">
        <w:rPr>
          <w:rFonts w:ascii="Roboto" w:cs="Roboto" w:eastAsia="Roboto" w:hAnsi="Roboto"/>
          <w:b w:val="1"/>
          <w:bCs w:val="1"/>
          <w:color w:val="000000"/>
          <w:sz w:val="27"/>
          <w:szCs w:val="27"/>
          <w:rtl w:val="0"/>
        </w:rPr>
        <w:t xml:space="preserve">9.2 CMS Guidance</w:t>
      </w:r>
    </w:p>
    <w:tbl>
      <w:tblPr>
        <w:tblStyle w:val="Table1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24.757709251101"/>
        <w:gridCol w:w="5635.242290748898"/>
        <w:tblGridChange w:id="0">
          <w:tblGrid>
            <w:gridCol w:w="3724.757709251101"/>
            <w:gridCol w:w="5635.2422907488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 — Guidance to Surveyors: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Provides interpretive guidelines for survey of 42 CFR § 484.105(b); defines surveyor expectations for administrator qualifications and documentation.</w:t>
            </w:r>
            <w:r w:rsidDel="00000000" w:rsidR="00000000" w:rsidRPr="00000000">
              <w:rPr>
                <w:rtl w:val="0"/>
              </w:rPr>
            </w:r>
          </w:p>
        </w:tc>
      </w:tr>
    </w:tbl>
    <w:p w:rsidR="00000000" w:rsidDel="00000000" w:rsidP="00000000" w:rsidRDefault="00000000" w:rsidRPr="00000000" w14:paraId="000017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g233vp8xmyt" w:id="221"/>
      <w:bookmarkEnd w:id="221"/>
      <w:r w:rsidDel="00000000" w:rsidR="00000000" w:rsidRPr="00000000">
        <w:rPr>
          <w:rFonts w:ascii="Roboto" w:cs="Roboto" w:eastAsia="Roboto" w:hAnsi="Roboto"/>
          <w:b w:val="1"/>
          <w:bCs w:val="1"/>
          <w:color w:val="000000"/>
          <w:sz w:val="27"/>
          <w:szCs w:val="27"/>
          <w:rtl w:val="0"/>
        </w:rPr>
        <w:t xml:space="preserve">9.3 State Requirements</w:t>
      </w:r>
    </w:p>
    <w:tbl>
      <w:tblPr>
        <w:tblStyle w:val="Table1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03.57771260997"/>
        <w:gridCol w:w="5256.422287390029"/>
        <w:tblGridChange w:id="0">
          <w:tblGrid>
            <w:gridCol w:w="4103.57771260997"/>
            <w:gridCol w:w="5256.4222873900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and Safety Code, Division 2, Chapter 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requirements for home health agency administration and licensure.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Code of Regulations, Title 22, Division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licensure requirements for home health agency administrators.</w:t>
            </w:r>
            <w:r w:rsidDel="00000000" w:rsidR="00000000" w:rsidRPr="00000000">
              <w:rPr>
                <w:rtl w:val="0"/>
              </w:rPr>
            </w:r>
          </w:p>
        </w:tc>
      </w:tr>
    </w:tbl>
    <w:p w:rsidR="00000000" w:rsidDel="00000000" w:rsidP="00000000" w:rsidRDefault="00000000" w:rsidRPr="00000000" w14:paraId="000017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huwdi2drzpg" w:id="222"/>
      <w:bookmarkEnd w:id="222"/>
      <w:r w:rsidDel="00000000" w:rsidR="00000000" w:rsidRPr="00000000">
        <w:rPr>
          <w:rFonts w:ascii="Roboto" w:cs="Roboto" w:eastAsia="Roboto" w:hAnsi="Roboto"/>
          <w:b w:val="1"/>
          <w:bCs w:val="1"/>
          <w:color w:val="000000"/>
          <w:sz w:val="27"/>
          <w:szCs w:val="27"/>
          <w:rtl w:val="0"/>
        </w:rPr>
        <w:t xml:space="preserve">9.4 Cross-Referenced Agency Policies</w:t>
      </w:r>
    </w:p>
    <w:tbl>
      <w:tblPr>
        <w:tblStyle w:val="Table1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48.9149560117303"/>
        <w:gridCol w:w="3595.7771260997065"/>
        <w:gridCol w:w="4515.307917888563"/>
        <w:tblGridChange w:id="0">
          <w:tblGrid>
            <w:gridCol w:w="1248.9149560117303"/>
            <w:gridCol w:w="3595.7771260997065"/>
            <w:gridCol w:w="4515.3079178885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GV-OG-002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appoints and evaluates the Administrator.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appointment and reports documented in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Planning for Key Leadership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 for Administrator position.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Administrator's position within organizational hierarchy.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ensures services align with scope.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of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Administrator's authority limits and delegation.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supports the compliance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Designation &amp;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Administrator's relationship with 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Criminal Background Check &amp;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Background check requirement for Administrator.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exclusion screening for Administrator.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HR-JD-001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defining Administrator qualifications and duties.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HR-JD-002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for Administrator Designee.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Budget &amp; Financial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prepares budget for Governing Body approval.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Licensure &amp; Certification Maintenance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ensures licensure/certification currency.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bl>
    <w:p w:rsidR="00000000" w:rsidDel="00000000" w:rsidP="00000000" w:rsidRDefault="00000000" w:rsidRPr="00000000" w14:paraId="00001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exp9evqd1vw" w:id="223"/>
      <w:bookmarkEnd w:id="223"/>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175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Administrator shall receive comprehensive orientation to this policy and all Governing Body-level governance policies (GV-GB-001 through GV-GB-005, GV-OG-001 through GV-OG-005) within 14 calendar days of appointment. Orientation shall be conducted by the Governing Body Chair or designated member and shall cover: (a) qualifications and ongoing eligibility requirements; (b) scope of authority and delegation limits; (c) reporting obligations to the Governing Body; (d) financial, compliance, and quality oversight responsibilities; (e) performance evaluation process; (f) absence and succession requirements.</w:t>
      </w:r>
    </w:p>
    <w:p w:rsidR="00000000" w:rsidDel="00000000" w:rsidP="00000000" w:rsidRDefault="00000000" w:rsidRPr="00000000" w14:paraId="000017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The Administrator and all personnel within scope (Section 3) shall sign the Policy Acknowledgment Form (Appendix C) within 14 calendar days of the policy effective date, any revision, or new appointment.</w:t>
      </w:r>
    </w:p>
    <w:p w:rsidR="00000000" w:rsidDel="00000000" w:rsidP="00000000" w:rsidRDefault="00000000" w:rsidRPr="00000000" w14:paraId="000017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The Governing Body Chair shall verify that the Administrator has acknowledged this policy. Failure to acknowledge within the required timeframe shall be documented and addressed at the next Governing Body meeting.</w:t>
      </w:r>
    </w:p>
    <w:p w:rsidR="00000000" w:rsidDel="00000000" w:rsidP="00000000" w:rsidRDefault="00000000" w:rsidRPr="00000000" w14:paraId="00001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u0k1pfcx5ra" w:id="224"/>
      <w:bookmarkEnd w:id="224"/>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7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17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17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17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Governing Body Chair with notification to the Governing Body at the next regular meeting.</w:t>
      </w:r>
    </w:p>
    <w:p w:rsidR="00000000" w:rsidDel="00000000" w:rsidP="00000000" w:rsidRDefault="00000000" w:rsidRPr="00000000" w14:paraId="00001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tsgygyva2q6" w:id="225"/>
      <w:bookmarkEnd w:id="225"/>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1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yssey1y7e40" w:id="226"/>
      <w:bookmarkEnd w:id="226"/>
      <w:r w:rsidDel="00000000" w:rsidR="00000000" w:rsidRPr="00000000">
        <w:rPr>
          <w:rFonts w:ascii="Roboto" w:cs="Roboto" w:eastAsia="Roboto" w:hAnsi="Roboto"/>
          <w:b w:val="1"/>
          <w:bCs w:val="1"/>
          <w:color w:val="000000"/>
          <w:sz w:val="27"/>
          <w:szCs w:val="27"/>
          <w:rtl w:val="0"/>
        </w:rPr>
        <w:t xml:space="preserve">Appendix A — Administrator Qualification Verification Checklist</w:t>
      </w:r>
    </w:p>
    <w:p w:rsidR="00000000" w:rsidDel="00000000" w:rsidP="00000000" w:rsidRDefault="00000000" w:rsidRPr="00000000" w14:paraId="000017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GV-OG-002 | Version: 6.0 | Date: 2025-07-10</w:t>
      </w:r>
    </w:p>
    <w:p w:rsidR="00000000" w:rsidDel="00000000" w:rsidP="00000000" w:rsidRDefault="00000000" w:rsidRPr="00000000" w14:paraId="000017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document verification of all minimum qualifications for the Administrator position prior to Governing Body appointment.</w:t>
      </w:r>
    </w:p>
    <w:p w:rsidR="00000000" w:rsidDel="00000000" w:rsidP="00000000" w:rsidRDefault="00000000" w:rsidRPr="00000000" w14:paraId="000017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HR Director shall complete this checklist prior to the Governing Body's formal appointment action. All items must be verified and documented before the appointment is finalized.</w:t>
      </w:r>
    </w:p>
    <w:p w:rsidR="00000000" w:rsidDel="00000000" w:rsidP="00000000" w:rsidRDefault="00000000" w:rsidRPr="00000000" w14:paraId="0000176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Candidate Name: _________________________</w:t>
      </w:r>
    </w:p>
    <w:tbl>
      <w:tblPr>
        <w:tblStyle w:val="Table1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3.568281938326"/>
        <w:gridCol w:w="2322.8193832599122"/>
        <w:gridCol w:w="1594.3612334801762"/>
        <w:gridCol w:w="2144.1409691629956"/>
        <w:gridCol w:w="1525.6387665198238"/>
        <w:gridCol w:w="1319.4713656387667"/>
        <w:tblGridChange w:id="0">
          <w:tblGrid>
            <w:gridCol w:w="453.568281938326"/>
            <w:gridCol w:w="2322.8193832599122"/>
            <w:gridCol w:w="1594.3612334801762"/>
            <w:gridCol w:w="2144.1409691629956"/>
            <w:gridCol w:w="1525.6387665198238"/>
            <w:gridCol w:w="1319.47136563876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Qualification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Verified By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 credentials (degree or equivalent)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2 years healthcare administration experience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1 year home health/home care experience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Criminal background check — satisfactory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exclusion screening — not excluded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 exclusion screening — not excluded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Professional references verified (minimum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RN license (if serving as dual Administrator/Clinical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Knowledge competency assessment (Section 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7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All Qualifications Verified: ☐ Yes ☐ No — Explain: _________________________</w:t>
      </w:r>
    </w:p>
    <w:p w:rsidR="00000000" w:rsidDel="00000000" w:rsidP="00000000" w:rsidRDefault="00000000" w:rsidRPr="00000000" w14:paraId="000017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HR Director Signature: _________________________ Date: _____________</w:t>
      </w:r>
    </w:p>
    <w:p w:rsidR="00000000" w:rsidDel="00000000" w:rsidP="00000000" w:rsidRDefault="00000000" w:rsidRPr="00000000" w14:paraId="000017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Governing Body: ☐ Yes — Date: _____________</w:t>
      </w:r>
    </w:p>
    <w:p w:rsidR="00000000" w:rsidDel="00000000" w:rsidP="00000000" w:rsidRDefault="00000000" w:rsidRPr="00000000" w14:paraId="00001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6jx73kousbx" w:id="227"/>
      <w:bookmarkEnd w:id="227"/>
      <w:r w:rsidDel="00000000" w:rsidR="00000000" w:rsidRPr="00000000">
        <w:rPr>
          <w:rFonts w:ascii="Roboto" w:cs="Roboto" w:eastAsia="Roboto" w:hAnsi="Roboto"/>
          <w:b w:val="1"/>
          <w:bCs w:val="1"/>
          <w:color w:val="000000"/>
          <w:sz w:val="27"/>
          <w:szCs w:val="27"/>
          <w:rtl w:val="0"/>
        </w:rPr>
        <w:t xml:space="preserve">Appendix B — Administrator Annual Performance Evaluation Template</w:t>
      </w:r>
    </w:p>
    <w:p w:rsidR="00000000" w:rsidDel="00000000" w:rsidP="00000000" w:rsidRDefault="00000000" w:rsidRPr="00000000" w14:paraId="000017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GV-OG-002 | Version: 6.0</w:t>
      </w:r>
    </w:p>
    <w:p w:rsidR="00000000" w:rsidDel="00000000" w:rsidP="00000000" w:rsidRDefault="00000000" w:rsidRPr="00000000" w14:paraId="000017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a standardized evaluation framework for the Governing Body's annual performance assessment of the Administrator.</w:t>
      </w:r>
    </w:p>
    <w:p w:rsidR="00000000" w:rsidDel="00000000" w:rsidP="00000000" w:rsidRDefault="00000000" w:rsidRPr="00000000" w14:paraId="000017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Evaluation Period: From _____________ To _____________</w:t>
      </w:r>
    </w:p>
    <w:p w:rsidR="00000000" w:rsidDel="00000000" w:rsidP="00000000" w:rsidRDefault="00000000" w:rsidRPr="00000000" w14:paraId="000017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Administrator Name: _________________________</w:t>
      </w:r>
    </w:p>
    <w:tbl>
      <w:tblPr>
        <w:tblStyle w:val="Table1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4.0941512125535"/>
        <w:gridCol w:w="1909.3865905848788"/>
        <w:gridCol w:w="4686.676176890157"/>
        <w:gridCol w:w="2229.843081312411"/>
        <w:tblGridChange w:id="0">
          <w:tblGrid>
            <w:gridCol w:w="534.0941512125535"/>
            <w:gridCol w:w="1909.3865905848788"/>
            <w:gridCol w:w="4686.676176890157"/>
            <w:gridCol w:w="2229.8430813124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Performance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(Exceeds / Meets / Below / Unsatisfactory)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Comments / Evidence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 management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compliance record (survey results, audit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performance (budget variance, revenue cycle metrics)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outcomes (QAPI metrics, Star Ratings, patient satisfaction)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management (staffing, training compliance, retention)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Implementation of Governing Body directives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and reporting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and certification maintenance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Leadership and organizational development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 and regulatory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7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Overall Rating: ☐ Exceeds Expectations ☐ Meets Expectations ☐ Below Expectations ☐ Unsatisfactory</w:t>
      </w:r>
    </w:p>
    <w:p w:rsidR="00000000" w:rsidDel="00000000" w:rsidP="00000000" w:rsidRDefault="00000000" w:rsidRPr="00000000" w14:paraId="000017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Governing Body Directives / Improvement Plan (if applicable):</w:t>
      </w:r>
    </w:p>
    <w:p w:rsidR="00000000" w:rsidDel="00000000" w:rsidP="00000000" w:rsidRDefault="00000000" w:rsidRPr="00000000" w14:paraId="000017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Evaluated By: _________________________ Title: _________________________</w:t>
      </w:r>
    </w:p>
    <w:p w:rsidR="00000000" w:rsidDel="00000000" w:rsidP="00000000" w:rsidRDefault="00000000" w:rsidRPr="00000000" w14:paraId="000017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of Evaluation: _____________</w:t>
      </w:r>
    </w:p>
    <w:p w:rsidR="00000000" w:rsidDel="00000000" w:rsidP="00000000" w:rsidRDefault="00000000" w:rsidRPr="00000000" w14:paraId="000017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Administrator Signature (Acknowledgment of Receipt): _________________________ Date: _____________</w:t>
      </w:r>
    </w:p>
    <w:p w:rsidR="00000000" w:rsidDel="00000000" w:rsidP="00000000" w:rsidRDefault="00000000" w:rsidRPr="00000000" w14:paraId="00001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eopdkiovrhh" w:id="228"/>
      <w:bookmarkEnd w:id="228"/>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7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GV-OG-002 | Version: 6.0</w:t>
      </w:r>
    </w:p>
    <w:p w:rsidR="00000000" w:rsidDel="00000000" w:rsidP="00000000" w:rsidRDefault="00000000" w:rsidRPr="00000000" w14:paraId="000017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document that all individuals within the scope of this policy have received, read, and understand their obligations under GV-OG-002 — Administrator Qualifications &amp; Responsibilities, as required by policy GV-PM-003.</w:t>
      </w:r>
    </w:p>
    <w:p w:rsidR="00000000" w:rsidDel="00000000" w:rsidP="00000000" w:rsidRDefault="00000000" w:rsidRPr="00000000" w14:paraId="000017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Each individual within the scope of this policy must sign this form within 14 calendar days of the policy effective date, any policy revision, or new appointment. The Administrator shall collect all signed forms and maintain them in the policy acknowledgment file.</w:t>
      </w:r>
    </w:p>
    <w:p w:rsidR="00000000" w:rsidDel="00000000" w:rsidP="00000000" w:rsidRDefault="00000000" w:rsidRPr="00000000" w14:paraId="000017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17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7E0">
      <w:pPr>
        <w:numPr>
          <w:ilvl w:val="0"/>
          <w:numId w:val="2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GV-OG-002 — Administrator Qualifications &amp; Responsibilities, Version 6.0, effective 2025-07-10.</w:t>
      </w:r>
    </w:p>
    <w:p w:rsidR="00000000" w:rsidDel="00000000" w:rsidP="00000000" w:rsidRDefault="00000000" w:rsidRPr="00000000" w14:paraId="000017E1">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qualifications, responsibilities, and expectations described in this policy as they apply to my role at Care Indeed Home Health Care, Inc.</w:t>
      </w:r>
    </w:p>
    <w:p w:rsidR="00000000" w:rsidDel="00000000" w:rsidP="00000000" w:rsidRDefault="00000000" w:rsidRPr="00000000" w14:paraId="000017E2">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17E3">
      <w:pPr>
        <w:numPr>
          <w:ilvl w:val="0"/>
          <w:numId w:val="2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1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3527.155425219941"/>
        <w:tblGridChange w:id="0">
          <w:tblGrid>
            <w:gridCol w:w="5832.84457478005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7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17E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3r0l544ubv9w" w:id="229"/>
      <w:bookmarkEnd w:id="229"/>
      <w:r w:rsidDel="00000000" w:rsidR="00000000" w:rsidRPr="00000000">
        <w:rPr>
          <w:rFonts w:ascii="Roboto" w:cs="Roboto" w:eastAsia="Roboto" w:hAnsi="Roboto"/>
          <w:b w:val="1"/>
          <w:bCs w:val="1"/>
          <w:sz w:val="36"/>
          <w:szCs w:val="36"/>
          <w:rtl w:val="0"/>
        </w:rPr>
        <w:t xml:space="preserve">Policy 3 of 7: GV-OG-003</w:t>
      </w:r>
    </w:p>
    <w:p w:rsidR="00000000" w:rsidDel="00000000" w:rsidP="00000000" w:rsidRDefault="00000000" w:rsidRPr="00000000" w14:paraId="00001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6n642umanu3r" w:id="230"/>
      <w:bookmarkEnd w:id="230"/>
      <w:r w:rsidDel="00000000" w:rsidR="00000000" w:rsidRPr="00000000">
        <w:rPr>
          <w:rFonts w:ascii="Roboto" w:cs="Roboto" w:eastAsia="Roboto" w:hAnsi="Roboto"/>
          <w:b w:val="1"/>
          <w:bCs w:val="1"/>
          <w:sz w:val="36"/>
          <w:szCs w:val="36"/>
          <w:rtl w:val="0"/>
        </w:rPr>
        <w:t xml:space="preserve">Scope of Services Definition</w:t>
      </w:r>
    </w:p>
    <w:p w:rsidR="00000000" w:rsidDel="00000000" w:rsidP="00000000" w:rsidRDefault="00000000" w:rsidRPr="00000000" w14:paraId="00001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mqhhjbueedx" w:id="231"/>
      <w:bookmarkEnd w:id="231"/>
      <w:r w:rsidDel="00000000" w:rsidR="00000000" w:rsidRPr="00000000">
        <w:rPr>
          <w:rFonts w:ascii="Roboto" w:cs="Roboto" w:eastAsia="Roboto" w:hAnsi="Roboto"/>
          <w:b w:val="1"/>
          <w:bCs w:val="1"/>
          <w:sz w:val="30"/>
          <w:szCs w:val="30"/>
          <w:rtl w:val="0"/>
        </w:rPr>
        <w:t xml:space="preserve">1. Policy Header</w:t>
      </w:r>
    </w:p>
    <w:tbl>
      <w:tblPr>
        <w:tblStyle w:val="Table2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Definition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OG — Organizational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4992gq4u5pi" w:id="232"/>
      <w:bookmarkEnd w:id="23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8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formally defines the range of home health services that Care Indeed Home Health Care, Inc. is authorized, licensed, certified, and staffed to provide. A clearly defined scope of services is essential to ensure the agency does not accept patients or provide services beyond its capabilities, licensure, or certification. This policy ensures compliance with 42 CFR § 484.105(a), which requires the governing body to assume responsibility for ensuring the agency provides services in accordance with its established scope, and with California HCAI licensure requirements that mandate agencies operate only within the services for which they are licensed. The Governing Body must approve the scope of services annually to ensure ongoing alignment between the agency's authorized services, available competencies, and patient population needs.</w:t>
      </w:r>
    </w:p>
    <w:p w:rsidR="00000000" w:rsidDel="00000000" w:rsidP="00000000" w:rsidRDefault="00000000" w:rsidRPr="00000000" w14:paraId="00001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mod7w2kmuv8" w:id="233"/>
      <w:bookmarkEnd w:id="23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8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81B">
      <w:pPr>
        <w:numPr>
          <w:ilvl w:val="0"/>
          <w:numId w:val="1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of Care Indeed Home Health Care, Inc.</w:t>
      </w:r>
    </w:p>
    <w:p w:rsidR="00000000" w:rsidDel="00000000" w:rsidP="00000000" w:rsidRDefault="00000000" w:rsidRPr="00000000" w14:paraId="0000181C">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181D">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181E">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 heads and clinical supervisors</w:t>
      </w:r>
    </w:p>
    <w:p w:rsidR="00000000" w:rsidDel="00000000" w:rsidP="00000000" w:rsidRDefault="00000000" w:rsidRPr="00000000" w14:paraId="0000181F">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intake and admissions staff</w:t>
      </w:r>
    </w:p>
    <w:p w:rsidR="00000000" w:rsidDel="00000000" w:rsidP="00000000" w:rsidRDefault="00000000" w:rsidRPr="00000000" w14:paraId="00001820">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staff involved in service delivery</w:t>
      </w:r>
    </w:p>
    <w:p w:rsidR="00000000" w:rsidDel="00000000" w:rsidP="00000000" w:rsidRDefault="00000000" w:rsidRPr="00000000" w14:paraId="00001821">
      <w:pPr>
        <w:numPr>
          <w:ilvl w:val="0"/>
          <w:numId w:val="1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referral sources and contracted service providers</w:t>
      </w:r>
    </w:p>
    <w:p w:rsidR="00000000" w:rsidDel="00000000" w:rsidP="00000000" w:rsidRDefault="00000000" w:rsidRPr="00000000" w14:paraId="000018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services provided by other agencies or facilities to which Care Indeed Home Health Care, Inc. may refer patients. It applies only to services directly provided or arranged by this agency.</w:t>
      </w:r>
    </w:p>
    <w:p w:rsidR="00000000" w:rsidDel="00000000" w:rsidP="00000000" w:rsidRDefault="00000000" w:rsidRPr="00000000" w14:paraId="00001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q5pwmv4gl10" w:id="234"/>
      <w:bookmarkEnd w:id="234"/>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82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formally documented scope of services that defines every service the agency is authorized, licensed, certified, staffed, and competent to provide, as required by 42 CFR § 484.105(a) and California home health agency licensure requirements.</w:t>
      </w:r>
    </w:p>
    <w:p w:rsidR="00000000" w:rsidDel="00000000" w:rsidP="00000000" w:rsidRDefault="00000000" w:rsidRPr="00000000" w14:paraId="000018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scope of services shall be approved by the Governing Body annually and shall be reviewed any time there is a change in the agency's licensure, certification, staffing, or service capabilities.</w:t>
      </w:r>
    </w:p>
    <w:p w:rsidR="00000000" w:rsidDel="00000000" w:rsidP="00000000" w:rsidRDefault="00000000" w:rsidRPr="00000000" w14:paraId="000018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not accept patients requiring services that fall outside its defined scope of services. All intake and admissions personnel must verify that each referred patient's service needs can be met within the scope defined by this policy before accepting the patient for admission, per OP-IM-002.</w:t>
      </w:r>
    </w:p>
    <w:p w:rsidR="00000000" w:rsidDel="00000000" w:rsidP="00000000" w:rsidRDefault="00000000" w:rsidRPr="00000000" w14:paraId="000018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not provide any service for which it does not hold the required licensure, certification, or qualified staffing. Any expansion or reduction of the scope of services requires prior Governing Body approval and, where applicable, regulatory notification or approval.</w:t>
      </w:r>
    </w:p>
    <w:p w:rsidR="00000000" w:rsidDel="00000000" w:rsidP="00000000" w:rsidRDefault="00000000" w:rsidRPr="00000000" w14:paraId="000018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scope of services shall be communicated to all referral sources, clearly published in the agency's marketing and informational materials, and included in the agency's orientation program for new staff.</w:t>
      </w:r>
    </w:p>
    <w:p w:rsidR="00000000" w:rsidDel="00000000" w:rsidP="00000000" w:rsidRDefault="00000000" w:rsidRPr="00000000" w14:paraId="000018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defined scope of services must be supported by the agency's organizational structure (GV-OG-001) and staffing plan (HR-WM-001) at all times.</w:t>
      </w:r>
    </w:p>
    <w:p w:rsidR="00000000" w:rsidDel="00000000" w:rsidP="00000000" w:rsidRDefault="00000000" w:rsidRPr="00000000" w14:paraId="000018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and the scope of services document (Appendix A) shall be considered valid.</w:t>
      </w:r>
    </w:p>
    <w:p w:rsidR="00000000" w:rsidDel="00000000" w:rsidP="00000000" w:rsidRDefault="00000000" w:rsidRPr="00000000" w14:paraId="00001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1nlb1eo2td" w:id="235"/>
      <w:bookmarkEnd w:id="235"/>
      <w:r w:rsidDel="00000000" w:rsidR="00000000" w:rsidRPr="00000000">
        <w:rPr>
          <w:rFonts w:ascii="Roboto" w:cs="Roboto" w:eastAsia="Roboto" w:hAnsi="Roboto"/>
          <w:b w:val="1"/>
          <w:bCs w:val="1"/>
          <w:sz w:val="30"/>
          <w:szCs w:val="30"/>
          <w:rtl w:val="0"/>
        </w:rPr>
        <w:t xml:space="preserve">5. Definitions</w:t>
      </w:r>
    </w:p>
    <w:tbl>
      <w:tblPr>
        <w:tblStyle w:val="Table2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78.240469208211"/>
        <w:gridCol w:w="7081.759530791788"/>
        <w:tblGridChange w:id="0">
          <w:tblGrid>
            <w:gridCol w:w="2278.240469208211"/>
            <w:gridCol w:w="7081.7595307917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formally documented list of all healthcare services that Care Indeed Home Health Care, Inc. is authorized, licensed, certified, staffed, and competent to provide to patients.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Authorized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Services that the agency has the legal authority to provide based on its licensure, certification, and applicable federal and state regulations.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Core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Services that the agency provides directly using its own employed or contracted clinical staff.</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Arranged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Services that the agency does not provide directly but arranges through contractual agreements with qualified third-party providers, for which the agency retains oversight responsibility.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Expansion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addition of a new service discipline, specialty program, or service type to the agency's scope of services.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Reduction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elimination or suspension of a service discipline, specialty program, or service type from the agency's scope of services.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Competency-Based Service Limitation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restriction on providing a specific service that the agency is licensed to offer but for which it does not currently maintain sufficient trained or competent staff.</w:t>
            </w:r>
            <w:r w:rsidDel="00000000" w:rsidR="00000000" w:rsidRPr="00000000">
              <w:rPr>
                <w:rtl w:val="0"/>
              </w:rPr>
            </w:r>
          </w:p>
        </w:tc>
      </w:tr>
    </w:tbl>
    <w:p w:rsidR="00000000" w:rsidDel="00000000" w:rsidP="00000000" w:rsidRDefault="00000000" w:rsidRPr="00000000" w14:paraId="00001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kap9yabe0uq" w:id="236"/>
      <w:bookmarkEnd w:id="23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8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mkiigv0s2y4" w:id="237"/>
      <w:bookmarkEnd w:id="237"/>
      <w:r w:rsidDel="00000000" w:rsidR="00000000" w:rsidRPr="00000000">
        <w:rPr>
          <w:rFonts w:ascii="Roboto" w:cs="Roboto" w:eastAsia="Roboto" w:hAnsi="Roboto"/>
          <w:b w:val="1"/>
          <w:bCs w:val="1"/>
          <w:color w:val="000000"/>
          <w:sz w:val="27"/>
          <w:szCs w:val="27"/>
          <w:rtl w:val="0"/>
        </w:rPr>
        <w:t xml:space="preserve">6.1 Defined Scope of Services</w:t>
      </w:r>
    </w:p>
    <w:p w:rsidR="00000000" w:rsidDel="00000000" w:rsidP="00000000" w:rsidRDefault="00000000" w:rsidRPr="00000000" w14:paraId="000018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is authorized and provides the following services within its defined scope. This list constitutes the agency's official scope of services and is maintained in detail in Appendix A.</w:t>
      </w:r>
    </w:p>
    <w:p w:rsidR="00000000" w:rsidDel="00000000" w:rsidP="00000000" w:rsidRDefault="00000000" w:rsidRPr="00000000" w14:paraId="000018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l17sx9axz8eq" w:id="238"/>
      <w:bookmarkEnd w:id="238"/>
      <w:r w:rsidDel="00000000" w:rsidR="00000000" w:rsidRPr="00000000">
        <w:rPr>
          <w:rFonts w:ascii="Roboto" w:cs="Roboto" w:eastAsia="Roboto" w:hAnsi="Roboto"/>
          <w:b w:val="1"/>
          <w:bCs w:val="1"/>
          <w:color w:val="000000"/>
          <w:sz w:val="27"/>
          <w:szCs w:val="27"/>
          <w:rtl w:val="0"/>
        </w:rPr>
        <w:t xml:space="preserve">6.1.1 — Core Services (Directly Provided)</w:t>
      </w:r>
    </w:p>
    <w:tbl>
      <w:tblPr>
        <w:tblStyle w:val="Table2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1.2023460410558"/>
        <w:gridCol w:w="2346.8621700879767"/>
        <w:gridCol w:w="3033.0791788856304"/>
        <w:gridCol w:w="1948.8563049853371"/>
        <w:tblGridChange w:id="0">
          <w:tblGrid>
            <w:gridCol w:w="2031.2023460410558"/>
            <w:gridCol w:w="2346.8621700879767"/>
            <w:gridCol w:w="3033.0791788856304"/>
            <w:gridCol w:w="1948.85630498533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 Licensure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Governing Policy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nursing assessment and skilled nursing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484.75; California HCAI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Therapy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therapy evaluation and treatment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 California PT 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Occupational Therapy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Occupational therapy evaluation and treatment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 California OT 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Speech-Language Pathology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Speech-language pathology evaluation and treatment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 California SLP 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Social 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social work assessment and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 California BBS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Personal care and supportive services under RN supervision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 California HCAI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CL-SD-006</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administration, reconciliation, and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 NPA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CL-SD-012, CL-SD-013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assessment, treatment, and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 NPA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Individualized patient and caregiver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CL-SD-017</w:t>
            </w:r>
            <w:r w:rsidDel="00000000" w:rsidR="00000000" w:rsidRPr="00000000">
              <w:rPr>
                <w:rtl w:val="0"/>
              </w:rPr>
            </w:r>
          </w:p>
        </w:tc>
      </w:tr>
    </w:tbl>
    <w:p w:rsidR="00000000" w:rsidDel="00000000" w:rsidP="00000000" w:rsidRDefault="00000000" w:rsidRPr="00000000" w14:paraId="000018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hnag3lboqas0" w:id="239"/>
      <w:bookmarkEnd w:id="239"/>
      <w:r w:rsidDel="00000000" w:rsidR="00000000" w:rsidRPr="00000000">
        <w:rPr>
          <w:rFonts w:ascii="Roboto" w:cs="Roboto" w:eastAsia="Roboto" w:hAnsi="Roboto"/>
          <w:b w:val="1"/>
          <w:bCs w:val="1"/>
          <w:color w:val="000000"/>
          <w:sz w:val="27"/>
          <w:szCs w:val="27"/>
          <w:rtl w:val="0"/>
        </w:rPr>
        <w:t xml:space="preserve">6.1.2 — Specialty Services (Directly Provided Based on Staffing Competency)</w:t>
      </w:r>
    </w:p>
    <w:tbl>
      <w:tblPr>
        <w:tblStyle w:val="Table2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89.1629955947137"/>
        <w:gridCol w:w="2597.7092511013216"/>
        <w:gridCol w:w="2803.8766519823785"/>
        <w:gridCol w:w="1869.2511013215858"/>
        <w:tblGridChange w:id="0">
          <w:tblGrid>
            <w:gridCol w:w="2089.1629955947137"/>
            <w:gridCol w:w="2597.7092511013216"/>
            <w:gridCol w:w="2803.8766519823785"/>
            <w:gridCol w:w="1869.25110132158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Staffing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Governing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IV Therapy / Infusion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Intravenous therapy and infusion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 with demonstrated IV therapy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Diabetic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diabetic care and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 with diabetic care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CL-SD-018</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Cardiac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Cardiac assessment, monitoring, and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 with cardiac care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CL-SD-019</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assessment and oxygen therapy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 with respiratory care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Palliative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Palliative care support and hospice referral coordination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 with palliative care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Telehealth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Telehealth and remote patient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Clinicians trained in telehealth platform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CL-SD-009</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Depression and behavioral health screening and 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Clinicians trained in PHQ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CL-SD-022</w:t>
            </w:r>
            <w:r w:rsidDel="00000000" w:rsidR="00000000" w:rsidRPr="00000000">
              <w:rPr>
                <w:rtl w:val="0"/>
              </w:rPr>
            </w:r>
          </w:p>
        </w:tc>
      </w:tr>
    </w:tbl>
    <w:p w:rsidR="00000000" w:rsidDel="00000000" w:rsidP="00000000" w:rsidRDefault="00000000" w:rsidRPr="00000000" w14:paraId="000018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tji0fm4n40r6" w:id="240"/>
      <w:bookmarkEnd w:id="240"/>
      <w:r w:rsidDel="00000000" w:rsidR="00000000" w:rsidRPr="00000000">
        <w:rPr>
          <w:rFonts w:ascii="Roboto" w:cs="Roboto" w:eastAsia="Roboto" w:hAnsi="Roboto"/>
          <w:b w:val="1"/>
          <w:bCs w:val="1"/>
          <w:color w:val="000000"/>
          <w:sz w:val="27"/>
          <w:szCs w:val="27"/>
          <w:rtl w:val="0"/>
        </w:rPr>
        <w:t xml:space="preserve">6.1.3 — Services Not Within Scope</w:t>
      </w:r>
    </w:p>
    <w:p w:rsidR="00000000" w:rsidDel="00000000" w:rsidP="00000000" w:rsidRDefault="00000000" w:rsidRPr="00000000" w14:paraId="000018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does not provide the following services. Patients requiring these services shall be referred to an appropriate provider:</w:t>
      </w:r>
    </w:p>
    <w:tbl>
      <w:tblPr>
        <w:tblStyle w:val="Table2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2.316715542522"/>
        <w:gridCol w:w="6587.683284457478"/>
        <w:tblGridChange w:id="0">
          <w:tblGrid>
            <w:gridCol w:w="2772.316715542522"/>
            <w:gridCol w:w="6587.6832844574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Reason Not in Scope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Hospice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Separate licensure and certification required; agency is not hospice-certified.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Private duty nursing (non-Medicare)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 covered under Medicare home health benefit; separate licensure may apply.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Durable medical equipment (DME) provision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DME supplier certification required; agency refers to qualified DME suppliers.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Pharmacy / prescription dispensing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Pharmacy licensure required; not within home health scope.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Inpatient or residential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agency is community-based only.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Pediatric services (under age 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 currently staffed with pediatric-competent clinicians; may be added per Section 6.3 if staffing capability is established.</w:t>
            </w:r>
            <w:r w:rsidDel="00000000" w:rsidR="00000000" w:rsidRPr="00000000">
              <w:rPr>
                <w:rtl w:val="0"/>
              </w:rPr>
            </w:r>
          </w:p>
        </w:tc>
      </w:tr>
    </w:tbl>
    <w:p w:rsidR="00000000" w:rsidDel="00000000" w:rsidP="00000000" w:rsidRDefault="00000000" w:rsidRPr="00000000" w14:paraId="00001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6j1ycc24gza" w:id="241"/>
      <w:bookmarkEnd w:id="241"/>
      <w:r w:rsidDel="00000000" w:rsidR="00000000" w:rsidRPr="00000000">
        <w:rPr>
          <w:rFonts w:ascii="Roboto" w:cs="Roboto" w:eastAsia="Roboto" w:hAnsi="Roboto"/>
          <w:b w:val="1"/>
          <w:bCs w:val="1"/>
          <w:color w:val="000000"/>
          <w:sz w:val="27"/>
          <w:szCs w:val="27"/>
          <w:rtl w:val="0"/>
        </w:rPr>
        <w:t xml:space="preserve">6.2 Annual Review and Approval of Scope of Services</w:t>
      </w:r>
    </w:p>
    <w:tbl>
      <w:tblPr>
        <w:tblStyle w:val="Table2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631.894273127754"/>
        <w:gridCol w:w="2034.1850220264316"/>
        <w:tblGridChange w:id="0">
          <w:tblGrid>
            <w:gridCol w:w="742.2026431718062"/>
            <w:gridCol w:w="1951.7180616740088"/>
            <w:gridCol w:w="4631.894273127754"/>
            <w:gridCol w:w="2034.18502202643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review of the scope of services in consultation with the Director of Nursing. The review shall assess: (a) current licensure and certification status; (b) current staffing and competency capabilities; (c) community need and referral patterns; (d) quality and outcome data for each service line; (e) financial viability of each service line; (f) regulatory changes affecting the scope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at least 30 calendar days before the first quarterly Governing Body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 written scope of services review report and present it to the Governing Body. The report must include: (a) the current scope of services document (Appendix A); (b) any recommended additions or reductions; (c) supporting rationale for each recommended change; (d) staffing and resource implications; (e) regulatory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Presented at the first quarterly Governing Body meeting or within 30 calendar days of fiscal year start.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discuss, and formally approve the scope of services for the upcoming year. Approval must be documented in meeting minutes per GV-GB-002. Any modifications directed by the Governing Body must be implemented by the Administrator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first quarterly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Appendix A and distribute the approved scope of services to all department heads, intake staff, and referral sources within 14 calendar days of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approval.</w:t>
            </w:r>
            <w:r w:rsidDel="00000000" w:rsidR="00000000" w:rsidRPr="00000000">
              <w:rPr>
                <w:rtl w:val="0"/>
              </w:rPr>
            </w:r>
          </w:p>
        </w:tc>
      </w:tr>
    </w:tbl>
    <w:p w:rsidR="00000000" w:rsidDel="00000000" w:rsidP="00000000" w:rsidRDefault="00000000" w:rsidRPr="00000000" w14:paraId="00001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ryo1ceiq419" w:id="242"/>
      <w:bookmarkEnd w:id="242"/>
      <w:r w:rsidDel="00000000" w:rsidR="00000000" w:rsidRPr="00000000">
        <w:rPr>
          <w:rFonts w:ascii="Roboto" w:cs="Roboto" w:eastAsia="Roboto" w:hAnsi="Roboto"/>
          <w:b w:val="1"/>
          <w:bCs w:val="1"/>
          <w:color w:val="000000"/>
          <w:sz w:val="27"/>
          <w:szCs w:val="27"/>
          <w:rtl w:val="0"/>
        </w:rPr>
        <w:t xml:space="preserve">6.3 Scope of Services Expansion</w:t>
      </w:r>
    </w:p>
    <w:tbl>
      <w:tblPr>
        <w:tblStyle w:val="Table2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74.134897360704"/>
        <w:gridCol w:w="2195.8944281524928"/>
        <w:tblGridChange w:id="0">
          <w:tblGrid>
            <w:gridCol w:w="741.1143695014663"/>
            <w:gridCol w:w="1948.8563049853371"/>
            <w:gridCol w:w="4474.134897360704"/>
            <w:gridCol w:w="2195.89442815249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service expansion is proposed (new discipline, specialty program, or service type), the Administrator shall prepare a service expansion proposal that includes: (a) description of the proposed service; (b) clinical and community justification; (c) regulatory requirements (licensure, certification, notification); (d) staffing requirements and recruitment plan; (e) competency requirements and training plan; (f) financial analysis (revenue, cost, break-even); (g) policy development requirements; (h) implementation timeline.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service expansion proposal to the Governing Body for approval at a regular or special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regular meeting; special meeting if urgent.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or deny the service expansion. Approval must be documented in meeting minutes. Approval conditions may include: staffing thresholds, competency requirements, pilot period, or financial milestones.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Governing Body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approval, implement the service expansion including: (a) obtaining any required regulatory approvals or notifications; (b) hiring and training qualified staff; (c) developing applicable policies; (d) updating Appendix A; (e) notifying referral sources; (f) updating marketing materials; (g) updating intake screening criteria (OP-IM-002).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approved implementation timeline; regulatory requirements must be met before service delivery begins.</w:t>
            </w:r>
            <w:r w:rsidDel="00000000" w:rsidR="00000000" w:rsidRPr="00000000">
              <w:rPr>
                <w:rtl w:val="0"/>
              </w:rPr>
            </w:r>
          </w:p>
        </w:tc>
      </w:tr>
    </w:tbl>
    <w:p w:rsidR="00000000" w:rsidDel="00000000" w:rsidP="00000000" w:rsidRDefault="00000000" w:rsidRPr="00000000" w14:paraId="00001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5ijk8de1elz" w:id="243"/>
      <w:bookmarkEnd w:id="243"/>
      <w:r w:rsidDel="00000000" w:rsidR="00000000" w:rsidRPr="00000000">
        <w:rPr>
          <w:rFonts w:ascii="Roboto" w:cs="Roboto" w:eastAsia="Roboto" w:hAnsi="Roboto"/>
          <w:b w:val="1"/>
          <w:bCs w:val="1"/>
          <w:color w:val="000000"/>
          <w:sz w:val="27"/>
          <w:szCs w:val="27"/>
          <w:rtl w:val="0"/>
        </w:rPr>
        <w:t xml:space="preserve">6.4 Scope of Services Reduction</w:t>
      </w:r>
    </w:p>
    <w:tbl>
      <w:tblPr>
        <w:tblStyle w:val="Table2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370.748898678414"/>
        <w:gridCol w:w="2295.3303964757706"/>
        <w:tblGridChange w:id="0">
          <w:tblGrid>
            <w:gridCol w:w="742.2026431718062"/>
            <w:gridCol w:w="1951.7180616740088"/>
            <w:gridCol w:w="4370.748898678414"/>
            <w:gridCol w:w="2295.33039647577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service reduction is proposed or necessitated (staffing loss, financial non-viability, regulatory change), the Administrator shall prepare a service reduction analysis that includes: (a) description of the service to be reduced or eliminated; (b) reason for reduction; (c) impact on current patients; (d) patient transition plan; (e) staff impact; (f) regulatory notification requirements; (g) timeline.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immediately upon identifying necessity.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service reduction proposal to the Governing Body for approval. If the reduction is necessitated by an immediate safety or regulatory concern, the Administrator may implement an emergency temporary reduction pending Governing Body ratification at the next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regular meeting; emergency reduction implemented immediately with Governing Body notification within 48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service reduction. Ensure the patient transition plan is adequate and compliant with CL-CP-007 (Transfer &amp; Referral Procedures). Document approval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Governing Body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the service reduction including: (a) transitioning affected patients to alternative providers per CL-CP-007; (b) notifying referral sources; (c) updating Appendix A; (d) notifying applicable regulatory bodies; (e) updating intake criteria (OP-IM-002); (f) updating marketing materials.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approved timeline; patient transitions completed before service cessation.</w:t>
            </w:r>
            <w:r w:rsidDel="00000000" w:rsidR="00000000" w:rsidRPr="00000000">
              <w:rPr>
                <w:rtl w:val="0"/>
              </w:rPr>
            </w:r>
          </w:p>
        </w:tc>
      </w:tr>
    </w:tbl>
    <w:p w:rsidR="00000000" w:rsidDel="00000000" w:rsidP="00000000" w:rsidRDefault="00000000" w:rsidRPr="00000000" w14:paraId="00001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uudt09tde79" w:id="244"/>
      <w:bookmarkEnd w:id="244"/>
      <w:r w:rsidDel="00000000" w:rsidR="00000000" w:rsidRPr="00000000">
        <w:rPr>
          <w:rFonts w:ascii="Roboto" w:cs="Roboto" w:eastAsia="Roboto" w:hAnsi="Roboto"/>
          <w:b w:val="1"/>
          <w:bCs w:val="1"/>
          <w:color w:val="000000"/>
          <w:sz w:val="27"/>
          <w:szCs w:val="27"/>
          <w:rtl w:val="0"/>
        </w:rPr>
        <w:t xml:space="preserve">6.5 Intake Verification Against Scope of Services</w:t>
      </w:r>
    </w:p>
    <w:tbl>
      <w:tblPr>
        <w:tblStyle w:val="Table20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40.762463343109"/>
        <w:gridCol w:w="1729.2668621700877"/>
        <w:tblGridChange w:id="0">
          <w:tblGrid>
            <w:gridCol w:w="741.1143695014663"/>
            <w:gridCol w:w="1948.8563049853371"/>
            <w:gridCol w:w="4940.762463343109"/>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each new referral, verify that the patient's service needs can be met within the agency's defined scope of services (Appendix A). If any ordered service falls outside the scope, do not accept the patient for that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new referral, prior to acceptance.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patient requires a combination of services where some are within scope and some are not, coordinate with the Director of Nursing to determine: (a) whether the agency can accept the patient for in-scope services while referring out-of-scope services; (b) whether the patient's overall care needs require a single provider, making referral to another agency more appropriate.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new referral requiring services outside scope.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referred service is a specialty service (Section 6.1.2), verify that the agency currently has qualified staff with demonstrated competency to deliver that service before accepting the 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referral for specialty services.</w:t>
            </w:r>
            <w:r w:rsidDel="00000000" w:rsidR="00000000" w:rsidRPr="00000000">
              <w:rPr>
                <w:rtl w:val="0"/>
              </w:rPr>
            </w:r>
          </w:p>
        </w:tc>
      </w:tr>
    </w:tbl>
    <w:p w:rsidR="00000000" w:rsidDel="00000000" w:rsidP="00000000" w:rsidRDefault="00000000" w:rsidRPr="00000000" w14:paraId="00001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h3cnd78s4zm" w:id="245"/>
      <w:bookmarkEnd w:id="245"/>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2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56.715542521994"/>
        <w:gridCol w:w="2456.656891495601"/>
        <w:gridCol w:w="3321.290322580645"/>
        <w:gridCol w:w="1825.3372434017595"/>
        <w:tblGridChange w:id="0">
          <w:tblGrid>
            <w:gridCol w:w="1756.715542521994"/>
            <w:gridCol w:w="2456.656891495601"/>
            <w:gridCol w:w="3321.290322580645"/>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accepts a patient for a service outside its defined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notifies Administrator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conducts immediate review. If service cannot be provided safely and legally, patient is transferred per CL-CP-007 within 48 hours. Incident documented and reported to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identification.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loss results in inability to provide a currently scoped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implements emergency service reduction per Section 6.4.2. Governing Body notified within 48 hours. Affected patients transitioned per CL-CP-007.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Governing Body notification within 48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 sends referrals for out-of-scope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staff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contacts referral source in writing to clarify the agency's scope of services. Updated scope document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identification.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surveyor questions whether the agency provides services within its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provides Appendix A, Governing Body approval minutes, and staffing competency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deficiency is found, Administrator develops Plan of Correction within CMS-required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Plan of Correction deadline.</w:t>
            </w:r>
            <w:r w:rsidDel="00000000" w:rsidR="00000000" w:rsidRPr="00000000">
              <w:rPr>
                <w:rtl w:val="0"/>
              </w:rPr>
            </w:r>
          </w:p>
        </w:tc>
      </w:tr>
    </w:tbl>
    <w:p w:rsidR="00000000" w:rsidDel="00000000" w:rsidP="00000000" w:rsidRDefault="00000000" w:rsidRPr="00000000" w14:paraId="00001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17az3ningxs" w:id="246"/>
      <w:bookmarkEnd w:id="246"/>
      <w:r w:rsidDel="00000000" w:rsidR="00000000" w:rsidRPr="00000000">
        <w:rPr>
          <w:rFonts w:ascii="Roboto" w:cs="Roboto" w:eastAsia="Roboto" w:hAnsi="Roboto"/>
          <w:b w:val="1"/>
          <w:bCs w:val="1"/>
          <w:sz w:val="30"/>
          <w:szCs w:val="30"/>
          <w:rtl w:val="0"/>
        </w:rPr>
        <w:t xml:space="preserve">7. Documentation Requirements</w:t>
      </w:r>
    </w:p>
    <w:tbl>
      <w:tblPr>
        <w:tblStyle w:val="Table21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76.963503649635"/>
        <w:gridCol w:w="2090.627737226277"/>
        <w:gridCol w:w="1940.3211678832117"/>
        <w:gridCol w:w="1790.014598540146"/>
        <w:gridCol w:w="1462.0729927007299"/>
        <w:tblGridChange w:id="0">
          <w:tblGrid>
            <w:gridCol w:w="2076.963503649635"/>
            <w:gridCol w:w="2090.627737226277"/>
            <w:gridCol w:w="1940.3211678832117"/>
            <w:gridCol w:w="1790.014598540146"/>
            <w:gridCol w:w="1462.07299270072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Defined scope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scope of services document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(preparation);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intake department; marketing materials.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updated within 14 calendar days of any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annual review and approval of scope of services per 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and upon any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scope of services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Administrator's written review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for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expansion/reduction proposals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proposals with supporting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changes occur; retained for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in intake/referral records that patient service needs were verified against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intake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new referral.</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communication to referral sources regarding scope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at least annually.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policy effective date, revision, or new hire.</w:t>
            </w:r>
            <w:r w:rsidDel="00000000" w:rsidR="00000000" w:rsidRPr="00000000">
              <w:rPr>
                <w:rtl w:val="0"/>
              </w:rPr>
            </w:r>
          </w:p>
        </w:tc>
      </w:tr>
    </w:tbl>
    <w:p w:rsidR="00000000" w:rsidDel="00000000" w:rsidP="00000000" w:rsidRDefault="00000000" w:rsidRPr="00000000" w14:paraId="00001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dgbd2fs2a21" w:id="247"/>
      <w:bookmarkEnd w:id="247"/>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19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lmkvbtg2bd8" w:id="248"/>
      <w:bookmarkEnd w:id="248"/>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00.0881057268725"/>
        <w:gridCol w:w="3326.167400881058"/>
        <w:gridCol w:w="3133.7444933920706"/>
        <w:tblGridChange w:id="0">
          <w:tblGrid>
            <w:gridCol w:w="2900.0881057268725"/>
            <w:gridCol w:w="3326.167400881058"/>
            <w:gridCol w:w="3133.74449339207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defined, Governing Body-approved scope of services exists.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A and Governing Body minutes for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scope on file; approved by Governing Body within the past 12 months.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does not provide services outside its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patient records and services delivered against scope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instances of services delivered outside defined scope.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staff verify service needs against scope at each 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intake records for scope verification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intake records document scope verification.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supports the defined scope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Comparison of scope document to current staffing roster and competency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scoped services have qualified staff available.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sources are informed of the scope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referral source communication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communicated to active referral sources at least annually.</w:t>
            </w:r>
            <w:r w:rsidDel="00000000" w:rsidR="00000000" w:rsidRPr="00000000">
              <w:rPr>
                <w:rtl w:val="0"/>
              </w:rPr>
            </w:r>
          </w:p>
        </w:tc>
      </w:tr>
    </w:tbl>
    <w:p w:rsidR="00000000" w:rsidDel="00000000" w:rsidP="00000000" w:rsidRDefault="00000000" w:rsidRPr="00000000" w14:paraId="000019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i1zaw379eag" w:id="249"/>
      <w:bookmarkEnd w:id="249"/>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19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conducting a standard survey under the State Operations Manual (SOM) Appendix B will specifically verify:</w:t>
      </w:r>
    </w:p>
    <w:p w:rsidR="00000000" w:rsidDel="00000000" w:rsidP="00000000" w:rsidRDefault="00000000" w:rsidRPr="00000000" w14:paraId="00001947">
      <w:pPr>
        <w:numPr>
          <w:ilvl w:val="0"/>
          <w:numId w:val="3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the agency has a defined scope of services. Surveyors will request the scope of services document and verify Governing Body approval.</w:t>
      </w:r>
    </w:p>
    <w:p w:rsidR="00000000" w:rsidDel="00000000" w:rsidP="00000000" w:rsidRDefault="00000000" w:rsidRPr="00000000" w14:paraId="00001948">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agency provides only services within its defined scope. Surveyors will compare services delivered (from clinical records) against the defined scope.</w:t>
      </w:r>
    </w:p>
    <w:p w:rsidR="00000000" w:rsidDel="00000000" w:rsidP="00000000" w:rsidRDefault="00000000" w:rsidRPr="00000000" w14:paraId="00001949">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agency has qualified staff for each service it provides. Surveyors will verify staffing competencies for each service discipline within the scope.</w:t>
      </w:r>
    </w:p>
    <w:p w:rsidR="00000000" w:rsidDel="00000000" w:rsidP="00000000" w:rsidRDefault="00000000" w:rsidRPr="00000000" w14:paraId="0000194A">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scope of services aligns with licensure and certification. Surveyors will compare the scope to the agency's California license and Medicare certification.</w:t>
      </w:r>
    </w:p>
    <w:p w:rsidR="00000000" w:rsidDel="00000000" w:rsidP="00000000" w:rsidRDefault="00000000" w:rsidRPr="00000000" w14:paraId="0000194B">
      <w:pPr>
        <w:numPr>
          <w:ilvl w:val="0"/>
          <w:numId w:val="3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Evidence that intake criteria reference the scope of services. Surveyors may review intake processes to verify that patients are not accepted for services outside the scope.</w:t>
      </w:r>
    </w:p>
    <w:p w:rsidR="00000000" w:rsidDel="00000000" w:rsidP="00000000" w:rsidRDefault="00000000" w:rsidRPr="00000000" w14:paraId="000019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dg0dy8y8lw1" w:id="250"/>
      <w:bookmarkEnd w:id="250"/>
      <w:r w:rsidDel="00000000" w:rsidR="00000000" w:rsidRPr="00000000">
        <w:rPr>
          <w:rFonts w:ascii="Roboto" w:cs="Roboto" w:eastAsia="Roboto" w:hAnsi="Roboto"/>
          <w:b w:val="1"/>
          <w:bCs w:val="1"/>
          <w:color w:val="000000"/>
          <w:sz w:val="27"/>
          <w:szCs w:val="27"/>
          <w:rtl w:val="0"/>
        </w:rPr>
        <w:t xml:space="preserve">8.3 Common Failure Points</w:t>
      </w:r>
    </w:p>
    <w:tbl>
      <w:tblPr>
        <w:tblStyle w:val="Table2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68.387096774193"/>
        <w:gridCol w:w="3074.25219941349"/>
        <w:gridCol w:w="3417.360703812317"/>
        <w:tblGridChange w:id="0">
          <w:tblGrid>
            <w:gridCol w:w="2868.387096774193"/>
            <w:gridCol w:w="3074.25219941349"/>
            <w:gridCol w:w="3417.3607038123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documented scope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deficiency under 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Appendix A with Governing Body approval; update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provides services for which it is not licensed or certified.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Potential enforcement action, termination of certification, state penalties.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all services against licensure and certification before including in scope.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provides specialty services without qualified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inadequate staffing; potential patient safety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competency for all specialty services per Section 6.5.3 before accepting referrals.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not reviewed annually by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failure of governing body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Schedule annual review per Section 6.2; document approval in minutes.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staff accept patients for services outside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violation; potential harm; billing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intake staff on scope verification; audit compliance quarterly.</w:t>
            </w:r>
            <w:r w:rsidDel="00000000" w:rsidR="00000000" w:rsidRPr="00000000">
              <w:rPr>
                <w:rtl w:val="0"/>
              </w:rPr>
            </w:r>
          </w:p>
        </w:tc>
      </w:tr>
    </w:tbl>
    <w:p w:rsidR="00000000" w:rsidDel="00000000" w:rsidP="00000000" w:rsidRDefault="00000000" w:rsidRPr="00000000" w14:paraId="00001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9yhiuak9dnr" w:id="251"/>
      <w:bookmarkEnd w:id="251"/>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9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sykjteqjkkt" w:id="252"/>
      <w:bookmarkEnd w:id="252"/>
      <w:r w:rsidDel="00000000" w:rsidR="00000000" w:rsidRPr="00000000">
        <w:rPr>
          <w:rFonts w:ascii="Roboto" w:cs="Roboto" w:eastAsia="Roboto" w:hAnsi="Roboto"/>
          <w:b w:val="1"/>
          <w:bCs w:val="1"/>
          <w:color w:val="000000"/>
          <w:sz w:val="27"/>
          <w:szCs w:val="27"/>
          <w:rtl w:val="0"/>
        </w:rPr>
        <w:t xml:space="preserve">9.1 Federal Regulations</w:t>
      </w:r>
    </w:p>
    <w:tbl>
      <w:tblPr>
        <w:tblStyle w:val="Table2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39.3832599118944"/>
        <w:gridCol w:w="3683.5242290748897"/>
        <w:gridCol w:w="4137.092511013216"/>
        <w:tblGridChange w:id="0">
          <w:tblGrid>
            <w:gridCol w:w="1539.3832599118944"/>
            <w:gridCol w:w="3683.5242290748897"/>
            <w:gridCol w:w="4137.0925110132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must ensure the agency provides services in accordance with its scope.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requirements including defined scope of services.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Care planning, coordination, and quality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Services must be provided per the plan of care within the agency's scope.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Skilled professional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requirements for skilled services that must be within scope.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Home health aide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Aide services within the scope must meet CMS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Personnel qualifications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Qualifications for each discipline within the scope of services.</w:t>
            </w:r>
            <w:r w:rsidDel="00000000" w:rsidR="00000000" w:rsidRPr="00000000">
              <w:rPr>
                <w:rtl w:val="0"/>
              </w:rPr>
            </w:r>
          </w:p>
        </w:tc>
      </w:tr>
    </w:tbl>
    <w:p w:rsidR="00000000" w:rsidDel="00000000" w:rsidP="00000000" w:rsidRDefault="00000000" w:rsidRPr="00000000" w14:paraId="000019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2opays4dw1y" w:id="253"/>
      <w:bookmarkEnd w:id="253"/>
      <w:r w:rsidDel="00000000" w:rsidR="00000000" w:rsidRPr="00000000">
        <w:rPr>
          <w:rFonts w:ascii="Roboto" w:cs="Roboto" w:eastAsia="Roboto" w:hAnsi="Roboto"/>
          <w:b w:val="1"/>
          <w:bCs w:val="1"/>
          <w:color w:val="000000"/>
          <w:sz w:val="27"/>
          <w:szCs w:val="27"/>
          <w:rtl w:val="0"/>
        </w:rPr>
        <w:t xml:space="preserve">9.2 CMS Guidance</w:t>
      </w:r>
    </w:p>
    <w:tbl>
      <w:tblPr>
        <w:tblStyle w:val="Table2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60.352422907489"/>
        <w:gridCol w:w="3999.647577092511"/>
        <w:tblGridChange w:id="0">
          <w:tblGrid>
            <w:gridCol w:w="5360.352422907489"/>
            <w:gridCol w:w="3999.6475770925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 — Guidance to Surveyors: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Interpretive guidelines for scope of services review during survey.</w:t>
            </w:r>
            <w:r w:rsidDel="00000000" w:rsidR="00000000" w:rsidRPr="00000000">
              <w:rPr>
                <w:rtl w:val="0"/>
              </w:rPr>
            </w:r>
          </w:p>
        </w:tc>
      </w:tr>
    </w:tbl>
    <w:p w:rsidR="00000000" w:rsidDel="00000000" w:rsidP="00000000" w:rsidRDefault="00000000" w:rsidRPr="00000000" w14:paraId="000019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f35iii1axfx" w:id="254"/>
      <w:bookmarkEnd w:id="254"/>
      <w:r w:rsidDel="00000000" w:rsidR="00000000" w:rsidRPr="00000000">
        <w:rPr>
          <w:rFonts w:ascii="Roboto" w:cs="Roboto" w:eastAsia="Roboto" w:hAnsi="Roboto"/>
          <w:b w:val="1"/>
          <w:bCs w:val="1"/>
          <w:color w:val="000000"/>
          <w:sz w:val="27"/>
          <w:szCs w:val="27"/>
          <w:rtl w:val="0"/>
        </w:rPr>
        <w:t xml:space="preserve">9.3 State Requirements</w:t>
      </w:r>
    </w:p>
    <w:tbl>
      <w:tblPr>
        <w:tblStyle w:val="Table2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93.7829912023462"/>
        <w:gridCol w:w="5366.217008797654"/>
        <w:tblGridChange w:id="0">
          <w:tblGrid>
            <w:gridCol w:w="3993.7829912023462"/>
            <w:gridCol w:w="5366.2170087976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and Safety Code, Division 2, Chapter 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services home health agencies are authorized to provide in California.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Code of Regulations, Title 22, Division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requirements for service scope in California.</w:t>
            </w:r>
            <w:r w:rsidDel="00000000" w:rsidR="00000000" w:rsidRPr="00000000">
              <w:rPr>
                <w:rtl w:val="0"/>
              </w:rPr>
            </w:r>
          </w:p>
        </w:tc>
      </w:tr>
    </w:tbl>
    <w:p w:rsidR="00000000" w:rsidDel="00000000" w:rsidP="00000000" w:rsidRDefault="00000000" w:rsidRPr="00000000" w14:paraId="000019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frbox8vqbgk" w:id="255"/>
      <w:bookmarkEnd w:id="255"/>
      <w:r w:rsidDel="00000000" w:rsidR="00000000" w:rsidRPr="00000000">
        <w:rPr>
          <w:rFonts w:ascii="Roboto" w:cs="Roboto" w:eastAsia="Roboto" w:hAnsi="Roboto"/>
          <w:b w:val="1"/>
          <w:bCs w:val="1"/>
          <w:color w:val="000000"/>
          <w:sz w:val="27"/>
          <w:szCs w:val="27"/>
          <w:rtl w:val="0"/>
        </w:rPr>
        <w:t xml:space="preserve">9.4 Cross-Referenced Agency Policies</w:t>
      </w:r>
    </w:p>
    <w:tbl>
      <w:tblPr>
        <w:tblStyle w:val="Table2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59.7071742313324"/>
        <w:gridCol w:w="3193.0893118594436"/>
        <w:gridCol w:w="4207.203513909224"/>
        <w:tblGridChange w:id="0">
          <w:tblGrid>
            <w:gridCol w:w="1959.7071742313324"/>
            <w:gridCol w:w="3193.0893118594436"/>
            <w:gridCol w:w="4207.203513909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GV-OG-003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scope of services.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Structure must support scope of services.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Qualifications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ensures services align with scope.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Licensure &amp; Certification Maintenance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Licensure must authorize all services in scope.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&amp; Intake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process verifies services against scope.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Acceptance &amp; Admission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Acceptance criteria reference scope of services.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Transfer &amp; Referral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Transfer protocol for patients needing out-of-scope services.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Levels &amp; Workload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must support all services within scope.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Competency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requirements for specialty services.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CL-SD-001 through CL-SD-025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Delivery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service delivery standards for each service within scope.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bl>
    <w:p w:rsidR="00000000" w:rsidDel="00000000" w:rsidP="00000000" w:rsidRDefault="00000000" w:rsidRPr="00000000" w14:paraId="00001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i5c2jh3wovr" w:id="256"/>
      <w:bookmarkEnd w:id="256"/>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19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intake staff, clinical staff, and department heads shall receive training on the agency's defined scope of services during initial orientation per HR-TA-005 and upon each annual update. Training shall include: (a) the current list of core and specialty services; (b) services not within scope; (c) intake verification requirements; (d) how to handle referrals for out-of-scope services.</w:t>
      </w:r>
    </w:p>
    <w:p w:rsidR="00000000" w:rsidDel="00000000" w:rsidP="00000000" w:rsidRDefault="00000000" w:rsidRPr="00000000" w14:paraId="000019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B) within 14 calendar days of the policy effective date, any revision, or new hire.</w:t>
      </w:r>
    </w:p>
    <w:p w:rsidR="00000000" w:rsidDel="00000000" w:rsidP="00000000" w:rsidRDefault="00000000" w:rsidRPr="00000000" w14:paraId="000019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The Administrator shall maintain a tracking log of all acknowledgments and report non-compliance per the escalation process defined in GV-PM-003.</w:t>
      </w:r>
    </w:p>
    <w:p w:rsidR="00000000" w:rsidDel="00000000" w:rsidP="00000000" w:rsidRDefault="00000000" w:rsidRPr="00000000" w14:paraId="00001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uhyssx9z53p" w:id="257"/>
      <w:bookmarkEnd w:id="257"/>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9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19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19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19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Administrator with notification to the Governing Body at the next regular meeting.</w:t>
      </w:r>
    </w:p>
    <w:p w:rsidR="00000000" w:rsidDel="00000000" w:rsidP="00000000" w:rsidRDefault="00000000" w:rsidRPr="00000000" w14:paraId="00001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gls3lysfcs" w:id="258"/>
      <w:bookmarkEnd w:id="258"/>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1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v8p5ikg1w0o" w:id="259"/>
      <w:bookmarkEnd w:id="259"/>
      <w:r w:rsidDel="00000000" w:rsidR="00000000" w:rsidRPr="00000000">
        <w:rPr>
          <w:rFonts w:ascii="Roboto" w:cs="Roboto" w:eastAsia="Roboto" w:hAnsi="Roboto"/>
          <w:b w:val="1"/>
          <w:bCs w:val="1"/>
          <w:color w:val="000000"/>
          <w:sz w:val="27"/>
          <w:szCs w:val="27"/>
          <w:rtl w:val="0"/>
        </w:rPr>
        <w:t xml:space="preserve">Appendix A — Scope of Services Document</w:t>
      </w:r>
    </w:p>
    <w:p w:rsidR="00000000" w:rsidDel="00000000" w:rsidP="00000000" w:rsidRDefault="00000000" w:rsidRPr="00000000" w14:paraId="000019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GV-OG-003 | Version: 6.0 | Date: 2025-07-10 Address: 890 Santa Cruz Ave, Menlo Park, CA 94025 | Phone: (408) 728-6020 HCAI License No.: 406412878</w:t>
      </w:r>
    </w:p>
    <w:p w:rsidR="00000000" w:rsidDel="00000000" w:rsidP="00000000" w:rsidRDefault="00000000" w:rsidRPr="00000000" w14:paraId="000019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This document constitutes the official, Governing Body-approved scope of services for Care Indeed Home Health Care, Inc.</w:t>
      </w:r>
    </w:p>
    <w:p w:rsidR="00000000" w:rsidDel="00000000" w:rsidP="00000000" w:rsidRDefault="00000000" w:rsidRPr="00000000" w14:paraId="000019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CORE SERVICES</w:t>
      </w:r>
    </w:p>
    <w:tbl>
      <w:tblPr>
        <w:tblStyle w:val="Table21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3.568281938326"/>
        <w:gridCol w:w="1910.4845814977975"/>
        <w:gridCol w:w="2570.220264317181"/>
        <w:gridCol w:w="3216.211453744493"/>
        <w:gridCol w:w="1209.5154185022027"/>
        <w:tblGridChange w:id="0">
          <w:tblGrid>
            <w:gridCol w:w="453.568281938326"/>
            <w:gridCol w:w="1910.4845814977975"/>
            <w:gridCol w:w="2570.220264317181"/>
            <w:gridCol w:w="3216.211453744493"/>
            <w:gridCol w:w="1209.5154185022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Licensure / Certification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Available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Nursing Assessment &amp;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Registered Nurse (RN) / Licensed Vocational Nurse (LVN)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HCAI HHA License; BRN/BVNPT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Therapy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Therapist (PT) / Physical Therapist Assistant (PTA)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PT 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Occupational Therapy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Occupational Therapist (OT) / Occupational Therapy Assistant (OTA)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OT 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Speech-Language Pathology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Speech-Language Pathologist (SLP)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SLP 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Social 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Social Worker (MSW)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BBS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(HHA)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HCAI; 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9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SPECIALTY SERVICES</w:t>
      </w:r>
    </w:p>
    <w:tbl>
      <w:tblPr>
        <w:tblStyle w:val="Table2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3.568281938326"/>
        <w:gridCol w:w="2487.753303964758"/>
        <w:gridCol w:w="3243.7004405286343"/>
        <w:gridCol w:w="1882.9955947136566"/>
        <w:gridCol w:w="1291.9823788546255"/>
        <w:tblGridChange w:id="0">
          <w:tblGrid>
            <w:gridCol w:w="453.568281938326"/>
            <w:gridCol w:w="2487.753303964758"/>
            <w:gridCol w:w="3243.7004405286343"/>
            <w:gridCol w:w="1882.9955947136566"/>
            <w:gridCol w:w="1291.98237885462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Currently Staffed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Available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IV Therapy / Infusion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IV therapy competency validation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Care (Advanced)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care certification or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Diabetic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Diabetic care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Cardiac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Cardiac care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care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Palliative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Palliative care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Telehealth / Remote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Telehealth platform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 / behavioral health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A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SERVICE AREA: _________________________ (Geographic boundaries per OP-IM-003)</w:t>
      </w:r>
    </w:p>
    <w:p w:rsidR="00000000" w:rsidDel="00000000" w:rsidP="00000000" w:rsidRDefault="00000000" w:rsidRPr="00000000" w14:paraId="00001A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Approved By (Governing Body): _________________________ Date: _____________</w:t>
      </w:r>
    </w:p>
    <w:p w:rsidR="00000000" w:rsidDel="00000000" w:rsidP="00000000" w:rsidRDefault="00000000" w:rsidRPr="00000000" w14:paraId="00001A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Next Annual Review Date: _____________</w:t>
      </w:r>
    </w:p>
    <w:p w:rsidR="00000000" w:rsidDel="00000000" w:rsidP="00000000" w:rsidRDefault="00000000" w:rsidRPr="00000000" w14:paraId="00001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6ule4t1j3lk" w:id="260"/>
      <w:bookmarkEnd w:id="260"/>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A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GV-OG-003 | Version: 6.0</w:t>
      </w:r>
    </w:p>
    <w:p w:rsidR="00000000" w:rsidDel="00000000" w:rsidP="00000000" w:rsidRDefault="00000000" w:rsidRPr="00000000" w14:paraId="00001A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1A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A13">
      <w:pPr>
        <w:numPr>
          <w:ilvl w:val="0"/>
          <w:numId w:val="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GV-OG-003 — Scope of Services Definition, Version 6.0, effective 2025-07-10.</w:t>
      </w:r>
    </w:p>
    <w:p w:rsidR="00000000" w:rsidDel="00000000" w:rsidP="00000000" w:rsidRDefault="00000000" w:rsidRPr="00000000" w14:paraId="00001A1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agency's defined scope of services and my responsibility to ensure services are provided only within this scope.</w:t>
      </w:r>
    </w:p>
    <w:p w:rsidR="00000000" w:rsidDel="00000000" w:rsidP="00000000" w:rsidRDefault="00000000" w:rsidRPr="00000000" w14:paraId="00001A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1A16">
      <w:pPr>
        <w:numPr>
          <w:ilvl w:val="0"/>
          <w:numId w:val="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2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3527.155425219941"/>
        <w:tblGridChange w:id="0">
          <w:tblGrid>
            <w:gridCol w:w="5832.84457478005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0">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A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1A2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h8dvq0pcvfwm" w:id="261"/>
      <w:bookmarkEnd w:id="261"/>
      <w:r w:rsidDel="00000000" w:rsidR="00000000" w:rsidRPr="00000000">
        <w:rPr>
          <w:rFonts w:ascii="Roboto" w:cs="Roboto" w:eastAsia="Roboto" w:hAnsi="Roboto"/>
          <w:b w:val="1"/>
          <w:bCs w:val="1"/>
          <w:sz w:val="36"/>
          <w:szCs w:val="36"/>
          <w:rtl w:val="0"/>
        </w:rPr>
        <w:t xml:space="preserve">Policy 4 of 7: GV-OG-004</w:t>
      </w:r>
    </w:p>
    <w:p w:rsidR="00000000" w:rsidDel="00000000" w:rsidP="00000000" w:rsidRDefault="00000000" w:rsidRPr="00000000" w14:paraId="00001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h5g84nagx3rb" w:id="262"/>
      <w:bookmarkEnd w:id="262"/>
      <w:r w:rsidDel="00000000" w:rsidR="00000000" w:rsidRPr="00000000">
        <w:rPr>
          <w:rFonts w:ascii="Roboto" w:cs="Roboto" w:eastAsia="Roboto" w:hAnsi="Roboto"/>
          <w:b w:val="1"/>
          <w:bCs w:val="1"/>
          <w:sz w:val="36"/>
          <w:szCs w:val="36"/>
          <w:rtl w:val="0"/>
        </w:rPr>
        <w:t xml:space="preserve">Strategic Planning &amp; Annual Goals</w:t>
      </w:r>
    </w:p>
    <w:p w:rsidR="00000000" w:rsidDel="00000000" w:rsidP="00000000" w:rsidRDefault="00000000" w:rsidRPr="00000000" w14:paraId="00001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hsg7t7azfg7" w:id="263"/>
      <w:bookmarkEnd w:id="263"/>
      <w:r w:rsidDel="00000000" w:rsidR="00000000" w:rsidRPr="00000000">
        <w:rPr>
          <w:rFonts w:ascii="Roboto" w:cs="Roboto" w:eastAsia="Roboto" w:hAnsi="Roboto"/>
          <w:b w:val="1"/>
          <w:bCs w:val="1"/>
          <w:sz w:val="30"/>
          <w:szCs w:val="30"/>
          <w:rtl w:val="0"/>
        </w:rPr>
        <w:t xml:space="preserve">1. Policy Header</w:t>
      </w:r>
    </w:p>
    <w:tbl>
      <w:tblPr>
        <w:tblStyle w:val="Table2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Planning &amp; Annual Goals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OG — Organizational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uxncyan61q0" w:id="264"/>
      <w:bookmarkEnd w:id="26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A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the Governing Body and the Administrator of Care Indeed Home Health Care, Inc. to establish, document, and review annual strategic goals and operational objectives that guide the direction of the agency. Strategic planning ensures the agency operates with purpose and direction, aligns resources with priorities, and proactively addresses opportunities and threats in the regulatory, clinical, financial, and operational environment. While CMS Conditions of Participation do not mandate a specific strategic planning process, effective strategic planning is a governance best practice that supports the Governing Body's oversight responsibilities under 42 CFR § 484.105 and is expected by accreditation bodies, OIG compliance guidance, and IBM enterprise governance standards. A defined strategic plan also provides the framework against which the Governing Body evaluates the Administrator's performance (GV-OG-002) and the QAPI program's effectiveness (QA-PG-002).</w:t>
      </w:r>
    </w:p>
    <w:p w:rsidR="00000000" w:rsidDel="00000000" w:rsidP="00000000" w:rsidRDefault="00000000" w:rsidRPr="00000000" w14:paraId="00001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2wr8usynci6" w:id="265"/>
      <w:bookmarkEnd w:id="26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A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A4E">
      <w:pPr>
        <w:numPr>
          <w:ilvl w:val="0"/>
          <w:numId w:val="6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of Care Indeed Home Health Care, Inc.</w:t>
      </w:r>
    </w:p>
    <w:p w:rsidR="00000000" w:rsidDel="00000000" w:rsidP="00000000" w:rsidRDefault="00000000" w:rsidRPr="00000000" w14:paraId="00001A4F">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1A50">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1A51">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1A52">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 heads and senior leadership personnel</w:t>
      </w:r>
    </w:p>
    <w:p w:rsidR="00000000" w:rsidDel="00000000" w:rsidP="00000000" w:rsidRDefault="00000000" w:rsidRPr="00000000" w14:paraId="00001A53">
      <w:pPr>
        <w:numPr>
          <w:ilvl w:val="0"/>
          <w:numId w:val="6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1A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clinical or administrative line staff, except to the extent that strategic goals and operational objectives are communicated to them and reflected in their departmental performance expectations.</w:t>
      </w:r>
    </w:p>
    <w:p w:rsidR="00000000" w:rsidDel="00000000" w:rsidP="00000000" w:rsidRDefault="00000000" w:rsidRPr="00000000" w14:paraId="00001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uwyhzewgco3" w:id="266"/>
      <w:bookmarkEnd w:id="266"/>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A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develop, document, and maintain an annual strategic plan that defines the agency's priorities, goals, and operational objectives for the upcoming year.</w:t>
      </w:r>
    </w:p>
    <w:p w:rsidR="00000000" w:rsidDel="00000000" w:rsidP="00000000" w:rsidRDefault="00000000" w:rsidRPr="00000000" w14:paraId="00001A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strategic plan shall be developed under the direction of the Administrator with input from all department heads and presented to the Governing Body for review and approval at the first quarterly meeting of each calendar year or within 30 calendar days of the start of the agency's fiscal year.</w:t>
      </w:r>
    </w:p>
    <w:p w:rsidR="00000000" w:rsidDel="00000000" w:rsidP="00000000" w:rsidRDefault="00000000" w:rsidRPr="00000000" w14:paraId="00001A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strategic plan shall include, at minimum: (a) a mission and vision statement; (b) strategic priorities for the planning period; (c) measurable goals with defined timelines and accountable parties; (d) alignment with the QAPI plan (QA-PG-002); (e) alignment with the annual operating budget (FN-FP-005); (f) a risk assessment identifying threats and mitigation strategies.</w:t>
      </w:r>
    </w:p>
    <w:p w:rsidR="00000000" w:rsidDel="00000000" w:rsidP="00000000" w:rsidRDefault="00000000" w:rsidRPr="00000000" w14:paraId="00001A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Governing Body shall receive quarterly progress reports on strategic goal achievement and shall direct corrective action when goals are not on track.</w:t>
      </w:r>
    </w:p>
    <w:p w:rsidR="00000000" w:rsidDel="00000000" w:rsidP="00000000" w:rsidRDefault="00000000" w:rsidRPr="00000000" w14:paraId="00001A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strategic plan shall be treated as a living document. Material changes to strategic direction require Governing Body approval, documented in meeting minutes.</w:t>
      </w:r>
    </w:p>
    <w:p w:rsidR="00000000" w:rsidDel="00000000" w:rsidP="00000000" w:rsidRDefault="00000000" w:rsidRPr="00000000" w14:paraId="00001A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Only the most current approved version of the strategic plan shall be considered valid.</w:t>
      </w:r>
    </w:p>
    <w:p w:rsidR="00000000" w:rsidDel="00000000" w:rsidP="00000000" w:rsidRDefault="00000000" w:rsidRPr="00000000" w14:paraId="00001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cdmab9se18u" w:id="267"/>
      <w:bookmarkEnd w:id="267"/>
      <w:r w:rsidDel="00000000" w:rsidR="00000000" w:rsidRPr="00000000">
        <w:rPr>
          <w:rFonts w:ascii="Roboto" w:cs="Roboto" w:eastAsia="Roboto" w:hAnsi="Roboto"/>
          <w:b w:val="1"/>
          <w:bCs w:val="1"/>
          <w:sz w:val="30"/>
          <w:szCs w:val="30"/>
          <w:rtl w:val="0"/>
        </w:rPr>
        <w:t xml:space="preserve">5. Definitions</w:t>
      </w:r>
    </w:p>
    <w:tbl>
      <w:tblPr>
        <w:tblStyle w:val="Table2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44.9266862170086"/>
        <w:gridCol w:w="7315.073313782991"/>
        <w:tblGridChange w:id="0">
          <w:tblGrid>
            <w:gridCol w:w="2044.9266862170086"/>
            <w:gridCol w:w="7315.0733137829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documented plan approved by the Governing Body that defines the agency's priorities, direction, and measurable goals for a defined planning period.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high-level area of focus for the agency during the planning period, derived from mission alignment, market conditions, regulatory requirements, quality data, and financial performance.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 Objective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specific, measurable, actionable goal that supports achievement of a strategic priority, with a defined timeline and accountable party.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Key Performance Indicator (KPI)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quantifiable metric used to measure progress toward an operational objective.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SWOT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assessment of the agency's Strengths, Weaknesses, Opportunities, and Threats used to inform strategic planning.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Planning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time horizon covered by the strategic plan, typically one fiscal or calendar year with a 3-year outlook for longer-term priorities.</w:t>
            </w:r>
            <w:r w:rsidDel="00000000" w:rsidR="00000000" w:rsidRPr="00000000">
              <w:rPr>
                <w:rtl w:val="0"/>
              </w:rPr>
            </w:r>
          </w:p>
        </w:tc>
      </w:tr>
    </w:tbl>
    <w:p w:rsidR="00000000" w:rsidDel="00000000" w:rsidP="00000000" w:rsidRDefault="00000000" w:rsidRPr="00000000" w14:paraId="00001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rys5kn1ozud" w:id="268"/>
      <w:bookmarkEnd w:id="26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A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9jp1mkidrk" w:id="269"/>
      <w:bookmarkEnd w:id="269"/>
      <w:r w:rsidDel="00000000" w:rsidR="00000000" w:rsidRPr="00000000">
        <w:rPr>
          <w:rFonts w:ascii="Roboto" w:cs="Roboto" w:eastAsia="Roboto" w:hAnsi="Roboto"/>
          <w:b w:val="1"/>
          <w:bCs w:val="1"/>
          <w:color w:val="000000"/>
          <w:sz w:val="27"/>
          <w:szCs w:val="27"/>
          <w:rtl w:val="0"/>
        </w:rPr>
        <w:t xml:space="preserve">6.1 Annual Strategic Planning Process</w:t>
      </w:r>
    </w:p>
    <w:tbl>
      <w:tblPr>
        <w:tblStyle w:val="Table2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4268.269794721407"/>
        <w:gridCol w:w="2291.9648093841643"/>
        <w:tblGridChange w:id="0">
          <w:tblGrid>
            <w:gridCol w:w="741.1143695014663"/>
            <w:gridCol w:w="2058.6510263929617"/>
            <w:gridCol w:w="4268.269794721407"/>
            <w:gridCol w:w="2291.96480938416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the annual strategic planning process by convening a strategic planning session with all department heads (Director of Nursing, Compliance Officer, HR Director, CFO/Revenue Cycle Director, Operations Director, IT Director, Risk Manager,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Q4 of the current planning period; at least 60 calendar days before the start of the new planning period.</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environmental assessment including: (a) SWOT analysis; (b) review of prior year strategic goal achievement; (c) regulatory environment scan (upcoming CMS rule changes, state requirements, OASIS updates); (d) financial performance review; (e) quality data review (Star Ratings, HHCAHPS, QAPI outcomes); (f) workforce analysis; (g) community and market assessment; (h) technology and infrastructure needs.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strategic planning session(s).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 draft strategic plan document that includes: (a) reaffirmed or updated mission and vision statement; (b) 3–5 strategic priorities for the upcoming year; (c) operational objectives for each priority (minimum 2 per priority) with KPIs, targets, timelines, and accountable parties; (d) alignment crosswalk to QAPI plan and budget; (e) risk assessment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the strategic planning session.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draft strategic plan to all department heads for review and comment. Incorporate feedback and finalize the draft.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period: 14 calendar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final draft strategic plan to the Governing Body for review and approval. The presentation must include: (a) the full strategic plan document; (b) prior year goal achievement scorecard; (c) resource requirements; (d) 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first quarterly Governing Body meeting of the planning period.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discuss, and formally approve the strategic plan. Approval must be documented in meeting minutes per GV-GB-002. The Governing Body may approve as presented, approve with modifications, or direct revisions with a defined resubmission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first quarterly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approved strategic plan to all department heads within 7 calendar days of Governing Body approval. Each department head shall communicate relevant goals and expectations to their teams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Distribution: 7 days. Team communication: 14 days.</w:t>
            </w:r>
            <w:r w:rsidDel="00000000" w:rsidR="00000000" w:rsidRPr="00000000">
              <w:rPr>
                <w:rtl w:val="0"/>
              </w:rPr>
            </w:r>
          </w:p>
        </w:tc>
      </w:tr>
    </w:tbl>
    <w:p w:rsidR="00000000" w:rsidDel="00000000" w:rsidP="00000000" w:rsidRDefault="00000000" w:rsidRPr="00000000" w14:paraId="00001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dranhfk448g" w:id="270"/>
      <w:bookmarkEnd w:id="270"/>
      <w:r w:rsidDel="00000000" w:rsidR="00000000" w:rsidRPr="00000000">
        <w:rPr>
          <w:rFonts w:ascii="Roboto" w:cs="Roboto" w:eastAsia="Roboto" w:hAnsi="Roboto"/>
          <w:b w:val="1"/>
          <w:bCs w:val="1"/>
          <w:color w:val="000000"/>
          <w:sz w:val="27"/>
          <w:szCs w:val="27"/>
          <w:rtl w:val="0"/>
        </w:rPr>
        <w:t xml:space="preserve">6.2 Quarterly Progress Review</w:t>
      </w:r>
    </w:p>
    <w:tbl>
      <w:tblPr>
        <w:tblStyle w:val="Table2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19.237536656891"/>
        <w:gridCol w:w="2250.7917888563047"/>
        <w:tblGridChange w:id="0">
          <w:tblGrid>
            <w:gridCol w:w="741.1143695014663"/>
            <w:gridCol w:w="1948.8563049853371"/>
            <w:gridCol w:w="4419.237536656891"/>
            <w:gridCol w:w="2250.79178885630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 quarterly strategic plan progress report that includes: (a) status of each operational objective (on track / at risk / off track / completed); (b) KPI performance against targets; (c) barriers and challenges identified; (d) corrective actions taken or proposed; (e) resource reallocation needs.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Prepared at least 7 calendar days before each quarterly Governing Body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quarterly strategic plan progress report to the Governing Body as part of the Administrator's regular report per GV-GB-001, Section 6.2.5.2.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Governing Body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progress report and direct corrective action for any objective that is off track for 2 consecutive quarters. Corrective action directives must be documented in meeting minutes with assigned responsible parties and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 corrective action directive within 14 calendar days if thresholds are breached.</w:t>
            </w:r>
            <w:r w:rsidDel="00000000" w:rsidR="00000000" w:rsidRPr="00000000">
              <w:rPr>
                <w:rtl w:val="0"/>
              </w:rPr>
            </w:r>
          </w:p>
        </w:tc>
      </w:tr>
    </w:tbl>
    <w:p w:rsidR="00000000" w:rsidDel="00000000" w:rsidP="00000000" w:rsidRDefault="00000000" w:rsidRPr="00000000" w14:paraId="00001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87obuzce9zs" w:id="271"/>
      <w:bookmarkEnd w:id="271"/>
      <w:r w:rsidDel="00000000" w:rsidR="00000000" w:rsidRPr="00000000">
        <w:rPr>
          <w:rFonts w:ascii="Roboto" w:cs="Roboto" w:eastAsia="Roboto" w:hAnsi="Roboto"/>
          <w:b w:val="1"/>
          <w:bCs w:val="1"/>
          <w:color w:val="000000"/>
          <w:sz w:val="27"/>
          <w:szCs w:val="27"/>
          <w:rtl w:val="0"/>
        </w:rPr>
        <w:t xml:space="preserve">6.3 Strategic Plan Modification</w:t>
      </w:r>
    </w:p>
    <w:tbl>
      <w:tblPr>
        <w:tblStyle w:val="Table22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13.313782991202"/>
        <w:gridCol w:w="1756.715542521994"/>
        <w:tblGridChange w:id="0">
          <w:tblGrid>
            <w:gridCol w:w="741.1143695014663"/>
            <w:gridCol w:w="1948.8563049853371"/>
            <w:gridCol w:w="4913.313782991202"/>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material change in circumstances requires modification to the strategic plan (e.g., regulatory change, significant financial event, market shift, public health emergency), the Administrator shall prepare a written plan modification proposal.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modification proposal to the Governing Body at the next regular meeting or at a special meeting if urgent. The proposal must include: (a) the recommended change; (b) rationale; (c) impact on other strategic objectives; (d) resource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meeting; special meeting if urgent.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or deny the modification. Approval documented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Governing Body meeting.</w:t>
            </w:r>
            <w:r w:rsidDel="00000000" w:rsidR="00000000" w:rsidRPr="00000000">
              <w:rPr>
                <w:rtl w:val="0"/>
              </w:rPr>
            </w:r>
          </w:p>
        </w:tc>
      </w:tr>
    </w:tbl>
    <w:p w:rsidR="00000000" w:rsidDel="00000000" w:rsidP="00000000" w:rsidRDefault="00000000" w:rsidRPr="00000000" w14:paraId="00001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i9umo7g0i7n" w:id="272"/>
      <w:bookmarkEnd w:id="272"/>
      <w:r w:rsidDel="00000000" w:rsidR="00000000" w:rsidRPr="00000000">
        <w:rPr>
          <w:rFonts w:ascii="Roboto" w:cs="Roboto" w:eastAsia="Roboto" w:hAnsi="Roboto"/>
          <w:b w:val="1"/>
          <w:bCs w:val="1"/>
          <w:color w:val="000000"/>
          <w:sz w:val="27"/>
          <w:szCs w:val="27"/>
          <w:rtl w:val="0"/>
        </w:rPr>
        <w:t xml:space="preserve">6.4 Alignment with QAPI and Budget</w:t>
      </w:r>
    </w:p>
    <w:tbl>
      <w:tblPr>
        <w:tblStyle w:val="Table2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27.272727272727"/>
        <w:gridCol w:w="4268.269794721407"/>
        <w:gridCol w:w="2223.3431085043985"/>
        <w:tblGridChange w:id="0">
          <w:tblGrid>
            <w:gridCol w:w="741.1143695014663"/>
            <w:gridCol w:w="2127.272727272727"/>
            <w:gridCol w:w="4268.269794721407"/>
            <w:gridCol w:w="2223.34310850439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that the annual QAPI plan (QA-PG-002) aligns with and supports the strategic plan. Quality improvement goals should directly support at least one strategic 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annual QAPI plan development; verified at first quarterly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that the annual operating budget (FN-FP-005) allocates resources sufficient to support strategic plan implementation. Budget variances that threaten strategic goal achievement must be reported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annual budget development; monitored quarterly.</w:t>
            </w:r>
            <w:r w:rsidDel="00000000" w:rsidR="00000000" w:rsidRPr="00000000">
              <w:rPr>
                <w:rtl w:val="0"/>
              </w:rPr>
            </w:r>
          </w:p>
        </w:tc>
      </w:tr>
    </w:tbl>
    <w:p w:rsidR="00000000" w:rsidDel="00000000" w:rsidP="00000000" w:rsidRDefault="00000000" w:rsidRPr="00000000" w14:paraId="00001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qlpur2x98sa" w:id="273"/>
      <w:bookmarkEnd w:id="273"/>
      <w:r w:rsidDel="00000000" w:rsidR="00000000" w:rsidRPr="00000000">
        <w:rPr>
          <w:rFonts w:ascii="Roboto" w:cs="Roboto" w:eastAsia="Roboto" w:hAnsi="Roboto"/>
          <w:b w:val="1"/>
          <w:bCs w:val="1"/>
          <w:color w:val="000000"/>
          <w:sz w:val="27"/>
          <w:szCs w:val="27"/>
          <w:rtl w:val="0"/>
        </w:rPr>
        <w:t xml:space="preserve">6.5 Escalation and Exception Handling</w:t>
      </w:r>
    </w:p>
    <w:tbl>
      <w:tblPr>
        <w:tblStyle w:val="Table22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27.272727272727"/>
        <w:gridCol w:w="2333.1378299120233"/>
        <w:gridCol w:w="2923.2844574780056"/>
        <w:gridCol w:w="1976.3049853372434"/>
        <w:tblGridChange w:id="0">
          <w:tblGrid>
            <w:gridCol w:w="2127.272727272727"/>
            <w:gridCol w:w="2333.1378299120233"/>
            <w:gridCol w:w="2923.2844574780056"/>
            <w:gridCol w:w="1976.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 is not developed or approved by the required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directs Administrator to present draft at a special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presented and approved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More than 50% of operational objectives are off track at mid-year (Q2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reports to Governing Body with root cause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corrective action, resource reallocation, or plan modification.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Q2 review.</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head fails to communicate strategic goals to their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addresses directly with the department head.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head communicates goals within 7 calendar days. Repeated failure results in performance management action 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calendar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event requires immediate strategic pivot (e.g., pandemic, CMS enforcement).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convenes emergency leadership meeting and notifies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 modification proposed per Section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response immediate; modification proposal within 14 calendar days.</w:t>
            </w:r>
            <w:r w:rsidDel="00000000" w:rsidR="00000000" w:rsidRPr="00000000">
              <w:rPr>
                <w:rtl w:val="0"/>
              </w:rPr>
            </w:r>
          </w:p>
        </w:tc>
      </w:tr>
    </w:tbl>
    <w:p w:rsidR="00000000" w:rsidDel="00000000" w:rsidP="00000000" w:rsidRDefault="00000000" w:rsidRPr="00000000" w14:paraId="00001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158e4j2rrdp" w:id="274"/>
      <w:bookmarkEnd w:id="274"/>
      <w:r w:rsidDel="00000000" w:rsidR="00000000" w:rsidRPr="00000000">
        <w:rPr>
          <w:rFonts w:ascii="Roboto" w:cs="Roboto" w:eastAsia="Roboto" w:hAnsi="Roboto"/>
          <w:b w:val="1"/>
          <w:bCs w:val="1"/>
          <w:sz w:val="30"/>
          <w:szCs w:val="30"/>
          <w:rtl w:val="0"/>
        </w:rPr>
        <w:t xml:space="preserve">7. Documentation Requirements</w:t>
      </w:r>
    </w:p>
    <w:tbl>
      <w:tblPr>
        <w:tblStyle w:val="Table2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08.9604685212298"/>
        <w:gridCol w:w="2178.975109809663"/>
        <w:gridCol w:w="1987.115666178624"/>
        <w:gridCol w:w="1836.3689604685212"/>
        <w:gridCol w:w="1548.5797950219621"/>
        <w:tblGridChange w:id="0">
          <w:tblGrid>
            <w:gridCol w:w="1808.9604685212298"/>
            <w:gridCol w:w="2178.975109809663"/>
            <w:gridCol w:w="1987.115666178624"/>
            <w:gridCol w:w="1836.3689604685212"/>
            <w:gridCol w:w="1548.57979502196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strategic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strategic plan document with priorities, objectives, KPIs, timelines, and accountable parties.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(development);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distributed to 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approved at first quarterly meeting. Retained for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review and approval of the strategic plan per 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approval.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progress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progress reports on strategic goal achievement.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Governing Body meeting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for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SWOT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environmental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for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modifications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modification proposals and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changes occur.</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policy effective date, revision, or new appointment.</w:t>
            </w:r>
            <w:r w:rsidDel="00000000" w:rsidR="00000000" w:rsidRPr="00000000">
              <w:rPr>
                <w:rtl w:val="0"/>
              </w:rPr>
            </w:r>
          </w:p>
        </w:tc>
      </w:tr>
    </w:tbl>
    <w:p w:rsidR="00000000" w:rsidDel="00000000" w:rsidP="00000000" w:rsidRDefault="00000000" w:rsidRPr="00000000" w14:paraId="00001A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uv5c18yif6e" w:id="275"/>
      <w:bookmarkEnd w:id="275"/>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1A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9w6k8b0rmdu" w:id="276"/>
      <w:bookmarkEnd w:id="276"/>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13.832599118943"/>
        <w:gridCol w:w="3188.7224669603524"/>
        <w:gridCol w:w="3257.444933920705"/>
        <w:tblGridChange w:id="0">
          <w:tblGrid>
            <w:gridCol w:w="2913.832599118943"/>
            <w:gridCol w:w="3188.7224669603524"/>
            <w:gridCol w:w="3257.4449339207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annual strategic plan exists and is Governing Body-approved.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strategic plan document and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plan on file; approved by Governing Body within the current planning period.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 contains measurable objectives with KPIs.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plan content for specificity and measurability.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priority has at least 2 objectives with KPIs, targets, timelines, and accountable parties.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progress reports are presented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for progress report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Progress report documented at each quarterly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 aligns with QAPI plan and budget.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Crosswalk review between strategic plan, QAPI plan, and budget.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alignment between all three documents.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is taken for off-track objectives.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for directives when objectives are off track.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documented for any objective off track for 2 consecutive quarters.</w:t>
            </w:r>
            <w:r w:rsidDel="00000000" w:rsidR="00000000" w:rsidRPr="00000000">
              <w:rPr>
                <w:rtl w:val="0"/>
              </w:rPr>
            </w:r>
          </w:p>
        </w:tc>
      </w:tr>
    </w:tbl>
    <w:p w:rsidR="00000000" w:rsidDel="00000000" w:rsidP="00000000" w:rsidRDefault="00000000" w:rsidRPr="00000000" w14:paraId="00001B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0oppyptizsc" w:id="277"/>
      <w:bookmarkEnd w:id="277"/>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1B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While CMS standard survey does not specifically require a strategic plan, surveyors may review strategic planning documentation as evidence of governing body engagement and oversight. Accreditation surveyors (if applicable) will specifically look for:</w:t>
      </w:r>
    </w:p>
    <w:p w:rsidR="00000000" w:rsidDel="00000000" w:rsidP="00000000" w:rsidRDefault="00000000" w:rsidRPr="00000000" w14:paraId="00001B14">
      <w:pPr>
        <w:numPr>
          <w:ilvl w:val="0"/>
          <w:numId w:val="5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the agency has a documented, forward-looking plan that demonstrates purposeful governance.</w:t>
      </w:r>
    </w:p>
    <w:p w:rsidR="00000000" w:rsidDel="00000000" w:rsidP="00000000" w:rsidRDefault="00000000" w:rsidRPr="00000000" w14:paraId="00001B15">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Governing Body is engaged in setting direction and not merely reacting to events.</w:t>
      </w:r>
    </w:p>
    <w:p w:rsidR="00000000" w:rsidDel="00000000" w:rsidP="00000000" w:rsidRDefault="00000000" w:rsidRPr="00000000" w14:paraId="00001B16">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quality improvement activities are aligned with organizational priorities.</w:t>
      </w:r>
    </w:p>
    <w:p w:rsidR="00000000" w:rsidDel="00000000" w:rsidP="00000000" w:rsidRDefault="00000000" w:rsidRPr="00000000" w14:paraId="00001B17">
      <w:pPr>
        <w:numPr>
          <w:ilvl w:val="0"/>
          <w:numId w:val="5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Evidence that financial resources are allocated to support organizational goals.</w:t>
      </w:r>
    </w:p>
    <w:p w:rsidR="00000000" w:rsidDel="00000000" w:rsidP="00000000" w:rsidRDefault="00000000" w:rsidRPr="00000000" w14:paraId="00001B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yzoir5sp7jg" w:id="278"/>
      <w:bookmarkEnd w:id="278"/>
      <w:r w:rsidDel="00000000" w:rsidR="00000000" w:rsidRPr="00000000">
        <w:rPr>
          <w:rFonts w:ascii="Roboto" w:cs="Roboto" w:eastAsia="Roboto" w:hAnsi="Roboto"/>
          <w:b w:val="1"/>
          <w:bCs w:val="1"/>
          <w:color w:val="000000"/>
          <w:sz w:val="27"/>
          <w:szCs w:val="27"/>
          <w:rtl w:val="0"/>
        </w:rPr>
        <w:t xml:space="preserve">8.3 Common Failure Points</w:t>
      </w:r>
    </w:p>
    <w:tbl>
      <w:tblPr>
        <w:tblStyle w:val="Table22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27.214076246334"/>
        <w:gridCol w:w="3348.7390029325516"/>
        <w:gridCol w:w="3184.0469208211143"/>
        <w:tblGridChange w:id="0">
          <w:tblGrid>
            <w:gridCol w:w="2827.214076246334"/>
            <w:gridCol w:w="3348.7390029325516"/>
            <w:gridCol w:w="3184.04692082111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strategic plan exists.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Demonstrates reactive rather than proactive governance; accreditation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plan annually per Section 6.1.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 exists but is not reviewed or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Outdated priorities; misalignment with current conditions.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quarterly progress reviews per Section 6.2.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Goals are vague and not measurable.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Cannot demonstrate progress or outcomes.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KPIs, targets, and timelines for each objective.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 is disconnected from QAPI and budget.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Siloed operations; resource misallocation.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alignment crosswalk per Section 6.4.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heads do not communicate goals to their teams.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unaware of organizational direction; goal achievement undermined.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cascaded communication per Section 6.1.7; verify compliance.</w:t>
            </w:r>
            <w:r w:rsidDel="00000000" w:rsidR="00000000" w:rsidRPr="00000000">
              <w:rPr>
                <w:rtl w:val="0"/>
              </w:rPr>
            </w:r>
          </w:p>
        </w:tc>
      </w:tr>
    </w:tbl>
    <w:p w:rsidR="00000000" w:rsidDel="00000000" w:rsidP="00000000" w:rsidRDefault="00000000" w:rsidRPr="00000000" w14:paraId="00001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hbhwco3uhen" w:id="279"/>
      <w:bookmarkEnd w:id="279"/>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B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cr9z4gr9q2h" w:id="280"/>
      <w:bookmarkEnd w:id="280"/>
      <w:r w:rsidDel="00000000" w:rsidR="00000000" w:rsidRPr="00000000">
        <w:rPr>
          <w:rFonts w:ascii="Roboto" w:cs="Roboto" w:eastAsia="Roboto" w:hAnsi="Roboto"/>
          <w:b w:val="1"/>
          <w:bCs w:val="1"/>
          <w:color w:val="000000"/>
          <w:sz w:val="27"/>
          <w:szCs w:val="27"/>
          <w:rtl w:val="0"/>
        </w:rPr>
        <w:t xml:space="preserve">9.1 Federal Regulations</w:t>
      </w:r>
    </w:p>
    <w:tbl>
      <w:tblPr>
        <w:tblStyle w:val="Table2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5.74780058651"/>
        <w:gridCol w:w="2223.3431085043985"/>
        <w:gridCol w:w="5530.909090909091"/>
        <w:tblGridChange w:id="0">
          <w:tblGrid>
            <w:gridCol w:w="1605.74780058651"/>
            <w:gridCol w:w="2223.3431085043985"/>
            <w:gridCol w:w="5530.9090909090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responsible for agency direction and oversight; strategic planning supports this responsibility.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goals should align with strategic priorities.</w:t>
            </w:r>
            <w:r w:rsidDel="00000000" w:rsidR="00000000" w:rsidRPr="00000000">
              <w:rPr>
                <w:rtl w:val="0"/>
              </w:rPr>
            </w:r>
          </w:p>
        </w:tc>
      </w:tr>
    </w:tbl>
    <w:p w:rsidR="00000000" w:rsidDel="00000000" w:rsidP="00000000" w:rsidRDefault="00000000" w:rsidRPr="00000000" w14:paraId="00001B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x67si2a3i6" w:id="281"/>
      <w:bookmarkEnd w:id="281"/>
      <w:r w:rsidDel="00000000" w:rsidR="00000000" w:rsidRPr="00000000">
        <w:rPr>
          <w:rFonts w:ascii="Roboto" w:cs="Roboto" w:eastAsia="Roboto" w:hAnsi="Roboto"/>
          <w:b w:val="1"/>
          <w:bCs w:val="1"/>
          <w:color w:val="000000"/>
          <w:sz w:val="27"/>
          <w:szCs w:val="27"/>
          <w:rtl w:val="0"/>
        </w:rPr>
        <w:t xml:space="preserve">9.2 Industry Standards</w:t>
      </w:r>
    </w:p>
    <w:tbl>
      <w:tblPr>
        <w:tblStyle w:val="Table2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11.436950146627"/>
        <w:gridCol w:w="5448.563049853373"/>
        <w:tblGridChange w:id="0">
          <w:tblGrid>
            <w:gridCol w:w="3911.436950146627"/>
            <w:gridCol w:w="5448.5630498533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Recommends governance practices including organizational planning and direction-setting.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Watson Knowledge Catalog Governance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governance requires documented organizational planning artifacts.</w:t>
            </w:r>
            <w:r w:rsidDel="00000000" w:rsidR="00000000" w:rsidRPr="00000000">
              <w:rPr>
                <w:rtl w:val="0"/>
              </w:rPr>
            </w:r>
          </w:p>
        </w:tc>
      </w:tr>
    </w:tbl>
    <w:p w:rsidR="00000000" w:rsidDel="00000000" w:rsidP="00000000" w:rsidRDefault="00000000" w:rsidRPr="00000000" w14:paraId="00001B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rs5zf9ejq0d" w:id="282"/>
      <w:bookmarkEnd w:id="282"/>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2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90.0879765395894"/>
        <w:gridCol w:w="3568.3284457478003"/>
        <w:gridCol w:w="4501.583577712609"/>
        <w:tblGridChange w:id="0">
          <w:tblGrid>
            <w:gridCol w:w="1290.0879765395894"/>
            <w:gridCol w:w="3568.3284457478003"/>
            <w:gridCol w:w="4501.58357771260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GV-OG-004</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and oversees the strategic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Qualifications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develops and implements the strategic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 must align with and may inform changes to scope.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Development &amp;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must align with strategic priorities.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Budget &amp; Financial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Budget must support strategic plan implementation.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Levels &amp; Workload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planning aligns with strategic staffing needs.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bl>
    <w:p w:rsidR="00000000" w:rsidDel="00000000" w:rsidP="00000000" w:rsidRDefault="00000000" w:rsidRPr="00000000" w14:paraId="00001B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y6bkjptcylb" w:id="283"/>
      <w:bookmarkEnd w:id="283"/>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1B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department heads and senior leadership shall receive an orientation to the approved strategic plan within 14 calendar days of Governing Body approval. The Administrator shall conduct this orientation.</w:t>
      </w:r>
    </w:p>
    <w:p w:rsidR="00000000" w:rsidDel="00000000" w:rsidP="00000000" w:rsidRDefault="00000000" w:rsidRPr="00000000" w14:paraId="00001B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B) within 14 calendar days of the policy effective date, any revision, or new appointment.</w:t>
      </w:r>
    </w:p>
    <w:p w:rsidR="00000000" w:rsidDel="00000000" w:rsidP="00000000" w:rsidRDefault="00000000" w:rsidRPr="00000000" w14:paraId="00001B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Department heads shall communicate strategic goals relevant to their departments to their teams within 14 calendar days of receiving the approved plan.</w:t>
      </w:r>
    </w:p>
    <w:p w:rsidR="00000000" w:rsidDel="00000000" w:rsidP="00000000" w:rsidRDefault="00000000" w:rsidRPr="00000000" w14:paraId="00001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f4gd0q38xnf" w:id="284"/>
      <w:bookmarkEnd w:id="284"/>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B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1B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1B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1B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Administrator with notification to the Governing Body at the next regular meeting.</w:t>
      </w:r>
    </w:p>
    <w:p w:rsidR="00000000" w:rsidDel="00000000" w:rsidP="00000000" w:rsidRDefault="00000000" w:rsidRPr="00000000" w14:paraId="00001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wey9fjp7mih" w:id="285"/>
      <w:bookmarkEnd w:id="285"/>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1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ig0w7nay84" w:id="286"/>
      <w:bookmarkEnd w:id="286"/>
      <w:r w:rsidDel="00000000" w:rsidR="00000000" w:rsidRPr="00000000">
        <w:rPr>
          <w:rFonts w:ascii="Roboto" w:cs="Roboto" w:eastAsia="Roboto" w:hAnsi="Roboto"/>
          <w:b w:val="1"/>
          <w:bCs w:val="1"/>
          <w:color w:val="000000"/>
          <w:sz w:val="27"/>
          <w:szCs w:val="27"/>
          <w:rtl w:val="0"/>
        </w:rPr>
        <w:t xml:space="preserve">Appendix A — Strategic Plan Template</w:t>
      </w:r>
    </w:p>
    <w:p w:rsidR="00000000" w:rsidDel="00000000" w:rsidP="00000000" w:rsidRDefault="00000000" w:rsidRPr="00000000" w14:paraId="00001B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GV-OG-004 | Version: 6.0</w:t>
      </w:r>
    </w:p>
    <w:p w:rsidR="00000000" w:rsidDel="00000000" w:rsidP="00000000" w:rsidRDefault="00000000" w:rsidRPr="00000000" w14:paraId="00001B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STRATEGIC PLAN — FISCAL YEAR: ___________</w:t>
      </w:r>
    </w:p>
    <w:p w:rsidR="00000000" w:rsidDel="00000000" w:rsidP="00000000" w:rsidRDefault="00000000" w:rsidRPr="00000000" w14:paraId="00001B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Mission Statement: _________________________</w:t>
      </w:r>
    </w:p>
    <w:p w:rsidR="00000000" w:rsidDel="00000000" w:rsidP="00000000" w:rsidRDefault="00000000" w:rsidRPr="00000000" w14:paraId="00001B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Vision Statement: _________________________</w:t>
      </w:r>
    </w:p>
    <w:tbl>
      <w:tblPr>
        <w:tblStyle w:val="Table23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3.2686980609419"/>
        <w:gridCol w:w="1175.4016620498617"/>
        <w:gridCol w:w="1460.6094182825486"/>
        <w:gridCol w:w="406.2049861495845"/>
        <w:gridCol w:w="579.0581717451524"/>
        <w:gridCol w:w="700.0554016620499"/>
        <w:gridCol w:w="1253.185595567867"/>
        <w:gridCol w:w="760.5540166204987"/>
        <w:gridCol w:w="760.5540166204987"/>
        <w:gridCol w:w="760.5540166204987"/>
        <w:gridCol w:w="760.5540166204987"/>
        <w:tblGridChange w:id="0">
          <w:tblGrid>
            <w:gridCol w:w="743.2686980609419"/>
            <w:gridCol w:w="1175.4016620498617"/>
            <w:gridCol w:w="1460.6094182825486"/>
            <w:gridCol w:w="406.2049861495845"/>
            <w:gridCol w:w="579.0581717451524"/>
            <w:gridCol w:w="700.0554016620499"/>
            <w:gridCol w:w="1253.185595567867"/>
            <w:gridCol w:w="760.5540166204987"/>
            <w:gridCol w:w="760.5540166204987"/>
            <w:gridCol w:w="760.5540166204987"/>
            <w:gridCol w:w="760.55401662049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Strategic 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Operational Objective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Accountable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Q1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Q2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Q3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Q4 Status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B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Risk Assessment Summary:</w:t>
      </w:r>
    </w:p>
    <w:tbl>
      <w:tblPr>
        <w:tblStyle w:val="Table2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01.8768328445748"/>
        <w:gridCol w:w="2923.2844574780056"/>
        <w:gridCol w:w="2470.3812316715544"/>
        <w:gridCol w:w="2964.457478005865"/>
        <w:tblGridChange w:id="0">
          <w:tblGrid>
            <w:gridCol w:w="1001.8768328445748"/>
            <w:gridCol w:w="2923.2844574780056"/>
            <w:gridCol w:w="2470.3812316715544"/>
            <w:gridCol w:w="2964.4574780058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Likelihood (H/M/L)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Impact (H/M/L)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 Strategy</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BC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Prepared By: _________________________ Date: _____________</w:t>
      </w:r>
    </w:p>
    <w:p w:rsidR="00000000" w:rsidDel="00000000" w:rsidP="00000000" w:rsidRDefault="00000000" w:rsidRPr="00000000" w14:paraId="00001B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Approved By (Governing Body): _________________________ Date: _____________</w:t>
      </w:r>
    </w:p>
    <w:p w:rsidR="00000000" w:rsidDel="00000000" w:rsidP="00000000" w:rsidRDefault="00000000" w:rsidRPr="00000000" w14:paraId="00001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kg58mjf1tgw" w:id="287"/>
      <w:bookmarkEnd w:id="287"/>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B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GV-OG-004 | Version: 6.0</w:t>
      </w:r>
    </w:p>
    <w:p w:rsidR="00000000" w:rsidDel="00000000" w:rsidP="00000000" w:rsidRDefault="00000000" w:rsidRPr="00000000" w14:paraId="00001B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1B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BC7">
      <w:pPr>
        <w:numPr>
          <w:ilvl w:val="0"/>
          <w:numId w:val="3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GV-OG-004 — Strategic Planning &amp; Annual Goals, Version 6.0, effective 2025-07-10.</w:t>
      </w:r>
    </w:p>
    <w:p w:rsidR="00000000" w:rsidDel="00000000" w:rsidP="00000000" w:rsidRDefault="00000000" w:rsidRPr="00000000" w14:paraId="00001BC8">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strategic planning process and my responsibilities under this policy as they apply to my role.</w:t>
      </w:r>
    </w:p>
    <w:p w:rsidR="00000000" w:rsidDel="00000000" w:rsidP="00000000" w:rsidRDefault="00000000" w:rsidRPr="00000000" w14:paraId="00001BC9">
      <w:pPr>
        <w:numPr>
          <w:ilvl w:val="0"/>
          <w:numId w:val="3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2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3527.155425219941"/>
        <w:tblGridChange w:id="0">
          <w:tblGrid>
            <w:gridCol w:w="5832.84457478005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B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1BD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8bkh9lnvutkk" w:id="288"/>
      <w:bookmarkEnd w:id="288"/>
      <w:r w:rsidDel="00000000" w:rsidR="00000000" w:rsidRPr="00000000">
        <w:rPr>
          <w:rFonts w:ascii="Roboto" w:cs="Roboto" w:eastAsia="Roboto" w:hAnsi="Roboto"/>
          <w:b w:val="1"/>
          <w:bCs w:val="1"/>
          <w:sz w:val="36"/>
          <w:szCs w:val="36"/>
          <w:rtl w:val="0"/>
        </w:rPr>
        <w:t xml:space="preserve">Policy 5 of 7: GV-OG-005</w:t>
      </w:r>
    </w:p>
    <w:p w:rsidR="00000000" w:rsidDel="00000000" w:rsidP="00000000" w:rsidRDefault="00000000" w:rsidRPr="00000000" w14:paraId="00001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fmjnzl539jp9" w:id="289"/>
      <w:bookmarkEnd w:id="289"/>
      <w:r w:rsidDel="00000000" w:rsidR="00000000" w:rsidRPr="00000000">
        <w:rPr>
          <w:rFonts w:ascii="Roboto" w:cs="Roboto" w:eastAsia="Roboto" w:hAnsi="Roboto"/>
          <w:b w:val="1"/>
          <w:bCs w:val="1"/>
          <w:sz w:val="36"/>
          <w:szCs w:val="36"/>
          <w:rtl w:val="0"/>
        </w:rPr>
        <w:t xml:space="preserve">Delegation of Authority</w:t>
      </w:r>
    </w:p>
    <w:p w:rsidR="00000000" w:rsidDel="00000000" w:rsidP="00000000" w:rsidRDefault="00000000" w:rsidRPr="00000000" w14:paraId="00001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o645ih2qymq" w:id="290"/>
      <w:bookmarkEnd w:id="290"/>
      <w:r w:rsidDel="00000000" w:rsidR="00000000" w:rsidRPr="00000000">
        <w:rPr>
          <w:rFonts w:ascii="Roboto" w:cs="Roboto" w:eastAsia="Roboto" w:hAnsi="Roboto"/>
          <w:b w:val="1"/>
          <w:bCs w:val="1"/>
          <w:sz w:val="30"/>
          <w:szCs w:val="30"/>
          <w:rtl w:val="0"/>
        </w:rPr>
        <w:t xml:space="preserve">1. Policy Header</w:t>
      </w:r>
    </w:p>
    <w:tbl>
      <w:tblPr>
        <w:tblStyle w:val="Table2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of Authority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OG — Organizational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4nj86gz8ire" w:id="291"/>
      <w:bookmarkEnd w:id="29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B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conditions, limitations, documentation requirements, and accountability mechanisms for delegating administrative, clinical, and operational authority within Care Indeed Home Health Care, Inc. Delegation of authority is necessary to enable efficient day-to-day operations while maintaining clear accountability. However, delegation must be carefully controlled to ensure that the Governing Body retains ultimate accountability for the agency's operation and management as required by 42 CFR § 484.105(a), and that delegated authority is exercised only by qualified individuals acting within defined limits. This policy prevents unauthorized assumption of authority, ensures all delegations are documented and traceable, and establishes the principle that accountability cannot be delegated even when tasks and authority are.</w:t>
      </w:r>
    </w:p>
    <w:p w:rsidR="00000000" w:rsidDel="00000000" w:rsidP="00000000" w:rsidRDefault="00000000" w:rsidRPr="00000000" w14:paraId="00001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ncb2wh2jxhb" w:id="292"/>
      <w:bookmarkEnd w:id="292"/>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C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C01">
      <w:pPr>
        <w:numPr>
          <w:ilvl w:val="0"/>
          <w:numId w:val="2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of Care Indeed Home Health Care, Inc.</w:t>
      </w:r>
    </w:p>
    <w:p w:rsidR="00000000" w:rsidDel="00000000" w:rsidP="00000000" w:rsidRDefault="00000000" w:rsidRPr="00000000" w14:paraId="00001C02">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1C03">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1C04">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1C05">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 heads, supervisors, and managers who exercise delegated authority</w:t>
      </w:r>
    </w:p>
    <w:p w:rsidR="00000000" w:rsidDel="00000000" w:rsidP="00000000" w:rsidRDefault="00000000" w:rsidRPr="00000000" w14:paraId="00001C06">
      <w:pPr>
        <w:numPr>
          <w:ilvl w:val="0"/>
          <w:numId w:val="2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individuals who have been formally designated as a "designee" for any leadership position (Administrator Designee, Clinical Designee)</w:t>
      </w:r>
    </w:p>
    <w:p w:rsidR="00000000" w:rsidDel="00000000" w:rsidP="00000000" w:rsidRDefault="00000000" w:rsidRPr="00000000" w14:paraId="00001C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clinical delegation of nursing tasks (e.g., RN delegation to LVN or HHA), which is governed by the California Nursing Practice Act and agency clinical policies (CL-SD-008, CL-SD-006).</w:t>
      </w:r>
    </w:p>
    <w:p w:rsidR="00000000" w:rsidDel="00000000" w:rsidP="00000000" w:rsidRDefault="00000000" w:rsidRPr="00000000" w14:paraId="00001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atobe4mmgc" w:id="293"/>
      <w:bookmarkEnd w:id="293"/>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C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Governing Body of Care Indeed Home Health Care, Inc. delegates authority to the Administrator for the day-to-day management of the agency, subject to the retained responsibilities and limitations defined in GV-GB-001. This delegation shall be documented in writing and recorded in Governing Body meeting minutes.</w:t>
      </w:r>
    </w:p>
    <w:p w:rsidR="00000000" w:rsidDel="00000000" w:rsidP="00000000" w:rsidRDefault="00000000" w:rsidRPr="00000000" w14:paraId="00001C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Administrator may delegate specific authority to department heads, supervisors, and designees to enable efficient operations, provided that: (a) the delegation is in writing; (b) the delegatee meets minimum qualifications for the delegated function; (c) the scope and limits of the delegation are clearly defined; (d) the delegation includes accountability mechanisms and reporting requirements; (e) the Administrator retains accountability to the Governing Body for all delegated functions.</w:t>
      </w:r>
    </w:p>
    <w:p w:rsidR="00000000" w:rsidDel="00000000" w:rsidP="00000000" w:rsidRDefault="00000000" w:rsidRPr="00000000" w14:paraId="00001C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following authorities shall not be delegated by the Governing Body to any individual or entity:</w:t>
      </w:r>
    </w:p>
    <w:p w:rsidR="00000000" w:rsidDel="00000000" w:rsidP="00000000" w:rsidRDefault="00000000" w:rsidRPr="00000000" w14:paraId="00001C0D">
      <w:pPr>
        <w:numPr>
          <w:ilvl w:val="0"/>
          <w:numId w:val="1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Ultimate legal authority for agency operation and management (42 CFR § 484.105(a))</w:t>
      </w:r>
    </w:p>
    <w:p w:rsidR="00000000" w:rsidDel="00000000" w:rsidP="00000000" w:rsidRDefault="00000000" w:rsidRPr="00000000" w14:paraId="00001C0E">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Appointment of the Administrator, Director of Nursing, and Compliance Officer</w:t>
      </w:r>
    </w:p>
    <w:p w:rsidR="00000000" w:rsidDel="00000000" w:rsidP="00000000" w:rsidRDefault="00000000" w:rsidRPr="00000000" w14:paraId="00001C0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Approval of REQUIRED-tier policies</w:t>
      </w:r>
    </w:p>
    <w:p w:rsidR="00000000" w:rsidDel="00000000" w:rsidP="00000000" w:rsidRDefault="00000000" w:rsidRPr="00000000" w14:paraId="00001C10">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Approval of the annual QAPI plan</w:t>
      </w:r>
    </w:p>
    <w:p w:rsidR="00000000" w:rsidDel="00000000" w:rsidP="00000000" w:rsidRDefault="00000000" w:rsidRPr="00000000" w14:paraId="00001C11">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Approval of the annual operating budget</w:t>
      </w:r>
    </w:p>
    <w:p w:rsidR="00000000" w:rsidDel="00000000" w:rsidP="00000000" w:rsidRDefault="00000000" w:rsidRPr="00000000" w14:paraId="00001C12">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Approval of the scope of services</w:t>
      </w:r>
    </w:p>
    <w:p w:rsidR="00000000" w:rsidDel="00000000" w:rsidP="00000000" w:rsidRDefault="00000000" w:rsidRPr="00000000" w14:paraId="00001C13">
      <w:pPr>
        <w:numPr>
          <w:ilvl w:val="0"/>
          <w:numId w:val="1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Approval of the emergency preparedness plan</w:t>
      </w:r>
    </w:p>
    <w:p w:rsidR="00000000" w:rsidDel="00000000" w:rsidP="00000000" w:rsidRDefault="00000000" w:rsidRPr="00000000" w14:paraId="00001C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following authorities shall not be delegated by the Administrator without explicit Governing Body approval:</w:t>
      </w:r>
    </w:p>
    <w:p w:rsidR="00000000" w:rsidDel="00000000" w:rsidP="00000000" w:rsidRDefault="00000000" w:rsidRPr="00000000" w14:paraId="00001C15">
      <w:pPr>
        <w:numPr>
          <w:ilvl w:val="0"/>
          <w:numId w:val="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Authority to enter into contracts exceeding $25,000</w:t>
      </w:r>
    </w:p>
    <w:p w:rsidR="00000000" w:rsidDel="00000000" w:rsidP="00000000" w:rsidRDefault="00000000" w:rsidRPr="00000000" w14:paraId="00001C1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Authority to terminate key leadership personnel</w:t>
      </w:r>
    </w:p>
    <w:p w:rsidR="00000000" w:rsidDel="00000000" w:rsidP="00000000" w:rsidRDefault="00000000" w:rsidRPr="00000000" w14:paraId="00001C1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Authority to modify the organizational structure (material changes per GV-OG-001)</w:t>
      </w:r>
    </w:p>
    <w:p w:rsidR="00000000" w:rsidDel="00000000" w:rsidP="00000000" w:rsidRDefault="00000000" w:rsidRPr="00000000" w14:paraId="00001C1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Authority to commit the agency to regulatory or legal settlements</w:t>
      </w:r>
    </w:p>
    <w:p w:rsidR="00000000" w:rsidDel="00000000" w:rsidP="00000000" w:rsidRDefault="00000000" w:rsidRPr="00000000" w14:paraId="00001C19">
      <w:pPr>
        <w:numPr>
          <w:ilvl w:val="0"/>
          <w:numId w:val="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Authority to expand or reduce the scope of services</w:t>
      </w:r>
    </w:p>
    <w:p w:rsidR="00000000" w:rsidDel="00000000" w:rsidP="00000000" w:rsidRDefault="00000000" w:rsidRPr="00000000" w14:paraId="00001C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delegations of authority shall be documented using the Delegation of Authority Form (Appendix A) and maintained in the agency governance file.</w:t>
      </w:r>
    </w:p>
    <w:p w:rsidR="00000000" w:rsidDel="00000000" w:rsidP="00000000" w:rsidRDefault="00000000" w:rsidRPr="00000000" w14:paraId="00001C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Delegation does not transfer accountability. The delegating party remains accountable for the outcomes of the delegated function.</w:t>
      </w:r>
    </w:p>
    <w:p w:rsidR="00000000" w:rsidDel="00000000" w:rsidP="00000000" w:rsidRDefault="00000000" w:rsidRPr="00000000" w14:paraId="00001C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shall be considered valid.</w:t>
      </w:r>
    </w:p>
    <w:p w:rsidR="00000000" w:rsidDel="00000000" w:rsidP="00000000" w:rsidRDefault="00000000" w:rsidRPr="00000000" w14:paraId="00001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an32ixiqbyp" w:id="294"/>
      <w:bookmarkEnd w:id="294"/>
      <w:r w:rsidDel="00000000" w:rsidR="00000000" w:rsidRPr="00000000">
        <w:rPr>
          <w:rFonts w:ascii="Roboto" w:cs="Roboto" w:eastAsia="Roboto" w:hAnsi="Roboto"/>
          <w:b w:val="1"/>
          <w:bCs w:val="1"/>
          <w:sz w:val="30"/>
          <w:szCs w:val="30"/>
          <w:rtl w:val="0"/>
        </w:rPr>
        <w:t xml:space="preserve">5. Definitions</w:t>
      </w:r>
    </w:p>
    <w:tbl>
      <w:tblPr>
        <w:tblStyle w:val="Table2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01.818181818182"/>
        <w:gridCol w:w="7658.181818181818"/>
        <w:tblGridChange w:id="0">
          <w:tblGrid>
            <w:gridCol w:w="1701.818181818182"/>
            <w:gridCol w:w="7658.1818181818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of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 transfer of decision-making power and responsibility for specific functions from one individual or body to another, documented in writing with defined scope, limitations, and accountability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or body that transfers authority. The Governing Body delegates to the Administrator; the Administrator may delegate to department heads and designees.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who receives delegated authority and is authorized to act within the scope of the delegation.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Authority that the delegator explicitly retains and does not transfer to the delegatee. Retained authority must be exercised directly by the delegator.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Delegation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defined boundaries of the delegated authority, specifying what functions, decisions, and actions the delegatee is authorized to perform.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Limitations of Delegation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specific restrictions on the delegated authority, specifying what the delegatee is not authorized to do without further approval from the delegator.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individual formally authorized to act on behalf of a leadership position during absences or as specifically assigned (e.g., Administrator Designee, Clinical Designee).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Sub-Delegation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further delegation by a delegatee to a third party. Sub-delegation is permitted only when the original delegation explicitly authorizes it.</w:t>
            </w:r>
            <w:r w:rsidDel="00000000" w:rsidR="00000000" w:rsidRPr="00000000">
              <w:rPr>
                <w:rtl w:val="0"/>
              </w:rPr>
            </w:r>
          </w:p>
        </w:tc>
      </w:tr>
    </w:tbl>
    <w:p w:rsidR="00000000" w:rsidDel="00000000" w:rsidP="00000000" w:rsidRDefault="00000000" w:rsidRPr="00000000" w14:paraId="00001C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2km76rysyqd" w:id="295"/>
      <w:bookmarkEnd w:id="29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C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0mii1i8t1sj" w:id="296"/>
      <w:bookmarkEnd w:id="296"/>
      <w:r w:rsidDel="00000000" w:rsidR="00000000" w:rsidRPr="00000000">
        <w:rPr>
          <w:rFonts w:ascii="Roboto" w:cs="Roboto" w:eastAsia="Roboto" w:hAnsi="Roboto"/>
          <w:b w:val="1"/>
          <w:bCs w:val="1"/>
          <w:color w:val="000000"/>
          <w:sz w:val="27"/>
          <w:szCs w:val="27"/>
          <w:rtl w:val="0"/>
        </w:rPr>
        <w:t xml:space="preserve">6.1 Governing Body Delegation to the Administrator</w:t>
      </w:r>
    </w:p>
    <w:tbl>
      <w:tblPr>
        <w:tblStyle w:val="Table2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419.237536656891"/>
        <w:gridCol w:w="2223.3431085043985"/>
        <w:tblGridChange w:id="0">
          <w:tblGrid>
            <w:gridCol w:w="741.1143695014663"/>
            <w:gridCol w:w="1976.3049853372434"/>
            <w:gridCol w:w="4419.237536656891"/>
            <w:gridCol w:w="2223.34310850439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delegation of authority to the Administrator in a formal resolution or action recorded in Governing Body meeting minutes. The delegation must specify: (a) the scope of delegated authority; (b) retained authorities (Section 4.3); (c) financial authority limits; (d) reporting requirements; (e)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Administrator appointment; renewed annually at the first quarterly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or update a written Delegation of Authority Letter to the Administrator that incorporates the terms approved by the Governing Body. The letter shall reference this policy (GV-OG-005) and the retained authorities in Section 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Governing Body action.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Acknowledge receipt of the Delegation of Authority Letter by signing and returning a copy to the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receipt.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delegation to the Administrator annually. At the first quarterly meeting, the Governing Body shall confirm, modify, or revoke any delegated authority based on: (a) the Administrator's performance; (b) changes in agency operations; (c) regulatory changes. Document the review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the first quarterly meeting.</w:t>
            </w:r>
            <w:r w:rsidDel="00000000" w:rsidR="00000000" w:rsidRPr="00000000">
              <w:rPr>
                <w:rtl w:val="0"/>
              </w:rPr>
            </w:r>
          </w:p>
        </w:tc>
      </w:tr>
    </w:tbl>
    <w:p w:rsidR="00000000" w:rsidDel="00000000" w:rsidP="00000000" w:rsidRDefault="00000000" w:rsidRPr="00000000" w14:paraId="00001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4ay66haz8qx" w:id="297"/>
      <w:bookmarkEnd w:id="297"/>
      <w:r w:rsidDel="00000000" w:rsidR="00000000" w:rsidRPr="00000000">
        <w:rPr>
          <w:rFonts w:ascii="Roboto" w:cs="Roboto" w:eastAsia="Roboto" w:hAnsi="Roboto"/>
          <w:b w:val="1"/>
          <w:bCs w:val="1"/>
          <w:color w:val="000000"/>
          <w:sz w:val="27"/>
          <w:szCs w:val="27"/>
          <w:rtl w:val="0"/>
        </w:rPr>
        <w:t xml:space="preserve">6.2 Administrator Delegation to Department Heads and Designees</w:t>
      </w:r>
    </w:p>
    <w:tbl>
      <w:tblPr>
        <w:tblStyle w:val="Table2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25.102639296188"/>
        <w:gridCol w:w="2044.9266862170086"/>
        <w:tblGridChange w:id="0">
          <w:tblGrid>
            <w:gridCol w:w="741.1143695014663"/>
            <w:gridCol w:w="1948.8563049853371"/>
            <w:gridCol w:w="4625.102639296188"/>
            <w:gridCol w:w="2044.92668621700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functions that require delegation to department heads or designees to support efficient operations. Ensure the proposed delegatee meets minimum qualifications for the delegated 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reviewed annually.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Delegation of Authority Form (Appendix A) for each delegation. The form must include: (a) identity of the delegatee; (b) specific function(s) delegated; (c) scope and limitations; (d) duration (standing or temporary); (e) reporting requirements; (f) conditions for revocation; (g) whether sub-delegation is permitted.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the delegation becoming effective.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delegatee receives a copy of the completed Delegation of Authority Form and acknowledges understanding of the scope and limitations by signing the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the delegation becoming effective.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Delegation of Authority Register (Appendix B) that lists all active delegations, delegatees, scope, effective dates, and expiration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updated within 7 calendar days of any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standing delegations at least annually and upon any change of personnel in a delegated role. Revoke, modify, or reissue delegations as necessary. Report active delegations to the Governing Body at the first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upon personnel change.</w:t>
            </w:r>
            <w:r w:rsidDel="00000000" w:rsidR="00000000" w:rsidRPr="00000000">
              <w:rPr>
                <w:rtl w:val="0"/>
              </w:rPr>
            </w:r>
          </w:p>
        </w:tc>
      </w:tr>
    </w:tbl>
    <w:p w:rsidR="00000000" w:rsidDel="00000000" w:rsidP="00000000" w:rsidRDefault="00000000" w:rsidRPr="00000000" w14:paraId="00001C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u4ma5tk9vj3" w:id="298"/>
      <w:bookmarkEnd w:id="298"/>
      <w:r w:rsidDel="00000000" w:rsidR="00000000" w:rsidRPr="00000000">
        <w:rPr>
          <w:rFonts w:ascii="Roboto" w:cs="Roboto" w:eastAsia="Roboto" w:hAnsi="Roboto"/>
          <w:b w:val="1"/>
          <w:bCs w:val="1"/>
          <w:color w:val="000000"/>
          <w:sz w:val="27"/>
          <w:szCs w:val="27"/>
          <w:rtl w:val="0"/>
        </w:rPr>
        <w:t xml:space="preserve">6.3 Specific Delegation Requirements</w:t>
      </w:r>
    </w:p>
    <w:p w:rsidR="00000000" w:rsidDel="00000000" w:rsidP="00000000" w:rsidRDefault="00000000" w:rsidRPr="00000000" w14:paraId="00001C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ms8huvy0bnw0" w:id="299"/>
      <w:bookmarkEnd w:id="299"/>
      <w:r w:rsidDel="00000000" w:rsidR="00000000" w:rsidRPr="00000000">
        <w:rPr>
          <w:rFonts w:ascii="Roboto" w:cs="Roboto" w:eastAsia="Roboto" w:hAnsi="Roboto"/>
          <w:b w:val="1"/>
          <w:bCs w:val="1"/>
          <w:color w:val="000000"/>
          <w:sz w:val="27"/>
          <w:szCs w:val="27"/>
          <w:rtl w:val="0"/>
        </w:rPr>
        <w:t xml:space="preserve">6.3.1 — Administrator Designee</w:t>
      </w:r>
    </w:p>
    <w:tbl>
      <w:tblPr>
        <w:tblStyle w:val="Table2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1948.8563049853371"/>
        <w:gridCol w:w="4487.859237536657"/>
        <w:gridCol w:w="2044.9266862170086"/>
        <w:tblGridChange w:id="0">
          <w:tblGrid>
            <w:gridCol w:w="878.357771260997"/>
            <w:gridCol w:w="1948.8563049853371"/>
            <w:gridCol w:w="4487.859237536657"/>
            <w:gridCol w:w="2044.92668621700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a qualified individual to serve as Administrator Designee during planned and unplanned absences per GV-OG-002, Section 6.5 and HR-JD-002. The designee must meet minimum qualifications defined in GV-OG-002.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any absence; standing designation maintained at all times.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designation using the Delegation of Authority Form (Appendix A). Specify: (a) functions the designee may perform; (b) financial authority limits during the Administrator's absence; (c) decisions that must be deferred until the Administrator's return; (d) reporting requirements to the Administrator during the absence.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the designation becoming effective.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Chair when the Administrator Designee is activated for any absence exceeding 5 consecutive business days, per GV-OG-002, Section 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7 calendar days before planned absence; within 24 hours for unplanned absence.</w:t>
            </w:r>
            <w:r w:rsidDel="00000000" w:rsidR="00000000" w:rsidRPr="00000000">
              <w:rPr>
                <w:rtl w:val="0"/>
              </w:rPr>
            </w:r>
          </w:p>
        </w:tc>
      </w:tr>
    </w:tbl>
    <w:p w:rsidR="00000000" w:rsidDel="00000000" w:rsidP="00000000" w:rsidRDefault="00000000" w:rsidRPr="00000000" w14:paraId="00001C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5wjkn2v9lxq0" w:id="300"/>
      <w:bookmarkEnd w:id="300"/>
      <w:r w:rsidDel="00000000" w:rsidR="00000000" w:rsidRPr="00000000">
        <w:rPr>
          <w:rFonts w:ascii="Roboto" w:cs="Roboto" w:eastAsia="Roboto" w:hAnsi="Roboto"/>
          <w:b w:val="1"/>
          <w:bCs w:val="1"/>
          <w:color w:val="000000"/>
          <w:sz w:val="27"/>
          <w:szCs w:val="27"/>
          <w:rtl w:val="0"/>
        </w:rPr>
        <w:t xml:space="preserve">6.3.2 — Clinical Designee (Director of Nursing Designee)</w:t>
      </w:r>
    </w:p>
    <w:tbl>
      <w:tblPr>
        <w:tblStyle w:val="Table2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9.647577092511"/>
        <w:gridCol w:w="2171.6299559471368"/>
        <w:gridCol w:w="4219.559471365639"/>
        <w:gridCol w:w="2089.1629955947137"/>
        <w:tblGridChange w:id="0">
          <w:tblGrid>
            <w:gridCol w:w="879.647577092511"/>
            <w:gridCol w:w="2171.6299559471368"/>
            <w:gridCol w:w="4219.559471365639"/>
            <w:gridCol w:w="2089.162995594713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a qualified registered nurse to serve as Clinical Designee during absences per HR-JD-004. The designee must hold a current California RN license and demonstrate competency in clinical oversight functions.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any absence; standing designation maintained at all times.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designation using the Delegation of Authority Form (Appendix A). The Clinical Designee's scope must clearly define authority over clinical operations, clinical staff supervision, and OASIS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the designation becoming effective.</w:t>
            </w:r>
            <w:r w:rsidDel="00000000" w:rsidR="00000000" w:rsidRPr="00000000">
              <w:rPr>
                <w:rtl w:val="0"/>
              </w:rPr>
            </w:r>
          </w:p>
        </w:tc>
      </w:tr>
    </w:tbl>
    <w:p w:rsidR="00000000" w:rsidDel="00000000" w:rsidP="00000000" w:rsidRDefault="00000000" w:rsidRPr="00000000" w14:paraId="00001C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7unhh4b4jun" w:id="301"/>
      <w:bookmarkEnd w:id="301"/>
      <w:r w:rsidDel="00000000" w:rsidR="00000000" w:rsidRPr="00000000">
        <w:rPr>
          <w:rFonts w:ascii="Roboto" w:cs="Roboto" w:eastAsia="Roboto" w:hAnsi="Roboto"/>
          <w:b w:val="1"/>
          <w:bCs w:val="1"/>
          <w:color w:val="000000"/>
          <w:sz w:val="27"/>
          <w:szCs w:val="27"/>
          <w:rtl w:val="0"/>
        </w:rPr>
        <w:t xml:space="preserve">6.4 Monitoring Delegated Authority</w:t>
      </w:r>
    </w:p>
    <w:tbl>
      <w:tblPr>
        <w:tblStyle w:val="Table2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783.083700440528"/>
        <w:gridCol w:w="1882.9955947136566"/>
        <w:tblGridChange w:id="0">
          <w:tblGrid>
            <w:gridCol w:w="742.2026431718062"/>
            <w:gridCol w:w="1951.7180616740088"/>
            <w:gridCol w:w="4783.083700440528"/>
            <w:gridCol w:w="1882.9955947136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the exercise of delegated authority by reviewing: (a) decisions made by delegatees; (b) reports submitted by delegatees; (c) outcomes of delegated functions; (d) compliance with scope and limitations.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formally reviewed at least quarterly.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Address any exercise of authority that exceeds the scope of delegation immediately. If a delegatee acts beyond their authority: (a) notify the delegatee in writing; (b) assess whether the action can be ratified or must be reversed; (c) determine whether the delegation should be modified or revoked; (d) document the incident and corrective action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Periodically review the Delegation of Authority Register (Appendix B) as part of the internal compliance audit program (CO-RA-002) to verify: (a) all active delegations are current and documented; (b) delegatees meet qualification requirements; (c) no unauthorized delegations exist; (d) retained authorities are being exercised by the appropriate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annually as part of the compliance audit cycle.</w:t>
            </w:r>
            <w:r w:rsidDel="00000000" w:rsidR="00000000" w:rsidRPr="00000000">
              <w:rPr>
                <w:rtl w:val="0"/>
              </w:rPr>
            </w:r>
          </w:p>
        </w:tc>
      </w:tr>
    </w:tbl>
    <w:p w:rsidR="00000000" w:rsidDel="00000000" w:rsidP="00000000" w:rsidRDefault="00000000" w:rsidRPr="00000000" w14:paraId="00001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jprse49wtal" w:id="302"/>
      <w:bookmarkEnd w:id="302"/>
      <w:r w:rsidDel="00000000" w:rsidR="00000000" w:rsidRPr="00000000">
        <w:rPr>
          <w:rFonts w:ascii="Roboto" w:cs="Roboto" w:eastAsia="Roboto" w:hAnsi="Roboto"/>
          <w:b w:val="1"/>
          <w:bCs w:val="1"/>
          <w:color w:val="000000"/>
          <w:sz w:val="27"/>
          <w:szCs w:val="27"/>
          <w:rtl w:val="0"/>
        </w:rPr>
        <w:t xml:space="preserve">6.5 Revocation of Delegated Authority</w:t>
      </w:r>
    </w:p>
    <w:tbl>
      <w:tblPr>
        <w:tblStyle w:val="Table24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401.7595307917886"/>
        <w:gridCol w:w="4432.961876832844"/>
        <w:gridCol w:w="1784.1642228739001"/>
        <w:tblGridChange w:id="0">
          <w:tblGrid>
            <w:gridCol w:w="741.1143695014663"/>
            <w:gridCol w:w="2401.7595307917886"/>
            <w:gridCol w:w="4432.961876832844"/>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Delegator (Governing Body, Administrator, or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delegation may be revoked at any time by the delegator when: (a) the delegatee no longer meets qualifications; (b) the delegatee has exceeded the scope of authority; (c) the delegation is no longer operationally necessary; (d) the Governing Body directs revocation; (e) the delegatee's employment is terminated.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effective immediately upon written notice.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delegatee in writing of the revocation, including: (a) effective date; (b) reason (unless employment-related confidentiality applies); (c) any transition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revocation.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Delegation of Authority Register (Appendix B) within 7 calendar days of revocation. Notify affected parties of the revocation.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bl>
    <w:p w:rsidR="00000000" w:rsidDel="00000000" w:rsidP="00000000" w:rsidRDefault="00000000" w:rsidRPr="00000000" w14:paraId="00001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n352lx65rns" w:id="303"/>
      <w:bookmarkEnd w:id="303"/>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2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40.9970674486804"/>
        <w:gridCol w:w="2182.1700879765394"/>
        <w:gridCol w:w="3348.7390029325516"/>
        <w:gridCol w:w="1688.0938416422287"/>
        <w:tblGridChange w:id="0">
          <w:tblGrid>
            <w:gridCol w:w="2140.9970674486804"/>
            <w:gridCol w:w="2182.1700879765394"/>
            <w:gridCol w:w="3348.7390029325516"/>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individual exercises authority without a valid delegation.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head reports to Administrator; Administrator investigates.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determines whether the action can be ratified or must be reversed. Unauthorized exercise of authority is documented and may result in disciplinary action 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within 7 calendar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Delegatee exceeds scope of delegation.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addresses directly with delegatee.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notice to delegatee; delegation modified or revoked as appropriate. If the action caused harm or regulatory violation, reported to Compliance Officer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retains authority that should be delegated for operational efficiency.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presents proposal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reviews and modifies delegation scope as appropriate.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regular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documented delegation exists for a function being exercised by a non-designated individual.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flags during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creates formal delegation or reassigns the 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1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a7h7z6fzzdb" w:id="304"/>
      <w:bookmarkEnd w:id="304"/>
      <w:r w:rsidDel="00000000" w:rsidR="00000000" w:rsidRPr="00000000">
        <w:rPr>
          <w:rFonts w:ascii="Roboto" w:cs="Roboto" w:eastAsia="Roboto" w:hAnsi="Roboto"/>
          <w:b w:val="1"/>
          <w:bCs w:val="1"/>
          <w:sz w:val="30"/>
          <w:szCs w:val="30"/>
          <w:rtl w:val="0"/>
        </w:rPr>
        <w:t xml:space="preserve">7. Documentation Requirements</w:t>
      </w:r>
    </w:p>
    <w:tbl>
      <w:tblPr>
        <w:tblStyle w:val="Table2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5.3372434017595"/>
        <w:gridCol w:w="2168.4457478005866"/>
        <w:gridCol w:w="1990.0293255131965"/>
        <w:gridCol w:w="1825.3372434017595"/>
        <w:gridCol w:w="1550.850439882698"/>
        <w:tblGridChange w:id="0">
          <w:tblGrid>
            <w:gridCol w:w="1825.3372434017595"/>
            <w:gridCol w:w="2168.4457478005866"/>
            <w:gridCol w:w="1990.0293255131965"/>
            <w:gridCol w:w="1825.3372434017595"/>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delegation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documenting delegation; written Delegation of Authority Letter.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Administrator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appointment; renewed annually.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delegations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Delegation of Authority Form (Appendix A) for each active delegation.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Delegator (Administrator,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delegatee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delegation becoming effective; retained for minimum 7 years after revocation.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of Authority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register listing all active delegations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updated within 7 calendar days of any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delegation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annual review of all delegations, 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first quarterly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Revocation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notice of revocation to delegatee.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delegatee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revocation.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policy effective date, revision, or new appointment.</w:t>
            </w:r>
            <w:r w:rsidDel="00000000" w:rsidR="00000000" w:rsidRPr="00000000">
              <w:rPr>
                <w:rtl w:val="0"/>
              </w:rPr>
            </w:r>
          </w:p>
        </w:tc>
      </w:tr>
    </w:tbl>
    <w:p w:rsidR="00000000" w:rsidDel="00000000" w:rsidP="00000000" w:rsidRDefault="00000000" w:rsidRPr="00000000" w14:paraId="00001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osjyaronjvo" w:id="305"/>
      <w:bookmarkEnd w:id="305"/>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1C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g1jkhtv0czk" w:id="306"/>
      <w:bookmarkEnd w:id="306"/>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56.5982404692077"/>
        <w:gridCol w:w="3129.149560117302"/>
        <w:gridCol w:w="3074.25219941349"/>
        <w:tblGridChange w:id="0">
          <w:tblGrid>
            <w:gridCol w:w="3156.5982404692077"/>
            <w:gridCol w:w="3129.149560117302"/>
            <w:gridCol w:w="307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delegation to Administrator is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and Delegation of Authority Letter.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delegation documented and renewed within the past 12 months.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active delegations are documented on the Delegation of Authority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Appendix A forms and Appendix B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active delegations documented with signed forms.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of Authority Register is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Register against actual practice.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Register updated within 7 calendar days of any change; all entries current.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authorities are exercised by the appropriate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and decision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instance of retained authority exercised by a delegatee.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of delegations is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for annual delegation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documented at first quarterly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unauthorized exercise of authority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audit per 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instances of undocumented or unauthorized authority exercise.</w:t>
            </w:r>
            <w:r w:rsidDel="00000000" w:rsidR="00000000" w:rsidRPr="00000000">
              <w:rPr>
                <w:rtl w:val="0"/>
              </w:rPr>
            </w:r>
          </w:p>
        </w:tc>
      </w:tr>
    </w:tbl>
    <w:p w:rsidR="00000000" w:rsidDel="00000000" w:rsidP="00000000" w:rsidRDefault="00000000" w:rsidRPr="00000000" w14:paraId="00001C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ch9eznk4d25" w:id="307"/>
      <w:bookmarkEnd w:id="307"/>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1C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will verify:</w:t>
      </w:r>
    </w:p>
    <w:p w:rsidR="00000000" w:rsidDel="00000000" w:rsidP="00000000" w:rsidRDefault="00000000" w:rsidRPr="00000000" w14:paraId="00001CFB">
      <w:pPr>
        <w:numPr>
          <w:ilvl w:val="0"/>
          <w:numId w:val="3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the Governing Body has delegated authority to the Administrator in writing. Surveyors will review Governing Body minutes and the delegation documentation.</w:t>
      </w:r>
    </w:p>
    <w:p w:rsidR="00000000" w:rsidDel="00000000" w:rsidP="00000000" w:rsidRDefault="00000000" w:rsidRPr="00000000" w14:paraId="00001CFC">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Governing Body retains ultimate accountability. Surveyors will look for evidence that the Governing Body makes key decisions directly (budget, scope, QAPI plan, key personnel).</w:t>
      </w:r>
    </w:p>
    <w:p w:rsidR="00000000" w:rsidDel="00000000" w:rsidP="00000000" w:rsidRDefault="00000000" w:rsidRPr="00000000" w14:paraId="00001CFD">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delegated authority is clearly defined. Surveyors may interview the Administrator and other leaders to confirm understanding of their authority and its limits.</w:t>
      </w:r>
    </w:p>
    <w:p w:rsidR="00000000" w:rsidDel="00000000" w:rsidP="00000000" w:rsidRDefault="00000000" w:rsidRPr="00000000" w14:paraId="00001CFE">
      <w:pPr>
        <w:numPr>
          <w:ilvl w:val="0"/>
          <w:numId w:val="3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Evidence that designated individuals are qualified. Surveyors will review qualifications for anyone exercising delegated authority, particularly the Administrator Designee.</w:t>
      </w:r>
    </w:p>
    <w:p w:rsidR="00000000" w:rsidDel="00000000" w:rsidP="00000000" w:rsidRDefault="00000000" w:rsidRPr="00000000" w14:paraId="00001C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4sakwvtu84c" w:id="308"/>
      <w:bookmarkEnd w:id="308"/>
      <w:r w:rsidDel="00000000" w:rsidR="00000000" w:rsidRPr="00000000">
        <w:rPr>
          <w:rFonts w:ascii="Roboto" w:cs="Roboto" w:eastAsia="Roboto" w:hAnsi="Roboto"/>
          <w:b w:val="1"/>
          <w:bCs w:val="1"/>
          <w:color w:val="000000"/>
          <w:sz w:val="27"/>
          <w:szCs w:val="27"/>
          <w:rtl w:val="0"/>
        </w:rPr>
        <w:t xml:space="preserve">8.3 Common Failure Points</w:t>
      </w:r>
    </w:p>
    <w:tbl>
      <w:tblPr>
        <w:tblStyle w:val="Table2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23.2844574780056"/>
        <w:gridCol w:w="3335.014662756598"/>
        <w:gridCol w:w="3101.700879765396"/>
        <w:tblGridChange w:id="0">
          <w:tblGrid>
            <w:gridCol w:w="2923.2844574780056"/>
            <w:gridCol w:w="3335.014662756598"/>
            <w:gridCol w:w="3101.7008797653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written documentation of the Governing Body's delegation to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may question the Administrator's authority to manage the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delegation in Governing Body minutes and formal letter; renew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authorities are exercised by the Administrator without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may cite failure of governing body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Clearly define retained authorities; ensure all budget, policy, and scope decisions go through the Governing Body.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delegation of authority form for the Administrator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Administrator absence, the designee may lack documented authority, creating operational and survey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standing designation with current form at all times.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register does not exist or is outdated.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audit finding; inability to demonstrate accountability.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Appendix B; update within 7 calendar days of any change.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Sub-delegation occurs without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Accountability gaps; unauthorized decision-making.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forms must specify whether sub-delegation is permitted.</w:t>
            </w:r>
            <w:r w:rsidDel="00000000" w:rsidR="00000000" w:rsidRPr="00000000">
              <w:rPr>
                <w:rtl w:val="0"/>
              </w:rPr>
            </w:r>
          </w:p>
        </w:tc>
      </w:tr>
    </w:tbl>
    <w:p w:rsidR="00000000" w:rsidDel="00000000" w:rsidP="00000000" w:rsidRDefault="00000000" w:rsidRPr="00000000" w14:paraId="00001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uqkfqtw7r56" w:id="309"/>
      <w:bookmarkEnd w:id="309"/>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D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nrsbm4j9x7" w:id="310"/>
      <w:bookmarkEnd w:id="310"/>
      <w:r w:rsidDel="00000000" w:rsidR="00000000" w:rsidRPr="00000000">
        <w:rPr>
          <w:rFonts w:ascii="Roboto" w:cs="Roboto" w:eastAsia="Roboto" w:hAnsi="Roboto"/>
          <w:b w:val="1"/>
          <w:bCs w:val="1"/>
          <w:color w:val="000000"/>
          <w:sz w:val="27"/>
          <w:szCs w:val="27"/>
          <w:rtl w:val="0"/>
        </w:rPr>
        <w:t xml:space="preserve">9.1 Federal Regulations</w:t>
      </w:r>
    </w:p>
    <w:tbl>
      <w:tblPr>
        <w:tblStyle w:val="Table2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31.8061674008811"/>
        <w:gridCol w:w="2171.6299559471368"/>
        <w:gridCol w:w="5456.563876651982"/>
        <w:tblGridChange w:id="0">
          <w:tblGrid>
            <w:gridCol w:w="1731.8061674008811"/>
            <w:gridCol w:w="2171.6299559471368"/>
            <w:gridCol w:w="5456.5638766519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retains ultimate authority; delegation does not transfer accountability.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exercises delegated authority from the governing body.</w:t>
            </w:r>
            <w:r w:rsidDel="00000000" w:rsidR="00000000" w:rsidRPr="00000000">
              <w:rPr>
                <w:rtl w:val="0"/>
              </w:rPr>
            </w:r>
          </w:p>
        </w:tc>
      </w:tr>
    </w:tbl>
    <w:p w:rsidR="00000000" w:rsidDel="00000000" w:rsidP="00000000" w:rsidRDefault="00000000" w:rsidRPr="00000000" w14:paraId="00001D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eo50wce6cdb" w:id="311"/>
      <w:bookmarkEnd w:id="311"/>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2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48.9149560117303"/>
        <w:gridCol w:w="3609.50146627566"/>
        <w:gridCol w:w="4501.583577712609"/>
        <w:tblGridChange w:id="0">
          <w:tblGrid>
            <w:gridCol w:w="1248.9149560117303"/>
            <w:gridCol w:w="3609.50146627566"/>
            <w:gridCol w:w="4501.58357771260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GV-OG-005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retained Governing Body authorities.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follows organizational hierarchy.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Qualifications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Administrator's delegated authority and designee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HR-JD-002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for Administrator Designee.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HR-JD-004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 for Clinical Designee.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Supervision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delegation of supervisory functions.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Compliance Auditing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Auditing of delegations for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&amp; Progressive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Consequences for unauthorized exercise of authority.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bl>
    <w:p w:rsidR="00000000" w:rsidDel="00000000" w:rsidP="00000000" w:rsidRDefault="00000000" w:rsidRPr="00000000" w14:paraId="00001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7u93vurzw7c" w:id="312"/>
      <w:bookmarkEnd w:id="312"/>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1D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individuals who exercise delegated authority (Administrator, department heads, designees) shall receive training on this policy at the time of initial delegation and annually thereafter. Training shall cover: (a) the principle that delegation transfers authority but not accountability; (b) retained authorities at each level; (c) documentation requirements; (d) scope and limitations of their specific delegation; (e) monitoring and revocation procedures.</w:t>
      </w:r>
    </w:p>
    <w:p w:rsidR="00000000" w:rsidDel="00000000" w:rsidP="00000000" w:rsidRDefault="00000000" w:rsidRPr="00000000" w14:paraId="00001D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C) within 14 calendar days of the policy effective date, any revision, or new appointment.</w:t>
      </w:r>
    </w:p>
    <w:p w:rsidR="00000000" w:rsidDel="00000000" w:rsidP="00000000" w:rsidRDefault="00000000" w:rsidRPr="00000000" w14:paraId="00001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70niqqq9uny" w:id="313"/>
      <w:bookmarkEnd w:id="313"/>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D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1D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1D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1D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Administrator with notification to the Governing Body at the next regular meeting.</w:t>
      </w:r>
    </w:p>
    <w:p w:rsidR="00000000" w:rsidDel="00000000" w:rsidP="00000000" w:rsidRDefault="00000000" w:rsidRPr="00000000" w14:paraId="00001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iontv39ehca" w:id="314"/>
      <w:bookmarkEnd w:id="314"/>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1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d8zephrqtd1" w:id="315"/>
      <w:bookmarkEnd w:id="315"/>
      <w:r w:rsidDel="00000000" w:rsidR="00000000" w:rsidRPr="00000000">
        <w:rPr>
          <w:rFonts w:ascii="Roboto" w:cs="Roboto" w:eastAsia="Roboto" w:hAnsi="Roboto"/>
          <w:b w:val="1"/>
          <w:bCs w:val="1"/>
          <w:color w:val="000000"/>
          <w:sz w:val="27"/>
          <w:szCs w:val="27"/>
          <w:rtl w:val="0"/>
        </w:rPr>
        <w:t xml:space="preserve">Appendix A — Delegation of Authority Form</w:t>
      </w:r>
    </w:p>
    <w:p w:rsidR="00000000" w:rsidDel="00000000" w:rsidP="00000000" w:rsidRDefault="00000000" w:rsidRPr="00000000" w14:paraId="00001D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GV-OG-005 | Version: 6.0</w:t>
      </w:r>
    </w:p>
    <w:tbl>
      <w:tblPr>
        <w:tblStyle w:val="Table2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12.422907488987"/>
        <w:gridCol w:w="6047.577092511014"/>
        <w:tblGridChange w:id="0">
          <w:tblGrid>
            <w:gridCol w:w="3312.422907488987"/>
            <w:gridCol w:w="6047.5770925110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DOA-_____________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Issued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Delegator (Name and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Delegatee (Name and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of Delegation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Standing (ongoing) ☐ Temporary (specify dates below)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Expiration Date (if temporary)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SCOPE OF DELEGATED AUTHORITY:</w:t>
      </w:r>
    </w:p>
    <w:tbl>
      <w:tblPr>
        <w:tblStyle w:val="Table2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86.217008797654"/>
        <w:gridCol w:w="4830.967741935484"/>
        <w:gridCol w:w="3842.815249266862"/>
        <w:tblGridChange w:id="0">
          <w:tblGrid>
            <w:gridCol w:w="686.217008797654"/>
            <w:gridCol w:w="4830.967741935484"/>
            <w:gridCol w:w="3842.8152492668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Delegated Function /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Limitations / Conditions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8">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Financial Authority Limit (if applicable): $_____________ per transaction; $_____________ per month.</w:t>
      </w:r>
    </w:p>
    <w:p w:rsidR="00000000" w:rsidDel="00000000" w:rsidP="00000000" w:rsidRDefault="00000000" w:rsidRPr="00000000" w14:paraId="00001D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Sub-Delegation Permitted: ☐ Yes (specify conditions) ☐ No</w:t>
      </w:r>
    </w:p>
    <w:p w:rsidR="00000000" w:rsidDel="00000000" w:rsidP="00000000" w:rsidRDefault="00000000" w:rsidRPr="00000000" w14:paraId="00001D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Reporting Requirements: The delegatee shall report to the delegator on the exercise of delegated authority as follows: _________________________</w:t>
      </w:r>
    </w:p>
    <w:p w:rsidR="00000000" w:rsidDel="00000000" w:rsidP="00000000" w:rsidRDefault="00000000" w:rsidRPr="00000000" w14:paraId="00001D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Delegatee Qualifications Verified: ☐ Yes ☐ N/A — Verified by: _________________________</w:t>
      </w:r>
    </w:p>
    <w:p w:rsidR="00000000" w:rsidDel="00000000" w:rsidP="00000000" w:rsidRDefault="00000000" w:rsidRPr="00000000" w14:paraId="00001D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SIGNATURES</w:t>
      </w:r>
    </w:p>
    <w:p w:rsidR="00000000" w:rsidDel="00000000" w:rsidP="00000000" w:rsidRDefault="00000000" w:rsidRPr="00000000" w14:paraId="00001D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Delegator: _________________________ Date: _____________</w:t>
      </w:r>
    </w:p>
    <w:p w:rsidR="00000000" w:rsidDel="00000000" w:rsidP="00000000" w:rsidRDefault="00000000" w:rsidRPr="00000000" w14:paraId="00001D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Delegatee (Acknowledgment): _________________________ Date: _____________</w:t>
      </w:r>
    </w:p>
    <w:p w:rsidR="00000000" w:rsidDel="00000000" w:rsidP="00000000" w:rsidRDefault="00000000" w:rsidRPr="00000000" w14:paraId="00001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mivhx4cwx0i" w:id="316"/>
      <w:bookmarkEnd w:id="316"/>
      <w:r w:rsidDel="00000000" w:rsidR="00000000" w:rsidRPr="00000000">
        <w:rPr>
          <w:rFonts w:ascii="Roboto" w:cs="Roboto" w:eastAsia="Roboto" w:hAnsi="Roboto"/>
          <w:b w:val="1"/>
          <w:bCs w:val="1"/>
          <w:color w:val="000000"/>
          <w:sz w:val="27"/>
          <w:szCs w:val="27"/>
          <w:rtl w:val="0"/>
        </w:rPr>
        <w:t xml:space="preserve">Appendix B — Delegation of Authority Register</w:t>
      </w:r>
    </w:p>
    <w:p w:rsidR="00000000" w:rsidDel="00000000" w:rsidP="00000000" w:rsidRDefault="00000000" w:rsidRPr="00000000" w14:paraId="00001D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GV-OG-005 | Version: 6.0</w:t>
      </w:r>
    </w:p>
    <w:p w:rsidR="00000000" w:rsidDel="00000000" w:rsidP="00000000" w:rsidRDefault="00000000" w:rsidRPr="00000000" w14:paraId="00001D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maintain a current record of all active delegations of authority within the agency.</w:t>
      </w:r>
    </w:p>
    <w:tbl>
      <w:tblPr>
        <w:tblStyle w:val="Table252"/>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07.5789473684212"/>
        <w:gridCol w:w="738.9473684210527"/>
        <w:gridCol w:w="747.1578947368421"/>
        <w:gridCol w:w="1395.7894736842106"/>
        <w:gridCol w:w="1404"/>
        <w:gridCol w:w="952.421052631579"/>
        <w:gridCol w:w="1042.7368421052633"/>
        <w:gridCol w:w="1502.5263157894738"/>
        <w:gridCol w:w="968.8421052631579"/>
        <w:tblGridChange w:id="0">
          <w:tblGrid>
            <w:gridCol w:w="607.5789473684212"/>
            <w:gridCol w:w="738.9473684210527"/>
            <w:gridCol w:w="747.1578947368421"/>
            <w:gridCol w:w="1395.7894736842106"/>
            <w:gridCol w:w="1404"/>
            <w:gridCol w:w="952.421052631579"/>
            <w:gridCol w:w="1042.7368421052633"/>
            <w:gridCol w:w="1502.5263157894738"/>
            <w:gridCol w:w="968.84210526315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DOA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Delegator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Delegatee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Delegated Function(s)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Type (Standing/Temp)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 (Active/Revoked)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Reviewed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8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Register Maintained By: _________________________ Last Updated: _____________</w:t>
      </w:r>
    </w:p>
    <w:p w:rsidR="00000000" w:rsidDel="00000000" w:rsidP="00000000" w:rsidRDefault="00000000" w:rsidRPr="00000000" w14:paraId="00001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seed2r46us6" w:id="317"/>
      <w:bookmarkEnd w:id="317"/>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D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GV-OG-005 | Version: 6.0</w:t>
      </w:r>
    </w:p>
    <w:p w:rsidR="00000000" w:rsidDel="00000000" w:rsidP="00000000" w:rsidRDefault="00000000" w:rsidRPr="00000000" w14:paraId="00001D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1D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D8C">
      <w:pPr>
        <w:numPr>
          <w:ilvl w:val="0"/>
          <w:numId w:val="1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GV-OG-005 — Delegation of Authority, Version 6.0, effective 2025-07-10.</w:t>
      </w:r>
    </w:p>
    <w:p w:rsidR="00000000" w:rsidDel="00000000" w:rsidP="00000000" w:rsidRDefault="00000000" w:rsidRPr="00000000" w14:paraId="00001D8D">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delegation framework, retained authorities, and accountability requirements described in this policy.</w:t>
      </w:r>
    </w:p>
    <w:p w:rsidR="00000000" w:rsidDel="00000000" w:rsidP="00000000" w:rsidRDefault="00000000" w:rsidRPr="00000000" w14:paraId="00001D8E">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delegation of authority does not transfer accountability and that I remain accountable for all functions within my delegated scope.</w:t>
      </w:r>
    </w:p>
    <w:p w:rsidR="00000000" w:rsidDel="00000000" w:rsidP="00000000" w:rsidRDefault="00000000" w:rsidRPr="00000000" w14:paraId="00001D8F">
      <w:pPr>
        <w:numPr>
          <w:ilvl w:val="0"/>
          <w:numId w:val="1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2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3527.155425219941"/>
        <w:tblGridChange w:id="0">
          <w:tblGrid>
            <w:gridCol w:w="5832.84457478005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1D9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1g1o6deu2rdd" w:id="318"/>
      <w:bookmarkEnd w:id="318"/>
      <w:r w:rsidDel="00000000" w:rsidR="00000000" w:rsidRPr="00000000">
        <w:rPr>
          <w:rFonts w:ascii="Roboto" w:cs="Roboto" w:eastAsia="Roboto" w:hAnsi="Roboto"/>
          <w:b w:val="1"/>
          <w:bCs w:val="1"/>
          <w:sz w:val="36"/>
          <w:szCs w:val="36"/>
          <w:rtl w:val="0"/>
        </w:rPr>
        <w:t xml:space="preserve">Policy 6 of 7: GV-PM-001</w:t>
      </w:r>
    </w:p>
    <w:p w:rsidR="00000000" w:rsidDel="00000000" w:rsidP="00000000" w:rsidRDefault="00000000" w:rsidRPr="00000000" w14:paraId="00001D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5vt1sw640vj" w:id="319"/>
      <w:bookmarkEnd w:id="319"/>
      <w:r w:rsidDel="00000000" w:rsidR="00000000" w:rsidRPr="00000000">
        <w:rPr>
          <w:rFonts w:ascii="Roboto" w:cs="Roboto" w:eastAsia="Roboto" w:hAnsi="Roboto"/>
          <w:b w:val="1"/>
          <w:bCs w:val="1"/>
          <w:sz w:val="36"/>
          <w:szCs w:val="36"/>
          <w:rtl w:val="0"/>
        </w:rPr>
        <w:t xml:space="preserve">Policy Development &amp; Approval Process</w:t>
      </w:r>
    </w:p>
    <w:p w:rsidR="00000000" w:rsidDel="00000000" w:rsidP="00000000" w:rsidRDefault="00000000" w:rsidRPr="00000000" w14:paraId="00001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mfxlq1hm5gw" w:id="320"/>
      <w:bookmarkEnd w:id="320"/>
      <w:r w:rsidDel="00000000" w:rsidR="00000000" w:rsidRPr="00000000">
        <w:rPr>
          <w:rFonts w:ascii="Roboto" w:cs="Roboto" w:eastAsia="Roboto" w:hAnsi="Roboto"/>
          <w:b w:val="1"/>
          <w:bCs w:val="1"/>
          <w:sz w:val="30"/>
          <w:szCs w:val="30"/>
          <w:rtl w:val="0"/>
        </w:rPr>
        <w:t xml:space="preserve">1. Policy Header</w:t>
      </w:r>
    </w:p>
    <w:tbl>
      <w:tblPr>
        <w:tblStyle w:val="Table2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PM — Policy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D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pdi56dk3p3" w:id="321"/>
      <w:bookmarkEnd w:id="32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DC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standardized process for developing, reviewing, approving, and disseminating agency policies at Care Indeed Home Health Care, Inc. A consistent, documented policy development process ensures that all agency policies are evidence-based, regulatory-compliant, operationally sound, and approved by the appropriate authority before implementation. CMS Conditions of Participation require that the governing body ensures the development of policies and procedures governing the agency's services (42 CFR § 484.105(a)), and the OIG Compliance Program Guidance requires written standards, policies, and procedures as a foundational element of an effective compliance program. This policy also ensures that the agency's policy framework meets IBM Knowledge Catalog governance artifact standards for lifecycle management, version control, and approval documentation.</w:t>
      </w:r>
    </w:p>
    <w:p w:rsidR="00000000" w:rsidDel="00000000" w:rsidP="00000000" w:rsidRDefault="00000000" w:rsidRPr="00000000" w14:paraId="00001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j54d9tqx74u" w:id="322"/>
      <w:bookmarkEnd w:id="322"/>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D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DC7">
      <w:pPr>
        <w:numPr>
          <w:ilvl w:val="0"/>
          <w:numId w:val="1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individuals who develop, draft, review, approve, or disseminate policies for Care Indeed Home Health Care, Inc.</w:t>
      </w:r>
    </w:p>
    <w:p w:rsidR="00000000" w:rsidDel="00000000" w:rsidP="00000000" w:rsidRDefault="00000000" w:rsidRPr="00000000" w14:paraId="00001DC8">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Governing Body (approval of REQUIRED-tier policies)</w:t>
      </w:r>
    </w:p>
    <w:p w:rsidR="00000000" w:rsidDel="00000000" w:rsidP="00000000" w:rsidRDefault="00000000" w:rsidRPr="00000000" w14:paraId="00001DC9">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 (approval of ESSENTIAL, RECOMMENDED, and GOOD TO HAVE-tier policies)</w:t>
      </w:r>
    </w:p>
    <w:p w:rsidR="00000000" w:rsidDel="00000000" w:rsidP="00000000" w:rsidRDefault="00000000" w:rsidRPr="00000000" w14:paraId="00001DCA">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(policy framework governance and quality assurance)</w:t>
      </w:r>
    </w:p>
    <w:p w:rsidR="00000000" w:rsidDel="00000000" w:rsidP="00000000" w:rsidRDefault="00000000" w:rsidRPr="00000000" w14:paraId="00001DCB">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 heads and Policy Owner/Stewards</w:t>
      </w:r>
    </w:p>
    <w:p w:rsidR="00000000" w:rsidDel="00000000" w:rsidP="00000000" w:rsidRDefault="00000000" w:rsidRPr="00000000" w14:paraId="00001DCC">
      <w:pPr>
        <w:numPr>
          <w:ilvl w:val="0"/>
          <w:numId w:val="1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subject matter experts and stakeholders who contribute to policy development</w:t>
      </w:r>
    </w:p>
    <w:p w:rsidR="00000000" w:rsidDel="00000000" w:rsidP="00000000" w:rsidRDefault="00000000" w:rsidRPr="00000000" w14:paraId="00001D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governs all written policies, procedures, and protocols that operate under the enterprise policy taxonomy framework (EN-TG-001). It does not govern informal departmental standard operating procedures (SOPs), clinical standing orders, or physician orders, though these documents must be consistent with approved policies.</w:t>
      </w:r>
    </w:p>
    <w:p w:rsidR="00000000" w:rsidDel="00000000" w:rsidP="00000000" w:rsidRDefault="00000000" w:rsidRPr="00000000" w14:paraId="00001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tyuacccxj9h" w:id="323"/>
      <w:bookmarkEnd w:id="323"/>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D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standardized policy development and approval process that ensures all agency policies are developed systematically, reviewed by appropriate stakeholders, approved by the appropriate authority, and disseminated to all affected personnel before implementation.</w:t>
      </w:r>
    </w:p>
    <w:p w:rsidR="00000000" w:rsidDel="00000000" w:rsidP="00000000" w:rsidRDefault="00000000" w:rsidRPr="00000000" w14:paraId="00001D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policies shall be classified within the agency's enterprise policy taxonomy framework per EN-TG-001 and assigned a classification tier (REQUIRED, ESSENTIAL, RECOMMENDED, or GOOD TO HAVE) that determines the approval authority.</w:t>
      </w:r>
    </w:p>
    <w:p w:rsidR="00000000" w:rsidDel="00000000" w:rsidP="00000000" w:rsidRDefault="00000000" w:rsidRPr="00000000" w14:paraId="00001DD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following approval authorities apply:</w:t>
      </w:r>
    </w:p>
    <w:tbl>
      <w:tblPr>
        <w:tblStyle w:val="Table2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81.5859030837005"/>
        <w:gridCol w:w="7078.4140969163"/>
        <w:tblGridChange w:id="0">
          <w:tblGrid>
            <w:gridCol w:w="2281.5859030837005"/>
            <w:gridCol w:w="7078.41409691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Approval Authority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(documented in meeting minutes per GV-GB-002)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(with Compliance Officer review)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(with Compliance Officer review)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GOOD TO HAVE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bl>
    <w:p w:rsidR="00000000" w:rsidDel="00000000" w:rsidP="00000000" w:rsidRDefault="00000000" w:rsidRPr="00000000" w14:paraId="00001D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No policy shall be implemented, disseminated, or enforced until it has completed the full development and approval process defined in this policy.</w:t>
      </w:r>
    </w:p>
    <w:p w:rsidR="00000000" w:rsidDel="00000000" w:rsidP="00000000" w:rsidRDefault="00000000" w:rsidRPr="00000000" w14:paraId="00001D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policies shall include the IBM-mandated metadata fields defined in the enterprise policy taxonomy framework (EN-TG-001, Section C): Policy ID, Title, Domain, Subdomain, Classification Tier, Status, Review Cycle, Access Tier, Policy Owner/Steward, Effective Date, Version, Approved By, Last Reviewed, Next Review Date, and Supersedes.</w:t>
      </w:r>
    </w:p>
    <w:p w:rsidR="00000000" w:rsidDel="00000000" w:rsidP="00000000" w:rsidRDefault="00000000" w:rsidRPr="00000000" w14:paraId="00001D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Compliance Officer shall serve as the enterprise policy framework steward and is responsible for ensuring the integrity, consistency, and quality of the agency's policy library.</w:t>
      </w:r>
    </w:p>
    <w:p w:rsidR="00000000" w:rsidDel="00000000" w:rsidP="00000000" w:rsidRDefault="00000000" w:rsidRPr="00000000" w14:paraId="00001D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any policy shall be considered valid. Superseded versions must be archived per EN-LC-001.</w:t>
      </w:r>
    </w:p>
    <w:p w:rsidR="00000000" w:rsidDel="00000000" w:rsidP="00000000" w:rsidRDefault="00000000" w:rsidRPr="00000000" w14:paraId="00001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j31diih1st2" w:id="324"/>
      <w:bookmarkEnd w:id="324"/>
      <w:r w:rsidDel="00000000" w:rsidR="00000000" w:rsidRPr="00000000">
        <w:rPr>
          <w:rFonts w:ascii="Roboto" w:cs="Roboto" w:eastAsia="Roboto" w:hAnsi="Roboto"/>
          <w:b w:val="1"/>
          <w:bCs w:val="1"/>
          <w:sz w:val="30"/>
          <w:szCs w:val="30"/>
          <w:rtl w:val="0"/>
        </w:rPr>
        <w:t xml:space="preserve">5. Definitions</w:t>
      </w:r>
    </w:p>
    <w:tbl>
      <w:tblPr>
        <w:tblStyle w:val="Table2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2.7859237536657"/>
        <w:gridCol w:w="7507.214076246335"/>
        <w:tblGridChange w:id="0">
          <w:tblGrid>
            <w:gridCol w:w="1852.7859237536657"/>
            <w:gridCol w:w="7507.2140762463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 written statement approved by the appropriate authority that establishes a required standard of conduct, procedure, or governance for the agency.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Procedure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specific steps, actions, and responsibilities required to implement a policy. Procedures are contained within the policy document.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or role responsible for the content, accuracy, and currency of a specific policy. The Policy Owner initiates reviews, proposes revisions, and ensures the policy reflects current regulatory and operational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Subject Matter Expert (SME)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individual with specialized knowledge or expertise relevant to the policy topic who is consulted during the development or review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Stakeholder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individual or department materially affected by a policy who should be consulted during development or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initial development stage of a policy before it has been approved. Policies in Draft status are not valid for operational use.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policy that has been approved, published, and is in force.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priority classification assigned to a policy (REQUIRED, ESSENTIAL, RECOMMENDED, GOOD TO HAVE) that determines approval authority, review priority, and survey 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Header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standardized metadata block at the beginning of each policy containing IBM-mandated governance fields.</w:t>
            </w:r>
            <w:r w:rsidDel="00000000" w:rsidR="00000000" w:rsidRPr="00000000">
              <w:rPr>
                <w:rtl w:val="0"/>
              </w:rPr>
            </w:r>
          </w:p>
        </w:tc>
      </w:tr>
    </w:tbl>
    <w:p w:rsidR="00000000" w:rsidDel="00000000" w:rsidP="00000000" w:rsidRDefault="00000000" w:rsidRPr="00000000" w14:paraId="00001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6smlabc10kh" w:id="325"/>
      <w:bookmarkEnd w:id="32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D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axlub686zut" w:id="326"/>
      <w:bookmarkEnd w:id="326"/>
      <w:r w:rsidDel="00000000" w:rsidR="00000000" w:rsidRPr="00000000">
        <w:rPr>
          <w:rFonts w:ascii="Roboto" w:cs="Roboto" w:eastAsia="Roboto" w:hAnsi="Roboto"/>
          <w:b w:val="1"/>
          <w:bCs w:val="1"/>
          <w:color w:val="000000"/>
          <w:sz w:val="27"/>
          <w:szCs w:val="27"/>
          <w:rtl w:val="0"/>
        </w:rPr>
        <w:t xml:space="preserve">6.1 Policy Initiation</w:t>
      </w:r>
    </w:p>
    <w:tbl>
      <w:tblPr>
        <w:tblStyle w:val="Table25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14.5241581259152"/>
        <w:gridCol w:w="4865.007320644217"/>
        <w:gridCol w:w="1740.4392386530014"/>
        <w:tblGridChange w:id="0">
          <w:tblGrid>
            <w:gridCol w:w="740.0292825768668"/>
            <w:gridCol w:w="2014.5241581259152"/>
            <w:gridCol w:w="4865.007320644217"/>
            <w:gridCol w:w="1740.43923865300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individual or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 policy development request to the Compliance Officer when: (a) a new regulatory requirement necessitates a new policy; (b) a gap analysis identifies an area not covered by existing policies; (c) a QAPI finding, audit result, or incident investigation identifies the need for a new policy; (d) the Governing Body or Administrator directs development of a new policy. The request must include: (i) the identified need or gap; (ii) the proposed policy topic; (iii) the regulatory or operational basis; (iv) the recommended 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within 14 calendar days of identifying the need.</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policy development request within 7 calendar days. Determine: (a) whether the request is appropriate (not duplicative of an existing policy); (b) the appropriate domain, subdomain, and classification tier per EN-TG-001; (c) the Policy Owner/Steward; (d) the priority and target completion date. Notify the requestor and designated Policy Owner of the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a Policy ID per the naming conventions established in EN-TG-001 (format: [XX]-[XX]-[NNN]). Create the initial policy header with Status: DRAFT.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approval of the development request.</w:t>
            </w:r>
            <w:r w:rsidDel="00000000" w:rsidR="00000000" w:rsidRPr="00000000">
              <w:rPr>
                <w:rtl w:val="0"/>
              </w:rPr>
            </w:r>
          </w:p>
        </w:tc>
      </w:tr>
    </w:tbl>
    <w:p w:rsidR="00000000" w:rsidDel="00000000" w:rsidP="00000000" w:rsidRDefault="00000000" w:rsidRPr="00000000" w14:paraId="00001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opyf9955z40" w:id="327"/>
      <w:bookmarkEnd w:id="327"/>
      <w:r w:rsidDel="00000000" w:rsidR="00000000" w:rsidRPr="00000000">
        <w:rPr>
          <w:rFonts w:ascii="Roboto" w:cs="Roboto" w:eastAsia="Roboto" w:hAnsi="Roboto"/>
          <w:b w:val="1"/>
          <w:bCs w:val="1"/>
          <w:color w:val="000000"/>
          <w:sz w:val="27"/>
          <w:szCs w:val="27"/>
          <w:rtl w:val="0"/>
        </w:rPr>
        <w:t xml:space="preserve">6.2 Policy Drafting</w:t>
      </w:r>
    </w:p>
    <w:tbl>
      <w:tblPr>
        <w:tblStyle w:val="Table2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625.102639296188"/>
        <w:gridCol w:w="2017.4780058651027"/>
        <w:tblGridChange w:id="0">
          <w:tblGrid>
            <w:gridCol w:w="741.1143695014663"/>
            <w:gridCol w:w="1976.3049853372434"/>
            <w:gridCol w:w="4625.102639296188"/>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the policy using the agency's standardized 11-section policy template (Appendix A), which includes: (1) Policy Header; (2) Purpose; (3) Scope; (4) Policy Statement; (5) Definitions; (6) Procedures; (7) Documentation Requirements; (8) Compliance &amp; Audit Considerations; (9) References; (10) Training &amp; Acknowledgment Requirements; (11) Version Control. Appendices shall be added as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target date established by Compliance Officer; standard target is 30 calendar days from assignment.</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policy: (a) addresses the identified need or regulatory requirement; (b) contains no placeholder text; (c) includes all applicable regulatory citations; (d) cross-references all related agency policies; (e) defines all technical terms; (f) includes measurable compliance indicators; (g) identifies common failure points and mitigation strategies; (h) addresses training and acknowledgment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drafting.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Consult subject matter experts and stakeholders during drafting. Document all consultations and incorporate feedback.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drafting.</w:t>
            </w:r>
            <w:r w:rsidDel="00000000" w:rsidR="00000000" w:rsidRPr="00000000">
              <w:rPr>
                <w:rtl w:val="0"/>
              </w:rPr>
            </w:r>
          </w:p>
        </w:tc>
      </w:tr>
    </w:tbl>
    <w:p w:rsidR="00000000" w:rsidDel="00000000" w:rsidP="00000000" w:rsidRDefault="00000000" w:rsidRPr="00000000" w14:paraId="00001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uqm83lkanwi" w:id="328"/>
      <w:bookmarkEnd w:id="328"/>
      <w:r w:rsidDel="00000000" w:rsidR="00000000" w:rsidRPr="00000000">
        <w:rPr>
          <w:rFonts w:ascii="Roboto" w:cs="Roboto" w:eastAsia="Roboto" w:hAnsi="Roboto"/>
          <w:b w:val="1"/>
          <w:bCs w:val="1"/>
          <w:color w:val="000000"/>
          <w:sz w:val="27"/>
          <w:szCs w:val="27"/>
          <w:rtl w:val="0"/>
        </w:rPr>
        <w:t xml:space="preserve">6.3 Stakeholder Review</w:t>
      </w:r>
    </w:p>
    <w:tbl>
      <w:tblPr>
        <w:tblStyle w:val="Table25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4789.794721407624"/>
        <w:gridCol w:w="1839.0615835777126"/>
        <w:tblGridChange w:id="0">
          <w:tblGrid>
            <w:gridCol w:w="741.1143695014663"/>
            <w:gridCol w:w="1990.0293255131965"/>
            <w:gridCol w:w="4789.794721407624"/>
            <w:gridCol w:w="1839.06158357771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completed draft to the Compliance Officer for quality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draft.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policy quality review including: (a) compliance with the 11-section template; (b) accuracy and completeness of the policy header; (c) correct domain, subdomain, and tier assignment; (d) consistency with existing policies (no conflicts); (e) regulatory citation accuracy; (f) IBM metadata compliance. Return the draft to the Policy Owner with feedback if deficiencies are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reviewed draft to all stakeholders for comment. Stakeholders include, at minimum: (a) the department(s) most affected by the policy; (b) the Director of Nursing for any clinical policy; (c) the HR Director for any personnel-related policy; (d) the CFO for any financial policy; (e)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Stakeholder review period: 14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Incorporate stakeholder feedback. Document all substantive feedback received and the disposition of each comment (accepted, modified, rejected with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the close of the stakeholder review period.</w:t>
            </w:r>
            <w:r w:rsidDel="00000000" w:rsidR="00000000" w:rsidRPr="00000000">
              <w:rPr>
                <w:rtl w:val="0"/>
              </w:rPr>
            </w:r>
          </w:p>
        </w:tc>
      </w:tr>
    </w:tbl>
    <w:p w:rsidR="00000000" w:rsidDel="00000000" w:rsidP="00000000" w:rsidRDefault="00000000" w:rsidRPr="00000000" w14:paraId="00001E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5p1252g5f0z" w:id="329"/>
      <w:bookmarkEnd w:id="329"/>
      <w:r w:rsidDel="00000000" w:rsidR="00000000" w:rsidRPr="00000000">
        <w:rPr>
          <w:rFonts w:ascii="Roboto" w:cs="Roboto" w:eastAsia="Roboto" w:hAnsi="Roboto"/>
          <w:b w:val="1"/>
          <w:bCs w:val="1"/>
          <w:color w:val="000000"/>
          <w:sz w:val="27"/>
          <w:szCs w:val="27"/>
          <w:rtl w:val="0"/>
        </w:rPr>
        <w:t xml:space="preserve">6.4 Approval</w:t>
      </w:r>
    </w:p>
    <w:tbl>
      <w:tblPr>
        <w:tblStyle w:val="Table2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86.099706744868"/>
        <w:gridCol w:w="2827.214076246334"/>
        <w:gridCol w:w="3705.5718475073313"/>
        <w:tblGridChange w:id="0">
          <w:tblGrid>
            <w:gridCol w:w="741.1143695014663"/>
            <w:gridCol w:w="2086.099706744868"/>
            <w:gridCol w:w="2827.214076246334"/>
            <w:gridCol w:w="3705.57184750733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final draft to the appropriate approval authority based on classification tier (Section 4.3). For REQUIRED-tier policies, the Compliance Officer shall place the policy on the agenda for the next Governing Body meeting per GV-GB-001, Section 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final draft completion.</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Authority (Governing Body or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approve with modifications, or reject the policy. If approved: (a) the approval date becomes the effective date unless a future effective date is specified; (b) for REQUIRED-tier policies, approval is documented in Governing Body meeting minutes. If rejected, written feedback is provided to the Policy Owner for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at next Governing Body meeting. ESSENTIAL/RECOMMENDED/GOOD TO HAVE: within 14 calendar days.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approval, update the policy Status from DRAFT to ACTIVE. Assign the effective date, version number, and all remaining header fields. Add the policy to the Master Policy Index (enterprise policy taxonomy, Section 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approval.</w:t>
            </w:r>
            <w:r w:rsidDel="00000000" w:rsidR="00000000" w:rsidRPr="00000000">
              <w:rPr>
                <w:rtl w:val="0"/>
              </w:rPr>
            </w:r>
          </w:p>
        </w:tc>
      </w:tr>
    </w:tbl>
    <w:p w:rsidR="00000000" w:rsidDel="00000000" w:rsidP="00000000" w:rsidRDefault="00000000" w:rsidRPr="00000000" w14:paraId="00001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n5qi4cz1p1p" w:id="330"/>
      <w:bookmarkEnd w:id="330"/>
      <w:r w:rsidDel="00000000" w:rsidR="00000000" w:rsidRPr="00000000">
        <w:rPr>
          <w:rFonts w:ascii="Roboto" w:cs="Roboto" w:eastAsia="Roboto" w:hAnsi="Roboto"/>
          <w:b w:val="1"/>
          <w:bCs w:val="1"/>
          <w:color w:val="000000"/>
          <w:sz w:val="27"/>
          <w:szCs w:val="27"/>
          <w:rtl w:val="0"/>
        </w:rPr>
        <w:t xml:space="preserve">6.5 Dissemination and Implementation</w:t>
      </w:r>
    </w:p>
    <w:tbl>
      <w:tblPr>
        <w:tblStyle w:val="Table2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4858.41642228739"/>
        <w:gridCol w:w="1770.439882697947"/>
        <w:tblGridChange w:id="0">
          <w:tblGrid>
            <w:gridCol w:w="741.1143695014663"/>
            <w:gridCol w:w="1990.0293255131965"/>
            <w:gridCol w:w="4858.41642228739"/>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Publish the approved policy in the agency's electronic document management system and ensure it is accessible to all personnel within the policy's defined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effective date.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notification of the new policy to all personnel within scope. Notification shall include: (a) the policy title and ID; (b) effective date; (c) summary of the policy's purpose and key requirements; (d) location of the full policy document; (e) acknowledgment requirements and deadline per 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effective date.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any required training with the HR Director per the policy's Training &amp; Acknowledgment Requirements section (Section 10 of each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the timeframes specified in the policy's Section 10.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 signed policy acknowledgments from all personnel within scope per 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w:t>
            </w:r>
            <w:r w:rsidDel="00000000" w:rsidR="00000000" w:rsidRPr="00000000">
              <w:rPr>
                <w:rtl w:val="0"/>
              </w:rPr>
            </w:r>
          </w:p>
        </w:tc>
      </w:tr>
    </w:tbl>
    <w:p w:rsidR="00000000" w:rsidDel="00000000" w:rsidP="00000000" w:rsidRDefault="00000000" w:rsidRPr="00000000" w14:paraId="00001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z03g9jp4hgl" w:id="331"/>
      <w:bookmarkEnd w:id="331"/>
      <w:r w:rsidDel="00000000" w:rsidR="00000000" w:rsidRPr="00000000">
        <w:rPr>
          <w:rFonts w:ascii="Roboto" w:cs="Roboto" w:eastAsia="Roboto" w:hAnsi="Roboto"/>
          <w:b w:val="1"/>
          <w:bCs w:val="1"/>
          <w:color w:val="000000"/>
          <w:sz w:val="27"/>
          <w:szCs w:val="27"/>
          <w:rtl w:val="0"/>
        </w:rPr>
        <w:t xml:space="preserve">6.6 Expedited Policy Development (Emergency)</w:t>
      </w:r>
    </w:p>
    <w:tbl>
      <w:tblPr>
        <w:tblStyle w:val="Table2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116.651982378855"/>
        <w:gridCol w:w="4109.6035242290745"/>
        <w:gridCol w:w="2391.541850220264"/>
        <w:tblGridChange w:id="0">
          <w:tblGrid>
            <w:gridCol w:w="742.2026431718062"/>
            <w:gridCol w:w="2116.651982378855"/>
            <w:gridCol w:w="4109.6035242290745"/>
            <w:gridCol w:w="2391.5418502202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or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an urgent regulatory change, patient safety event, or critical operational need requires a policy before the standard process can be completed, initiate the expedited development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the policy using the standard template. The Compliance Officer may abbreviate the stakeholder review period to 3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Expedited timeline per urgency.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ESSENTIAL and below-tier policies, the Administrator may approve immediately. For REQUIRED-tier policies, the Administrator may approve on an interim basis with ratification by the Governing Body at the next regular meeting. Interim approval must be documented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for ESSENTIAL and below. Interim for REQUIRED; Governing Body ratification at next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expedited process including the justification for expedited development and any abbreviated steps.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expedited development.</w:t>
            </w:r>
            <w:r w:rsidDel="00000000" w:rsidR="00000000" w:rsidRPr="00000000">
              <w:rPr>
                <w:rtl w:val="0"/>
              </w:rPr>
            </w:r>
          </w:p>
        </w:tc>
      </w:tr>
    </w:tbl>
    <w:p w:rsidR="00000000" w:rsidDel="00000000" w:rsidP="00000000" w:rsidRDefault="00000000" w:rsidRPr="00000000" w14:paraId="00001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0bz7p467okb" w:id="332"/>
      <w:bookmarkEnd w:id="332"/>
      <w:r w:rsidDel="00000000" w:rsidR="00000000" w:rsidRPr="00000000">
        <w:rPr>
          <w:rFonts w:ascii="Roboto" w:cs="Roboto" w:eastAsia="Roboto" w:hAnsi="Roboto"/>
          <w:b w:val="1"/>
          <w:bCs w:val="1"/>
          <w:color w:val="000000"/>
          <w:sz w:val="27"/>
          <w:szCs w:val="27"/>
          <w:rtl w:val="0"/>
        </w:rPr>
        <w:t xml:space="preserve">6.7 Escalation and Exception Handling</w:t>
      </w:r>
    </w:p>
    <w:tbl>
      <w:tblPr>
        <w:tblStyle w:val="Table2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46.519823788546"/>
        <w:gridCol w:w="2419.0308370044054"/>
        <w:gridCol w:w="2955.0660792951544"/>
        <w:gridCol w:w="1539.3832599118944"/>
        <w:tblGridChange w:id="0">
          <w:tblGrid>
            <w:gridCol w:w="2446.519823788546"/>
            <w:gridCol w:w="2419.0308370044054"/>
            <w:gridCol w:w="2955.0660792951544"/>
            <w:gridCol w:w="1539.38325991189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fails to complete draft by 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directs the Policy Owner to prioritize completion and provides a revised deadline. If not completed within 14 calendar days of the revised deadline, the Administrator reassigns the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Revised deadline: 14 days.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Stakeholder disagreement on policy content cannot be resolved by the Policy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escalates to Compliance Officer; if unresolved, escalated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makes final determination on the disputed content. If the dispute involves a REQUIRED-tier policy, the Administrator presents the issue to the Governing Body for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within 14 calendar days of escalation.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REQUIRED-tier policy requires approval but no Governing Body meeting is scheduled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requests a special Governing Body meeting per GV-GB-001, Section 6.3.2, or requests interim approval per Section 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meeting convened, or interim approval issued.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policy is implemented without the required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flags per 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ensures acknowledgment collection within 7 additional calendar days. Non-compliance escalated 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additional calendar days.</w:t>
            </w:r>
            <w:r w:rsidDel="00000000" w:rsidR="00000000" w:rsidRPr="00000000">
              <w:rPr>
                <w:rtl w:val="0"/>
              </w:rPr>
            </w:r>
          </w:p>
        </w:tc>
      </w:tr>
    </w:tbl>
    <w:p w:rsidR="00000000" w:rsidDel="00000000" w:rsidP="00000000" w:rsidRDefault="00000000" w:rsidRPr="00000000" w14:paraId="00001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td3p9by639k" w:id="333"/>
      <w:bookmarkEnd w:id="333"/>
      <w:r w:rsidDel="00000000" w:rsidR="00000000" w:rsidRPr="00000000">
        <w:rPr>
          <w:rFonts w:ascii="Roboto" w:cs="Roboto" w:eastAsia="Roboto" w:hAnsi="Roboto"/>
          <w:b w:val="1"/>
          <w:bCs w:val="1"/>
          <w:sz w:val="30"/>
          <w:szCs w:val="30"/>
          <w:rtl w:val="0"/>
        </w:rPr>
        <w:t xml:space="preserve">7. Documentation Requirements</w:t>
      </w:r>
    </w:p>
    <w:tbl>
      <w:tblPr>
        <w:tblStyle w:val="Table2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154.7214076246332"/>
        <w:gridCol w:w="1948.8563049853371"/>
        <w:gridCol w:w="1825.3372434017595"/>
        <w:gridCol w:w="1537.126099706745"/>
        <w:tblGridChange w:id="0">
          <w:tblGrid>
            <w:gridCol w:w="1893.9589442815247"/>
            <w:gridCol w:w="2154.7214076246332"/>
            <w:gridCol w:w="1948.8563049853371"/>
            <w:gridCol w:w="1825.3372434017595"/>
            <w:gridCol w:w="1537.126099706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request identifying the need, topic, and regulatory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initiation; retained for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document in DRAFT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document management system (draft folder).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development.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Stakeholder review feedback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feedback and disposition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review period; retained for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REQUIRED: Governing Body minutes. For ESSENTIAL and below: Administrator's written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Approval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compliance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approval.</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Published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ACTIVE policy in standardized 11-section format.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document management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effective date; retained per EN-LC-001.</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Dissemination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notification to all personnel within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effective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Expedited development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justification for expedited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expedited development.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forms per 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w:t>
            </w:r>
            <w:r w:rsidDel="00000000" w:rsidR="00000000" w:rsidRPr="00000000">
              <w:rPr>
                <w:rtl w:val="0"/>
              </w:rPr>
            </w:r>
          </w:p>
        </w:tc>
      </w:tr>
    </w:tbl>
    <w:p w:rsidR="00000000" w:rsidDel="00000000" w:rsidP="00000000" w:rsidRDefault="00000000" w:rsidRPr="00000000" w14:paraId="00001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68fupxs3yzj" w:id="334"/>
      <w:bookmarkEnd w:id="334"/>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1E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yn73esc3gat" w:id="335"/>
      <w:bookmarkEnd w:id="335"/>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4.25219941349"/>
        <w:gridCol w:w="3087.976539589443"/>
        <w:gridCol w:w="3197.771260997067"/>
        <w:tblGridChange w:id="0">
          <w:tblGrid>
            <w:gridCol w:w="3074.25219941349"/>
            <w:gridCol w:w="3087.976539589443"/>
            <w:gridCol w:w="3197.7712609970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follow the standardized 11-section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quality audit of policy library.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policies comply with the template.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have correct and complete header metadata.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audit per IBM metadata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policies have all required header fields completed.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REQUIRED-tier policies are approved by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for each REQUIRED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REQUIRED policies have documented Governing Body approval.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are not implemented before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audit of effective dates versus approval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instances of implementation before approval.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Stakeholder review is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feedback and disposition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have documented stakeholder review.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 are collected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acknowledgment records per 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acknowledgment within 14 calendar days.</w:t>
            </w:r>
            <w:r w:rsidDel="00000000" w:rsidR="00000000" w:rsidRPr="00000000">
              <w:rPr>
                <w:rtl w:val="0"/>
              </w:rPr>
            </w:r>
          </w:p>
        </w:tc>
      </w:tr>
    </w:tbl>
    <w:p w:rsidR="00000000" w:rsidDel="00000000" w:rsidP="00000000" w:rsidRDefault="00000000" w:rsidRPr="00000000" w14:paraId="00001E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xsd04d6n5x1" w:id="336"/>
      <w:bookmarkEnd w:id="336"/>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1E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will verify:</w:t>
      </w:r>
    </w:p>
    <w:p w:rsidR="00000000" w:rsidDel="00000000" w:rsidP="00000000" w:rsidRDefault="00000000" w:rsidRPr="00000000" w14:paraId="00001ECF">
      <w:pPr>
        <w:numPr>
          <w:ilvl w:val="0"/>
          <w:numId w:val="5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the agency has a formal policy development and approval process. Surveyors will request this policy (GV-PM-001) and evidence of its application.</w:t>
      </w:r>
    </w:p>
    <w:p w:rsidR="00000000" w:rsidDel="00000000" w:rsidP="00000000" w:rsidRDefault="00000000" w:rsidRPr="00000000" w14:paraId="00001ED0">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Governing Body approves agency policies. Surveyors will review Governing Body minutes for policy approval actions.</w:t>
      </w:r>
    </w:p>
    <w:p w:rsidR="00000000" w:rsidDel="00000000" w:rsidP="00000000" w:rsidRDefault="00000000" w:rsidRPr="00000000" w14:paraId="00001ED1">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policies are current and reviewed. Surveyors will check effective dates, review dates, and version numbers.</w:t>
      </w:r>
    </w:p>
    <w:p w:rsidR="00000000" w:rsidDel="00000000" w:rsidP="00000000" w:rsidRDefault="00000000" w:rsidRPr="00000000" w14:paraId="00001ED2">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policies are disseminated to staff. Surveyors may ask staff if they are aware of specific policies and how they received them.</w:t>
      </w:r>
    </w:p>
    <w:p w:rsidR="00000000" w:rsidDel="00000000" w:rsidP="00000000" w:rsidRDefault="00000000" w:rsidRPr="00000000" w14:paraId="00001ED3">
      <w:pPr>
        <w:numPr>
          <w:ilvl w:val="0"/>
          <w:numId w:val="5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Evidence that policies are operationally enforced. Surveyors will compare observed practice against written policies.</w:t>
      </w:r>
    </w:p>
    <w:p w:rsidR="00000000" w:rsidDel="00000000" w:rsidP="00000000" w:rsidRDefault="00000000" w:rsidRPr="00000000" w14:paraId="00001E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3crlmrnp15g" w:id="337"/>
      <w:bookmarkEnd w:id="337"/>
      <w:r w:rsidDel="00000000" w:rsidR="00000000" w:rsidRPr="00000000">
        <w:rPr>
          <w:rFonts w:ascii="Roboto" w:cs="Roboto" w:eastAsia="Roboto" w:hAnsi="Roboto"/>
          <w:b w:val="1"/>
          <w:bCs w:val="1"/>
          <w:color w:val="000000"/>
          <w:sz w:val="27"/>
          <w:szCs w:val="27"/>
          <w:rtl w:val="0"/>
        </w:rPr>
        <w:t xml:space="preserve">8.3 Common Failure Points</w:t>
      </w:r>
    </w:p>
    <w:tbl>
      <w:tblPr>
        <w:tblStyle w:val="Table2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87.976539589443"/>
        <w:gridCol w:w="2786.0410557184746"/>
        <w:gridCol w:w="3485.9824046920817"/>
        <w:tblGridChange w:id="0">
          <w:tblGrid>
            <w:gridCol w:w="3087.976539589443"/>
            <w:gridCol w:w="2786.0410557184746"/>
            <w:gridCol w:w="3485.98240469208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are developed informally without a standardized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Inconsistency, gaps, and regulatory non-compliance.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this standardized process for all policy development.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lack required metadata or use inconsistent formats.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governance non-compliance; poor policy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standardized template (Appendix A); Compliance Officer enforces quality review.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REQUIRED-tier policies are not presented to the Governing Body for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Condition-level deficiency; failure of governing body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tracks all REQUIRED policies through Governing Body approval.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are implemented before completion of the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Enforcement of unapproved standards; legal and regulatory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policy may be disseminated before Status changes to ACTIVE.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are not notified of new or revised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Non-compliance due to lack of awareness.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dissemination per Section 6.5 and acknowledgment per GV-PM-003.</w:t>
            </w:r>
            <w:r w:rsidDel="00000000" w:rsidR="00000000" w:rsidRPr="00000000">
              <w:rPr>
                <w:rtl w:val="0"/>
              </w:rPr>
            </w:r>
          </w:p>
        </w:tc>
      </w:tr>
    </w:tbl>
    <w:p w:rsidR="00000000" w:rsidDel="00000000" w:rsidP="00000000" w:rsidRDefault="00000000" w:rsidRPr="00000000" w14:paraId="00001E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zjoj0v8es1u" w:id="338"/>
      <w:bookmarkEnd w:id="338"/>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E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elm8w4fkda3" w:id="339"/>
      <w:bookmarkEnd w:id="339"/>
      <w:r w:rsidDel="00000000" w:rsidR="00000000" w:rsidRPr="00000000">
        <w:rPr>
          <w:rFonts w:ascii="Roboto" w:cs="Roboto" w:eastAsia="Roboto" w:hAnsi="Roboto"/>
          <w:b w:val="1"/>
          <w:bCs w:val="1"/>
          <w:color w:val="000000"/>
          <w:sz w:val="27"/>
          <w:szCs w:val="27"/>
          <w:rtl w:val="0"/>
        </w:rPr>
        <w:t xml:space="preserve">9.1 Federal Regulations</w:t>
      </w:r>
    </w:p>
    <w:tbl>
      <w:tblPr>
        <w:tblStyle w:val="Table2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50.850439882698"/>
        <w:gridCol w:w="3582.0527859237536"/>
        <w:gridCol w:w="4227.096774193548"/>
        <w:tblGridChange w:id="0">
          <w:tblGrid>
            <w:gridCol w:w="1550.850439882698"/>
            <w:gridCol w:w="3582.0527859237536"/>
            <w:gridCol w:w="4227.0967741935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ensures development and approval of policies governing agency services.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requires written policies and procedures.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Compliance with Federal, State, and local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must ensure agency compliance with all applicable laws.</w:t>
            </w:r>
            <w:r w:rsidDel="00000000" w:rsidR="00000000" w:rsidRPr="00000000">
              <w:rPr>
                <w:rtl w:val="0"/>
              </w:rPr>
            </w:r>
          </w:p>
        </w:tc>
      </w:tr>
    </w:tbl>
    <w:p w:rsidR="00000000" w:rsidDel="00000000" w:rsidP="00000000" w:rsidRDefault="00000000" w:rsidRPr="00000000" w14:paraId="00001E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twybwya93va" w:id="340"/>
      <w:bookmarkEnd w:id="340"/>
      <w:r w:rsidDel="00000000" w:rsidR="00000000" w:rsidRPr="00000000">
        <w:rPr>
          <w:rFonts w:ascii="Roboto" w:cs="Roboto" w:eastAsia="Roboto" w:hAnsi="Roboto"/>
          <w:b w:val="1"/>
          <w:bCs w:val="1"/>
          <w:color w:val="000000"/>
          <w:sz w:val="27"/>
          <w:szCs w:val="27"/>
          <w:rtl w:val="0"/>
        </w:rPr>
        <w:t xml:space="preserve">9.2 Industry Standards</w:t>
      </w:r>
    </w:p>
    <w:tbl>
      <w:tblPr>
        <w:tblStyle w:val="Table26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74.1935483870966"/>
        <w:gridCol w:w="5585.8064516129025"/>
        <w:tblGridChange w:id="0">
          <w:tblGrid>
            <w:gridCol w:w="3774.1935483870966"/>
            <w:gridCol w:w="5585.80645161290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written standards, policies, and procedures as foundational compliance program element.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Watson Knowledge Catalog Governance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governance artifact lifecycle management requirements.</w:t>
            </w:r>
            <w:r w:rsidDel="00000000" w:rsidR="00000000" w:rsidRPr="00000000">
              <w:rPr>
                <w:rtl w:val="0"/>
              </w:rPr>
            </w:r>
          </w:p>
        </w:tc>
      </w:tr>
    </w:tbl>
    <w:p w:rsidR="00000000" w:rsidDel="00000000" w:rsidP="00000000" w:rsidRDefault="00000000" w:rsidRPr="00000000" w14:paraId="00001E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macaf8u8ip1" w:id="341"/>
      <w:bookmarkEnd w:id="341"/>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2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21.466275659824"/>
        <w:gridCol w:w="3293.841642228739"/>
        <w:gridCol w:w="4844.692082111436"/>
        <w:tblGridChange w:id="0">
          <w:tblGrid>
            <w:gridCol w:w="1221.466275659824"/>
            <w:gridCol w:w="3293.841642228739"/>
            <w:gridCol w:w="4844.6920821114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GV-PM-001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REQUIRED-tier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REQUIRED-tier policy approvals documented in meeting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&amp; Revision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Complements this policy by governing the review and revision of existing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&amp; Staff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acknowledgment collection after policy issuance.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taxonomy, naming conventions, and classification system.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full policy lifecycle including archival and retirement.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and Obsolescence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the retirement of policies that are no longer needed.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Compliance Auditing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Includes policy compliance in audit scope.</w:t>
            </w:r>
            <w:r w:rsidDel="00000000" w:rsidR="00000000" w:rsidRPr="00000000">
              <w:rPr>
                <w:rtl w:val="0"/>
              </w:rPr>
            </w:r>
          </w:p>
        </w:tc>
      </w:tr>
    </w:tbl>
    <w:p w:rsidR="00000000" w:rsidDel="00000000" w:rsidP="00000000" w:rsidRDefault="00000000" w:rsidRPr="00000000" w14:paraId="00001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t3s4ttkgoha" w:id="342"/>
      <w:bookmarkEnd w:id="342"/>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1F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Policy Owner/Stewards shall receive training on this policy and the standardized policy development process at the time of their first policy assignment and annually thereafter. Training shall cover: (a) the 11-section template and formatting requirements; (b) the development, review, and approval workflow; (c) IBM metadata requirements; (d) classification tier and approval authority; (e) stakeholder review process; (f) dissemination and acknowledgment requirements.</w:t>
      </w:r>
    </w:p>
    <w:p w:rsidR="00000000" w:rsidDel="00000000" w:rsidP="00000000" w:rsidRDefault="00000000" w:rsidRPr="00000000" w14:paraId="00001F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B) within 14 calendar days of the policy effective date, any revision, or new assignment as a Policy Owner/Steward.</w:t>
      </w:r>
    </w:p>
    <w:p w:rsidR="00000000" w:rsidDel="00000000" w:rsidP="00000000" w:rsidRDefault="00000000" w:rsidRPr="00000000" w14:paraId="00001F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The Compliance Officer shall conduct an annual training refresher for all department heads on the policy development and approval process at the beginning of each calendar year.</w:t>
      </w:r>
    </w:p>
    <w:p w:rsidR="00000000" w:rsidDel="00000000" w:rsidP="00000000" w:rsidRDefault="00000000" w:rsidRPr="00000000" w14:paraId="00001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c1o3zogck3e" w:id="343"/>
      <w:bookmarkEnd w:id="343"/>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F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1F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1F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1F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Compliance Officer with notification to the Administrator and the Governing Body at the next regular meeting.</w:t>
      </w:r>
    </w:p>
    <w:p w:rsidR="00000000" w:rsidDel="00000000" w:rsidP="00000000" w:rsidRDefault="00000000" w:rsidRPr="00000000" w14:paraId="00001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kiej8806fse" w:id="344"/>
      <w:bookmarkEnd w:id="344"/>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1F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36d5xopftl5" w:id="345"/>
      <w:bookmarkEnd w:id="345"/>
      <w:r w:rsidDel="00000000" w:rsidR="00000000" w:rsidRPr="00000000">
        <w:rPr>
          <w:rFonts w:ascii="Roboto" w:cs="Roboto" w:eastAsia="Roboto" w:hAnsi="Roboto"/>
          <w:b w:val="1"/>
          <w:bCs w:val="1"/>
          <w:color w:val="000000"/>
          <w:sz w:val="27"/>
          <w:szCs w:val="27"/>
          <w:rtl w:val="0"/>
        </w:rPr>
        <w:t xml:space="preserve">Appendix A — Standardized 11-Section Policy Template</w:t>
      </w:r>
    </w:p>
    <w:p w:rsidR="00000000" w:rsidDel="00000000" w:rsidP="00000000" w:rsidRDefault="00000000" w:rsidRPr="00000000" w14:paraId="00001F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GV-PM-001 | Version: 6.0</w:t>
      </w:r>
    </w:p>
    <w:p w:rsidR="00000000" w:rsidDel="00000000" w:rsidP="00000000" w:rsidRDefault="00000000" w:rsidRPr="00000000" w14:paraId="00001F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This template defines the mandatory structure for all agency policies. Every policy must include all 11 sections in the order shown below. Appendices may be added as needed.</w:t>
      </w:r>
    </w:p>
    <w:p w:rsidR="00000000" w:rsidDel="00000000" w:rsidP="00000000" w:rsidRDefault="00000000" w:rsidRPr="00000000" w14:paraId="00001F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REQUIRED SECTIONS:</w:t>
      </w:r>
    </w:p>
    <w:tbl>
      <w:tblPr>
        <w:tblStyle w:val="Table2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31.2609970674487"/>
        <w:gridCol w:w="2237.067448680352"/>
        <w:gridCol w:w="5791.671554252199"/>
        <w:tblGridChange w:id="0">
          <w:tblGrid>
            <w:gridCol w:w="1331.2609970674487"/>
            <w:gridCol w:w="2237.067448680352"/>
            <w:gridCol w:w="5791.6715542521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Section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Section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 Content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Header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metadata table per IBM governance standards (Policy ID, Title, Domain, Subdomain, Classification Tier, Status, Review Cycle, Access Tier, Policy Owner/Steward, Effective Date, Version, Approved By, Last Reviewed, Next Review Date, Supersedes).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Purpose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Why the policy exists; regulatory basis; organizational need.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Who the policy applies to; who it does not apply to.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Statement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Numbered declarative statements establishing the policy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Table of terms and definitions used in the policy.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Detailed step-by-step procedures with Responsible Party, Action, and Timeframe columns. Include Escalation and Exception Handling subsection.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Table identifying every document/record required by the policy with responsible party, location, and retention 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&amp; Audit Considerations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Three subsections: 8.1 How Compliance Is Measured; 8.2 What Surveyors and Auditors Will Look For; 8.3 Common Failure Points.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References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Four subsections: 9.1 Federal Regulations; 9.2 CMS/Industry Guidance; 9.3 State Requirements (if applicable); 9.4 Cross-Referenced Agency Policies.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&amp; Acknowledgment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requirements for personnel within scope; acknowledgment form and deadline.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management, archival, and revision requirements referencing EN-LC-001.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Forms, checklists, templates, and supplementary materials.</w:t>
            </w:r>
            <w:r w:rsidDel="00000000" w:rsidR="00000000" w:rsidRPr="00000000">
              <w:rPr>
                <w:rtl w:val="0"/>
              </w:rPr>
            </w:r>
          </w:p>
        </w:tc>
      </w:tr>
    </w:tbl>
    <w:p w:rsidR="00000000" w:rsidDel="00000000" w:rsidP="00000000" w:rsidRDefault="00000000" w:rsidRPr="00000000" w14:paraId="00001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7euvh6jlrgo" w:id="346"/>
      <w:bookmarkEnd w:id="346"/>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F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GV-PM-001 | Version: 6.0</w:t>
      </w:r>
    </w:p>
    <w:p w:rsidR="00000000" w:rsidDel="00000000" w:rsidP="00000000" w:rsidRDefault="00000000" w:rsidRPr="00000000" w14:paraId="00001F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1F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F57">
      <w:pPr>
        <w:numPr>
          <w:ilvl w:val="0"/>
          <w:numId w:val="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GV-PM-001 — Policy Development &amp; Approval Process, Version 6.0, effective 2025-07-10.</w:t>
      </w:r>
    </w:p>
    <w:p w:rsidR="00000000" w:rsidDel="00000000" w:rsidP="00000000" w:rsidRDefault="00000000" w:rsidRPr="00000000" w14:paraId="00001F5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policy development, review, and approval process described in this policy.</w:t>
      </w:r>
    </w:p>
    <w:p w:rsidR="00000000" w:rsidDel="00000000" w:rsidP="00000000" w:rsidRDefault="00000000" w:rsidRPr="00000000" w14:paraId="00001F59">
      <w:pPr>
        <w:numPr>
          <w:ilvl w:val="0"/>
          <w:numId w:val="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2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3527.155425219941"/>
        <w:tblGridChange w:id="0">
          <w:tblGrid>
            <w:gridCol w:w="5832.84457478005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F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1F6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v02usq4sbl9g" w:id="347"/>
      <w:bookmarkEnd w:id="347"/>
      <w:r w:rsidDel="00000000" w:rsidR="00000000" w:rsidRPr="00000000">
        <w:rPr>
          <w:rFonts w:ascii="Roboto" w:cs="Roboto" w:eastAsia="Roboto" w:hAnsi="Roboto"/>
          <w:b w:val="1"/>
          <w:bCs w:val="1"/>
          <w:sz w:val="36"/>
          <w:szCs w:val="36"/>
          <w:rtl w:val="0"/>
        </w:rPr>
        <w:t xml:space="preserve">Policy 7 of 7: GV-PM-002</w:t>
      </w:r>
    </w:p>
    <w:p w:rsidR="00000000" w:rsidDel="00000000" w:rsidP="00000000" w:rsidRDefault="00000000" w:rsidRPr="00000000" w14:paraId="00001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6vi4cc4cpz7i" w:id="348"/>
      <w:bookmarkEnd w:id="348"/>
      <w:r w:rsidDel="00000000" w:rsidR="00000000" w:rsidRPr="00000000">
        <w:rPr>
          <w:rFonts w:ascii="Roboto" w:cs="Roboto" w:eastAsia="Roboto" w:hAnsi="Roboto"/>
          <w:b w:val="1"/>
          <w:bCs w:val="1"/>
          <w:sz w:val="36"/>
          <w:szCs w:val="36"/>
          <w:rtl w:val="0"/>
        </w:rPr>
        <w:t xml:space="preserve">Policy Review &amp; Revision Cycle</w:t>
      </w:r>
    </w:p>
    <w:p w:rsidR="00000000" w:rsidDel="00000000" w:rsidP="00000000" w:rsidRDefault="00000000" w:rsidRPr="00000000" w14:paraId="00001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oidkem8w45p" w:id="349"/>
      <w:bookmarkEnd w:id="349"/>
      <w:r w:rsidDel="00000000" w:rsidR="00000000" w:rsidRPr="00000000">
        <w:rPr>
          <w:rFonts w:ascii="Roboto" w:cs="Roboto" w:eastAsia="Roboto" w:hAnsi="Roboto"/>
          <w:b w:val="1"/>
          <w:bCs w:val="1"/>
          <w:sz w:val="30"/>
          <w:szCs w:val="30"/>
          <w:rtl w:val="0"/>
        </w:rPr>
        <w:t xml:space="preserve">1. Policy Header</w:t>
      </w:r>
    </w:p>
    <w:tbl>
      <w:tblPr>
        <w:tblStyle w:val="Table2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&amp; Revision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PM — Policy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xqgc7a6nrx" w:id="350"/>
      <w:bookmarkEnd w:id="350"/>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F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mandates the periodic review and revision of all policies at Care Indeed Home Health Care, Inc. on a defined cycle with documented evidence of review and revision. Policies that are not regularly reviewed become outdated, may not reflect current regulatory requirements, and create compliance risk during CMS surveys and audits. 42 CFR § 484.105 requires the governing body to ensure that the agency's policies and procedures are current and appropriate, and CMS surveyors evaluate whether the agency has a policy review process as part of the standard survey. This policy establishes three review cycle categories (Annual, Biennial, and Triggered) as defined in the enterprise policy taxonomy framework (EN-TG-001) and ensures that all 244 policies in the agency's framework are reviewed within their assigned cycle, with documented evidence that each review was conducted, findings were assessed, and the policy was either reaffirmed or revised.</w:t>
      </w:r>
    </w:p>
    <w:p w:rsidR="00000000" w:rsidDel="00000000" w:rsidP="00000000" w:rsidRDefault="00000000" w:rsidRPr="00000000" w14:paraId="00001F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ezgv5qggri6" w:id="351"/>
      <w:bookmarkEnd w:id="351"/>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F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F91">
      <w:pPr>
        <w:numPr>
          <w:ilvl w:val="0"/>
          <w:numId w:val="4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244 policies in the agency's enterprise policy framework (EN-TG-001)</w:t>
      </w:r>
    </w:p>
    <w:p w:rsidR="00000000" w:rsidDel="00000000" w:rsidP="00000000" w:rsidRDefault="00000000" w:rsidRPr="00000000" w14:paraId="00001F92">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(policy lifecycle governance)</w:t>
      </w:r>
    </w:p>
    <w:p w:rsidR="00000000" w:rsidDel="00000000" w:rsidP="00000000" w:rsidRDefault="00000000" w:rsidRPr="00000000" w14:paraId="00001F93">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Policy Owner/Stewards responsible for their assigned policies</w:t>
      </w:r>
    </w:p>
    <w:p w:rsidR="00000000" w:rsidDel="00000000" w:rsidP="00000000" w:rsidRDefault="00000000" w:rsidRPr="00000000" w14:paraId="00001F94">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 (approval authority for non-REQUIRED-tier revisions)</w:t>
      </w:r>
    </w:p>
    <w:p w:rsidR="00000000" w:rsidDel="00000000" w:rsidP="00000000" w:rsidRDefault="00000000" w:rsidRPr="00000000" w14:paraId="00001F95">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Governing Body (approval authority for REQUIRED-tier revisions and oversight of the review cycle)</w:t>
      </w:r>
    </w:p>
    <w:p w:rsidR="00000000" w:rsidDel="00000000" w:rsidP="00000000" w:rsidRDefault="00000000" w:rsidRPr="00000000" w14:paraId="00001F96">
      <w:pPr>
        <w:numPr>
          <w:ilvl w:val="0"/>
          <w:numId w:val="4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department heads who supervise Policy Owner/Stewards</w:t>
      </w:r>
    </w:p>
    <w:p w:rsidR="00000000" w:rsidDel="00000000" w:rsidP="00000000" w:rsidRDefault="00000000" w:rsidRPr="00000000" w14:paraId="00001F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external documents referenced in agency policies (e.g., CMS guidance, regulatory texts) or to informal departmental procedures that are not part of the formal policy framework.</w:t>
      </w:r>
    </w:p>
    <w:p w:rsidR="00000000" w:rsidDel="00000000" w:rsidP="00000000" w:rsidRDefault="00000000" w:rsidRPr="00000000" w14:paraId="00001F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20dajje3mxt" w:id="352"/>
      <w:bookmarkEnd w:id="352"/>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F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policy in the agency's enterprise policy framework shall be reviewed on a defined cycle. The three review cycles and their definitions are:</w:t>
      </w:r>
    </w:p>
    <w:tbl>
      <w:tblPr>
        <w:tblStyle w:val="Table2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09.6774193548388"/>
        <w:gridCol w:w="2484.1055718475072"/>
        <w:gridCol w:w="5366.217008797654"/>
        <w:tblGridChange w:id="0">
          <w:tblGrid>
            <w:gridCol w:w="1509.6774193548388"/>
            <w:gridCol w:w="2484.1055718475072"/>
            <w:gridCol w:w="5366.2170087976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Applicable Policies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every 12 months from the Last Reviewed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regulatory, clinical, and compliance policies. Per the enterprise framework (EN-TG-001), 212 of 244 policies (86.9%) are on an annual cycle.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every 24 months from the Last Reviewed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Lower-risk operational and administrative policies. Per the framework, 26 of 244 policies (10.7%) are on a biennial cycle.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upon occurrence of a defined triggering event regardless of calendar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activated by regulatory change, enforcement action, incident, or audit finding. Per the framework, 6 of 244 policies (2.5%) are on a triggered cycle. These policies are also reviewed at least biennially as a minimum floor.</w:t>
            </w:r>
            <w:r w:rsidDel="00000000" w:rsidR="00000000" w:rsidRPr="00000000">
              <w:rPr>
                <w:rtl w:val="0"/>
              </w:rPr>
            </w:r>
          </w:p>
        </w:tc>
      </w:tr>
    </w:tbl>
    <w:p w:rsidR="00000000" w:rsidDel="00000000" w:rsidP="00000000" w:rsidRDefault="00000000" w:rsidRPr="00000000" w14:paraId="00001F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 policy review constitutes a documented assessment by the Policy Owner/Steward that evaluates: (a) whether the policy reflects current federal, state, and local regulations; (b) whether the policy reflects current CMS guidance and interpretive guidelines; (c) whether the policy reflects current agency operations and practices; (d) whether the policy is internally consistent with other agency policies; (e) whether the policy's compliance indicators and common failure points are still accurate; (f) whether any incidents, audit findings, or complaints have identified deficiencies in the policy.</w:t>
      </w:r>
    </w:p>
    <w:p w:rsidR="00000000" w:rsidDel="00000000" w:rsidP="00000000" w:rsidRDefault="00000000" w:rsidRPr="00000000" w14:paraId="00001F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 review may result in one of two outcomes: (a) reaffirmation (the policy is current and requires no changes) or (b) revision (the policy requires substantive or non-substantive changes). Both outcomes must be documented.</w:t>
      </w:r>
    </w:p>
    <w:p w:rsidR="00000000" w:rsidDel="00000000" w:rsidP="00000000" w:rsidRDefault="00000000" w:rsidRPr="00000000" w14:paraId="00001FA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No policy shall exceed its review cycle deadline by more than 30 calendar days without documented justification and Compliance Officer approval for an extension.</w:t>
      </w:r>
    </w:p>
    <w:p w:rsidR="00000000" w:rsidDel="00000000" w:rsidP="00000000" w:rsidRDefault="00000000" w:rsidRPr="00000000" w14:paraId="00001F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Compliance Officer shall maintain a Policy Review Calendar (Appendix A) that tracks the review status of all 244 policies and ensures timely completion of all reviews.</w:t>
      </w:r>
    </w:p>
    <w:p w:rsidR="00000000" w:rsidDel="00000000" w:rsidP="00000000" w:rsidRDefault="00000000" w:rsidRPr="00000000" w14:paraId="00001F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Governing Body shall receive an annual summary report on the status of the policy review cycle at the first quarterly meeting of each calendar year.</w:t>
      </w:r>
    </w:p>
    <w:p w:rsidR="00000000" w:rsidDel="00000000" w:rsidP="00000000" w:rsidRDefault="00000000" w:rsidRPr="00000000" w14:paraId="00001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otiaz8vm25f" w:id="353"/>
      <w:bookmarkEnd w:id="353"/>
      <w:r w:rsidDel="00000000" w:rsidR="00000000" w:rsidRPr="00000000">
        <w:rPr>
          <w:rFonts w:ascii="Roboto" w:cs="Roboto" w:eastAsia="Roboto" w:hAnsi="Roboto"/>
          <w:b w:val="1"/>
          <w:bCs w:val="1"/>
          <w:sz w:val="30"/>
          <w:szCs w:val="30"/>
          <w:rtl w:val="0"/>
        </w:rPr>
        <w:t xml:space="preserve">5. Definitions</w:t>
      </w:r>
    </w:p>
    <w:tbl>
      <w:tblPr>
        <w:tblStyle w:val="Table2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31.8061674008811"/>
        <w:gridCol w:w="7628.193832599119"/>
        <w:tblGridChange w:id="0">
          <w:tblGrid>
            <w:gridCol w:w="1731.8061674008811"/>
            <w:gridCol w:w="7628.1938325991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documented assessment of a policy by the Policy Owner/Steward to determine whether the policy is current, accurate, and compliant with applicable regulations and operational practices.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Reaffirmation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outcome of a policy review in which the Policy Owner/Steward determines that the policy remains current and requires no revision. Reaffirmation must be documented and updates the Last Reviewed date.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change to a policy's content resulting from a policy review. Revisions may be substantive or non-substantive.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Substantive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change to a policy that modifies requirements, responsibilities, procedures, timelines, or compliance standards. Substantive revisions require re-approval by the original approval authority and re-acknowledgment by all personnel within scope.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Non-Substantive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change limited to formatting, typographical corrections, updated cross-references, or clarifying language that does not alter the policy's requirements. Non-substantive revisions may be approved by the Administrator (or Compliance Officer for PM-domain policies) without re-acknowledgment.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review initiated by a specific event (regulatory change, enforcement action, incident, audit finding, corrective action plan) regardless of the policy's calendar-based review cycle.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date by which a policy must be reviewed, calculated as the Last Reviewed date plus the assigned cycle period (12 months for Annual, 24 months for Biennial).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Calendar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master tracking document maintained by the Compliance Officer that lists all policies, their review cycle, last reviewed date, next review deadline, and review status.</w:t>
            </w:r>
            <w:r w:rsidDel="00000000" w:rsidR="00000000" w:rsidRPr="00000000">
              <w:rPr>
                <w:rtl w:val="0"/>
              </w:rPr>
            </w:r>
          </w:p>
        </w:tc>
      </w:tr>
    </w:tbl>
    <w:p w:rsidR="00000000" w:rsidDel="00000000" w:rsidP="00000000" w:rsidRDefault="00000000" w:rsidRPr="00000000" w14:paraId="00001F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l0opmv2yjw7" w:id="354"/>
      <w:bookmarkEnd w:id="354"/>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F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g09o8lv47md" w:id="355"/>
      <w:bookmarkEnd w:id="355"/>
      <w:r w:rsidDel="00000000" w:rsidR="00000000" w:rsidRPr="00000000">
        <w:rPr>
          <w:rFonts w:ascii="Roboto" w:cs="Roboto" w:eastAsia="Roboto" w:hAnsi="Roboto"/>
          <w:b w:val="1"/>
          <w:bCs w:val="1"/>
          <w:color w:val="000000"/>
          <w:sz w:val="27"/>
          <w:szCs w:val="27"/>
          <w:rtl w:val="0"/>
        </w:rPr>
        <w:t xml:space="preserve">6.1 Policy Review Calendar Management</w:t>
      </w:r>
    </w:p>
    <w:tbl>
      <w:tblPr>
        <w:tblStyle w:val="Table2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80"/>
        <w:gridCol w:w="1990.0293255131965"/>
        <w:tblGridChange w:id="0">
          <w:tblGrid>
            <w:gridCol w:w="741.1143695014663"/>
            <w:gridCol w:w="1948.8563049853371"/>
            <w:gridCol w:w="4680"/>
            <w:gridCol w:w="1990.02932551319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Policy Review Calendar (Appendix A) that lists all 244 policies with: (a) Policy ID; (b) Policy Title; (c) Policy Owner/Steward; (d) Review Cycle (Annual/Biennial/Triggered); (e) Last Reviewed date; (f) Next Review Deadline; (g) Status (Pending/In Review/Completed/Overdue).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updated within 7 calendar days of any review completion.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beginning of each quarter, generate a list of all policies with review deadlines within the upcoming quarter. Distribute the list to all applicable Policy Owner/Stewards with a reminder of their review obligation.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first 7 calendar days of each quarter.</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beginning of each calendar year, prepare an annual policy review schedule that distributes review workload evenly across the four quarters to prevent review overload in any single period. Distribute to all department heads and Policy Owner/Stewards.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January 15 of each calendar year.</w:t>
            </w:r>
            <w:r w:rsidDel="00000000" w:rsidR="00000000" w:rsidRPr="00000000">
              <w:rPr>
                <w:rtl w:val="0"/>
              </w:rPr>
            </w:r>
          </w:p>
        </w:tc>
      </w:tr>
    </w:tbl>
    <w:p w:rsidR="00000000" w:rsidDel="00000000" w:rsidP="00000000" w:rsidRDefault="00000000" w:rsidRPr="00000000" w14:paraId="00001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tgcyilq0di3" w:id="356"/>
      <w:bookmarkEnd w:id="356"/>
      <w:r w:rsidDel="00000000" w:rsidR="00000000" w:rsidRPr="00000000">
        <w:rPr>
          <w:rFonts w:ascii="Roboto" w:cs="Roboto" w:eastAsia="Roboto" w:hAnsi="Roboto"/>
          <w:b w:val="1"/>
          <w:bCs w:val="1"/>
          <w:color w:val="000000"/>
          <w:sz w:val="27"/>
          <w:szCs w:val="27"/>
          <w:rtl w:val="0"/>
        </w:rPr>
        <w:t xml:space="preserve">6.2 Conducting a Policy Review</w:t>
      </w:r>
    </w:p>
    <w:tbl>
      <w:tblPr>
        <w:tblStyle w:val="Table27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762.346041055718"/>
        <w:gridCol w:w="1893.9589442815247"/>
        <w:tblGridChange w:id="0">
          <w:tblGrid>
            <w:gridCol w:w="741.1143695014663"/>
            <w:gridCol w:w="1962.5806451612902"/>
            <w:gridCol w:w="4762.346041055718"/>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receiving the quarterly review reminder (or upon triggering event for triggered reviews), conduct a comprehensive review of the assigned policy. The review shall assess: (a) regulatory currency — has any applicable federal, state, or CMS regulation changed since the last review? (b) operational currency — does the policy reflect current agency practices and structure? (c) internal consistency — is the policy consistent with all cross-referenced policies? (d) effectiveness — have any incidents, audit findings, complaints, or QAPI data identified deficiencies related to this policy? (e) completeness — does the policy address all known compliance risks? (f) metadata accuracy — are all header fields correct?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review by the review cycle deadline; no later than 30 calendar days before the deadline to allow time for revision if needed.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review findings on the Policy Review Worksheet (Appendix B). The worksheet must record: (a) the date of review; (b) the reviewer's name; (c) assessment of each review criterion (6.2.1 items a–f); (d) sources consulted (regulations, CMS guidance, audit reports, incident data); (e) outcome determination: REAFFIRMED or REVISION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review.</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completed Policy Review Worksheet to the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completing the review.</w:t>
            </w:r>
            <w:r w:rsidDel="00000000" w:rsidR="00000000" w:rsidRPr="00000000">
              <w:rPr>
                <w:rtl w:val="0"/>
              </w:rPr>
            </w:r>
          </w:p>
        </w:tc>
      </w:tr>
    </w:tbl>
    <w:p w:rsidR="00000000" w:rsidDel="00000000" w:rsidP="00000000" w:rsidRDefault="00000000" w:rsidRPr="00000000" w14:paraId="00001F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o5tq1eaelef" w:id="357"/>
      <w:bookmarkEnd w:id="357"/>
      <w:r w:rsidDel="00000000" w:rsidR="00000000" w:rsidRPr="00000000">
        <w:rPr>
          <w:rFonts w:ascii="Roboto" w:cs="Roboto" w:eastAsia="Roboto" w:hAnsi="Roboto"/>
          <w:b w:val="1"/>
          <w:bCs w:val="1"/>
          <w:color w:val="000000"/>
          <w:sz w:val="27"/>
          <w:szCs w:val="27"/>
          <w:rtl w:val="0"/>
        </w:rPr>
        <w:t xml:space="preserve">6.3 Reaffirmation (No Revision Needed)</w:t>
      </w:r>
    </w:p>
    <w:tbl>
      <w:tblPr>
        <w:tblStyle w:val="Table2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989.251101321586"/>
        <w:gridCol w:w="1676.8281938325993"/>
        <w:tblGridChange w:id="0">
          <w:tblGrid>
            <w:gridCol w:w="742.2026431718062"/>
            <w:gridCol w:w="1951.7180616740088"/>
            <w:gridCol w:w="4989.251101321586"/>
            <w:gridCol w:w="1676.82819383259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receiving a Policy Review Worksheet with outcome REAFFIRMED, verify that: (a) all review criteria were assessed; (b) the reviewer is the designated Policy Owner/Steward; (c) the review is within the required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policy header: change Last Reviewed date to the date of review; update the Next Review Date per the assigned cycle. File the Policy Review Worksheet.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Policy Review Calendar (Appendix A) to reflect the completed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bl>
    <w:p w:rsidR="00000000" w:rsidDel="00000000" w:rsidP="00000000" w:rsidRDefault="00000000" w:rsidRPr="00000000" w14:paraId="00001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a9b83uozb3g" w:id="358"/>
      <w:bookmarkEnd w:id="358"/>
      <w:r w:rsidDel="00000000" w:rsidR="00000000" w:rsidRPr="00000000">
        <w:rPr>
          <w:rFonts w:ascii="Roboto" w:cs="Roboto" w:eastAsia="Roboto" w:hAnsi="Roboto"/>
          <w:b w:val="1"/>
          <w:bCs w:val="1"/>
          <w:color w:val="000000"/>
          <w:sz w:val="27"/>
          <w:szCs w:val="27"/>
          <w:rtl w:val="0"/>
        </w:rPr>
        <w:t xml:space="preserve">6.4 Revision Process</w:t>
      </w:r>
    </w:p>
    <w:tbl>
      <w:tblPr>
        <w:tblStyle w:val="Table2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79.2070484581498"/>
        <w:gridCol w:w="4824.31718061674"/>
        <w:gridCol w:w="1814.273127753304"/>
        <w:tblGridChange w:id="0">
          <w:tblGrid>
            <w:gridCol w:w="742.2026431718062"/>
            <w:gridCol w:w="1979.2070484581498"/>
            <w:gridCol w:w="4824.31718061674"/>
            <w:gridCol w:w="1814.273127753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the review outcome is REVISION NEEDED, prepare the revised policy following the process defined in GV-PM-001 (Section 6.2 through 6.5). For revisions, the existing policy serves as the base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GV-PM-001 timelines; standard target is 30 calendar days for revision.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Classify the revision as Substantive or Non-Substantive per Section 5 definitions. Document the classification and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revision.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Route the revised policy to the appropriate approval authority: (a) Substantive revisions follow the same approval authority as the original policy (REQUIRED → Governing Body; ESSENTIAL and below → Administrator); (b) Non-substantive revisions may be approved by the Administrator (or Compliance Officer for PM-domain policies) with notification to the Governing Body at the next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GV-PM-001 approval timelines.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approval of the revision: (a) update the Version number; (b) update the Last Reviewed and Effective Date; (c) update the Supersedes field to reference the prior version; (d) change Status to ACTIVE for the new version; (e) archive the prior version as "SUPERSEDED — NOT FOR USE" per EN-LC-001; (f) update the Policy Review Calendar.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approval.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substantive revisions, initiate re-acknowledgment by all personnel within scope per GV-PM-003. Non-substantive revisions do not require re-acknowledgment.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revised effective date.</w:t>
            </w:r>
            <w:r w:rsidDel="00000000" w:rsidR="00000000" w:rsidRPr="00000000">
              <w:rPr>
                <w:rtl w:val="0"/>
              </w:rPr>
            </w:r>
          </w:p>
        </w:tc>
      </w:tr>
    </w:tbl>
    <w:p w:rsidR="00000000" w:rsidDel="00000000" w:rsidP="00000000" w:rsidRDefault="00000000" w:rsidRPr="00000000" w14:paraId="00002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wsobrabs3np" w:id="359"/>
      <w:bookmarkEnd w:id="359"/>
      <w:r w:rsidDel="00000000" w:rsidR="00000000" w:rsidRPr="00000000">
        <w:rPr>
          <w:rFonts w:ascii="Roboto" w:cs="Roboto" w:eastAsia="Roboto" w:hAnsi="Roboto"/>
          <w:b w:val="1"/>
          <w:bCs w:val="1"/>
          <w:color w:val="000000"/>
          <w:sz w:val="27"/>
          <w:szCs w:val="27"/>
          <w:rtl w:val="0"/>
        </w:rPr>
        <w:t xml:space="preserve">6.5 Triggered Reviews</w:t>
      </w:r>
    </w:p>
    <w:tbl>
      <w:tblPr>
        <w:tblStyle w:val="Table27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20.4405286343613"/>
        <w:gridCol w:w="4686.872246696035"/>
        <w:gridCol w:w="1910.4845814977975"/>
        <w:tblGridChange w:id="0">
          <w:tblGrid>
            <w:gridCol w:w="742.2026431718062"/>
            <w:gridCol w:w="2020.4405286343613"/>
            <w:gridCol w:w="4686.872246696035"/>
            <w:gridCol w:w="1910.48458149779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individual or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triggering event occurs that may affect one or more policies, notify the Compliance Officer. Triggering events include: (a) federal or state regulatory change; (b) CMS guidance update; (c) CMS survey finding or Plan of Correction; (d) significant adverse event or root cause analysis finding; (e) QAPI corrective action plan; (f) compliance audit finding; (g) legal or enforcement action; (h) change of ownership or organizational restructuring.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the triggering event.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the triggering event and identify all policies potentially affected. Notify the applicable Policy Owner/Stewards to initiate triggered reviews.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notification.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the triggered review per Section 6.2 and complete the Policy Review Worksheet noting the triggering event as the reason for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notification; or within the regulatory compliance deadline if shorter.</w:t>
            </w:r>
            <w:r w:rsidDel="00000000" w:rsidR="00000000" w:rsidRPr="00000000">
              <w:rPr>
                <w:rtl w:val="0"/>
              </w:rPr>
            </w:r>
          </w:p>
        </w:tc>
      </w:tr>
    </w:tbl>
    <w:p w:rsidR="00000000" w:rsidDel="00000000" w:rsidP="00000000" w:rsidRDefault="00000000" w:rsidRPr="00000000" w14:paraId="00002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b6kra1d7k2y" w:id="360"/>
      <w:bookmarkEnd w:id="360"/>
      <w:r w:rsidDel="00000000" w:rsidR="00000000" w:rsidRPr="00000000">
        <w:rPr>
          <w:rFonts w:ascii="Roboto" w:cs="Roboto" w:eastAsia="Roboto" w:hAnsi="Roboto"/>
          <w:b w:val="1"/>
          <w:bCs w:val="1"/>
          <w:color w:val="000000"/>
          <w:sz w:val="27"/>
          <w:szCs w:val="27"/>
          <w:rtl w:val="0"/>
        </w:rPr>
        <w:t xml:space="preserve">6.6 Annual Reporting to the Governing Body</w:t>
      </w:r>
    </w:p>
    <w:tbl>
      <w:tblPr>
        <w:tblStyle w:val="Table2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52.551319648093"/>
        <w:gridCol w:w="2017.4780058651027"/>
        <w:tblGridChange w:id="0">
          <w:tblGrid>
            <w:gridCol w:w="741.1143695014663"/>
            <w:gridCol w:w="1948.8563049853371"/>
            <w:gridCol w:w="4652.551319648093"/>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 annual Policy Review Status Report for the Governing Body that includes: (a) total policies reviewed during the prior year; (b) number reaffirmed vs. revised; (c) number of overdue reviews (with explanation); (d) summary of substantive revisions; (e) triggered reviews conducted; (f) policy review compliance rate (target: 100%); (g) recommendations for the upcoming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submitted to the Governing Body at least 7 calendar days before the first quarterly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Policy Review Status Report. Direct corrective action if the review compliance rate falls below 95%. Document review and any directives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first quarterly meeting.</w:t>
            </w:r>
            <w:r w:rsidDel="00000000" w:rsidR="00000000" w:rsidRPr="00000000">
              <w:rPr>
                <w:rtl w:val="0"/>
              </w:rPr>
            </w:r>
          </w:p>
        </w:tc>
      </w:tr>
    </w:tbl>
    <w:p w:rsidR="00000000" w:rsidDel="00000000" w:rsidP="00000000" w:rsidRDefault="00000000" w:rsidRPr="00000000" w14:paraId="00002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veh593f3806" w:id="361"/>
      <w:bookmarkEnd w:id="361"/>
      <w:r w:rsidDel="00000000" w:rsidR="00000000" w:rsidRPr="00000000">
        <w:rPr>
          <w:rFonts w:ascii="Roboto" w:cs="Roboto" w:eastAsia="Roboto" w:hAnsi="Roboto"/>
          <w:b w:val="1"/>
          <w:bCs w:val="1"/>
          <w:color w:val="000000"/>
          <w:sz w:val="27"/>
          <w:szCs w:val="27"/>
          <w:rtl w:val="0"/>
        </w:rPr>
        <w:t xml:space="preserve">6.7 Escalation and Exception Handling</w:t>
      </w:r>
    </w:p>
    <w:tbl>
      <w:tblPr>
        <w:tblStyle w:val="Table2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23.3431085043985"/>
        <w:gridCol w:w="2374.3108504398824"/>
        <w:gridCol w:w="3252.6686217008796"/>
        <w:gridCol w:w="1509.6774193548388"/>
        <w:tblGridChange w:id="0">
          <w:tblGrid>
            <w:gridCol w:w="2223.3431085043985"/>
            <w:gridCol w:w="2374.3108504398824"/>
            <w:gridCol w:w="3252.6686217008796"/>
            <w:gridCol w:w="1509.67741935483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fails to complete review by the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sends written overdue notice to Policy Owner and their department head.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must complete review within 14 calendar days of the overdue notice. If not completed, Compliance Officer escalates to Administrator who may reassign the review or direct performance management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 calendar days from overdue notice.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policy's review deadline is exceeded by more than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escalates to Administrator with written justification required from the Policy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issues a formal extension (maximum 30 additional calendar days) or directs immediate completion. Policy remains marked as OVERDUE in the Policy Review Calendar.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Extension: maximum 30 additional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requires immediate policy revision but the Policy Owner is unavailable.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assigns an interim reviewer or assumes the review directly.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Expedited review per Section 6.5 and expedited development per GV-PM-001, Section 6.6.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regulatory deadline.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Body-approved REQUIRED policy requires substantive revision but no Governing Body meeting is scheduled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requests a special meeting or Administrator issues interim approval per GV-PM-001, Section 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approval with Governing Body ratification at next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report shows review compliance rate below 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escalates to Governing Body with root cause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corrective action, which may include additional resources, process improvements, or personnel accountability.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Governing Body directive.</w:t>
            </w:r>
            <w:r w:rsidDel="00000000" w:rsidR="00000000" w:rsidRPr="00000000">
              <w:rPr>
                <w:rtl w:val="0"/>
              </w:rPr>
            </w:r>
          </w:p>
        </w:tc>
      </w:tr>
    </w:tbl>
    <w:p w:rsidR="00000000" w:rsidDel="00000000" w:rsidP="00000000" w:rsidRDefault="00000000" w:rsidRPr="00000000" w14:paraId="00002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nuxbp6uxzm9" w:id="362"/>
      <w:bookmarkEnd w:id="362"/>
      <w:r w:rsidDel="00000000" w:rsidR="00000000" w:rsidRPr="00000000">
        <w:rPr>
          <w:rFonts w:ascii="Roboto" w:cs="Roboto" w:eastAsia="Roboto" w:hAnsi="Roboto"/>
          <w:b w:val="1"/>
          <w:bCs w:val="1"/>
          <w:sz w:val="30"/>
          <w:szCs w:val="30"/>
          <w:rtl w:val="0"/>
        </w:rPr>
        <w:t xml:space="preserve">7. Documentation Requirements</w:t>
      </w:r>
    </w:p>
    <w:tbl>
      <w:tblPr>
        <w:tblStyle w:val="Table2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4.273127753304"/>
        <w:gridCol w:w="2171.6299559471368"/>
        <w:gridCol w:w="1992.9515418502203"/>
        <w:gridCol w:w="1841.7621145374449"/>
        <w:gridCol w:w="1539.3832599118944"/>
        <w:tblGridChange w:id="0">
          <w:tblGrid>
            <w:gridCol w:w="1814.273127753304"/>
            <w:gridCol w:w="2171.6299559471368"/>
            <w:gridCol w:w="1992.9515418502203"/>
            <w:gridCol w:w="1841.7621145374449"/>
            <w:gridCol w:w="1539.38325991189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Calendar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tracking document for all 244 policies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files; electronic document management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Worksheet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worksheet for each review conducted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review; retained for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policy header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Revised Last Reviewed and Next Review Date upon each reaffirmation or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document; electronic document management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review completion.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Archived superseded versions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versions archived per EN-LC-001 and marked as "SUPERSEDED — NOT FOR 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document management system (archive).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revision; retained per CO-HP-007.</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Policy Review Status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Governing Body meeting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first quarterly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Overdue notices and extensions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communications regarding overdue reviews.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Compliance Officer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policy effective date, revision, or new assignment.</w:t>
            </w:r>
            <w:r w:rsidDel="00000000" w:rsidR="00000000" w:rsidRPr="00000000">
              <w:rPr>
                <w:rtl w:val="0"/>
              </w:rPr>
            </w:r>
          </w:p>
        </w:tc>
      </w:tr>
    </w:tbl>
    <w:p w:rsidR="00000000" w:rsidDel="00000000" w:rsidP="00000000" w:rsidRDefault="00000000" w:rsidRPr="00000000" w14:paraId="00002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zqxb3p77gd0" w:id="363"/>
      <w:bookmarkEnd w:id="363"/>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2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54fdrin78hq" w:id="364"/>
      <w:bookmarkEnd w:id="364"/>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41.321585903084"/>
        <w:gridCol w:w="3271.189427312775"/>
        <w:gridCol w:w="3147.488986784141"/>
        <w:tblGridChange w:id="0">
          <w:tblGrid>
            <w:gridCol w:w="2941.321585903084"/>
            <w:gridCol w:w="3271.189427312775"/>
            <w:gridCol w:w="3147.4889867841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Calendar is current and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audit; Governing Body review of annual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244 policies listed with current dates; zero missing entries.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are reviewed within their assigned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Comparison of Last Reviewed dates against cycle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on-time review rate (target); minimum 95%.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reviews are documented on the Policy Review Worksheet.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filed worksheets.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worksheet for every review.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Substantive revisions follow the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approval documentation and Governing Body minutes (for REQUIRED-tier).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substantive revisions properly approved.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Policy Review Status Report is 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presented at first quarterly meeting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Overdue reviews do not exceed 30 calendar days without extension.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Policy Review Calendar for overdue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reviews overdue by more than 30 calendar days without documented extension.</w:t>
            </w:r>
            <w:r w:rsidDel="00000000" w:rsidR="00000000" w:rsidRPr="00000000">
              <w:rPr>
                <w:rtl w:val="0"/>
              </w:rPr>
            </w:r>
          </w:p>
        </w:tc>
      </w:tr>
    </w:tbl>
    <w:p w:rsidR="00000000" w:rsidDel="00000000" w:rsidP="00000000" w:rsidRDefault="00000000" w:rsidRPr="00000000" w14:paraId="00002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6kwv3qxxof2" w:id="365"/>
      <w:bookmarkEnd w:id="365"/>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20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will verify:</w:t>
      </w:r>
    </w:p>
    <w:p w:rsidR="00000000" w:rsidDel="00000000" w:rsidP="00000000" w:rsidRDefault="00000000" w:rsidRPr="00000000" w14:paraId="0000208F">
      <w:pPr>
        <w:numPr>
          <w:ilvl w:val="0"/>
          <w:numId w:val="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the agency has a defined policy review process. Surveyors will request this policy (GV-PM-002) and the Policy Review Calendar.</w:t>
      </w:r>
    </w:p>
    <w:p w:rsidR="00000000" w:rsidDel="00000000" w:rsidP="00000000" w:rsidRDefault="00000000" w:rsidRPr="00000000" w14:paraId="0000209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policies are current. Surveyors will check Last Reviewed dates on policies they select for review. An outdated policy (reviewed more than 12–24 months ago depending on cycle) is a common finding.</w:t>
      </w:r>
    </w:p>
    <w:p w:rsidR="00000000" w:rsidDel="00000000" w:rsidP="00000000" w:rsidRDefault="00000000" w:rsidRPr="00000000" w14:paraId="0000209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reviews result in documented action. Surveyors may review Policy Review Worksheets to verify that reviews are substantive assessments and not mere "check the box" exercises.</w:t>
      </w:r>
    </w:p>
    <w:p w:rsidR="00000000" w:rsidDel="00000000" w:rsidP="00000000" w:rsidRDefault="00000000" w:rsidRPr="00000000" w14:paraId="0000209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Governing Body oversees the policy review process. Surveyors will look for Governing Body minutes documenting receipt of the annual policy review report and approval of revised REQUIRED-tier policies.</w:t>
      </w:r>
    </w:p>
    <w:p w:rsidR="00000000" w:rsidDel="00000000" w:rsidP="00000000" w:rsidRDefault="00000000" w:rsidRPr="00000000" w14:paraId="00002093">
      <w:pPr>
        <w:numPr>
          <w:ilvl w:val="0"/>
          <w:numId w:val="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Evidence that regulatory changes trigger policy updates. Surveyors may ask whether a recent CMS rule change (e.g., OASIS-E2 updates) has been incorporated into affected policies.</w:t>
      </w:r>
    </w:p>
    <w:p w:rsidR="00000000" w:rsidDel="00000000" w:rsidP="00000000" w:rsidRDefault="00000000" w:rsidRPr="00000000" w14:paraId="00002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e61j13rne3j" w:id="366"/>
      <w:bookmarkEnd w:id="366"/>
      <w:r w:rsidDel="00000000" w:rsidR="00000000" w:rsidRPr="00000000">
        <w:rPr>
          <w:rFonts w:ascii="Roboto" w:cs="Roboto" w:eastAsia="Roboto" w:hAnsi="Roboto"/>
          <w:b w:val="1"/>
          <w:bCs w:val="1"/>
          <w:color w:val="000000"/>
          <w:sz w:val="27"/>
          <w:szCs w:val="27"/>
          <w:rtl w:val="0"/>
        </w:rPr>
        <w:t xml:space="preserve">8.3 Common Failure Points</w:t>
      </w:r>
    </w:p>
    <w:tbl>
      <w:tblPr>
        <w:tblStyle w:val="Table2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68.387096774193"/>
        <w:gridCol w:w="2991.9061583577713"/>
        <w:gridCol w:w="3499.706744868035"/>
        <w:tblGridChange w:id="0">
          <w:tblGrid>
            <w:gridCol w:w="2868.387096774193"/>
            <w:gridCol w:w="2991.9061583577713"/>
            <w:gridCol w:w="3499.7067448680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have not been reviewed within their assigned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outdated policies; potential condition-level finding if the policy relates to a CMS CoP.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Policy Review Calendar; send quarterly reminders; escalate overdue reviews.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Reviews are documented as "reviewed — no changes" without evidence of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may view this as inadequate; no evidence of substantive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completion of the Policy Review Worksheet (Appendix B) documenting each assessment criterion.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changes occur but affected policies are not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operates under outdated standards; direct compliance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regulatory changes per CO-RA-001; trigger reviews per Section 6.5.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annual report to the Governing Body on policy review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prepares annual report per Section 6.6.</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Superseded versions are not archived or remain accessible to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may follow outdated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Archive per EN-LC-001; mark as "SUPERSEDED — NOT FOR USE"; remove from active document management system.</w:t>
            </w:r>
            <w:r w:rsidDel="00000000" w:rsidR="00000000" w:rsidRPr="00000000">
              <w:rPr>
                <w:rtl w:val="0"/>
              </w:rPr>
            </w:r>
          </w:p>
        </w:tc>
      </w:tr>
    </w:tbl>
    <w:p w:rsidR="00000000" w:rsidDel="00000000" w:rsidP="00000000" w:rsidRDefault="00000000" w:rsidRPr="00000000" w14:paraId="00002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buxowq33gn" w:id="367"/>
      <w:bookmarkEnd w:id="367"/>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byq5kc9dzmb" w:id="368"/>
      <w:bookmarkEnd w:id="368"/>
      <w:r w:rsidDel="00000000" w:rsidR="00000000" w:rsidRPr="00000000">
        <w:rPr>
          <w:rFonts w:ascii="Roboto" w:cs="Roboto" w:eastAsia="Roboto" w:hAnsi="Roboto"/>
          <w:b w:val="1"/>
          <w:bCs w:val="1"/>
          <w:color w:val="000000"/>
          <w:sz w:val="27"/>
          <w:szCs w:val="27"/>
          <w:rtl w:val="0"/>
        </w:rPr>
        <w:t xml:space="preserve">9.1 Federal Regulations</w:t>
      </w:r>
    </w:p>
    <w:tbl>
      <w:tblPr>
        <w:tblStyle w:val="Table2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9.2511013215858"/>
        <w:gridCol w:w="2776.3876651982378"/>
        <w:gridCol w:w="4714.361233480176"/>
        <w:tblGridChange w:id="0">
          <w:tblGrid>
            <w:gridCol w:w="1869.2511013215858"/>
            <w:gridCol w:w="2776.3876651982378"/>
            <w:gridCol w:w="4714.3612334801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must ensure policies are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requires review and update of quality-related policies.</w:t>
            </w:r>
            <w:r w:rsidDel="00000000" w:rsidR="00000000" w:rsidRPr="00000000">
              <w:rPr>
                <w:rtl w:val="0"/>
              </w:rPr>
            </w:r>
          </w:p>
        </w:tc>
      </w:tr>
    </w:tbl>
    <w:p w:rsidR="00000000" w:rsidDel="00000000" w:rsidP="00000000" w:rsidRDefault="00000000" w:rsidRPr="00000000" w14:paraId="00002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e5wov69e8ln" w:id="369"/>
      <w:bookmarkEnd w:id="369"/>
      <w:r w:rsidDel="00000000" w:rsidR="00000000" w:rsidRPr="00000000">
        <w:rPr>
          <w:rFonts w:ascii="Roboto" w:cs="Roboto" w:eastAsia="Roboto" w:hAnsi="Roboto"/>
          <w:b w:val="1"/>
          <w:bCs w:val="1"/>
          <w:color w:val="000000"/>
          <w:sz w:val="27"/>
          <w:szCs w:val="27"/>
          <w:rtl w:val="0"/>
        </w:rPr>
        <w:t xml:space="preserve">9.2 Industry Standards</w:t>
      </w:r>
    </w:p>
    <w:tbl>
      <w:tblPr>
        <w:tblStyle w:val="Table2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74.537444933921"/>
        <w:gridCol w:w="5085.462555066079"/>
        <w:tblGridChange w:id="0">
          <w:tblGrid>
            <w:gridCol w:w="4274.537444933921"/>
            <w:gridCol w:w="5085.4625550660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regular review and update of written standards, policies, and procedures.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Watson Knowledge Catalog — Artifact Review Cycle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artifacts must have defined, enforced review cycles.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Surveyors evaluate whether policies are current and reviewed as part of standard survey.</w:t>
            </w:r>
            <w:r w:rsidDel="00000000" w:rsidR="00000000" w:rsidRPr="00000000">
              <w:rPr>
                <w:rtl w:val="0"/>
              </w:rPr>
            </w:r>
          </w:p>
        </w:tc>
      </w:tr>
    </w:tbl>
    <w:p w:rsidR="00000000" w:rsidDel="00000000" w:rsidP="00000000" w:rsidRDefault="00000000" w:rsidRPr="00000000" w14:paraId="00002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jr6o97iu8gn" w:id="370"/>
      <w:bookmarkEnd w:id="370"/>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2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35.1906158357772"/>
        <w:gridCol w:w="3389.9120234604106"/>
        <w:gridCol w:w="4734.897360703812"/>
        <w:tblGridChange w:id="0">
          <w:tblGrid>
            <w:gridCol w:w="1235.1906158357772"/>
            <w:gridCol w:w="3389.9120234604106"/>
            <w:gridCol w:w="4734.8973607038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GV-PM-002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ensures policy review cycle exists.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Revision process follows GV-PM-001 development and approval procedures.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&amp; Staff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Re-acknowledgment required for substantive revisions.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review cycle assignments for all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version control and archival of superseded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Retirement and Obsolescence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retirement of policies identified during review as no longer needed.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Monitoring &amp;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Feeds triggered reviews when regulatory changes are identified.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Compliance Auditing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Includes policy review compliance in audit scope.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Effectiveness Monitoring and Outcome Validation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Provides outcome data that informs policy reviews.</w:t>
            </w:r>
            <w:r w:rsidDel="00000000" w:rsidR="00000000" w:rsidRPr="00000000">
              <w:rPr>
                <w:rtl w:val="0"/>
              </w:rPr>
            </w:r>
          </w:p>
        </w:tc>
      </w:tr>
    </w:tbl>
    <w:p w:rsidR="00000000" w:rsidDel="00000000" w:rsidP="00000000" w:rsidRDefault="00000000" w:rsidRPr="00000000" w14:paraId="00002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pkg2x762axg" w:id="371"/>
      <w:bookmarkEnd w:id="371"/>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20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Policy Owner/Stewards shall receive training on this policy and the policy review process at the time of their first policy assignment and annually thereafter. Training shall cover: (a) review cycle definitions and deadlines; (b) how to conduct a policy review; (c) completing the Policy Review Worksheet; (d) when to reaffirm vs. revise; (e) the triggered review process; (f) escalation procedures for overdue reviews.</w:t>
      </w:r>
    </w:p>
    <w:p w:rsidR="00000000" w:rsidDel="00000000" w:rsidP="00000000" w:rsidRDefault="00000000" w:rsidRPr="00000000" w14:paraId="000020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C) within 14 calendar days of the policy effective date, any revision, or new assignment.</w:t>
      </w:r>
    </w:p>
    <w:p w:rsidR="00000000" w:rsidDel="00000000" w:rsidP="00000000" w:rsidRDefault="00000000" w:rsidRPr="00000000" w14:paraId="000020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The Compliance Officer shall include policy review cycle compliance in the annual compliance training program per CO-CP-008.</w:t>
      </w:r>
    </w:p>
    <w:p w:rsidR="00000000" w:rsidDel="00000000" w:rsidP="00000000" w:rsidRDefault="00000000" w:rsidRPr="00000000" w14:paraId="00002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ihpiq2z07y3" w:id="372"/>
      <w:bookmarkEnd w:id="372"/>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20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20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20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20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Compliance Officer with notification to the Administrator and the Governing Body at the next regular meeting.</w:t>
      </w:r>
    </w:p>
    <w:p w:rsidR="00000000" w:rsidDel="00000000" w:rsidP="00000000" w:rsidRDefault="00000000" w:rsidRPr="00000000" w14:paraId="00002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evhiys6yxtu" w:id="373"/>
      <w:bookmarkEnd w:id="373"/>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2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hnf1fosy6nl" w:id="374"/>
      <w:bookmarkEnd w:id="374"/>
      <w:r w:rsidDel="00000000" w:rsidR="00000000" w:rsidRPr="00000000">
        <w:rPr>
          <w:rFonts w:ascii="Roboto" w:cs="Roboto" w:eastAsia="Roboto" w:hAnsi="Roboto"/>
          <w:b w:val="1"/>
          <w:bCs w:val="1"/>
          <w:color w:val="000000"/>
          <w:sz w:val="27"/>
          <w:szCs w:val="27"/>
          <w:rtl w:val="0"/>
        </w:rPr>
        <w:t xml:space="preserve">Appendix A — Policy Review Calendar (Template)</w:t>
      </w:r>
    </w:p>
    <w:p w:rsidR="00000000" w:rsidDel="00000000" w:rsidP="00000000" w:rsidRDefault="00000000" w:rsidRPr="00000000" w14:paraId="000020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GV-PM-002 | Version: 6.0</w:t>
      </w:r>
    </w:p>
    <w:p w:rsidR="00000000" w:rsidDel="00000000" w:rsidP="00000000" w:rsidRDefault="00000000" w:rsidRPr="00000000" w14:paraId="000020E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track the review status of all 244 policies in the enterprise policy framework.</w:t>
      </w:r>
    </w:p>
    <w:p w:rsidR="00000000" w:rsidDel="00000000" w:rsidP="00000000" w:rsidRDefault="00000000" w:rsidRPr="00000000" w14:paraId="000020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Compliance Officer shall maintain this calendar continuously. Update within 7 calendar days of any review completion.</w:t>
      </w:r>
    </w:p>
    <w:tbl>
      <w:tblPr>
        <w:tblStyle w:val="Table2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62.79792746114"/>
        <w:gridCol w:w="969.9481865284974"/>
        <w:gridCol w:w="1034.6113989637306"/>
        <w:gridCol w:w="889.119170984456"/>
        <w:gridCol w:w="953.782383419689"/>
        <w:gridCol w:w="1366.0103626943007"/>
        <w:gridCol w:w="2966.4248704663214"/>
        <w:gridCol w:w="517.3056994818653"/>
        <w:tblGridChange w:id="0">
          <w:tblGrid>
            <w:gridCol w:w="662.79792746114"/>
            <w:gridCol w:w="969.9481865284974"/>
            <w:gridCol w:w="1034.6113989637306"/>
            <w:gridCol w:w="889.119170984456"/>
            <w:gridCol w:w="953.782383419689"/>
            <w:gridCol w:w="1366.0103626943007"/>
            <w:gridCol w:w="2966.4248704663214"/>
            <w:gridCol w:w="517.30569948186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Next Review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 (Pending / In Review / Completed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1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Total Policies: 244 | Annual: 212 | Biennial: 26 | Triggered: 6</w:t>
      </w:r>
    </w:p>
    <w:p w:rsidR="00000000" w:rsidDel="00000000" w:rsidP="00000000" w:rsidRDefault="00000000" w:rsidRPr="00000000" w14:paraId="000021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Calendar Maintained By: _________________________ Last Updated: _____________</w:t>
      </w:r>
    </w:p>
    <w:p w:rsidR="00000000" w:rsidDel="00000000" w:rsidP="00000000" w:rsidRDefault="00000000" w:rsidRPr="00000000" w14:paraId="00002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5lr9bsr0fr0" w:id="375"/>
      <w:bookmarkEnd w:id="375"/>
      <w:r w:rsidDel="00000000" w:rsidR="00000000" w:rsidRPr="00000000">
        <w:rPr>
          <w:rFonts w:ascii="Roboto" w:cs="Roboto" w:eastAsia="Roboto" w:hAnsi="Roboto"/>
          <w:b w:val="1"/>
          <w:bCs w:val="1"/>
          <w:color w:val="000000"/>
          <w:sz w:val="27"/>
          <w:szCs w:val="27"/>
          <w:rtl w:val="0"/>
        </w:rPr>
        <w:t xml:space="preserve">Appendix B — Policy Review Worksheet</w:t>
      </w:r>
    </w:p>
    <w:p w:rsidR="00000000" w:rsidDel="00000000" w:rsidP="00000000" w:rsidRDefault="00000000" w:rsidRPr="00000000" w14:paraId="000021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GV-PM-002 | Version: 6.0</w:t>
      </w:r>
    </w:p>
    <w:tbl>
      <w:tblPr>
        <w:tblStyle w:val="Table2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45.6387665198245"/>
        <w:gridCol w:w="4714.361233480176"/>
        <w:tblGridChange w:id="0">
          <w:tblGrid>
            <w:gridCol w:w="4645.6387665198245"/>
            <w:gridCol w:w="4714.3612334801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Annual ☐ Biennial ☐ Triggered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 Date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Reviewer (Policy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This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12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 ASSESSMENT:</w:t>
      </w:r>
    </w:p>
    <w:tbl>
      <w:tblPr>
        <w:tblStyle w:val="Table2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2.9032258064516"/>
        <w:gridCol w:w="3348.7390029325516"/>
        <w:gridCol w:w="3733.0205278592375"/>
        <w:gridCol w:w="1825.3372434017595"/>
        <w:tblGridChange w:id="0">
          <w:tblGrid>
            <w:gridCol w:w="452.9032258064516"/>
            <w:gridCol w:w="3348.7390029325516"/>
            <w:gridCol w:w="3733.0205278592375"/>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Criterion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(Current / Needs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 / Findings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currency — applicable federal, state, and CMS regulations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 currency — reflects current agency practices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consistency — consistent with cross-referenced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Effectiveness — no incidents, audit findings, or complaints identify deficiencies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Completeness — addresses all known compliance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Metadata accuracy — all header fields correct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0">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1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Sources Consulted: _________________________</w:t>
      </w:r>
    </w:p>
    <w:p w:rsidR="00000000" w:rsidDel="00000000" w:rsidP="00000000" w:rsidRDefault="00000000" w:rsidRPr="00000000" w14:paraId="000021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 OUTCOME:</w:t>
      </w:r>
    </w:p>
    <w:p w:rsidR="00000000" w:rsidDel="00000000" w:rsidP="00000000" w:rsidRDefault="00000000" w:rsidRPr="00000000" w14:paraId="000021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REAFFIRMED — Policy is current; no revision needed. ☐ REVISION NEEDED — Substantive revision required. ☐ REVISION NEEDED — Non-substantive revision required.</w:t>
      </w:r>
    </w:p>
    <w:p w:rsidR="00000000" w:rsidDel="00000000" w:rsidP="00000000" w:rsidRDefault="00000000" w:rsidRPr="00000000" w14:paraId="000021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If Revision Needed, Describe Required Changes:</w:t>
      </w:r>
    </w:p>
    <w:p w:rsidR="00000000" w:rsidDel="00000000" w:rsidP="00000000" w:rsidRDefault="00000000" w:rsidRPr="00000000" w14:paraId="000021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Revision Classification: ☐ Substantive ☐ Non-Substantive</w:t>
      </w:r>
    </w:p>
    <w:p w:rsidR="00000000" w:rsidDel="00000000" w:rsidP="00000000" w:rsidRDefault="00000000" w:rsidRPr="00000000" w14:paraId="000021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Reviewer Signature: _________________________ Date: _____________</w:t>
      </w:r>
    </w:p>
    <w:p w:rsidR="00000000" w:rsidDel="00000000" w:rsidP="00000000" w:rsidRDefault="00000000" w:rsidRPr="00000000" w14:paraId="000021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Verification: _________________________ Date: _____________</w:t>
      </w:r>
    </w:p>
    <w:p w:rsidR="00000000" w:rsidDel="00000000" w:rsidP="00000000" w:rsidRDefault="00000000" w:rsidRPr="00000000" w14:paraId="00002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5fjdxxzcz22" w:id="376"/>
      <w:bookmarkEnd w:id="376"/>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21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GV-PM-002 | Version: 6.0</w:t>
      </w:r>
    </w:p>
    <w:p w:rsidR="00000000" w:rsidDel="00000000" w:rsidP="00000000" w:rsidRDefault="00000000" w:rsidRPr="00000000" w14:paraId="000021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21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214D">
      <w:pPr>
        <w:numPr>
          <w:ilvl w:val="0"/>
          <w:numId w:val="1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GV-PM-002 — Policy Review &amp; Revision Cycle, Version 6.0, effective 2025-07-10.</w:t>
      </w:r>
    </w:p>
    <w:p w:rsidR="00000000" w:rsidDel="00000000" w:rsidP="00000000" w:rsidRDefault="00000000" w:rsidRPr="00000000" w14:paraId="0000214E">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policy review cycle requirements and my responsibilities as a Policy Owner/Steward (if applicable).</w:t>
      </w:r>
    </w:p>
    <w:p w:rsidR="00000000" w:rsidDel="00000000" w:rsidP="00000000" w:rsidRDefault="00000000" w:rsidRPr="00000000" w14:paraId="0000214F">
      <w:pPr>
        <w:numPr>
          <w:ilvl w:val="0"/>
          <w:numId w:val="1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2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3527.155425219941"/>
        <w:tblGridChange w:id="0">
          <w:tblGrid>
            <w:gridCol w:w="5832.84457478005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1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sp1viwpfsp10" w:id="377"/>
      <w:bookmarkEnd w:id="377"/>
      <w:r w:rsidDel="00000000" w:rsidR="00000000" w:rsidRPr="00000000">
        <w:rPr>
          <w:rFonts w:ascii="Roboto" w:cs="Roboto" w:eastAsia="Roboto" w:hAnsi="Roboto"/>
          <w:b w:val="1"/>
          <w:bCs w:val="1"/>
          <w:sz w:val="36"/>
          <w:szCs w:val="36"/>
          <w:rtl w:val="0"/>
        </w:rPr>
        <w:t xml:space="preserve">GV-PM-003 — Policy Acknowledgment &amp; Staff Attestation</w:t>
      </w:r>
    </w:p>
    <w:p w:rsidR="00000000" w:rsidDel="00000000" w:rsidP="00000000" w:rsidRDefault="00000000" w:rsidRPr="00000000" w14:paraId="00002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w8mzjppn1le" w:id="378"/>
      <w:bookmarkEnd w:id="378"/>
      <w:r w:rsidDel="00000000" w:rsidR="00000000" w:rsidRPr="00000000">
        <w:rPr>
          <w:rFonts w:ascii="Roboto" w:cs="Roboto" w:eastAsia="Roboto" w:hAnsi="Roboto"/>
          <w:b w:val="1"/>
          <w:bCs w:val="1"/>
          <w:sz w:val="30"/>
          <w:szCs w:val="30"/>
          <w:rtl w:val="0"/>
        </w:rPr>
        <w:t xml:space="preserve">1. Policy Header</w:t>
      </w:r>
    </w:p>
    <w:tbl>
      <w:tblPr>
        <w:tblStyle w:val="Table2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&amp; Staff Attestation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PM — Policy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2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lzxd89v3tw8" w:id="379"/>
      <w:bookmarkEnd w:id="379"/>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1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requirements for documented acknowledgment and attestation by all workforce members upon the issuance, revision, or assignment of agency policies. Acknowledgment ensures that all individuals subject to a policy have received, read, and understood their obligations under that policy. This policy supports the agency's compliance with CMS Conditions of Participation, OIG Compliance Program Guidance, and California state employment and licensing requirements by creating an auditable record of workforce policy awareness and accountability.</w:t>
      </w:r>
    </w:p>
    <w:p w:rsidR="00000000" w:rsidDel="00000000" w:rsidP="00000000" w:rsidRDefault="00000000" w:rsidRPr="00000000" w14:paraId="00002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gxycyliys06" w:id="380"/>
      <w:bookmarkEnd w:id="380"/>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1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2185">
      <w:pPr>
        <w:numPr>
          <w:ilvl w:val="0"/>
          <w:numId w:val="1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employees of Care Indeed Home Health Care, Inc. (full-time, part-time, and per diem)</w:t>
      </w:r>
    </w:p>
    <w:p w:rsidR="00000000" w:rsidDel="00000000" w:rsidP="00000000" w:rsidRDefault="00000000" w:rsidRPr="00000000" w14:paraId="0000218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contracted clinical and non-clinical staff performing services on behalf of the agency</w:t>
      </w:r>
    </w:p>
    <w:p w:rsidR="00000000" w:rsidDel="00000000" w:rsidP="00000000" w:rsidRDefault="00000000" w:rsidRPr="00000000" w14:paraId="0000218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members of the Governing Body</w:t>
      </w:r>
    </w:p>
    <w:p w:rsidR="00000000" w:rsidDel="00000000" w:rsidP="00000000" w:rsidRDefault="00000000" w:rsidRPr="00000000" w14:paraId="0000218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students, interns, and volunteers functioning within the agency</w:t>
      </w:r>
    </w:p>
    <w:p w:rsidR="00000000" w:rsidDel="00000000" w:rsidP="00000000" w:rsidRDefault="00000000" w:rsidRPr="00000000" w14:paraId="00002189">
      <w:pPr>
        <w:numPr>
          <w:ilvl w:val="0"/>
          <w:numId w:val="1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agency leadership, including the Administrator, Director of Nursing, and Compliance Officer</w:t>
      </w:r>
    </w:p>
    <w:p w:rsidR="00000000" w:rsidDel="00000000" w:rsidP="00000000" w:rsidRDefault="00000000" w:rsidRPr="00000000" w14:paraId="000021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external vendors or business associates who are not directly performing services under agency supervision, except where a specific policy expressly requires their acknowledgment.</w:t>
      </w:r>
    </w:p>
    <w:p w:rsidR="00000000" w:rsidDel="00000000" w:rsidP="00000000" w:rsidRDefault="00000000" w:rsidRPr="00000000" w14:paraId="00002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ycymgn845am" w:id="381"/>
      <w:bookmarkEnd w:id="381"/>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21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require documented acknowledgment of all agency policies by all individuals within scope of each policy, as a condition of employment, contract, and Governing Body membership.</w:t>
      </w:r>
    </w:p>
    <w:p w:rsidR="00000000" w:rsidDel="00000000" w:rsidP="00000000" w:rsidRDefault="00000000" w:rsidRPr="00000000" w14:paraId="000021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Policy acknowledgment shall occur:</w:t>
      </w:r>
    </w:p>
    <w:p w:rsidR="00000000" w:rsidDel="00000000" w:rsidP="00000000" w:rsidRDefault="00000000" w:rsidRPr="00000000" w14:paraId="0000218F">
      <w:pPr>
        <w:numPr>
          <w:ilvl w:val="0"/>
          <w:numId w:val="3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Within 14 calendar days of initial hire or new appointment for all policies applicable to the individual's role</w:t>
      </w:r>
    </w:p>
    <w:p w:rsidR="00000000" w:rsidDel="00000000" w:rsidP="00000000" w:rsidRDefault="00000000" w:rsidRPr="00000000" w14:paraId="00002190">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Within 14 calendar days of the effective date of any new policy applicable to the individual's role</w:t>
      </w:r>
    </w:p>
    <w:p w:rsidR="00000000" w:rsidDel="00000000" w:rsidP="00000000" w:rsidRDefault="00000000" w:rsidRPr="00000000" w14:paraId="00002191">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Within 14 calendar days of the effective date of any substantive revision to an existing applicable policy</w:t>
      </w:r>
    </w:p>
    <w:p w:rsidR="00000000" w:rsidDel="00000000" w:rsidP="00000000" w:rsidRDefault="00000000" w:rsidRPr="00000000" w14:paraId="00002192">
      <w:pPr>
        <w:numPr>
          <w:ilvl w:val="0"/>
          <w:numId w:val="3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Within 14 calendar days of any role change that expands the scope of policies applicable to the individual</w:t>
      </w:r>
    </w:p>
    <w:p w:rsidR="00000000" w:rsidDel="00000000" w:rsidP="00000000" w:rsidRDefault="00000000" w:rsidRPr="00000000" w14:paraId="000021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Acknowledgment shall be documented using the standardized Policy Acknowledgment Form (see Appendix A of the applicable policy, or the general acknowledgment form in Appendix A of this policy). Electronic acknowledgment through the agency's designated platform is an acceptable alternative to paper forms, provided the system captures the individual's identity, date, and a confirmation of receipt and understanding.</w:t>
      </w:r>
    </w:p>
    <w:p w:rsidR="00000000" w:rsidDel="00000000" w:rsidP="00000000" w:rsidRDefault="00000000" w:rsidRPr="00000000" w14:paraId="000021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Administrator shall maintain a centralized policy acknowledgment tracking log for all agency policies and all individuals within scope. This log shall be current at all times and available for CMS survey review.</w:t>
      </w:r>
    </w:p>
    <w:p w:rsidR="00000000" w:rsidDel="00000000" w:rsidP="00000000" w:rsidRDefault="00000000" w:rsidRPr="00000000" w14:paraId="000021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Non-compliance with acknowledgment requirements shall be escalated per Section 6.4 of this policy. Failure to acknowledge assigned policies within required timeframes may result in corrective action, up to and including suspension from patient care duties pending completion.</w:t>
      </w:r>
    </w:p>
    <w:p w:rsidR="00000000" w:rsidDel="00000000" w:rsidP="00000000" w:rsidRDefault="00000000" w:rsidRPr="00000000" w14:paraId="000021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Acknowledgment of a policy does not substitute for training. Where a policy requires training in addition to acknowledgment, both requirements must be independently satisfied and documented.</w:t>
      </w:r>
    </w:p>
    <w:p w:rsidR="00000000" w:rsidDel="00000000" w:rsidP="00000000" w:rsidRDefault="00000000" w:rsidRPr="00000000" w14:paraId="000021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Governing Body members and senior leadership shall acknowledge all REQUIRED-tier and Tier 4 — Privileged policies within 14 calendar days of appointment and within 14 calendar days of any revision.</w:t>
      </w:r>
    </w:p>
    <w:p w:rsidR="00000000" w:rsidDel="00000000" w:rsidP="00000000" w:rsidRDefault="00000000" w:rsidRPr="00000000" w14:paraId="00002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66go8hf60i2" w:id="382"/>
      <w:bookmarkEnd w:id="382"/>
      <w:r w:rsidDel="00000000" w:rsidR="00000000" w:rsidRPr="00000000">
        <w:rPr>
          <w:rFonts w:ascii="Roboto" w:cs="Roboto" w:eastAsia="Roboto" w:hAnsi="Roboto"/>
          <w:b w:val="1"/>
          <w:bCs w:val="1"/>
          <w:sz w:val="30"/>
          <w:szCs w:val="30"/>
          <w:rtl w:val="0"/>
        </w:rPr>
        <w:t xml:space="preserve">5. Definitions</w:t>
      </w:r>
    </w:p>
    <w:tbl>
      <w:tblPr>
        <w:tblStyle w:val="Table2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13.548387096774"/>
        <w:gridCol w:w="7246.451612903225"/>
        <w:tblGridChange w:id="0">
          <w:tblGrid>
            <w:gridCol w:w="2113.548387096774"/>
            <w:gridCol w:w="7246.4516129032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documented confirmation by an individual that they have received, read, and understood a specific policy and accept accountability for compliance with its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 declaration, signed or electronically confirmed, affirming that the individual understands and will comply with the obligations stated in the policy.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Substantive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change to policy content that alters requirements, procedures, responsibilities, or compliance expectations. Formatting corrections and typographical fixes are non-substantive and do not require re-acknowledgment unless the Administrator determines otherwise.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digitally captured confirmation through an approved platform, containing the individual's identity credentials, timestamp, and affirmative confirmation of receipt and understanding.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centralized record maintained by the Administrator or designee documenting each individual's acknowledgment status for every assigned policy, including date completed and method of acknowledgment.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Role-Based Policy Assignment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by which specific policies are assigned to individuals based on their position, scope of duties, and access tier, as governed by policy EN-LC-003.</w:t>
            </w:r>
            <w:r w:rsidDel="00000000" w:rsidR="00000000" w:rsidRPr="00000000">
              <w:rPr>
                <w:rtl w:val="0"/>
              </w:rPr>
            </w:r>
          </w:p>
        </w:tc>
      </w:tr>
    </w:tbl>
    <w:p w:rsidR="00000000" w:rsidDel="00000000" w:rsidP="00000000" w:rsidRDefault="00000000" w:rsidRPr="00000000" w14:paraId="00002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tz8waftyyk" w:id="383"/>
      <w:bookmarkEnd w:id="383"/>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1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o51ibbz9p24" w:id="384"/>
      <w:bookmarkEnd w:id="384"/>
      <w:r w:rsidDel="00000000" w:rsidR="00000000" w:rsidRPr="00000000">
        <w:rPr>
          <w:rFonts w:ascii="Roboto" w:cs="Roboto" w:eastAsia="Roboto" w:hAnsi="Roboto"/>
          <w:b w:val="1"/>
          <w:bCs w:val="1"/>
          <w:color w:val="000000"/>
          <w:sz w:val="27"/>
          <w:szCs w:val="27"/>
          <w:rtl w:val="0"/>
        </w:rPr>
        <w:t xml:space="preserve">6.1 Policy Assignment and Acknowledgment Trigger Events</w:t>
      </w:r>
    </w:p>
    <w:tbl>
      <w:tblPr>
        <w:tblStyle w:val="Table2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398.237885462555"/>
        <w:gridCol w:w="2267.84140969163"/>
        <w:tblGridChange w:id="0">
          <w:tblGrid>
            <w:gridCol w:w="742.2026431718062"/>
            <w:gridCol w:w="1951.7180616740088"/>
            <w:gridCol w:w="4398.237885462555"/>
            <w:gridCol w:w="2267.841409691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and update the role-based policy assignment matrix identifying which policies apply to each position or role category within the agency, per policy EN-LC-003.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calendar days of any new policy, revision, or role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hire, appointment, or role change, provide each individual with a list of all policies assigned to their role and the corresponding acknowledgment forms or electronic acknowledgment links.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onboarding, appointment, or role change notification.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issuance of any new policy or substantive revision to an existing policy, notify the Administrator of the acknowledgment requirement, the scope of individuals required to acknowledge, and the acknowledgment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policy approval and issuance.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acknowledgment forms or electronic acknowledgment requests to all individuals within the scope of the newly issued or revised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receiving notification from the Compliance Officer.</w:t>
            </w:r>
            <w:r w:rsidDel="00000000" w:rsidR="00000000" w:rsidRPr="00000000">
              <w:rPr>
                <w:rtl w:val="0"/>
              </w:rPr>
            </w:r>
          </w:p>
        </w:tc>
      </w:tr>
    </w:tbl>
    <w:p w:rsidR="00000000" w:rsidDel="00000000" w:rsidP="00000000" w:rsidRDefault="00000000" w:rsidRPr="00000000" w14:paraId="000021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m13t7ki704u" w:id="385"/>
      <w:bookmarkEnd w:id="385"/>
      <w:r w:rsidDel="00000000" w:rsidR="00000000" w:rsidRPr="00000000">
        <w:rPr>
          <w:rFonts w:ascii="Roboto" w:cs="Roboto" w:eastAsia="Roboto" w:hAnsi="Roboto"/>
          <w:b w:val="1"/>
          <w:bCs w:val="1"/>
          <w:color w:val="000000"/>
          <w:sz w:val="27"/>
          <w:szCs w:val="27"/>
          <w:rtl w:val="0"/>
        </w:rPr>
        <w:t xml:space="preserve">6.2 Acknowledgment Completion</w:t>
      </w:r>
    </w:p>
    <w:tbl>
      <w:tblPr>
        <w:tblStyle w:val="Table295"/>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116.651982378855"/>
        <w:gridCol w:w="4260.792951541851"/>
        <w:gridCol w:w="2240.352422907489"/>
        <w:tblGridChange w:id="0">
          <w:tblGrid>
            <w:gridCol w:w="742.2026431718062"/>
            <w:gridCol w:w="2116.651982378855"/>
            <w:gridCol w:w="4260.792951541851"/>
            <w:gridCol w:w="2240.35242290748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Within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and return the Policy Acknowledgment Form (Appendix A) or complete the electronic acknowledgment within the required timeframe. The acknowledgment must include: (a) full legal name; (b) title and role; (c) policy ID and version number; (d) signature or electronic confirmation; (e) date of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policy issuance, revision, or assignment.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Supervisor / Department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Actively monitor acknowledgment completion among direct reports and provide reminders to individuals who have not completed acknowledgment by day 7 of the 14-day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Reminder issued no later than day 7 of the acknowledgment window.</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 verify completeness, and file all paper acknowledgment forms in the Policy Acknowledgment File maintained by the agency. For electronic acknowledgments, confirm system capture and back up records as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receiving completed forms.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Acknowledgment Tracking Log to reflect completion status for each individual and policy upon receipt of each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receipt of each acknowledgment.</w:t>
            </w:r>
            <w:r w:rsidDel="00000000" w:rsidR="00000000" w:rsidRPr="00000000">
              <w:rPr>
                <w:rtl w:val="0"/>
              </w:rPr>
            </w:r>
          </w:p>
        </w:tc>
      </w:tr>
    </w:tbl>
    <w:p w:rsidR="00000000" w:rsidDel="00000000" w:rsidP="00000000" w:rsidRDefault="00000000" w:rsidRPr="00000000" w14:paraId="000021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gejru8lqrig" w:id="386"/>
      <w:bookmarkEnd w:id="386"/>
      <w:r w:rsidDel="00000000" w:rsidR="00000000" w:rsidRPr="00000000">
        <w:rPr>
          <w:rFonts w:ascii="Roboto" w:cs="Roboto" w:eastAsia="Roboto" w:hAnsi="Roboto"/>
          <w:b w:val="1"/>
          <w:bCs w:val="1"/>
          <w:color w:val="000000"/>
          <w:sz w:val="27"/>
          <w:szCs w:val="27"/>
          <w:rtl w:val="0"/>
        </w:rPr>
        <w:t xml:space="preserve">6.3 Acknowledgment Tracking and Reporting</w:t>
      </w:r>
    </w:p>
    <w:tbl>
      <w:tblPr>
        <w:tblStyle w:val="Table2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357.004405286344"/>
        <w:gridCol w:w="2309.074889867841"/>
        <w:tblGridChange w:id="0">
          <w:tblGrid>
            <w:gridCol w:w="742.2026431718062"/>
            <w:gridCol w:w="1951.7180616740088"/>
            <w:gridCol w:w="4357.004405286344"/>
            <w:gridCol w:w="2309.0748898678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centralized Acknowledgment Tracking Log (Appendix B) documenting: (a) policy ID and version; (b) effective date; (c) names of all individuals required to acknowledge; (d) acknowledgment status (complete/incomplete); (e) date of acknowledgment; (f) method (paper/electronic).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updated within 24 hours of each acknowledgment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Generate and report policy acknowledgment completion statistics to the Compliance Officer on a monthly basis, identifying any individuals with outstanding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by the 5th of the following month.</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policy acknowledgment compliance rates in the quarterly compliance report presented to the Governing Body per policy GV-GB-001, Section 6.2.3.2.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 all acknowledgment records for a minimum of 7 years from the date of acknowledgment, per policy CO-HP-007. Records must be accessible within 24 hours of a CMS survey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for minimum 7 years; immediately accessible upon request.</w:t>
            </w:r>
            <w:r w:rsidDel="00000000" w:rsidR="00000000" w:rsidRPr="00000000">
              <w:rPr>
                <w:rtl w:val="0"/>
              </w:rPr>
            </w:r>
          </w:p>
        </w:tc>
      </w:tr>
    </w:tbl>
    <w:p w:rsidR="00000000" w:rsidDel="00000000" w:rsidP="00000000" w:rsidRDefault="00000000" w:rsidRPr="00000000" w14:paraId="000021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pksjtcb0com" w:id="387"/>
      <w:bookmarkEnd w:id="387"/>
      <w:r w:rsidDel="00000000" w:rsidR="00000000" w:rsidRPr="00000000">
        <w:rPr>
          <w:rFonts w:ascii="Roboto" w:cs="Roboto" w:eastAsia="Roboto" w:hAnsi="Roboto"/>
          <w:b w:val="1"/>
          <w:bCs w:val="1"/>
          <w:color w:val="000000"/>
          <w:sz w:val="27"/>
          <w:szCs w:val="27"/>
          <w:rtl w:val="0"/>
        </w:rPr>
        <w:t xml:space="preserve">6.4 Non-Compliance and Escalation</w:t>
      </w:r>
    </w:p>
    <w:tbl>
      <w:tblPr>
        <w:tblStyle w:val="Table2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44.9266862170086"/>
        <w:gridCol w:w="2319.4134897360705"/>
        <w:gridCol w:w="3005.630498533724"/>
        <w:gridCol w:w="1990.0293255131965"/>
        <w:tblGridChange w:id="0">
          <w:tblGrid>
            <w:gridCol w:w="2044.9266862170086"/>
            <w:gridCol w:w="2319.4134897360705"/>
            <w:gridCol w:w="3005.630498533724"/>
            <w:gridCol w:w="1990.02932551319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has not acknowledged within 14-day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issues written notice to the individual and copies their direct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is granted a mandatory extension of 7 additional calendar days. Supervisor must confirm acknowledgment within this extended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notice issued on day 15; extension deadline at day 21.</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has not acknowledged within 21-day extended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escalates to the Compliance Officer and the individual's Department Head.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corrective action initiated per HR-ER-002. For clinical staff, consideration of suspension from patient care duties pending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on day 22; corrective action initiated within 3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member has not acknowledged within 14-day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the Governing Body Chair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issues a mandatory completion directive with a 7-day deadline. Non-compliance documented in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on day 15; Chair directive within 3 calendar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 or per diem staff has not acknowledged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the contracting entity or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may be suspended pending acknowledgment completion. Persistent non-compliance reported to the Compliance Officer for contract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on day 15; suspension consideration at day 22 if unresolved.</w:t>
            </w:r>
            <w:r w:rsidDel="00000000" w:rsidR="00000000" w:rsidRPr="00000000">
              <w:rPr>
                <w:rtl w:val="0"/>
              </w:rPr>
            </w:r>
          </w:p>
        </w:tc>
      </w:tr>
    </w:tbl>
    <w:p w:rsidR="00000000" w:rsidDel="00000000" w:rsidP="00000000" w:rsidRDefault="00000000" w:rsidRPr="00000000" w14:paraId="000021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pnem89ypacf" w:id="388"/>
      <w:bookmarkEnd w:id="388"/>
      <w:r w:rsidDel="00000000" w:rsidR="00000000" w:rsidRPr="00000000">
        <w:rPr>
          <w:rFonts w:ascii="Roboto" w:cs="Roboto" w:eastAsia="Roboto" w:hAnsi="Roboto"/>
          <w:b w:val="1"/>
          <w:bCs w:val="1"/>
          <w:color w:val="000000"/>
          <w:sz w:val="27"/>
          <w:szCs w:val="27"/>
          <w:rtl w:val="0"/>
        </w:rPr>
        <w:t xml:space="preserve">6.5 Acknowledgment During Leaves of Absence</w:t>
      </w:r>
    </w:p>
    <w:tbl>
      <w:tblPr>
        <w:tblStyle w:val="Table2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288.281938325991"/>
        <w:gridCol w:w="2377.797356828194"/>
        <w:tblGridChange w:id="0">
          <w:tblGrid>
            <w:gridCol w:w="742.2026431718062"/>
            <w:gridCol w:w="1951.7180616740088"/>
            <w:gridCol w:w="4288.281938325991"/>
            <w:gridCol w:w="2377.7973568281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individuals on approved leave of absence who have pending acknowledgment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leave status noted in Acknowledgment Tracking Log.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the individual's return from leave, provide all outstanding acknowledgment requirements and grant a 7-calendar-day completion window from the date of return.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 of the individual's return.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that are operationally critical (REQUIRED-tier, patient safety-related) shall be reviewed with the returning individual by their supervisor on the first day of return, regardless of the formal acknowledgment timeline.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First day of return from leave.</w:t>
            </w:r>
            <w:r w:rsidDel="00000000" w:rsidR="00000000" w:rsidRPr="00000000">
              <w:rPr>
                <w:rtl w:val="0"/>
              </w:rPr>
            </w:r>
          </w:p>
        </w:tc>
      </w:tr>
    </w:tbl>
    <w:p w:rsidR="00000000" w:rsidDel="00000000" w:rsidP="00000000" w:rsidRDefault="00000000" w:rsidRPr="00000000" w14:paraId="00002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twzy9pnmxbm" w:id="389"/>
      <w:bookmarkEnd w:id="389"/>
      <w:r w:rsidDel="00000000" w:rsidR="00000000" w:rsidRPr="00000000">
        <w:rPr>
          <w:rFonts w:ascii="Roboto" w:cs="Roboto" w:eastAsia="Roboto" w:hAnsi="Roboto"/>
          <w:b w:val="1"/>
          <w:bCs w:val="1"/>
          <w:sz w:val="30"/>
          <w:szCs w:val="30"/>
          <w:rtl w:val="0"/>
        </w:rPr>
        <w:t xml:space="preserve">7. Documentation Requirements</w:t>
      </w:r>
    </w:p>
    <w:tbl>
      <w:tblPr>
        <w:tblStyle w:val="Table2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42.4137931034484"/>
        <w:gridCol w:w="2057.5862068965516"/>
        <w:gridCol w:w="1909.655172413793"/>
        <w:gridCol w:w="1788.6206896551723"/>
        <w:gridCol w:w="1761.7241379310346"/>
        <w:tblGridChange w:id="0">
          <w:tblGrid>
            <w:gridCol w:w="1842.4137931034484"/>
            <w:gridCol w:w="2057.5862068965516"/>
            <w:gridCol w:w="1909.655172413793"/>
            <w:gridCol w:w="1788.6206896551723"/>
            <w:gridCol w:w="1761.72413793103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Policy Acknowledgment Forms (Appendix A) or electronic acknowledgment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Administrator (collection and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 (physical or electronic).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Collected within 14 calendar days of trigger event; retained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Centralized log tracking acknowledgment status for all individuals and all assigned policies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administrative records; accessible for survey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24 hours of each acknowledgment receipt; maintained continuously.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Non-compliance escalation notices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notices issued to individuals and supervisors for failure to acknowledge within 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of the individual;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Issued on day 15; retained for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acknowledgment completion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Summary of acknowledgment completion rates by policy and by department or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reported to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Generated monthly by the 5th of the following month.</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acknowledgment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forms for all Governing Body members for all applicable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Governing Body member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Collected within 14 calendar days of trigger event; retained 7 years.</w:t>
            </w:r>
            <w:r w:rsidDel="00000000" w:rsidR="00000000" w:rsidRPr="00000000">
              <w:rPr>
                <w:rtl w:val="0"/>
              </w:rPr>
            </w:r>
          </w:p>
        </w:tc>
      </w:tr>
    </w:tbl>
    <w:p w:rsidR="00000000" w:rsidDel="00000000" w:rsidP="00000000" w:rsidRDefault="00000000" w:rsidRPr="00000000" w14:paraId="00002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ygf0euo4r8k" w:id="390"/>
      <w:bookmarkEnd w:id="390"/>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22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8afouyt71zj" w:id="391"/>
      <w:bookmarkEnd w:id="391"/>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3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07.624633431085"/>
        <w:gridCol w:w="3472.258064516129"/>
        <w:gridCol w:w="3280.117302052786"/>
        <w:tblGridChange w:id="0">
          <w:tblGrid>
            <w:gridCol w:w="2607.624633431085"/>
            <w:gridCol w:w="3472.258064516129"/>
            <w:gridCol w:w="3280.1173020527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Acknowledgment Tracking Log; comparison of required vs. completed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within 14-calendar-day window for all assigned policies.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Timeliness of acknowledgment distribution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distribution dates vs. policy effective dates in agency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requests distributed within 3 calendar days of policy issuance or notification.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Tracking Log currency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log update dates against acknowledgment receipt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updated within 24 hours of each acknowledgment receipt.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Non-compliance escalation adherence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escalation notices and corrective action records against non-compliance timelines.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overdue acknowledgments escalated per Section 6.4 timelines.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acknowledgment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member acknowledgment records for all required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by all Governing Body members within 14 calendar days.</w:t>
            </w:r>
            <w:r w:rsidDel="00000000" w:rsidR="00000000" w:rsidRPr="00000000">
              <w:rPr>
                <w:rtl w:val="0"/>
              </w:rPr>
            </w:r>
          </w:p>
        </w:tc>
      </w:tr>
    </w:tbl>
    <w:p w:rsidR="00000000" w:rsidDel="00000000" w:rsidP="00000000" w:rsidRDefault="00000000" w:rsidRPr="00000000" w14:paraId="000022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vcu84av8pvf" w:id="392"/>
      <w:bookmarkEnd w:id="392"/>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22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and OIG auditors will specifically examine:</w:t>
      </w:r>
    </w:p>
    <w:p w:rsidR="00000000" w:rsidDel="00000000" w:rsidP="00000000" w:rsidRDefault="00000000" w:rsidRPr="00000000" w14:paraId="00002246">
      <w:pPr>
        <w:numPr>
          <w:ilvl w:val="0"/>
          <w:numId w:val="3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workforce members have acknowledged the policies governing their scope of practice and compliance obligations, particularly REQUIRED-tier clinical, compliance, and patient safety policies.</w:t>
      </w:r>
    </w:p>
    <w:p w:rsidR="00000000" w:rsidDel="00000000" w:rsidP="00000000" w:rsidRDefault="00000000" w:rsidRPr="00000000" w14:paraId="00002247">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Governing Body has acknowledged all REQUIRED-tier governance policies, including this policy.</w:t>
      </w:r>
    </w:p>
    <w:p w:rsidR="00000000" w:rsidDel="00000000" w:rsidP="00000000" w:rsidRDefault="00000000" w:rsidRPr="00000000" w14:paraId="00002248">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Currency and completeness of the Acknowledgment Tracking Log.</w:t>
      </w:r>
    </w:p>
    <w:p w:rsidR="00000000" w:rsidDel="00000000" w:rsidP="00000000" w:rsidRDefault="00000000" w:rsidRPr="00000000" w14:paraId="00002249">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non-compliance with acknowledgment requirements is tracked and acted upon.</w:t>
      </w:r>
    </w:p>
    <w:p w:rsidR="00000000" w:rsidDel="00000000" w:rsidP="00000000" w:rsidRDefault="00000000" w:rsidRPr="00000000" w14:paraId="0000224A">
      <w:pPr>
        <w:numPr>
          <w:ilvl w:val="0"/>
          <w:numId w:val="3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Consistency between the agency's stated acknowledgment requirements (in individual policy documents) and the tracking system maintained by the Administrator.</w:t>
      </w:r>
    </w:p>
    <w:p w:rsidR="00000000" w:rsidDel="00000000" w:rsidP="00000000" w:rsidRDefault="00000000" w:rsidRPr="00000000" w14:paraId="000022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kvgxnn4cv56" w:id="393"/>
      <w:bookmarkEnd w:id="393"/>
      <w:r w:rsidDel="00000000" w:rsidR="00000000" w:rsidRPr="00000000">
        <w:rPr>
          <w:rFonts w:ascii="Roboto" w:cs="Roboto" w:eastAsia="Roboto" w:hAnsi="Roboto"/>
          <w:b w:val="1"/>
          <w:bCs w:val="1"/>
          <w:color w:val="000000"/>
          <w:sz w:val="27"/>
          <w:szCs w:val="27"/>
          <w:rtl w:val="0"/>
        </w:rPr>
        <w:t xml:space="preserve">8.3 Common Failure Points</w:t>
      </w:r>
    </w:p>
    <w:tbl>
      <w:tblPr>
        <w:tblStyle w:val="Table3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01.700879765396"/>
        <w:gridCol w:w="3074.25219941349"/>
        <w:gridCol w:w="3184.0469208211143"/>
        <w:tblGridChange w:id="0">
          <w:tblGrid>
            <w:gridCol w:w="3101.700879765396"/>
            <w:gridCol w:w="3074.25219941349"/>
            <w:gridCol w:w="3184.04692082111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forms collected but not tracked centrally.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unable to verify workforce policy awareness; potential citation for lack of staff education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Appendix B Tracking Log as single source of truth; update within 24 hours of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hires complete onboarding acknowledgments but revised policies are not re-acknowledged.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gaps; workforce unaware of updated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Compliance Officer notification process (Section 6.1.3) to trigger re-acknowledgment for all revisions.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acknowledgment platform records not backed up or accessible.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loss; inability to produce records during survey.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 up electronic records monthly; maintain exportable reports.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diem and contractor acknowledgments not tracked consistently.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gaps in contracted workforce; potential survey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Extend Acknowledgment Tracking Log to include all contracted personnel.</w:t>
            </w:r>
            <w:r w:rsidDel="00000000" w:rsidR="00000000" w:rsidRPr="00000000">
              <w:rPr>
                <w:rtl w:val="0"/>
              </w:rPr>
            </w:r>
          </w:p>
        </w:tc>
      </w:tr>
    </w:tbl>
    <w:p w:rsidR="00000000" w:rsidDel="00000000" w:rsidP="00000000" w:rsidRDefault="00000000" w:rsidRPr="00000000" w14:paraId="00002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vu1wkfhvgua" w:id="394"/>
      <w:bookmarkEnd w:id="394"/>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2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1s6xmkksuf5" w:id="395"/>
      <w:bookmarkEnd w:id="395"/>
      <w:r w:rsidDel="00000000" w:rsidR="00000000" w:rsidRPr="00000000">
        <w:rPr>
          <w:rFonts w:ascii="Roboto" w:cs="Roboto" w:eastAsia="Roboto" w:hAnsi="Roboto"/>
          <w:b w:val="1"/>
          <w:bCs w:val="1"/>
          <w:color w:val="000000"/>
          <w:sz w:val="27"/>
          <w:szCs w:val="27"/>
          <w:rtl w:val="0"/>
        </w:rPr>
        <w:t xml:space="preserve">9.1 Federal Regulations</w:t>
      </w:r>
    </w:p>
    <w:tbl>
      <w:tblPr>
        <w:tblStyle w:val="Table3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82.2287390029326"/>
        <w:gridCol w:w="3293.841642228739"/>
        <w:gridCol w:w="4583.9296187683285"/>
        <w:tblGridChange w:id="0">
          <w:tblGrid>
            <w:gridCol w:w="1482.2287390029326"/>
            <w:gridCol w:w="3293.841642228739"/>
            <w:gridCol w:w="4583.92961876832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must ensure policies are approved and workforce is accountable to them.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documented demonstration of understanding of policies applicable to HHAs.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supports QAPI program integrity.</w:t>
            </w:r>
            <w:r w:rsidDel="00000000" w:rsidR="00000000" w:rsidRPr="00000000">
              <w:rPr>
                <w:rtl w:val="0"/>
              </w:rPr>
            </w:r>
          </w:p>
        </w:tc>
      </w:tr>
    </w:tbl>
    <w:p w:rsidR="00000000" w:rsidDel="00000000" w:rsidP="00000000" w:rsidRDefault="00000000" w:rsidRPr="00000000" w14:paraId="000022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fqo4yi7t8zz" w:id="396"/>
      <w:bookmarkEnd w:id="396"/>
      <w:r w:rsidDel="00000000" w:rsidR="00000000" w:rsidRPr="00000000">
        <w:rPr>
          <w:rFonts w:ascii="Roboto" w:cs="Roboto" w:eastAsia="Roboto" w:hAnsi="Roboto"/>
          <w:b w:val="1"/>
          <w:bCs w:val="1"/>
          <w:color w:val="000000"/>
          <w:sz w:val="27"/>
          <w:szCs w:val="27"/>
          <w:rtl w:val="0"/>
        </w:rPr>
        <w:t xml:space="preserve">9.2 OIG Guidance</w:t>
      </w:r>
    </w:p>
    <w:tbl>
      <w:tblPr>
        <w:tblStyle w:val="Table3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72.258064516129"/>
        <w:gridCol w:w="5887.741935483871"/>
        <w:tblGridChange w:id="0">
          <w:tblGrid>
            <w:gridCol w:w="3472.258064516129"/>
            <w:gridCol w:w="5887.7419354838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workforce education and documented acknowledgment as elements of an effective compliance program.</w:t>
            </w:r>
            <w:r w:rsidDel="00000000" w:rsidR="00000000" w:rsidRPr="00000000">
              <w:rPr>
                <w:rtl w:val="0"/>
              </w:rPr>
            </w:r>
          </w:p>
        </w:tc>
      </w:tr>
    </w:tbl>
    <w:p w:rsidR="00000000" w:rsidDel="00000000" w:rsidP="00000000" w:rsidRDefault="00000000" w:rsidRPr="00000000" w14:paraId="000022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gnzt2ge4eqv" w:id="397"/>
      <w:bookmarkEnd w:id="397"/>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3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48.9149560117303"/>
        <w:gridCol w:w="3897.7126099706743"/>
        <w:gridCol w:w="4213.372434017595"/>
        <w:tblGridChange w:id="0">
          <w:tblGrid>
            <w:gridCol w:w="1248.9149560117303"/>
            <w:gridCol w:w="3897.7126099706743"/>
            <w:gridCol w:w="421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Source process for policies requiring acknowledgment.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&amp; Revision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Revisions trigger re-acknowledgment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GB member acknowledgment of governance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versioning that triggers acknowledgment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Assignment and Role-Based Applicability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which policies are assigned to which roles.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&amp; Progressive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Applied when acknowledgment non-compliance is escalated.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 for acknowledgment records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Training &amp;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complements but does not substitute training.</w:t>
            </w:r>
            <w:r w:rsidDel="00000000" w:rsidR="00000000" w:rsidRPr="00000000">
              <w:rPr>
                <w:rtl w:val="0"/>
              </w:rPr>
            </w:r>
          </w:p>
        </w:tc>
      </w:tr>
    </w:tbl>
    <w:p w:rsidR="00000000" w:rsidDel="00000000" w:rsidP="00000000" w:rsidRDefault="00000000" w:rsidRPr="00000000" w14:paraId="00002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mismx4680cn" w:id="398"/>
      <w:bookmarkEnd w:id="398"/>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22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individuals within the scope of this policy shall receive orientation to the acknowledgment process as part of new employee orientation or Governing Body onboarding, conducted by the Administrator or designee.</w:t>
      </w:r>
    </w:p>
    <w:p w:rsidR="00000000" w:rsidDel="00000000" w:rsidP="00000000" w:rsidRDefault="00000000" w:rsidRPr="00000000" w14:paraId="000022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individuals within scope shall acknowledge this policy (GV-PM-003) within 14 calendar days of their effective date of hire, appointment, or this policy's effective date.</w:t>
      </w:r>
    </w:p>
    <w:p w:rsidR="00000000" w:rsidDel="00000000" w:rsidP="00000000" w:rsidRDefault="00000000" w:rsidRPr="00000000" w14:paraId="000022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Annual refresher on acknowledgment obligations shall be incorporated into the agency's annual mandatory training program per policy HR-TD-001.</w:t>
      </w:r>
    </w:p>
    <w:p w:rsidR="00000000" w:rsidDel="00000000" w:rsidP="00000000" w:rsidRDefault="00000000" w:rsidRPr="00000000" w14:paraId="00002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sva0e2otqsp" w:id="399"/>
      <w:bookmarkEnd w:id="399"/>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22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22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is valid for any operational, compliance, or regulatory purpose.</w:t>
      </w:r>
    </w:p>
    <w:p w:rsidR="00000000" w:rsidDel="00000000" w:rsidP="00000000" w:rsidRDefault="00000000" w:rsidRPr="00000000" w14:paraId="000022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requires Governing Body approval (documented in meeting minutes), re-acknowledgment by all personnel within scope within 14 calendar days, and update to the enterprise policy index per EN-TG-001.</w:t>
      </w:r>
    </w:p>
    <w:p w:rsidR="00000000" w:rsidDel="00000000" w:rsidP="00000000" w:rsidRDefault="00000000" w:rsidRPr="00000000" w14:paraId="000022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Administrator with notification to the Governing Body at the next regular meeting and do not require re-acknowledgment.</w:t>
      </w:r>
    </w:p>
    <w:p w:rsidR="00000000" w:rsidDel="00000000" w:rsidP="00000000" w:rsidRDefault="00000000" w:rsidRPr="00000000" w14:paraId="00002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mad66gc5lzm" w:id="400"/>
      <w:bookmarkEnd w:id="400"/>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22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s4b1v4gnmzq" w:id="401"/>
      <w:bookmarkEnd w:id="401"/>
      <w:r w:rsidDel="00000000" w:rsidR="00000000" w:rsidRPr="00000000">
        <w:rPr>
          <w:rFonts w:ascii="Roboto" w:cs="Roboto" w:eastAsia="Roboto" w:hAnsi="Roboto"/>
          <w:b w:val="1"/>
          <w:bCs w:val="1"/>
          <w:color w:val="000000"/>
          <w:sz w:val="27"/>
          <w:szCs w:val="27"/>
          <w:rtl w:val="0"/>
        </w:rPr>
        <w:t xml:space="preserve">Appendix A — Policy Acknowledgment Form</w:t>
      </w:r>
    </w:p>
    <w:p w:rsidR="00000000" w:rsidDel="00000000" w:rsidP="00000000" w:rsidRDefault="00000000" w:rsidRPr="00000000" w14:paraId="0000229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GV-PM-003 | Version: 1.0 | Date: 2025-07-10</w:t>
      </w:r>
    </w:p>
    <w:p w:rsidR="00000000" w:rsidDel="00000000" w:rsidP="00000000" w:rsidRDefault="00000000" w:rsidRPr="00000000" w14:paraId="000022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22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229C">
      <w:pPr>
        <w:numPr>
          <w:ilvl w:val="0"/>
          <w:numId w:val="2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the policy identified below.</w:t>
      </w:r>
    </w:p>
    <w:p w:rsidR="00000000" w:rsidDel="00000000" w:rsidP="00000000" w:rsidRDefault="00000000" w:rsidRPr="00000000" w14:paraId="0000229D">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229E">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229F">
      <w:pPr>
        <w:numPr>
          <w:ilvl w:val="0"/>
          <w:numId w:val="2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3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62.2026431718064"/>
        <w:gridCol w:w="5497.797356828194"/>
        <w:tblGridChange w:id="0">
          <w:tblGrid>
            <w:gridCol w:w="3862.2026431718064"/>
            <w:gridCol w:w="5497.7973568281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Paper ☐ Electronic Platform</w:t>
            </w:r>
            <w:r w:rsidDel="00000000" w:rsidR="00000000" w:rsidRPr="00000000">
              <w:rPr>
                <w:rtl w:val="0"/>
              </w:rPr>
            </w:r>
          </w:p>
        </w:tc>
      </w:tr>
    </w:tbl>
    <w:p w:rsidR="00000000" w:rsidDel="00000000" w:rsidP="00000000" w:rsidRDefault="00000000" w:rsidRPr="00000000" w14:paraId="000022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2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ouienhjr2ag" w:id="402"/>
      <w:bookmarkEnd w:id="402"/>
      <w:r w:rsidDel="00000000" w:rsidR="00000000" w:rsidRPr="00000000">
        <w:rPr>
          <w:rFonts w:ascii="Roboto" w:cs="Roboto" w:eastAsia="Roboto" w:hAnsi="Roboto"/>
          <w:b w:val="1"/>
          <w:bCs w:val="1"/>
          <w:color w:val="000000"/>
          <w:sz w:val="27"/>
          <w:szCs w:val="27"/>
          <w:rtl w:val="0"/>
        </w:rPr>
        <w:t xml:space="preserve">Appendix B — Acknowledgment Tracking Log</w:t>
      </w:r>
    </w:p>
    <w:p w:rsidR="00000000" w:rsidDel="00000000" w:rsidP="00000000" w:rsidRDefault="00000000" w:rsidRPr="00000000" w14:paraId="000022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GV-PM-003 | Version: 1.0</w:t>
      </w:r>
    </w:p>
    <w:tbl>
      <w:tblPr>
        <w:tblStyle w:val="Table3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4.7686116700202"/>
        <w:gridCol w:w="608.933601609658"/>
        <w:gridCol w:w="464.54728370221335"/>
        <w:gridCol w:w="728.2092555331992"/>
        <w:gridCol w:w="1261.810865191147"/>
        <w:gridCol w:w="338.9939637826962"/>
        <w:gridCol w:w="1305.754527162978"/>
        <w:gridCol w:w="1487.8068410462777"/>
        <w:gridCol w:w="483.38028169014086"/>
        <w:gridCol w:w="1764.0241448692154"/>
        <w:gridCol w:w="401.77062374245475"/>
        <w:tblGridChange w:id="0">
          <w:tblGrid>
            <w:gridCol w:w="514.7686116700202"/>
            <w:gridCol w:w="608.933601609658"/>
            <w:gridCol w:w="464.54728370221335"/>
            <w:gridCol w:w="728.2092555331992"/>
            <w:gridCol w:w="1261.810865191147"/>
            <w:gridCol w:w="338.9939637826962"/>
            <w:gridCol w:w="1305.754527162978"/>
            <w:gridCol w:w="1487.8068410462777"/>
            <w:gridCol w:w="483.38028169014086"/>
            <w:gridCol w:w="1764.0241448692154"/>
            <w:gridCol w:w="401.770623742454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Employee / Member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Acknowledgment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Acknowledgment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 (Complete / Pending / Overdue)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2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_________________________ Title: _________________________ Last Updated: _____________</w:t>
      </w:r>
    </w:p>
    <w:p w:rsidR="00000000" w:rsidDel="00000000" w:rsidP="00000000" w:rsidRDefault="00000000" w:rsidRPr="00000000" w14:paraId="000022D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rf9jkhwfu2wy" w:id="403"/>
      <w:bookmarkEnd w:id="403"/>
      <w:r w:rsidDel="00000000" w:rsidR="00000000" w:rsidRPr="00000000">
        <w:rPr>
          <w:rFonts w:ascii="Roboto" w:cs="Roboto" w:eastAsia="Roboto" w:hAnsi="Roboto"/>
          <w:b w:val="1"/>
          <w:bCs w:val="1"/>
          <w:sz w:val="36"/>
          <w:szCs w:val="36"/>
          <w:rtl w:val="0"/>
        </w:rPr>
        <w:t xml:space="preserve">GV-PM-004 — Communication &amp; Notification Standards</w:t>
      </w:r>
    </w:p>
    <w:p w:rsidR="00000000" w:rsidDel="00000000" w:rsidP="00000000" w:rsidRDefault="00000000" w:rsidRPr="00000000" w14:paraId="00002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gsn5v57xr1j" w:id="404"/>
      <w:bookmarkEnd w:id="404"/>
      <w:r w:rsidDel="00000000" w:rsidR="00000000" w:rsidRPr="00000000">
        <w:rPr>
          <w:rFonts w:ascii="Roboto" w:cs="Roboto" w:eastAsia="Roboto" w:hAnsi="Roboto"/>
          <w:b w:val="1"/>
          <w:bCs w:val="1"/>
          <w:sz w:val="30"/>
          <w:szCs w:val="30"/>
          <w:rtl w:val="0"/>
        </w:rPr>
        <w:t xml:space="preserve">1. Policy Header</w:t>
      </w:r>
    </w:p>
    <w:tbl>
      <w:tblPr>
        <w:tblStyle w:val="Table3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&amp; Notification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PM — Policy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2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b4bquq3fwcn" w:id="405"/>
      <w:bookmarkEnd w:id="405"/>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2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standards governing internal and external communication and notification at Care Indeed Home Health Care, Inc. Effective communication is essential to patient safety, regulatory compliance, operational continuity, and workforce accountability. This policy defines timeliness requirements, acceptable communication channels, escalation protocols, and documentation obligations for all categories of organizational communication, ensuring that critical information reaches the appropriate individuals in a reliable, accurate, and auditable manner.</w:t>
      </w:r>
    </w:p>
    <w:p w:rsidR="00000000" w:rsidDel="00000000" w:rsidP="00000000" w:rsidRDefault="00000000" w:rsidRPr="00000000" w14:paraId="00002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oxcdjo23vg9" w:id="406"/>
      <w:bookmarkEnd w:id="406"/>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2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22FB">
      <w:pPr>
        <w:numPr>
          <w:ilvl w:val="0"/>
          <w:numId w:val="5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employees of Care Indeed Home Health Care, Inc. at all levels</w:t>
      </w:r>
    </w:p>
    <w:p w:rsidR="00000000" w:rsidDel="00000000" w:rsidP="00000000" w:rsidRDefault="00000000" w:rsidRPr="00000000" w14:paraId="000022FC">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contracted clinical and non-clinical personnel performing services on behalf of the agency</w:t>
      </w:r>
    </w:p>
    <w:p w:rsidR="00000000" w:rsidDel="00000000" w:rsidP="00000000" w:rsidRDefault="00000000" w:rsidRPr="00000000" w14:paraId="000022FD">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 Director of Nursing, Compliance Officer, and all department leads</w:t>
      </w:r>
    </w:p>
    <w:p w:rsidR="00000000" w:rsidDel="00000000" w:rsidP="00000000" w:rsidRDefault="00000000" w:rsidRPr="00000000" w14:paraId="000022FE">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Governing Body, with respect to notifications directed to or from the Governing Body</w:t>
      </w:r>
    </w:p>
    <w:p w:rsidR="00000000" w:rsidDel="00000000" w:rsidP="00000000" w:rsidRDefault="00000000" w:rsidRPr="00000000" w14:paraId="000022FF">
      <w:pPr>
        <w:numPr>
          <w:ilvl w:val="0"/>
          <w:numId w:val="5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communications involving patients, families, referral sources, payers, and regulatory bodies</w:t>
      </w:r>
    </w:p>
    <w:p w:rsidR="00000000" w:rsidDel="00000000" w:rsidP="00000000" w:rsidRDefault="00000000" w:rsidRPr="00000000" w14:paraId="000023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govern clinical documentation standards (see CL-CD-001) or HIPAA-specific privacy and security requirements for PHI communications (see CO-HP-001, CO-HP-002), which are addressed in their respective policies but must be read in conjunction with this policy.</w:t>
      </w:r>
    </w:p>
    <w:p w:rsidR="00000000" w:rsidDel="00000000" w:rsidP="00000000" w:rsidRDefault="00000000" w:rsidRPr="00000000" w14:paraId="00002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9166k4h7858" w:id="407"/>
      <w:bookmarkEnd w:id="407"/>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23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clear, timely, and documented communication channels at all organizational levels to support patient safety, compliance, and operational effectiveness.</w:t>
      </w:r>
    </w:p>
    <w:p w:rsidR="00000000" w:rsidDel="00000000" w:rsidP="00000000" w:rsidRDefault="00000000" w:rsidRPr="00000000" w14:paraId="000023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communications that require action, document a material decision, or affect patient care or regulatory compliance shall be documented in writing (paper or electronic) and retained per the agency's record retention requirements in policy CO-HP-007.</w:t>
      </w:r>
    </w:p>
    <w:p w:rsidR="00000000" w:rsidDel="00000000" w:rsidP="00000000" w:rsidRDefault="00000000" w:rsidRPr="00000000" w14:paraId="000023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Verbal communications regarding patient care, compliance concerns, or operational decisions shall be confirmed in writing within the timeframes specified in Section 6 of this policy.</w:t>
      </w:r>
    </w:p>
    <w:p w:rsidR="00000000" w:rsidDel="00000000" w:rsidP="00000000" w:rsidRDefault="00000000" w:rsidRPr="00000000" w14:paraId="000023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communications involving PHI shall comply with HIPAA privacy and security requirements per policies CO-HP-001 and CO-HP-002. PHI shall not be transmitted via unsecured channels, including personal email or unencrypted text messaging, without explicit patient authorization or a documented operational emergency.</w:t>
      </w:r>
    </w:p>
    <w:p w:rsidR="00000000" w:rsidDel="00000000" w:rsidP="00000000" w:rsidRDefault="00000000" w:rsidRPr="00000000" w14:paraId="000023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 shall maintain an escalation protocol ensuring that urgent clinical, compliance, and regulatory matters are communicated to the appropriate leadership level without delay. No individual shall impede or delay the escalation of a patient safety or compliance concern.</w:t>
      </w:r>
    </w:p>
    <w:p w:rsidR="00000000" w:rsidDel="00000000" w:rsidP="00000000" w:rsidRDefault="00000000" w:rsidRPr="00000000" w14:paraId="000023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Regulatory agencies, accrediting bodies, and government authorities shall receive all required notifications within the timeframes mandated by applicable law or regulation, and responses shall be coordinated through the Administrator with oversight from the Compliance Officer.</w:t>
      </w:r>
    </w:p>
    <w:p w:rsidR="00000000" w:rsidDel="00000000" w:rsidP="00000000" w:rsidRDefault="00000000" w:rsidRPr="00000000" w14:paraId="000023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All staff are obligated to communicate concerns about patient safety, compliance, or operational risk through established channels and are protected from retaliation for doing so per policy CO-CP-005.</w:t>
      </w:r>
    </w:p>
    <w:p w:rsidR="00000000" w:rsidDel="00000000" w:rsidP="00000000" w:rsidRDefault="00000000" w:rsidRPr="00000000" w14:paraId="00002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qxavlcqu4q1" w:id="408"/>
      <w:bookmarkEnd w:id="408"/>
      <w:r w:rsidDel="00000000" w:rsidR="00000000" w:rsidRPr="00000000">
        <w:rPr>
          <w:rFonts w:ascii="Roboto" w:cs="Roboto" w:eastAsia="Roboto" w:hAnsi="Roboto"/>
          <w:b w:val="1"/>
          <w:bCs w:val="1"/>
          <w:sz w:val="30"/>
          <w:szCs w:val="30"/>
          <w:rtl w:val="0"/>
        </w:rPr>
        <w:t xml:space="preserve">5. Definitions</w:t>
      </w:r>
    </w:p>
    <w:tbl>
      <w:tblPr>
        <w:tblStyle w:val="Table3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13.548387096774"/>
        <w:gridCol w:w="7246.451612903225"/>
        <w:tblGridChange w:id="0">
          <w:tblGrid>
            <w:gridCol w:w="2113.548387096774"/>
            <w:gridCol w:w="7246.4516129032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communication occurring between agency personnel, departments, leadership, or the Governing Body regarding operational, clinical, compliance, or administrative matters.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communication directed to or received from parties outside the agency, including patients, families, referral sources, payers, vendors, regulatory bodies, accreditors, and the media.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elevating a matter to a higher level of authority when it cannot be resolved at the current level, when patient safety is at risk, or when a defined escalation threshold has been met.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Urgent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communication that must be transmitted within 24 hours due to patient safety risk, regulatory deadline, or operational emergency.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Critical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communication that must be transmitted immediately or within 1–4 hours due to an imminent threat to patient or staff safety, a serious adverse event, or an active regulatory enforcement action.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Secure Communication Channel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method of transmitting information that protects confidentiality, integrity, and availability, including encrypted email, agency-approved messaging platforms, telephone calls to verified recipients, and in-person communication.</w:t>
            </w:r>
            <w:r w:rsidDel="00000000" w:rsidR="00000000" w:rsidRPr="00000000">
              <w:rPr>
                <w:rtl w:val="0"/>
              </w:rPr>
            </w:r>
          </w:p>
        </w:tc>
      </w:tr>
    </w:tbl>
    <w:p w:rsidR="00000000" w:rsidDel="00000000" w:rsidP="00000000" w:rsidRDefault="00000000" w:rsidRPr="00000000" w14:paraId="00002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vcrmod0h5ao" w:id="409"/>
      <w:bookmarkEnd w:id="40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3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2l4zf8fcxna" w:id="410"/>
      <w:bookmarkEnd w:id="410"/>
      <w:r w:rsidDel="00000000" w:rsidR="00000000" w:rsidRPr="00000000">
        <w:rPr>
          <w:rFonts w:ascii="Roboto" w:cs="Roboto" w:eastAsia="Roboto" w:hAnsi="Roboto"/>
          <w:b w:val="1"/>
          <w:bCs w:val="1"/>
          <w:color w:val="000000"/>
          <w:sz w:val="27"/>
          <w:szCs w:val="27"/>
          <w:rtl w:val="0"/>
        </w:rPr>
        <w:t xml:space="preserve">6.1 Internal Communication Standards</w:t>
      </w:r>
    </w:p>
    <w:p w:rsidR="00000000" w:rsidDel="00000000" w:rsidP="00000000" w:rsidRDefault="00000000" w:rsidRPr="00000000" w14:paraId="000023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z00lt953r8ct" w:id="411"/>
      <w:bookmarkEnd w:id="411"/>
      <w:r w:rsidDel="00000000" w:rsidR="00000000" w:rsidRPr="00000000">
        <w:rPr>
          <w:rFonts w:ascii="Roboto" w:cs="Roboto" w:eastAsia="Roboto" w:hAnsi="Roboto"/>
          <w:b w:val="1"/>
          <w:bCs w:val="1"/>
          <w:color w:val="000000"/>
          <w:sz w:val="27"/>
          <w:szCs w:val="27"/>
          <w:rtl w:val="0"/>
        </w:rPr>
        <w:t xml:space="preserve">6.1.1 — Routine Internal Communication</w:t>
      </w:r>
    </w:p>
    <w:tbl>
      <w:tblPr>
        <w:tblStyle w:val="Table3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9.647577092511"/>
        <w:gridCol w:w="2075.418502202643"/>
        <w:gridCol w:w="4411.9823788546255"/>
        <w:gridCol w:w="1992.9515418502203"/>
        <w:tblGridChange w:id="0">
          <w:tblGrid>
            <w:gridCol w:w="879.647577092511"/>
            <w:gridCol w:w="2075.418502202643"/>
            <w:gridCol w:w="4411.9823788546255"/>
            <w:gridCol w:w="1992.95154185022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agency-approved communication channels for all internal communications. Approved channels include the agency's electronic health record (EHR) messaging system, agency email, telephone, and in-person communication. Personal email or personal text messaging shall not be used for agency business communications without explicit Administrator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clinical and compliance communications that require follow-up or action in the appropriate system of record (EHR, compliance system, or administrative file), regardless of the original communication channel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same business day as the communication.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Supervisors and Department Leads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regular team communication meetings (in-person or virtual) no less than monthly. Meeting agendas and attendance records shall be documented and retained.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documentation retained for minimum 3 years.</w:t>
            </w:r>
            <w:r w:rsidDel="00000000" w:rsidR="00000000" w:rsidRPr="00000000">
              <w:rPr>
                <w:rtl w:val="0"/>
              </w:rPr>
            </w:r>
          </w:p>
        </w:tc>
      </w:tr>
    </w:tbl>
    <w:p w:rsidR="00000000" w:rsidDel="00000000" w:rsidP="00000000" w:rsidRDefault="00000000" w:rsidRPr="00000000" w14:paraId="000023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izdrm8xdkitd" w:id="412"/>
      <w:bookmarkEnd w:id="412"/>
      <w:r w:rsidDel="00000000" w:rsidR="00000000" w:rsidRPr="00000000">
        <w:rPr>
          <w:rFonts w:ascii="Roboto" w:cs="Roboto" w:eastAsia="Roboto" w:hAnsi="Roboto"/>
          <w:b w:val="1"/>
          <w:bCs w:val="1"/>
          <w:color w:val="000000"/>
          <w:sz w:val="27"/>
          <w:szCs w:val="27"/>
          <w:rtl w:val="0"/>
        </w:rPr>
        <w:t xml:space="preserve">6.1.2 — Urgent and Critical Internal Notifications</w:t>
      </w:r>
    </w:p>
    <w:tbl>
      <w:tblPr>
        <w:tblStyle w:val="Table3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9.647577092511"/>
        <w:gridCol w:w="1951.7180616740088"/>
        <w:gridCol w:w="4315.770925110132"/>
        <w:gridCol w:w="2212.863436123348"/>
        <w:tblGridChange w:id="0">
          <w:tblGrid>
            <w:gridCol w:w="879.647577092511"/>
            <w:gridCol w:w="1951.7180616740088"/>
            <w:gridCol w:w="4315.770925110132"/>
            <w:gridCol w:w="2212.8634361233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notify the direct supervisor and/or the Director of Nursing of any patient safety concern, adverse event, or clinical emergency discovered during or following a patient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discovery; no later than 1 hour after the visit during which the event occurred.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Administrator of any reportable adverse event, potential CMS survey trigger, or patient safety concern requiring escalation.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being notified by staff.</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Compliance Officer of any event that may have legal, regulatory, or compliance implications, including but not limited to: (a) suspected fraud, waste, or abuse; (b) HIPAA breach; (c) patient complaint with legal risk indicators; (d) CMS survey initiation.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the Administrator becoming aware.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Chair immediately (within 24 hours) of: (a) a CMS survey resulting in a Condition-level deficiency; (b) a serious adverse event; (c) a key leadership vacancy; (d) any regulatory enforcement action. Per policy GV-GB-001, Section 6.3.2, the Governing Body Chair may convene a special meeting based on this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certain events (imminent patient safety) require immediate notification.</w:t>
            </w:r>
            <w:r w:rsidDel="00000000" w:rsidR="00000000" w:rsidRPr="00000000">
              <w:rPr>
                <w:rtl w:val="0"/>
              </w:rPr>
            </w:r>
          </w:p>
        </w:tc>
      </w:tr>
    </w:tbl>
    <w:p w:rsidR="00000000" w:rsidDel="00000000" w:rsidP="00000000" w:rsidRDefault="00000000" w:rsidRPr="00000000" w14:paraId="000023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x1mm0egxm51t" w:id="413"/>
      <w:bookmarkEnd w:id="413"/>
      <w:r w:rsidDel="00000000" w:rsidR="00000000" w:rsidRPr="00000000">
        <w:rPr>
          <w:rFonts w:ascii="Roboto" w:cs="Roboto" w:eastAsia="Roboto" w:hAnsi="Roboto"/>
          <w:b w:val="1"/>
          <w:bCs w:val="1"/>
          <w:color w:val="000000"/>
          <w:sz w:val="27"/>
          <w:szCs w:val="27"/>
          <w:rtl w:val="0"/>
        </w:rPr>
        <w:t xml:space="preserve">6.1.3 — Policy and Operational Notification</w:t>
      </w:r>
    </w:p>
    <w:tbl>
      <w:tblPr>
        <w:tblStyle w:val="Table3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1948.8563049853371"/>
        <w:gridCol w:w="4062.4046920821115"/>
        <w:gridCol w:w="2470.3812316715544"/>
        <w:tblGridChange w:id="0">
          <w:tblGrid>
            <w:gridCol w:w="878.357771260997"/>
            <w:gridCol w:w="1948.8563049853371"/>
            <w:gridCol w:w="4062.4046920821115"/>
            <w:gridCol w:w="2470.38123167155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approval of a new or revised policy, notify the Administrator and relevant department leads of: (a) the policy ID and title; (b) the effective date; (c) the scope of affected personnel; (d) the acknowledgment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policy approval.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policy notification to all affected personnel per policy GV-PM-003 (Section 6.1.4) and confirm distribution in the Acknowledgment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receiving notification from the Compliance Officer.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all affected personnel of operational changes (scheduling, service area, staffing structure, leadership changes) affecting their duties.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the operational change being finalized; immediately for urgent operational changes.</w:t>
            </w:r>
            <w:r w:rsidDel="00000000" w:rsidR="00000000" w:rsidRPr="00000000">
              <w:rPr>
                <w:rtl w:val="0"/>
              </w:rPr>
            </w:r>
          </w:p>
        </w:tc>
      </w:tr>
    </w:tbl>
    <w:p w:rsidR="00000000" w:rsidDel="00000000" w:rsidP="00000000" w:rsidRDefault="00000000" w:rsidRPr="00000000" w14:paraId="000023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sog2b4vg8f" w:id="414"/>
      <w:bookmarkEnd w:id="414"/>
      <w:r w:rsidDel="00000000" w:rsidR="00000000" w:rsidRPr="00000000">
        <w:rPr>
          <w:rFonts w:ascii="Roboto" w:cs="Roboto" w:eastAsia="Roboto" w:hAnsi="Roboto"/>
          <w:b w:val="1"/>
          <w:bCs w:val="1"/>
          <w:color w:val="000000"/>
          <w:sz w:val="27"/>
          <w:szCs w:val="27"/>
          <w:rtl w:val="0"/>
        </w:rPr>
        <w:t xml:space="preserve">6.2 External Communication Standards</w:t>
      </w:r>
    </w:p>
    <w:p w:rsidR="00000000" w:rsidDel="00000000" w:rsidP="00000000" w:rsidRDefault="00000000" w:rsidRPr="00000000" w14:paraId="000023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qp3dj36x9pba" w:id="415"/>
      <w:bookmarkEnd w:id="415"/>
      <w:r w:rsidDel="00000000" w:rsidR="00000000" w:rsidRPr="00000000">
        <w:rPr>
          <w:rFonts w:ascii="Roboto" w:cs="Roboto" w:eastAsia="Roboto" w:hAnsi="Roboto"/>
          <w:b w:val="1"/>
          <w:bCs w:val="1"/>
          <w:color w:val="000000"/>
          <w:sz w:val="27"/>
          <w:szCs w:val="27"/>
          <w:rtl w:val="0"/>
        </w:rPr>
        <w:t xml:space="preserve">6.2.1 — Patient and Family Communication</w:t>
      </w:r>
    </w:p>
    <w:tbl>
      <w:tblPr>
        <w:tblStyle w:val="Table3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2154.7214076246332"/>
        <w:gridCol w:w="3678.123167155425"/>
        <w:gridCol w:w="2648.7976539589445"/>
        <w:tblGridChange w:id="0">
          <w:tblGrid>
            <w:gridCol w:w="878.357771260997"/>
            <w:gridCol w:w="2154.7214076246332"/>
            <w:gridCol w:w="3678.123167155425"/>
            <w:gridCol w:w="2648.79765395894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Clinician / Care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open and proactive communication with patients and families regarding care plans, scheduled visits, and any changes in service 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patients notified of visit changes no less than 2 hours in advance when operationally possible.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patients and families in writing of any significant change in the patient's plan of care, including changes to ordered services, disciplines, or discharge.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the change, or per the timeframe specified in the applicable clinical policy.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Respond to all written patient or family complaints within 5 business days of receipt, per policy OP-PA-001.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complaint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Obtain verbal confirmation from patients or caregivers when communicating instructions, care plan changes, or discharge planning. Document the communication and confirmation in the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the communication; documented within the same business day.</w:t>
            </w:r>
            <w:r w:rsidDel="00000000" w:rsidR="00000000" w:rsidRPr="00000000">
              <w:rPr>
                <w:rtl w:val="0"/>
              </w:rPr>
            </w:r>
          </w:p>
        </w:tc>
      </w:tr>
    </w:tbl>
    <w:p w:rsidR="00000000" w:rsidDel="00000000" w:rsidP="00000000" w:rsidRDefault="00000000" w:rsidRPr="00000000" w14:paraId="000023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580vapz3tzsp" w:id="416"/>
      <w:bookmarkEnd w:id="416"/>
      <w:r w:rsidDel="00000000" w:rsidR="00000000" w:rsidRPr="00000000">
        <w:rPr>
          <w:rFonts w:ascii="Roboto" w:cs="Roboto" w:eastAsia="Roboto" w:hAnsi="Roboto"/>
          <w:b w:val="1"/>
          <w:bCs w:val="1"/>
          <w:color w:val="000000"/>
          <w:sz w:val="27"/>
          <w:szCs w:val="27"/>
          <w:rtl w:val="0"/>
        </w:rPr>
        <w:t xml:space="preserve">6.2.2 — Referral Source and Care Coordination Communication</w:t>
      </w:r>
    </w:p>
    <w:tbl>
      <w:tblPr>
        <w:tblStyle w:val="Table3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2346.8621700879767"/>
        <w:gridCol w:w="3897.7126099706743"/>
        <w:gridCol w:w="2237.067448680352"/>
        <w:tblGridChange w:id="0">
          <w:tblGrid>
            <w:gridCol w:w="878.357771260997"/>
            <w:gridCol w:w="2346.8621700879767"/>
            <w:gridCol w:w="3897.7126099706743"/>
            <w:gridCol w:w="2237.0674486803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Designated Care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Communicate the patient's start of care status and initial plan of care to the referring physician or practitioner.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start of care.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referring physician of any significant change in patient condition, new clinical findings, or changes to the plan of care. Document all physician communications in the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the clinical finding or change; immediately for urgent changes.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discharge summaries and transitions of care communications to receiving providers, facilities, or community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the timeframes specified in policy CL-CP-006 and CL-CP-007.</w:t>
            </w:r>
            <w:r w:rsidDel="00000000" w:rsidR="00000000" w:rsidRPr="00000000">
              <w:rPr>
                <w:rtl w:val="0"/>
              </w:rPr>
            </w:r>
          </w:p>
        </w:tc>
      </w:tr>
    </w:tbl>
    <w:p w:rsidR="00000000" w:rsidDel="00000000" w:rsidP="00000000" w:rsidRDefault="00000000" w:rsidRPr="00000000" w14:paraId="000023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gmzhf2b57edo" w:id="417"/>
      <w:bookmarkEnd w:id="417"/>
      <w:r w:rsidDel="00000000" w:rsidR="00000000" w:rsidRPr="00000000">
        <w:rPr>
          <w:rFonts w:ascii="Roboto" w:cs="Roboto" w:eastAsia="Roboto" w:hAnsi="Roboto"/>
          <w:b w:val="1"/>
          <w:bCs w:val="1"/>
          <w:color w:val="000000"/>
          <w:sz w:val="27"/>
          <w:szCs w:val="27"/>
          <w:rtl w:val="0"/>
        </w:rPr>
        <w:t xml:space="preserve">6.2.3 — Payer and Revenue Cycle Communication</w:t>
      </w:r>
    </w:p>
    <w:tbl>
      <w:tblPr>
        <w:tblStyle w:val="Table3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2086.099706744868"/>
        <w:gridCol w:w="3691.8475073313784"/>
        <w:gridCol w:w="2703.695014662757"/>
        <w:tblGridChange w:id="0">
          <w:tblGrid>
            <w:gridCol w:w="878.357771260997"/>
            <w:gridCol w:w="2086.099706744868"/>
            <w:gridCol w:w="3691.8475073313784"/>
            <w:gridCol w:w="2703.6950146627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Respond to all payer requests for additional documentation (ADR), pre-claim review requests, and audit inquiries within the timeframes specified by the payer or applicable regulation.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payer-specified deadline; no less than 5 business days before deadline to allow internal review.</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Compliance Officer of any payer communication suggesting a pattern of claim denials, audit focus, or suspected billing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receiving such communication.</w:t>
            </w:r>
            <w:r w:rsidDel="00000000" w:rsidR="00000000" w:rsidRPr="00000000">
              <w:rPr>
                <w:rtl w:val="0"/>
              </w:rPr>
            </w:r>
          </w:p>
        </w:tc>
      </w:tr>
    </w:tbl>
    <w:p w:rsidR="00000000" w:rsidDel="00000000" w:rsidP="00000000" w:rsidRDefault="00000000" w:rsidRPr="00000000" w14:paraId="000023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584bkoycfz5l" w:id="418"/>
      <w:bookmarkEnd w:id="418"/>
      <w:r w:rsidDel="00000000" w:rsidR="00000000" w:rsidRPr="00000000">
        <w:rPr>
          <w:rFonts w:ascii="Roboto" w:cs="Roboto" w:eastAsia="Roboto" w:hAnsi="Roboto"/>
          <w:b w:val="1"/>
          <w:bCs w:val="1"/>
          <w:color w:val="000000"/>
          <w:sz w:val="27"/>
          <w:szCs w:val="27"/>
          <w:rtl w:val="0"/>
        </w:rPr>
        <w:t xml:space="preserve">6.2.4 — Regulatory and Government Communication</w:t>
      </w:r>
    </w:p>
    <w:tbl>
      <w:tblPr>
        <w:tblStyle w:val="Table3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2086.099706744868"/>
        <w:gridCol w:w="4103.57771260997"/>
        <w:gridCol w:w="2291.9648093841643"/>
        <w:tblGridChange w:id="0">
          <w:tblGrid>
            <w:gridCol w:w="878.357771260997"/>
            <w:gridCol w:w="2086.099706744868"/>
            <w:gridCol w:w="4103.57771260997"/>
            <w:gridCol w:w="2291.96480938416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communications with CMS, HCAI (California Department of Health Care Access and Information), DHCS, or any state or federal regulatory body shall be coordinated by the Administrator in consultation with the Compliance Officer. No staff member shall respond independently to regulatory inquiries without Administrator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 immediately upon receipt of any regulatory communication.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written acknowledgment of receipt of all regulatory correspondence within 3 business days. Forward the correspondence to the Compliance Officer and, if applicable, Legal Counsel within 1 business day of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within 3 business days; internal forwarding within 1 business day.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all required regulatory notifications (e.g., license renewals, change of ownership, adverse event reports) within mandated timeframes. Maintain copies of all regulatory submissions and responses.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applicable regulatory deadline; copies retained per CO-HP-007.</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 CMS or HCAI survey, designate a single point of contact (typically the Administrator or designee) to accompany surveyors, respond to informational requests, and coordinate document production. Notify the Compliance Officer and Governing Body Chair immediately upon surveyor arrival.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surveyor arrival.</w:t>
            </w:r>
            <w:r w:rsidDel="00000000" w:rsidR="00000000" w:rsidRPr="00000000">
              <w:rPr>
                <w:rtl w:val="0"/>
              </w:rPr>
            </w:r>
          </w:p>
        </w:tc>
      </w:tr>
    </w:tbl>
    <w:p w:rsidR="00000000" w:rsidDel="00000000" w:rsidP="00000000" w:rsidRDefault="00000000" w:rsidRPr="00000000" w14:paraId="0000239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iodgvnimxhda" w:id="419"/>
      <w:bookmarkEnd w:id="419"/>
      <w:r w:rsidDel="00000000" w:rsidR="00000000" w:rsidRPr="00000000">
        <w:rPr>
          <w:rFonts w:ascii="Roboto" w:cs="Roboto" w:eastAsia="Roboto" w:hAnsi="Roboto"/>
          <w:b w:val="1"/>
          <w:bCs w:val="1"/>
          <w:color w:val="000000"/>
          <w:sz w:val="27"/>
          <w:szCs w:val="27"/>
          <w:rtl w:val="0"/>
        </w:rPr>
        <w:t xml:space="preserve">6.2.5 — Media and Public Communications</w:t>
      </w:r>
    </w:p>
    <w:tbl>
      <w:tblPr>
        <w:tblStyle w:val="Table31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1948.8563049853371"/>
        <w:gridCol w:w="4117.3020527859235"/>
        <w:gridCol w:w="2415.483870967742"/>
        <w:tblGridChange w:id="0">
          <w:tblGrid>
            <w:gridCol w:w="878.357771260997"/>
            <w:gridCol w:w="1948.8563049853371"/>
            <w:gridCol w:w="4117.3020527859235"/>
            <w:gridCol w:w="2415.48387096774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media inquiries, press releases, and public statements regarding the agency shall be reviewed and authorized by the Administrator prior to release. No employee shall speak to media on behalf of the agency without explicit written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any media communication.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event of a public health emergency, significant adverse event, or regulatory action generating public or media interest, coordinate all external statements with the Compliance Officer and, if applicable,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any public statement; immediately upon identification of media interest.</w:t>
            </w:r>
            <w:r w:rsidDel="00000000" w:rsidR="00000000" w:rsidRPr="00000000">
              <w:rPr>
                <w:rtl w:val="0"/>
              </w:rPr>
            </w:r>
          </w:p>
        </w:tc>
      </w:tr>
    </w:tbl>
    <w:p w:rsidR="00000000" w:rsidDel="00000000" w:rsidP="00000000" w:rsidRDefault="00000000" w:rsidRPr="00000000" w14:paraId="000023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jfs2o8p8az5" w:id="420"/>
      <w:bookmarkEnd w:id="420"/>
      <w:r w:rsidDel="00000000" w:rsidR="00000000" w:rsidRPr="00000000">
        <w:rPr>
          <w:rFonts w:ascii="Roboto" w:cs="Roboto" w:eastAsia="Roboto" w:hAnsi="Roboto"/>
          <w:b w:val="1"/>
          <w:bCs w:val="1"/>
          <w:color w:val="000000"/>
          <w:sz w:val="27"/>
          <w:szCs w:val="27"/>
          <w:rtl w:val="0"/>
        </w:rPr>
        <w:t xml:space="preserve">6.3 Escalation Protocol</w:t>
      </w:r>
    </w:p>
    <w:tbl>
      <w:tblPr>
        <w:tblStyle w:val="Table3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50.7917888563047"/>
        <w:gridCol w:w="2456.656891495601"/>
        <w:gridCol w:w="2689.9706744868035"/>
        <w:gridCol w:w="1962.5806451612902"/>
        <w:tblGridChange w:id="0">
          <w:tblGrid>
            <w:gridCol w:w="2250.7917888563047"/>
            <w:gridCol w:w="2456.656891495601"/>
            <w:gridCol w:w="2689.9706744868035"/>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 Staff to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concern, patient safety issue, or operational problem identified by frontline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notifies direct supervisor or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no later than 1 hour after discovery.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 Supervisor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cannot resolve, issue has compliance or regulatory implications, or adverse event has occurred.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or Director of Nursing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Level 1 escalation.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 Administrator to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has legal, regulatory, billing, or HIPAA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Administrator notification.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4 — Administrator / Compliance Officer to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Condition-level survey finding, serious adverse event, key leadership vacancy, regulatory enforcement action, or fraud 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or Compliance Officer notifies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immediately for imminent patient safety threats.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5 — Emergency Escalation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Imminent threat to patient or staff safety requiring emergency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 may directly contact 911 and/or the Administrator simultaneously, bypassing normal escalation hierarchy.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bl>
    <w:p w:rsidR="00000000" w:rsidDel="00000000" w:rsidP="00000000" w:rsidRDefault="00000000" w:rsidRPr="00000000" w14:paraId="000023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713qy8lbgti" w:id="421"/>
      <w:bookmarkEnd w:id="421"/>
      <w:r w:rsidDel="00000000" w:rsidR="00000000" w:rsidRPr="00000000">
        <w:rPr>
          <w:rFonts w:ascii="Roboto" w:cs="Roboto" w:eastAsia="Roboto" w:hAnsi="Roboto"/>
          <w:b w:val="1"/>
          <w:bCs w:val="1"/>
          <w:color w:val="000000"/>
          <w:sz w:val="27"/>
          <w:szCs w:val="27"/>
          <w:rtl w:val="0"/>
        </w:rPr>
        <w:t xml:space="preserve">6.4 Communication During Declared Emergencies</w:t>
      </w:r>
    </w:p>
    <w:tbl>
      <w:tblPr>
        <w:tblStyle w:val="Table3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535.68281938326"/>
        <w:gridCol w:w="2130.3964757709255"/>
        <w:tblGridChange w:id="0">
          <w:tblGrid>
            <w:gridCol w:w="742.2026431718062"/>
            <w:gridCol w:w="1951.7180616740088"/>
            <w:gridCol w:w="4535.68281938326"/>
            <w:gridCol w:w="2130.39647577092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Activate the agency's emergency communication plan (per policy OP-FM-005) when a declared emergency or disaster affects agency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declaration or operational impact.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communicate an emergency contact roster and alternative communication channels (e.g., backup phone lines, emergency messaging system) to all staff prior to and during declared emergencies.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and immediately at onset of emergency.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 in with the agency via the designated emergency communication channel within 2 hours of any declared emergency affecting the service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emergency declaration affecting operations.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patient welfare communication per policy RM-EP-003 to confirm patient safety status and service continuity.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emergency declaration.</w:t>
            </w:r>
            <w:r w:rsidDel="00000000" w:rsidR="00000000" w:rsidRPr="00000000">
              <w:rPr>
                <w:rtl w:val="0"/>
              </w:rPr>
            </w:r>
          </w:p>
        </w:tc>
      </w:tr>
    </w:tbl>
    <w:p w:rsidR="00000000" w:rsidDel="00000000" w:rsidP="00000000" w:rsidRDefault="00000000" w:rsidRPr="00000000" w14:paraId="00002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v69lxi7jwdh" w:id="422"/>
      <w:bookmarkEnd w:id="422"/>
      <w:r w:rsidDel="00000000" w:rsidR="00000000" w:rsidRPr="00000000">
        <w:rPr>
          <w:rFonts w:ascii="Roboto" w:cs="Roboto" w:eastAsia="Roboto" w:hAnsi="Roboto"/>
          <w:b w:val="1"/>
          <w:bCs w:val="1"/>
          <w:sz w:val="30"/>
          <w:szCs w:val="30"/>
          <w:rtl w:val="0"/>
        </w:rPr>
        <w:t xml:space="preserve">7. Documentation Requirements</w:t>
      </w:r>
    </w:p>
    <w:tbl>
      <w:tblPr>
        <w:tblStyle w:val="Table31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56.715542521994"/>
        <w:gridCol w:w="2250.7917888563047"/>
        <w:gridCol w:w="1976.3049853372434"/>
        <w:gridCol w:w="1592.0234604105572"/>
        <w:gridCol w:w="1784.1642228739001"/>
        <w:tblGridChange w:id="0">
          <w:tblGrid>
            <w:gridCol w:w="1756.715542521994"/>
            <w:gridCol w:w="2250.7917888563047"/>
            <w:gridCol w:w="1976.3049853372434"/>
            <w:gridCol w:w="1592.0234604105572"/>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and family communications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in patient's clinical record of all significant communications regarding care, plan changes, and discharge.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business day as communication.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all incoming and outgoing communications with CMS, HCAI, DHCS, and other regulatory bodies.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affairs file;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 of receipt or transmission; retained per CO-HP-007.</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notifications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all notifications made following adverse events, including who was notified, method, date, and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QA file;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notification.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escalation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documentation of all Level 2 and above escalations, including the nature of the concern, parties notified, and actions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file;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escalation;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communication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of all staff check-ins and patient welfare contacts during declared emergencies.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emergency activation;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Media authorization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authorization for any media communication, including a copy of the approved statement.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release; retained minimum 7 years.</w:t>
            </w:r>
            <w:r w:rsidDel="00000000" w:rsidR="00000000" w:rsidRPr="00000000">
              <w:rPr>
                <w:rtl w:val="0"/>
              </w:rPr>
            </w:r>
          </w:p>
        </w:tc>
      </w:tr>
    </w:tbl>
    <w:p w:rsidR="00000000" w:rsidDel="00000000" w:rsidP="00000000" w:rsidRDefault="00000000" w:rsidRPr="00000000" w14:paraId="00002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dhii4s1vk5r" w:id="423"/>
      <w:bookmarkEnd w:id="423"/>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23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t3vkaukamh5" w:id="424"/>
      <w:bookmarkEnd w:id="424"/>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3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2.316715542522"/>
        <w:gridCol w:w="3403.636363636364"/>
        <w:gridCol w:w="3184.0469208211143"/>
        <w:tblGridChange w:id="0">
          <w:tblGrid>
            <w:gridCol w:w="2772.316715542522"/>
            <w:gridCol w:w="3403.636363636364"/>
            <w:gridCol w:w="3184.04692082111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Timeliness of adverse event escalation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adverse event reports and escalation documentation dates and times.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Level 1 escalations within 1 hour; Level 4 within 24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correspondence response timeliness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correspondence files and response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regulatory correspondence acknowledged within 3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and family communication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clinical records for documentation of significant communications.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Documentation present in clinical record for ≥95% of audited records.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emergency check-in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emergency communication log against staff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staff check-in within 2 hours during declared emergencies.</w:t>
            </w:r>
            <w:r w:rsidDel="00000000" w:rsidR="00000000" w:rsidRPr="00000000">
              <w:rPr>
                <w:rtl w:val="0"/>
              </w:rPr>
            </w:r>
          </w:p>
        </w:tc>
      </w:tr>
    </w:tbl>
    <w:p w:rsidR="00000000" w:rsidDel="00000000" w:rsidP="00000000" w:rsidRDefault="00000000" w:rsidRPr="00000000" w14:paraId="000024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tqha52xjzr4" w:id="425"/>
      <w:bookmarkEnd w:id="425"/>
      <w:r w:rsidDel="00000000" w:rsidR="00000000" w:rsidRPr="00000000">
        <w:rPr>
          <w:rFonts w:ascii="Roboto" w:cs="Roboto" w:eastAsia="Roboto" w:hAnsi="Roboto"/>
          <w:b w:val="1"/>
          <w:bCs w:val="1"/>
          <w:color w:val="000000"/>
          <w:sz w:val="27"/>
          <w:szCs w:val="27"/>
          <w:rtl w:val="0"/>
        </w:rPr>
        <w:t xml:space="preserve">8.2 Common Failure Points</w:t>
      </w:r>
    </w:p>
    <w:tbl>
      <w:tblPr>
        <w:tblStyle w:val="Table3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84.0469208211143"/>
        <w:gridCol w:w="3060.5278592375366"/>
        <w:gridCol w:w="3115.4252199413486"/>
        <w:tblGridChange w:id="0">
          <w:tblGrid>
            <w:gridCol w:w="3184.0469208211143"/>
            <w:gridCol w:w="3060.5278592375366"/>
            <w:gridCol w:w="3115.42521994134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respond independently to regulatory inquiries without Administrator involvement.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Inaccurate or unauthorized statements; regulatory and legal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all staff on communication chain of command; post escalation protocol in agency.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Verbal communications not confirmed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auditable record of critical communications; disputes regarding instructions.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Reinforce documentation requirements in orientation and annual training.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transmitted via unsecured personal messaging applications.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regulatory 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use of agency-approved secure communication channels only.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Delayed notification to Governing Body of critical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unable to fulfill oversight obligations; CMS survey 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escalation checklists; on-call contact protocol for Governing Body Chair.</w:t>
            </w:r>
            <w:r w:rsidDel="00000000" w:rsidR="00000000" w:rsidRPr="00000000">
              <w:rPr>
                <w:rtl w:val="0"/>
              </w:rPr>
            </w:r>
          </w:p>
        </w:tc>
      </w:tr>
    </w:tbl>
    <w:p w:rsidR="00000000" w:rsidDel="00000000" w:rsidP="00000000" w:rsidRDefault="00000000" w:rsidRPr="00000000" w14:paraId="00002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kxn4s8c17oy" w:id="426"/>
      <w:bookmarkEnd w:id="426"/>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4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4txk2206jrk" w:id="427"/>
      <w:bookmarkEnd w:id="427"/>
      <w:r w:rsidDel="00000000" w:rsidR="00000000" w:rsidRPr="00000000">
        <w:rPr>
          <w:rFonts w:ascii="Roboto" w:cs="Roboto" w:eastAsia="Roboto" w:hAnsi="Roboto"/>
          <w:b w:val="1"/>
          <w:bCs w:val="1"/>
          <w:color w:val="000000"/>
          <w:sz w:val="27"/>
          <w:szCs w:val="27"/>
          <w:rtl w:val="0"/>
        </w:rPr>
        <w:t xml:space="preserve">9.1 Federal Regulations</w:t>
      </w:r>
    </w:p>
    <w:tbl>
      <w:tblPr>
        <w:tblStyle w:val="Table3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90.5726872246696"/>
        <w:gridCol w:w="2858.854625550661"/>
        <w:gridCol w:w="4810.57268722467"/>
        <w:tblGridChange w:id="0">
          <w:tblGrid>
            <w:gridCol w:w="1690.5726872246696"/>
            <w:gridCol w:w="2858.854625550661"/>
            <w:gridCol w:w="4810.572687224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must be kept informed of significant agency operational and compliance matters.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Planning, Coordination, and Quality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coordinated communication among all disciplines and with external providers.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timely patient and family communication regarding care and services.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Parts 160 and 164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and Security Rules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all communications involving PHI.</w:t>
            </w:r>
            <w:r w:rsidDel="00000000" w:rsidR="00000000" w:rsidRPr="00000000">
              <w:rPr>
                <w:rtl w:val="0"/>
              </w:rPr>
            </w:r>
          </w:p>
        </w:tc>
      </w:tr>
    </w:tbl>
    <w:p w:rsidR="00000000" w:rsidDel="00000000" w:rsidP="00000000" w:rsidRDefault="00000000" w:rsidRPr="00000000" w14:paraId="000024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fkekzqzbjju" w:id="428"/>
      <w:bookmarkEnd w:id="428"/>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3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90.0879765395894"/>
        <w:gridCol w:w="3664.3988269794722"/>
        <w:gridCol w:w="4405.513196480939"/>
        <w:tblGridChange w:id="0">
          <w:tblGrid>
            <w:gridCol w:w="1290.0879765395894"/>
            <w:gridCol w:w="3664.3988269794722"/>
            <w:gridCol w:w="4405.5131964809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notification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&amp; Staff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triggers acknowledgment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communication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Secure communication channels.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Protects staff who escalate concerns.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Complaint &amp; Grievance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patient communication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Operations &amp; Business Continuity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communication activation.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Emergency Communication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welfare communications during emergencies.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of communication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communication documentation standards.</w:t>
            </w:r>
            <w:r w:rsidDel="00000000" w:rsidR="00000000" w:rsidRPr="00000000">
              <w:rPr>
                <w:rtl w:val="0"/>
              </w:rPr>
            </w:r>
          </w:p>
        </w:tc>
      </w:tr>
    </w:tbl>
    <w:p w:rsidR="00000000" w:rsidDel="00000000" w:rsidP="00000000" w:rsidRDefault="00000000" w:rsidRPr="00000000" w14:paraId="00002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ybn15232r0w" w:id="429"/>
      <w:bookmarkEnd w:id="429"/>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24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staff shall receive training on this policy as part of new employee orientation, covering: (a) approved communication channels; (b) escalation protocols and timeframes; (c) prohibition on unauthorized PHI transmission; (d) regulatory communication chain of command.</w:t>
      </w:r>
    </w:p>
    <w:p w:rsidR="00000000" w:rsidDel="00000000" w:rsidP="00000000" w:rsidRDefault="00000000" w:rsidRPr="00000000" w14:paraId="000024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training shall be incorporated into the agency's mandatory training program per policy HR-TD-001.</w:t>
      </w:r>
    </w:p>
    <w:p w:rsidR="00000000" w:rsidDel="00000000" w:rsidP="00000000" w:rsidRDefault="00000000" w:rsidRPr="00000000" w14:paraId="000024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individuals within the scope of this policy shall acknowledge this policy within 14 calendar days of hire, appointment, or the policy's effective date per policy GV-PM-003.</w:t>
      </w:r>
    </w:p>
    <w:p w:rsidR="00000000" w:rsidDel="00000000" w:rsidP="00000000" w:rsidRDefault="00000000" w:rsidRPr="00000000" w14:paraId="00002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9gvu8heqlr3" w:id="430"/>
      <w:bookmarkEnd w:id="430"/>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24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24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is valid for any operational or compliance purpose.</w:t>
      </w:r>
    </w:p>
    <w:p w:rsidR="00000000" w:rsidDel="00000000" w:rsidP="00000000" w:rsidRDefault="00000000" w:rsidRPr="00000000" w14:paraId="000024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Substantive revisions require Governing Body approval, re-acknowledgment by all in-scope personnel within 14 calendar days, and policy index update per EN-TG-001.</w:t>
      </w:r>
    </w:p>
    <w:p w:rsidR="00000000" w:rsidDel="00000000" w:rsidP="00000000" w:rsidRDefault="00000000" w:rsidRPr="00000000" w14:paraId="000024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Administrator with Governing Body notification at the next regular meeting.</w:t>
      </w:r>
    </w:p>
    <w:p w:rsidR="00000000" w:rsidDel="00000000" w:rsidP="00000000" w:rsidRDefault="00000000" w:rsidRPr="00000000" w14:paraId="0000245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yyt1o3yva70i" w:id="431"/>
      <w:bookmarkEnd w:id="431"/>
      <w:r w:rsidDel="00000000" w:rsidR="00000000" w:rsidRPr="00000000">
        <w:rPr>
          <w:rFonts w:ascii="Roboto" w:cs="Roboto" w:eastAsia="Roboto" w:hAnsi="Roboto"/>
          <w:b w:val="1"/>
          <w:bCs w:val="1"/>
          <w:sz w:val="36"/>
          <w:szCs w:val="36"/>
          <w:rtl w:val="0"/>
        </w:rPr>
        <w:t xml:space="preserve">GV-PM-005 — Stakeholder Grievance &amp; Feedback Management</w:t>
      </w:r>
    </w:p>
    <w:p w:rsidR="00000000" w:rsidDel="00000000" w:rsidP="00000000" w:rsidRDefault="00000000" w:rsidRPr="00000000" w14:paraId="00002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yozqnju7qg5" w:id="432"/>
      <w:bookmarkEnd w:id="432"/>
      <w:r w:rsidDel="00000000" w:rsidR="00000000" w:rsidRPr="00000000">
        <w:rPr>
          <w:rFonts w:ascii="Roboto" w:cs="Roboto" w:eastAsia="Roboto" w:hAnsi="Roboto"/>
          <w:b w:val="1"/>
          <w:bCs w:val="1"/>
          <w:sz w:val="30"/>
          <w:szCs w:val="30"/>
          <w:rtl w:val="0"/>
        </w:rPr>
        <w:t xml:space="preserve">1. Policy Header</w:t>
      </w:r>
    </w:p>
    <w:tbl>
      <w:tblPr>
        <w:tblStyle w:val="Table3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Stakeholder Grievance &amp; Feedback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PM — Policy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2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6b7qsa6wwq" w:id="433"/>
      <w:bookmarkEnd w:id="43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4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process for receiving, documenting, investigating, resolving, and trending grievances and feedback from patients, families, staff, referral sources, and other stakeholders of Care Indeed Home Health Care, Inc. A robust grievance and feedback management program supports patient rights, workforce engagement, quality improvement, and regulatory compliance. This policy integrates with the agency's QAPI program and patient rights framework to ensure that all concerns are treated seriously, addressed promptly, and used to drive continuous improvement.</w:t>
      </w:r>
    </w:p>
    <w:p w:rsidR="00000000" w:rsidDel="00000000" w:rsidP="00000000" w:rsidRDefault="00000000" w:rsidRPr="00000000" w14:paraId="00002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78as4jl2yuo" w:id="434"/>
      <w:bookmarkEnd w:id="43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48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2488">
      <w:pPr>
        <w:numPr>
          <w:ilvl w:val="0"/>
          <w:numId w:val="4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patients receiving services from Care Indeed Home Health Care, Inc.</w:t>
      </w:r>
    </w:p>
    <w:p w:rsidR="00000000" w:rsidDel="00000000" w:rsidP="00000000" w:rsidRDefault="00000000" w:rsidRPr="00000000" w14:paraId="00002489">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family members, legal representatives, and caregivers acting on behalf of patients</w:t>
      </w:r>
    </w:p>
    <w:p w:rsidR="00000000" w:rsidDel="00000000" w:rsidP="00000000" w:rsidRDefault="00000000" w:rsidRPr="00000000" w14:paraId="0000248A">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agency employees and contracted staff</w:t>
      </w:r>
    </w:p>
    <w:p w:rsidR="00000000" w:rsidDel="00000000" w:rsidP="00000000" w:rsidRDefault="00000000" w:rsidRPr="00000000" w14:paraId="0000248B">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Referral sources, physicians, discharge planners, and care coordination partners</w:t>
      </w:r>
    </w:p>
    <w:p w:rsidR="00000000" w:rsidDel="00000000" w:rsidP="00000000" w:rsidRDefault="00000000" w:rsidRPr="00000000" w14:paraId="0000248C">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Community members or organizations with concerns about agency practices</w:t>
      </w:r>
    </w:p>
    <w:p w:rsidR="00000000" w:rsidDel="00000000" w:rsidP="00000000" w:rsidRDefault="00000000" w:rsidRPr="00000000" w14:paraId="0000248D">
      <w:pPr>
        <w:numPr>
          <w:ilvl w:val="0"/>
          <w:numId w:val="4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agency leadership, including the Administrator, Director of Nursing, and Compliance Officer</w:t>
      </w:r>
    </w:p>
    <w:p w:rsidR="00000000" w:rsidDel="00000000" w:rsidP="00000000" w:rsidRDefault="00000000" w:rsidRPr="00000000" w14:paraId="000024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types of grievances and feedback, including those received in person, by telephone, in writing, electronically, or through third parties (e.g., regulatory hotlines, ombudsman offices).</w:t>
      </w:r>
    </w:p>
    <w:p w:rsidR="00000000" w:rsidDel="00000000" w:rsidP="00000000" w:rsidRDefault="00000000" w:rsidRPr="00000000" w14:paraId="00002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yxgueqo49wu" w:id="435"/>
      <w:bookmarkEnd w:id="435"/>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24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an accessible, non-retaliatory, and responsive grievance and feedback management process that ensures all concerns from patients, families, staff, and other stakeholders are received, documented, investigated, and resolved in a timely and respectful manner.</w:t>
      </w:r>
    </w:p>
    <w:p w:rsidR="00000000" w:rsidDel="00000000" w:rsidP="00000000" w:rsidRDefault="00000000" w:rsidRPr="00000000" w14:paraId="000024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Patients and families shall be informed of their right to file a grievance and the process for doing so at the time of admission, per policy CL-PR-001 (Patient Rights &amp; Responsibilities), and shall not be subject to retaliation, discrimination, or changes in care as a result of filing a grievance.</w:t>
      </w:r>
    </w:p>
    <w:p w:rsidR="00000000" w:rsidDel="00000000" w:rsidP="00000000" w:rsidRDefault="00000000" w:rsidRPr="00000000" w14:paraId="000024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grievances shall be acknowledged within 5 business days of receipt and resolved or formally responded to within 30 calendar days of receipt, unless the nature of the grievance requires a longer investigation, in which case interim status updates shall be provided every 14 calendar days.</w:t>
      </w:r>
    </w:p>
    <w:p w:rsidR="00000000" w:rsidDel="00000000" w:rsidP="00000000" w:rsidRDefault="00000000" w:rsidRPr="00000000" w14:paraId="000024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Staff grievances and complaints shall be received through the process defined in this policy and in policy HR-ER-003 (Employee Grievance &amp; Complaint Process). Staff shall not be subject to retaliation for filing a good-faith grievance, per policy CO-CP-005.</w:t>
      </w:r>
    </w:p>
    <w:p w:rsidR="00000000" w:rsidDel="00000000" w:rsidP="00000000" w:rsidRDefault="00000000" w:rsidRPr="00000000" w14:paraId="000024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grievances and feedback shall be logged in the agency's Grievance and Feedback Register and trended quarterly as part of the QAPI program (policy QA-PG-001) to identify systemic issues and opportunities for improvement.</w:t>
      </w:r>
    </w:p>
    <w:p w:rsidR="00000000" w:rsidDel="00000000" w:rsidP="00000000" w:rsidRDefault="00000000" w:rsidRPr="00000000" w14:paraId="000024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Grievances alleging abuse, neglect, exploitation, or HIPAA violations shall be immediately escalated to the Compliance Officer and handled per their respective specialized policies (CL-PR-006, CO-HP-003).</w:t>
      </w:r>
    </w:p>
    <w:p w:rsidR="00000000" w:rsidDel="00000000" w:rsidP="00000000" w:rsidRDefault="00000000" w:rsidRPr="00000000" w14:paraId="000024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Administrator shall report grievance volume, resolution rates, and trend data to the Governing Body at each quarterly meeting as part of the operational oversight report.</w:t>
      </w:r>
    </w:p>
    <w:p w:rsidR="00000000" w:rsidDel="00000000" w:rsidP="00000000" w:rsidRDefault="00000000" w:rsidRPr="00000000" w14:paraId="00002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42md94hun6i" w:id="436"/>
      <w:bookmarkEnd w:id="436"/>
      <w:r w:rsidDel="00000000" w:rsidR="00000000" w:rsidRPr="00000000">
        <w:rPr>
          <w:rFonts w:ascii="Roboto" w:cs="Roboto" w:eastAsia="Roboto" w:hAnsi="Roboto"/>
          <w:b w:val="1"/>
          <w:bCs w:val="1"/>
          <w:sz w:val="30"/>
          <w:szCs w:val="30"/>
          <w:rtl w:val="0"/>
        </w:rPr>
        <w:t xml:space="preserve">5. Definitions</w:t>
      </w:r>
    </w:p>
    <w:tbl>
      <w:tblPr>
        <w:tblStyle w:val="Table3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3.1964809384162"/>
        <w:gridCol w:w="7726.803519061583"/>
        <w:tblGridChange w:id="0">
          <w:tblGrid>
            <w:gridCol w:w="1633.1964809384162"/>
            <w:gridCol w:w="7726.8035190615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 or informal expression of dissatisfaction by a patient, family, staff member, referral source, or other stakeholder regarding the agency's services, practices, personnel, or decisions. Grievances include complaints about care quality, staff conduct, billing, scheduling, access, and patient rights.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Feedback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Information provided by stakeholders about their experience with the agency, which may be positive, neutral, or negative. Feedback that expresses dissatisfaction is treated as a grievance for purposes of documentation and follow-up.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or entity submitting a grievance or feedback.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designated individual (typically the Administrator or designee) responsible for receiving, logging, investigating, and resolving grievances.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documented determination that a grievance has been investigated, a conclusion has been reached, and the complainant has been notified of the outcome and any corrective actions taken.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Escalated Grievance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grievance that involves an allegation of abuse, neglect, exploitation, HIPAA violation, fraud, or serious patient safety concern, requiring immediate referral to the Compliance Officer or Director of Nursing beyond the standard grievance process.</w:t>
            </w:r>
            <w:r w:rsidDel="00000000" w:rsidR="00000000" w:rsidRPr="00000000">
              <w:rPr>
                <w:rtl w:val="0"/>
              </w:rPr>
            </w:r>
          </w:p>
        </w:tc>
      </w:tr>
    </w:tbl>
    <w:p w:rsidR="00000000" w:rsidDel="00000000" w:rsidP="00000000" w:rsidRDefault="00000000" w:rsidRPr="00000000" w14:paraId="00002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9ogmgc63ryp" w:id="437"/>
      <w:bookmarkEnd w:id="43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4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5qiluqce9ns" w:id="438"/>
      <w:bookmarkEnd w:id="438"/>
      <w:r w:rsidDel="00000000" w:rsidR="00000000" w:rsidRPr="00000000">
        <w:rPr>
          <w:rFonts w:ascii="Roboto" w:cs="Roboto" w:eastAsia="Roboto" w:hAnsi="Roboto"/>
          <w:b w:val="1"/>
          <w:bCs w:val="1"/>
          <w:color w:val="000000"/>
          <w:sz w:val="27"/>
          <w:szCs w:val="27"/>
          <w:rtl w:val="0"/>
        </w:rPr>
        <w:t xml:space="preserve">6.1 Receiving and Logging Grievances</w:t>
      </w:r>
    </w:p>
    <w:tbl>
      <w:tblPr>
        <w:tblStyle w:val="Table3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707.448680351907"/>
        <w:gridCol w:w="1935.131964809384"/>
        <w:tblGridChange w:id="0">
          <w:tblGrid>
            <w:gridCol w:w="741.1143695014663"/>
            <w:gridCol w:w="1976.3049853372434"/>
            <w:gridCol w:w="4707.448680351907"/>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receiving a grievance or complaint from any stakeholder, regardless of method (phone, in person, written, electronic), document the information and forward it to the Grievance Coordinator (Administrator or designee) immediately. Staff shall not attempt to resolve grievances independently without Grievance Coordinator involvement, except for immediate service issues (e.g., visit timing) that can be resolved on the spot.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receipt; forward to Grievance Coordinator within 4 business hours.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every grievance in the Grievance and Feedback Register (Appendix A) within 1 business day of receipt, capturing: (a) date and time received; (b) name of complainant and relationship to agency; (c) method of receipt; (d) category of grievance (clinical care, staff conduct, billing, scheduling, patient rights, other); (e) summary of the concern; (f) initial assigned investigator; (g)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 of receipt.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Acknowledge receipt of the grievance to the complainant in writing (letter, email, or documented phone call) confirming: (a) the grievance has been received; (b) the agency's commitment to investigate; (c) the expected timeframe for resolution (30 calendar days); (d) the contact information for the 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receipt.</w:t>
            </w:r>
            <w:r w:rsidDel="00000000" w:rsidR="00000000" w:rsidRPr="00000000">
              <w:rPr>
                <w:rtl w:val="0"/>
              </w:rPr>
            </w:r>
          </w:p>
        </w:tc>
      </w:tr>
    </w:tbl>
    <w:p w:rsidR="00000000" w:rsidDel="00000000" w:rsidP="00000000" w:rsidRDefault="00000000" w:rsidRPr="00000000" w14:paraId="000024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5ex8jittr3z" w:id="439"/>
      <w:bookmarkEnd w:id="439"/>
      <w:r w:rsidDel="00000000" w:rsidR="00000000" w:rsidRPr="00000000">
        <w:rPr>
          <w:rFonts w:ascii="Roboto" w:cs="Roboto" w:eastAsia="Roboto" w:hAnsi="Roboto"/>
          <w:b w:val="1"/>
          <w:bCs w:val="1"/>
          <w:color w:val="000000"/>
          <w:sz w:val="27"/>
          <w:szCs w:val="27"/>
          <w:rtl w:val="0"/>
        </w:rPr>
        <w:t xml:space="preserve">6.2 Triage and Escalation</w:t>
      </w:r>
    </w:p>
    <w:tbl>
      <w:tblPr>
        <w:tblStyle w:val="Table3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680"/>
        <w:gridCol w:w="1962.5806451612902"/>
        <w:tblGridChange w:id="0">
          <w:tblGrid>
            <w:gridCol w:w="741.1143695014663"/>
            <w:gridCol w:w="1976.3049853372434"/>
            <w:gridCol w:w="4680"/>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logging, triage each grievance into one of three categories: (a) Standard — addressed through normal investigation and resolution process (Section 6.3); (b) Urgent — involves potential patient safety, current clinical care concern, or immediate service failure requiring same-day response; (c) Escalated — involves alleged abuse, neglect, exploitation, HIPAA breach, fraud, or serious regulatory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business hours of logging.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Urgent grievances, notify the Director of Nursing and Administrator immediately and initiate a same-day clinical or operational response. Document the urgent response in the Grievance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business day as receipt; notify Director of Nursing within 2 hours.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Escalated grievances, immediately notify the Compliance Officer and, if the grievance involves patient abuse or neglect, the Director of Nursing. Escalated grievances are handled per their applicable specialized policy (CL-PR-006, CO-HP-003, CO-FA-003, CO-CP-007) in parallel with the standard grievance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 within 2 hours of receipt.</w:t>
            </w:r>
            <w:r w:rsidDel="00000000" w:rsidR="00000000" w:rsidRPr="00000000">
              <w:rPr>
                <w:rtl w:val="0"/>
              </w:rPr>
            </w:r>
          </w:p>
        </w:tc>
      </w:tr>
    </w:tbl>
    <w:p w:rsidR="00000000" w:rsidDel="00000000" w:rsidP="00000000" w:rsidRDefault="00000000" w:rsidRPr="00000000" w14:paraId="000024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rcxvgevp2sc" w:id="440"/>
      <w:bookmarkEnd w:id="440"/>
      <w:r w:rsidDel="00000000" w:rsidR="00000000" w:rsidRPr="00000000">
        <w:rPr>
          <w:rFonts w:ascii="Roboto" w:cs="Roboto" w:eastAsia="Roboto" w:hAnsi="Roboto"/>
          <w:b w:val="1"/>
          <w:bCs w:val="1"/>
          <w:color w:val="000000"/>
          <w:sz w:val="27"/>
          <w:szCs w:val="27"/>
          <w:rtl w:val="0"/>
        </w:rPr>
        <w:t xml:space="preserve">6.3 Investigation and Resolution</w:t>
      </w:r>
    </w:p>
    <w:tbl>
      <w:tblPr>
        <w:tblStyle w:val="Table3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27.272727272727"/>
        <w:gridCol w:w="4158.475073313783"/>
        <w:gridCol w:w="2333.1378299120233"/>
        <w:tblGridChange w:id="0">
          <w:tblGrid>
            <w:gridCol w:w="741.1143695014663"/>
            <w:gridCol w:w="2127.272727272727"/>
            <w:gridCol w:w="4158.475073313783"/>
            <w:gridCol w:w="2333.13782991202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 / Assigned 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each grievance by: (a) reviewing relevant clinical records, billing records, scheduling records, or personnel files as applicable; (b) interviewing involved staff (ensuring non-retaliation); (c) consulting the Director of Nursing for clinical grievances; (d) consulting the Compliance Officer for compliance-related grievances; (e) documenting all investigative steps and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5 business days of receipt; completed within 30 calendar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grievances requiring longer than 30 days to resolve (complex clinical investigations, multi-party disputes, pending regulatory review), provide the complainant with an interim written status update every 14 calendar days until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14 calendar days until resolution.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investigation findings and determination in the Grievance Register, including: (a) findings of fact; (b) determination (substantiated, unsubstantiated, or partially substantiated); (c) corrective actions taken or recommended; (d) responsible party and timeline for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completing the investigation.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complainant in writing of the investigation outcome, including: (a) the determination; (b) any corrective actions taken; (c) the complainant's right to escalate to external regulatory bodies if not satisfied with the agency's response, including contact information for HCAI, CMS, and the California ombudsman as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determination; no later than 30 calendar days from original receipt (or with interim updates per 6.3.2).</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grievances resulting in corrective actions, enter the corrective action into the agency's corrective action tracking system per policy QA-AE-003 and monitor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determination; monitor per QA-AE-003 timelines.</w:t>
            </w:r>
            <w:r w:rsidDel="00000000" w:rsidR="00000000" w:rsidRPr="00000000">
              <w:rPr>
                <w:rtl w:val="0"/>
              </w:rPr>
            </w:r>
          </w:p>
        </w:tc>
      </w:tr>
    </w:tbl>
    <w:p w:rsidR="00000000" w:rsidDel="00000000" w:rsidP="00000000" w:rsidRDefault="00000000" w:rsidRPr="00000000" w14:paraId="000024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s7mwpp3tci0" w:id="441"/>
      <w:bookmarkEnd w:id="441"/>
      <w:r w:rsidDel="00000000" w:rsidR="00000000" w:rsidRPr="00000000">
        <w:rPr>
          <w:rFonts w:ascii="Roboto" w:cs="Roboto" w:eastAsia="Roboto" w:hAnsi="Roboto"/>
          <w:b w:val="1"/>
          <w:bCs w:val="1"/>
          <w:color w:val="000000"/>
          <w:sz w:val="27"/>
          <w:szCs w:val="27"/>
          <w:rtl w:val="0"/>
        </w:rPr>
        <w:t xml:space="preserve">6.4 Staff Grievances</w:t>
      </w:r>
    </w:p>
    <w:tbl>
      <w:tblPr>
        <w:tblStyle w:val="Table3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47.9295154185022"/>
        <w:gridCol w:w="3889.691629955947"/>
        <w:gridCol w:w="2680.1762114537446"/>
        <w:tblGridChange w:id="0">
          <w:tblGrid>
            <w:gridCol w:w="742.2026431718062"/>
            <w:gridCol w:w="2047.9295154185022"/>
            <w:gridCol w:w="3889.691629955947"/>
            <w:gridCol w:w="2680.17621145374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 staff grievance to the Administrator or Human Resources (if designated) in writing or verbally. Staff are protected from retaliation for submitting good-faith grievances per policy CO-CP-005 and HR-ER-003.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any time; no time limit on grievance submission for active employees.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Receive, log, and investigate staff grievances per the process defined in policy HR-ER-003. Cross-reference in the Grievance and Feedback Register if the grievance has QAPI or patient safety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HR-ER-003 timelines; cross-reference within 1 business day.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grievances raising concerns about patient safety, compliance violations, or workforce conduct that may affect patient care shall be escalated to the Director of Nursing and Compliance Officer per policy GV-PM-004.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hours of receipt for safety/compliance-related staff grievances.</w:t>
            </w:r>
            <w:r w:rsidDel="00000000" w:rsidR="00000000" w:rsidRPr="00000000">
              <w:rPr>
                <w:rtl w:val="0"/>
              </w:rPr>
            </w:r>
          </w:p>
        </w:tc>
      </w:tr>
    </w:tbl>
    <w:p w:rsidR="00000000" w:rsidDel="00000000" w:rsidP="00000000" w:rsidRDefault="00000000" w:rsidRPr="00000000" w14:paraId="000024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aonq8bxkum3" w:id="442"/>
      <w:bookmarkEnd w:id="442"/>
      <w:r w:rsidDel="00000000" w:rsidR="00000000" w:rsidRPr="00000000">
        <w:rPr>
          <w:rFonts w:ascii="Roboto" w:cs="Roboto" w:eastAsia="Roboto" w:hAnsi="Roboto"/>
          <w:b w:val="1"/>
          <w:bCs w:val="1"/>
          <w:color w:val="000000"/>
          <w:sz w:val="27"/>
          <w:szCs w:val="27"/>
          <w:rtl w:val="0"/>
        </w:rPr>
        <w:t xml:space="preserve">6.5 Trending, Reporting, and QAPI Integration</w:t>
      </w:r>
    </w:p>
    <w:tbl>
      <w:tblPr>
        <w:tblStyle w:val="Table3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13.548387096774"/>
        <w:gridCol w:w="4460.41055718475"/>
        <w:gridCol w:w="2044.9266862170086"/>
        <w:tblGridChange w:id="0">
          <w:tblGrid>
            <w:gridCol w:w="741.1143695014663"/>
            <w:gridCol w:w="2113.548387096774"/>
            <w:gridCol w:w="4460.41055718475"/>
            <w:gridCol w:w="2044.92668621700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a quarterly Grievance Trend Report (Appendix B) from the Grievance and Feedback Register, summarizing: (a) total grievances received by category; (b) resolution rates and timeliness; (c) substantiation rates; (d) corrective actions initiated; (e) repeat grievance patterns.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completed 10 calendar days before each Governing Body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grievance trend data in the quarterly operational report presented to the Governing Body per policy GV-GB-001, Section 6.2.3.2.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Governing Body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Grievance Trend Report to the QAPI committee for integration into the QAPI dashboard per policy QA-PI-002. Any grievance category showing a sustained pattern over two consecutive quarters shall be designated as a QAPI Performance Improvement Project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PIP trigger within 14 calendar days of identifying the pattern.</w:t>
            </w:r>
            <w:r w:rsidDel="00000000" w:rsidR="00000000" w:rsidRPr="00000000">
              <w:rPr>
                <w:rtl w:val="0"/>
              </w:rPr>
            </w:r>
          </w:p>
        </w:tc>
      </w:tr>
    </w:tbl>
    <w:p w:rsidR="00000000" w:rsidDel="00000000" w:rsidP="00000000" w:rsidRDefault="00000000" w:rsidRPr="00000000" w14:paraId="00002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ouvj3fkbx3j" w:id="443"/>
      <w:bookmarkEnd w:id="443"/>
      <w:r w:rsidDel="00000000" w:rsidR="00000000" w:rsidRPr="00000000">
        <w:rPr>
          <w:rFonts w:ascii="Roboto" w:cs="Roboto" w:eastAsia="Roboto" w:hAnsi="Roboto"/>
          <w:b w:val="1"/>
          <w:bCs w:val="1"/>
          <w:sz w:val="30"/>
          <w:szCs w:val="30"/>
          <w:rtl w:val="0"/>
        </w:rPr>
        <w:t xml:space="preserve">7. Documentation Requirements</w:t>
      </w:r>
    </w:p>
    <w:tbl>
      <w:tblPr>
        <w:tblStyle w:val="Table3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6.5102639296188"/>
        <w:gridCol w:w="2305.689149560117"/>
        <w:gridCol w:w="1962.5806451612902"/>
        <w:gridCol w:w="1688.0938416422287"/>
        <w:gridCol w:w="1537.126099706745"/>
        <w:tblGridChange w:id="0">
          <w:tblGrid>
            <w:gridCol w:w="1866.5102639296188"/>
            <w:gridCol w:w="2305.689149560117"/>
            <w:gridCol w:w="1962.5806451612902"/>
            <w:gridCol w:w="1688.0938416422287"/>
            <w:gridCol w:w="1537.126099706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and Feedback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Centralized log of all grievances received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file; accessible for survey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 business day of receipt;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letters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acknowledgment sent to complainant confirming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file for each complainant.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receipt;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Notes, interviews, records reviewed, and findings for each grievance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file; Compliance file for escalated grievances.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30 calendar days; retained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notices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determination and outcome letter to complainant.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file; copy to complainant.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retained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Grievance Trend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Summary of grievance volume, categories, resolution rates, and trends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file; Governing Body file; QAPI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10 days before Governing Body meeting; retained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corrective actions initiated from grievance investigations.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 tracking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QA-AE-003 timelines; retained per CO-HP-007.</w:t>
            </w:r>
            <w:r w:rsidDel="00000000" w:rsidR="00000000" w:rsidRPr="00000000">
              <w:rPr>
                <w:rtl w:val="0"/>
              </w:rPr>
            </w:r>
          </w:p>
        </w:tc>
      </w:tr>
    </w:tbl>
    <w:p w:rsidR="00000000" w:rsidDel="00000000" w:rsidP="00000000" w:rsidRDefault="00000000" w:rsidRPr="00000000" w14:paraId="00002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bes488ax4kj" w:id="444"/>
      <w:bookmarkEnd w:id="444"/>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25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c395h4jnc6b" w:id="445"/>
      <w:bookmarkEnd w:id="445"/>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3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56.4757709251103"/>
        <w:gridCol w:w="3394.88986784141"/>
        <w:gridCol w:w="3408.6343612334804"/>
        <w:tblGridChange w:id="0">
          <w:tblGrid>
            <w:gridCol w:w="2556.4757709251103"/>
            <w:gridCol w:w="3394.88986784141"/>
            <w:gridCol w:w="3408.63436123348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acknowledgment timeliness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Grievance Register against acknowledgment letter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acknowledged within 5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resolution timeliness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Grievance Register against resolution/notification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resolved within 30 calendar days; 100% with interim updates provided per 6.3.2.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Register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Register for all required data fields per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fields completed for each grievance logged.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integration of trend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Confirmation of quarterly Grievance Trend Report submission to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quarters with completed trend report submitted.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non-retaliation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HR records for adverse actions following staff grievance submissions.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substantiated retaliation actions post-grievance.</w:t>
            </w:r>
            <w:r w:rsidDel="00000000" w:rsidR="00000000" w:rsidRPr="00000000">
              <w:rPr>
                <w:rtl w:val="0"/>
              </w:rPr>
            </w:r>
          </w:p>
        </w:tc>
      </w:tr>
    </w:tbl>
    <w:p w:rsidR="00000000" w:rsidDel="00000000" w:rsidP="00000000" w:rsidRDefault="00000000" w:rsidRPr="00000000" w14:paraId="000025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kyb0t7pje9" w:id="446"/>
      <w:bookmarkEnd w:id="446"/>
      <w:r w:rsidDel="00000000" w:rsidR="00000000" w:rsidRPr="00000000">
        <w:rPr>
          <w:rFonts w:ascii="Roboto" w:cs="Roboto" w:eastAsia="Roboto" w:hAnsi="Roboto"/>
          <w:b w:val="1"/>
          <w:bCs w:val="1"/>
          <w:color w:val="000000"/>
          <w:sz w:val="27"/>
          <w:szCs w:val="27"/>
          <w:rtl w:val="0"/>
        </w:rPr>
        <w:t xml:space="preserve">8.2 Common Failure Points</w:t>
      </w:r>
    </w:p>
    <w:tbl>
      <w:tblPr>
        <w:tblStyle w:val="Table3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21.348973607038"/>
        <w:gridCol w:w="3252.6686217008796"/>
        <w:gridCol w:w="3485.9824046920817"/>
        <w:tblGridChange w:id="0">
          <w:tblGrid>
            <w:gridCol w:w="2621.348973607038"/>
            <w:gridCol w:w="3252.6686217008796"/>
            <w:gridCol w:w="3485.98240469208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Grievances received verbally and not logged.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Untracked concerns; inability to demonstrate compliance with patient rights during survey.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all staff to forward all complaints to Grievance Coordinator; document in orientation.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Grievances resolved without written notification to complainant.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citation for failure to notify patients of grievance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written resolution notices as a mandatory closing step in the grievance process.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data not integrated into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systemic improvement opportunities; passive governance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quarterly Grievance Trend Report as standard QAPI agenda item.</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fear retaliation and do not use the grievance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Culture of non-reporting; undetected safety and compliance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Reinforce non-retaliation policy in orientation, annual training, and all-staff communications.</w:t>
            </w:r>
            <w:r w:rsidDel="00000000" w:rsidR="00000000" w:rsidRPr="00000000">
              <w:rPr>
                <w:rtl w:val="0"/>
              </w:rPr>
            </w:r>
          </w:p>
        </w:tc>
      </w:tr>
    </w:tbl>
    <w:p w:rsidR="00000000" w:rsidDel="00000000" w:rsidP="00000000" w:rsidRDefault="00000000" w:rsidRPr="00000000" w14:paraId="00002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g2w64vz1h8z" w:id="447"/>
      <w:bookmarkEnd w:id="447"/>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5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432m6cwblot" w:id="448"/>
      <w:bookmarkEnd w:id="448"/>
      <w:r w:rsidDel="00000000" w:rsidR="00000000" w:rsidRPr="00000000">
        <w:rPr>
          <w:rFonts w:ascii="Roboto" w:cs="Roboto" w:eastAsia="Roboto" w:hAnsi="Roboto"/>
          <w:b w:val="1"/>
          <w:bCs w:val="1"/>
          <w:color w:val="000000"/>
          <w:sz w:val="27"/>
          <w:szCs w:val="27"/>
          <w:rtl w:val="0"/>
        </w:rPr>
        <w:t xml:space="preserve">9.1 Federal Regulations</w:t>
      </w:r>
    </w:p>
    <w:tbl>
      <w:tblPr>
        <w:tblStyle w:val="Table3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56.9162995594716"/>
        <w:gridCol w:w="2432.775330396476"/>
        <w:gridCol w:w="5470.308370044053"/>
        <w:tblGridChange w:id="0">
          <w:tblGrid>
            <w:gridCol w:w="1456.9162995594716"/>
            <w:gridCol w:w="2432.775330396476"/>
            <w:gridCol w:w="5470.3083700440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agencies to have a grievance process and inform patients of their right to file grievances.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 data must be integrated into the QAPI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and Governing Body accountable for patient grievance management.</w:t>
            </w:r>
            <w:r w:rsidDel="00000000" w:rsidR="00000000" w:rsidRPr="00000000">
              <w:rPr>
                <w:rtl w:val="0"/>
              </w:rPr>
            </w:r>
          </w:p>
        </w:tc>
      </w:tr>
    </w:tbl>
    <w:p w:rsidR="00000000" w:rsidDel="00000000" w:rsidP="00000000" w:rsidRDefault="00000000" w:rsidRPr="00000000" w14:paraId="000025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ao7155grj6k" w:id="449"/>
      <w:bookmarkEnd w:id="449"/>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3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76.3636363636363"/>
        <w:gridCol w:w="3856.5395894428148"/>
        <w:gridCol w:w="4227.096774193548"/>
        <w:tblGridChange w:id="0">
          <w:tblGrid>
            <w:gridCol w:w="1276.3636363636363"/>
            <w:gridCol w:w="3856.5395894428148"/>
            <w:gridCol w:w="4227.0967741935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disclosure of grievance rights at admission.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 Neglect &amp; Exploitation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Escalated grievances involving abuse.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Grievance &amp; Complaint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grievance parallel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Non-retaliation for grievance filers.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Escalated compliance grievances.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Escalated privacy grievances.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from grievance determinations.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Integration of grievance trends into QAPI dashboard.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Complaint &amp; Grievance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 patient complaint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of grievance records (7 years).</w:t>
            </w:r>
            <w:r w:rsidDel="00000000" w:rsidR="00000000" w:rsidRPr="00000000">
              <w:rPr>
                <w:rtl w:val="0"/>
              </w:rPr>
            </w:r>
          </w:p>
        </w:tc>
      </w:tr>
    </w:tbl>
    <w:p w:rsidR="00000000" w:rsidDel="00000000" w:rsidP="00000000" w:rsidRDefault="00000000" w:rsidRPr="00000000" w14:paraId="00002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irn89ajqod4" w:id="450"/>
      <w:bookmarkEnd w:id="450"/>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25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staff shall receive training on this policy during new employee orientation, including the grievance intake process, logging requirements, escalation triggers, and non-retaliation obligations.</w:t>
      </w:r>
    </w:p>
    <w:p w:rsidR="00000000" w:rsidDel="00000000" w:rsidP="00000000" w:rsidRDefault="00000000" w:rsidRPr="00000000" w14:paraId="000025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Clinical staff shall receive specific training on informing patients and families of their right to file a grievance and providing contact information for the Grievance Coordinator.</w:t>
      </w:r>
    </w:p>
    <w:p w:rsidR="00000000" w:rsidDel="00000000" w:rsidP="00000000" w:rsidRDefault="00000000" w:rsidRPr="00000000" w14:paraId="0000258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Annual refresher training on grievance handling shall be included in the agency's mandatory training program per policy HR-TD-001.</w:t>
      </w:r>
    </w:p>
    <w:p w:rsidR="00000000" w:rsidDel="00000000" w:rsidP="00000000" w:rsidRDefault="00000000" w:rsidRPr="00000000" w14:paraId="0000258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All individuals within scope shall acknowledge this policy within 14 calendar days of hire or appointment, and within 14 calendar days of any substantive revision, per policy GV-PM-003.</w:t>
      </w:r>
    </w:p>
    <w:p w:rsidR="00000000" w:rsidDel="00000000" w:rsidP="00000000" w:rsidRDefault="00000000" w:rsidRPr="00000000" w14:paraId="00002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lyqh2dlyau3" w:id="451"/>
      <w:bookmarkEnd w:id="451"/>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25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per policy EN-LC-001.</w:t>
      </w:r>
    </w:p>
    <w:p w:rsidR="00000000" w:rsidDel="00000000" w:rsidP="00000000" w:rsidRDefault="00000000" w:rsidRPr="00000000" w14:paraId="000025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is valid. Superseded versions shall be archived and marked "SUPERSEDED — NOT FOR USE."</w:t>
      </w:r>
    </w:p>
    <w:p w:rsidR="00000000" w:rsidDel="00000000" w:rsidP="00000000" w:rsidRDefault="00000000" w:rsidRPr="00000000" w14:paraId="000025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Substantive revisions require Governing Body approval, re-acknowledgment by all in-scope personnel within 14 calendar days, and index update per EN-TG-001.</w:t>
      </w:r>
    </w:p>
    <w:p w:rsidR="00000000" w:rsidDel="00000000" w:rsidP="00000000" w:rsidRDefault="00000000" w:rsidRPr="00000000" w14:paraId="000025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Administrator with Governing Body notification at the next regular meeting.</w:t>
      </w:r>
    </w:p>
    <w:p w:rsidR="00000000" w:rsidDel="00000000" w:rsidP="00000000" w:rsidRDefault="00000000" w:rsidRPr="00000000" w14:paraId="00002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7mkzfci7hm8" w:id="452"/>
      <w:bookmarkEnd w:id="452"/>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25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iqoipurkc4e" w:id="453"/>
      <w:bookmarkEnd w:id="453"/>
      <w:r w:rsidDel="00000000" w:rsidR="00000000" w:rsidRPr="00000000">
        <w:rPr>
          <w:rFonts w:ascii="Roboto" w:cs="Roboto" w:eastAsia="Roboto" w:hAnsi="Roboto"/>
          <w:b w:val="1"/>
          <w:bCs w:val="1"/>
          <w:color w:val="000000"/>
          <w:sz w:val="27"/>
          <w:szCs w:val="27"/>
          <w:rtl w:val="0"/>
        </w:rPr>
        <w:t xml:space="preserve">Appendix A — Grievance and Feedback Register</w:t>
      </w:r>
    </w:p>
    <w:p w:rsidR="00000000" w:rsidDel="00000000" w:rsidP="00000000" w:rsidRDefault="00000000" w:rsidRPr="00000000" w14:paraId="000025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GV-PM-005 | Version: 1.0</w:t>
      </w:r>
    </w:p>
    <w:tbl>
      <w:tblPr>
        <w:tblStyle w:val="Table3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08342133051747"/>
        <w:gridCol w:w="583.1467793030623"/>
        <w:gridCol w:w="751.1721224920803"/>
        <w:gridCol w:w="523.843717001056"/>
        <w:gridCol w:w="686.9271383315734"/>
        <w:gridCol w:w="420.06335797254496"/>
        <w:gridCol w:w="434.8891235480465"/>
        <w:gridCol w:w="509.01795142555443"/>
        <w:gridCol w:w="825.3009503695882"/>
        <w:gridCol w:w="864.8363252375924"/>
        <w:gridCol w:w="1116.8743400211195"/>
        <w:gridCol w:w="597.9725448785639"/>
        <w:gridCol w:w="686.9271383315734"/>
        <w:gridCol w:w="874.7201689545934"/>
        <w:gridCol w:w="321.22492080253437"/>
        <w:tblGridChange w:id="0">
          <w:tblGrid>
            <w:gridCol w:w="163.08342133051747"/>
            <w:gridCol w:w="583.1467793030623"/>
            <w:gridCol w:w="751.1721224920803"/>
            <w:gridCol w:w="523.843717001056"/>
            <w:gridCol w:w="686.9271383315734"/>
            <w:gridCol w:w="420.06335797254496"/>
            <w:gridCol w:w="434.8891235480465"/>
            <w:gridCol w:w="509.01795142555443"/>
            <w:gridCol w:w="825.3009503695882"/>
            <w:gridCol w:w="864.8363252375924"/>
            <w:gridCol w:w="1116.8743400211195"/>
            <w:gridCol w:w="597.9725448785639"/>
            <w:gridCol w:w="686.9271383315734"/>
            <w:gridCol w:w="874.7201689545934"/>
            <w:gridCol w:w="321.2249208025343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Complainant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Triage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Assigned 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Acknowledgment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Notice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5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Register Maintained By: _________________________ Last Updated: _____________</w:t>
      </w:r>
    </w:p>
    <w:p w:rsidR="00000000" w:rsidDel="00000000" w:rsidP="00000000" w:rsidRDefault="00000000" w:rsidRPr="00000000" w14:paraId="00002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jrw6ept3zc2" w:id="454"/>
      <w:bookmarkEnd w:id="454"/>
      <w:r w:rsidDel="00000000" w:rsidR="00000000" w:rsidRPr="00000000">
        <w:rPr>
          <w:rFonts w:ascii="Roboto" w:cs="Roboto" w:eastAsia="Roboto" w:hAnsi="Roboto"/>
          <w:b w:val="1"/>
          <w:bCs w:val="1"/>
          <w:color w:val="000000"/>
          <w:sz w:val="27"/>
          <w:szCs w:val="27"/>
          <w:rtl w:val="0"/>
        </w:rPr>
        <w:t xml:space="preserve">Appendix B — Quarterly Grievance Trend Report Template</w:t>
      </w:r>
    </w:p>
    <w:p w:rsidR="00000000" w:rsidDel="00000000" w:rsidP="00000000" w:rsidRDefault="00000000" w:rsidRPr="00000000" w14:paraId="000025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GV-PM-005 | Version: 1.0</w:t>
      </w:r>
    </w:p>
    <w:p w:rsidR="00000000" w:rsidDel="00000000" w:rsidP="00000000" w:rsidRDefault="00000000" w:rsidRPr="00000000" w14:paraId="000025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Quarter: ☐ Q1 ☐ Q2 ☐ Q3 ☐ Q4 | Year: _________</w:t>
      </w:r>
    </w:p>
    <w:tbl>
      <w:tblPr>
        <w:tblStyle w:val="Table33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17.243401759531"/>
        <w:gridCol w:w="1578.2991202346038"/>
        <w:gridCol w:w="1660.6451612903224"/>
        <w:gridCol w:w="1303.8123167155425"/>
        <w:tblGridChange w:id="0">
          <w:tblGrid>
            <w:gridCol w:w="4817.243401759531"/>
            <w:gridCol w:w="1578.2991202346038"/>
            <w:gridCol w:w="1660.6451612903224"/>
            <w:gridCol w:w="1303.81231671554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This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YTD Total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grievances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Grievances acknowledged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Grievances resolved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Grievances requiring interim updates (&gt;30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Substantiated grievances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Unsubstantiated grievances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Escalated grievances (abuse/HIPAA/fraud)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Repeat grievance categories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5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Top Grievance Categories This Quarter:</w:t>
      </w:r>
    </w:p>
    <w:p w:rsidR="00000000" w:rsidDel="00000000" w:rsidP="00000000" w:rsidRDefault="00000000" w:rsidRPr="00000000" w14:paraId="000025DE">
      <w:pPr>
        <w:numPr>
          <w:ilvl w:val="0"/>
          <w:numId w:val="4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_________________________</w:t>
      </w:r>
    </w:p>
    <w:p w:rsidR="00000000" w:rsidDel="00000000" w:rsidP="00000000" w:rsidRDefault="00000000" w:rsidRPr="00000000" w14:paraId="000025DF">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_________________________</w:t>
      </w:r>
    </w:p>
    <w:p w:rsidR="00000000" w:rsidDel="00000000" w:rsidP="00000000" w:rsidRDefault="00000000" w:rsidRPr="00000000" w14:paraId="000025E0">
      <w:pPr>
        <w:numPr>
          <w:ilvl w:val="0"/>
          <w:numId w:val="4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_________________________</w:t>
      </w:r>
    </w:p>
    <w:p w:rsidR="00000000" w:rsidDel="00000000" w:rsidP="00000000" w:rsidRDefault="00000000" w:rsidRPr="00000000" w14:paraId="000025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QAPI PIP Triggers Identified: ☐ None ☐ Yes — Describe: _________________________</w:t>
      </w:r>
    </w:p>
    <w:p w:rsidR="00000000" w:rsidDel="00000000" w:rsidP="00000000" w:rsidRDefault="00000000" w:rsidRPr="00000000" w14:paraId="000025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Prepared By: _________________________ Date: _____________ Presented to Governing Body: ☐ Yes — Date: _____________ ☐ Pending</w:t>
      </w:r>
    </w:p>
    <w:p w:rsidR="00000000" w:rsidDel="00000000" w:rsidP="00000000" w:rsidRDefault="00000000" w:rsidRPr="00000000" w14:paraId="000025E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tsfg11dlosza" w:id="455"/>
      <w:bookmarkEnd w:id="455"/>
      <w:r w:rsidDel="00000000" w:rsidR="00000000" w:rsidRPr="00000000">
        <w:rPr>
          <w:rFonts w:ascii="Roboto" w:cs="Roboto" w:eastAsia="Roboto" w:hAnsi="Roboto"/>
          <w:b w:val="1"/>
          <w:bCs w:val="1"/>
          <w:sz w:val="36"/>
          <w:szCs w:val="36"/>
          <w:rtl w:val="0"/>
        </w:rPr>
        <w:t xml:space="preserve">GV-EA-001 — Interagency Agreements &amp; Contracts</w:t>
      </w:r>
    </w:p>
    <w:p w:rsidR="00000000" w:rsidDel="00000000" w:rsidP="00000000" w:rsidRDefault="00000000" w:rsidRPr="00000000" w14:paraId="00002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2v1vxj173yt" w:id="456"/>
      <w:bookmarkEnd w:id="456"/>
      <w:r w:rsidDel="00000000" w:rsidR="00000000" w:rsidRPr="00000000">
        <w:rPr>
          <w:rFonts w:ascii="Roboto" w:cs="Roboto" w:eastAsia="Roboto" w:hAnsi="Roboto"/>
          <w:b w:val="1"/>
          <w:bCs w:val="1"/>
          <w:sz w:val="30"/>
          <w:szCs w:val="30"/>
          <w:rtl w:val="0"/>
        </w:rPr>
        <w:t xml:space="preserve">1. Policy Header</w:t>
      </w:r>
    </w:p>
    <w:tbl>
      <w:tblPr>
        <w:tblStyle w:val="Table3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Interagency Agreements &amp; Contracts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 — External Affairs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2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6jngx5d52qs" w:id="457"/>
      <w:bookmarkEnd w:id="45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6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requirements for initiating, reviewing, approving, executing, monitoring, and renewing contracts and interagency agreements between Care Indeed Home Health Care, Inc. and third-party service providers, subcontractors, referral entities, staffing agencies, vendors, and other external organizations. Effective contract governance protects the agency from legal and regulatory risk, ensures that contracted parties meet applicable compliance standards, and supports the agency's obligations under 42 CFR Part 484 and applicable California state law. This policy ensures that no third-party arrangement compromises patient safety, regulatory compliance, or the agency's legal accountability.</w:t>
      </w:r>
    </w:p>
    <w:p w:rsidR="00000000" w:rsidDel="00000000" w:rsidP="00000000" w:rsidRDefault="00000000" w:rsidRPr="00000000" w14:paraId="00002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r57zyzescd8" w:id="458"/>
      <w:bookmarkEnd w:id="458"/>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6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260D">
      <w:pPr>
        <w:numPr>
          <w:ilvl w:val="0"/>
          <w:numId w:val="4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contracts for services provided to or on behalf of Care Indeed Home Health Care, Inc. by third parties, including but not limited to: clinical staffing agencies, therapy contractors, DME suppliers, billing companies, laboratory services, social work contractors, and IT vendors</w:t>
      </w:r>
    </w:p>
    <w:p w:rsidR="00000000" w:rsidDel="00000000" w:rsidP="00000000" w:rsidRDefault="00000000" w:rsidRPr="00000000" w14:paraId="0000260E">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interagency service agreements with hospitals, skilled nursing facilities, physician practices, and community organizations</w:t>
      </w:r>
    </w:p>
    <w:p w:rsidR="00000000" w:rsidDel="00000000" w:rsidP="00000000" w:rsidRDefault="00000000" w:rsidRPr="00000000" w14:paraId="0000260F">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Business Associate Agreements (BAAs) as defined under HIPAA (governed jointly with CO-HP-005)</w:t>
      </w:r>
    </w:p>
    <w:p w:rsidR="00000000" w:rsidDel="00000000" w:rsidP="00000000" w:rsidRDefault="00000000" w:rsidRPr="00000000" w14:paraId="00002610">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managed care and payer contracts</w:t>
      </w:r>
    </w:p>
    <w:p w:rsidR="00000000" w:rsidDel="00000000" w:rsidP="00000000" w:rsidRDefault="00000000" w:rsidRPr="00000000" w14:paraId="00002611">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 Compliance Officer, and any department lead with authority to negotiate or recommend contracts</w:t>
      </w:r>
    </w:p>
    <w:p w:rsidR="00000000" w:rsidDel="00000000" w:rsidP="00000000" w:rsidRDefault="00000000" w:rsidRPr="00000000" w14:paraId="00002612">
      <w:pPr>
        <w:numPr>
          <w:ilvl w:val="0"/>
          <w:numId w:val="4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Governing Body, with respect to its approval authority over material contracts</w:t>
      </w:r>
    </w:p>
    <w:p w:rsidR="00000000" w:rsidDel="00000000" w:rsidP="00000000" w:rsidRDefault="00000000" w:rsidRPr="00000000" w14:paraId="000026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govern employment contracts for direct employees (see HR domain policies), patient care plans, or physician orders.</w:t>
      </w:r>
    </w:p>
    <w:p w:rsidR="00000000" w:rsidDel="00000000" w:rsidP="00000000" w:rsidRDefault="00000000" w:rsidRPr="00000000" w14:paraId="00002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9zrlzj91bm" w:id="459"/>
      <w:bookmarkEnd w:id="459"/>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26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not enter into any contract or interagency agreement for services affecting the agency's operations, patient care, or compliance obligations without written documentation reviewed and approved by the Administrator and, where required by Section 6.2, the Governing Body.</w:t>
      </w:r>
    </w:p>
    <w:p w:rsidR="00000000" w:rsidDel="00000000" w:rsidP="00000000" w:rsidRDefault="00000000" w:rsidRPr="00000000" w14:paraId="000026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contracts shall be reviewed for compliance with applicable federal and state laws prior to execution, including Anti-Kickback Statute requirements (42 U.S.C. § 1320a-7b), Stark Law (42 U.S.C. § 1395nn), HIPAA, and CMS Conditions of Participation.</w:t>
      </w:r>
    </w:p>
    <w:p w:rsidR="00000000" w:rsidDel="00000000" w:rsidP="00000000" w:rsidRDefault="00000000" w:rsidRPr="00000000" w14:paraId="000026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contractors and contracted entities performing services that directly affect patient care or that access PHI shall be screened against the OIG List of Excluded Individuals/Entities (LEIE) and SAM exclusion database prior to engagement and monthly thereafter, per policy HR-TA-003.</w:t>
      </w:r>
    </w:p>
    <w:p w:rsidR="00000000" w:rsidDel="00000000" w:rsidP="00000000" w:rsidRDefault="00000000" w:rsidRPr="00000000" w14:paraId="000026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contracts with entities accessing PHI shall include a valid Business Associate Agreement per policy CO-HP-005.</w:t>
      </w:r>
    </w:p>
    <w:p w:rsidR="00000000" w:rsidDel="00000000" w:rsidP="00000000" w:rsidRDefault="00000000" w:rsidRPr="00000000" w14:paraId="000026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contracts shall include provisions establishing: (a) the scope of services; (b) quality and performance standards; (c) compliance obligations and audit rights; (d) confidentiality and data protection requirements; (e) indemnification and liability allocation; (f) termination rights; and (g) record retention requirements consistent with policy CO-HP-007.</w:t>
      </w:r>
    </w:p>
    <w:p w:rsidR="00000000" w:rsidDel="00000000" w:rsidP="00000000" w:rsidRDefault="00000000" w:rsidRPr="00000000" w14:paraId="000026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No individual staff member shall independently execute a contract on behalf of Care Indeed Home Health Care, Inc. without written authorization from the Administrator.</w:t>
      </w:r>
    </w:p>
    <w:p w:rsidR="00000000" w:rsidDel="00000000" w:rsidP="00000000" w:rsidRDefault="00000000" w:rsidRPr="00000000" w14:paraId="000026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All active contracts shall be maintained in the agency's Contract Register and reviewed no less than annually to assess performance, compliance, and renewal terms.</w:t>
      </w:r>
    </w:p>
    <w:p w:rsidR="00000000" w:rsidDel="00000000" w:rsidP="00000000" w:rsidRDefault="00000000" w:rsidRPr="00000000" w14:paraId="00002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u5wetkyeply" w:id="460"/>
      <w:bookmarkEnd w:id="460"/>
      <w:r w:rsidDel="00000000" w:rsidR="00000000" w:rsidRPr="00000000">
        <w:rPr>
          <w:rFonts w:ascii="Roboto" w:cs="Roboto" w:eastAsia="Roboto" w:hAnsi="Roboto"/>
          <w:b w:val="1"/>
          <w:bCs w:val="1"/>
          <w:sz w:val="30"/>
          <w:szCs w:val="30"/>
          <w:rtl w:val="0"/>
        </w:rPr>
        <w:t xml:space="preserve">5. Definitions</w:t>
      </w:r>
    </w:p>
    <w:tbl>
      <w:tblPr>
        <w:tblStyle w:val="Table3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2.5806451612902"/>
        <w:gridCol w:w="7397.41935483871"/>
        <w:tblGridChange w:id="0">
          <w:tblGrid>
            <w:gridCol w:w="1962.5806451612902"/>
            <w:gridCol w:w="7397.419354838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legally binding written agreement between Care Indeed Home Health Care, Inc. and one or more external parties that defines the scope of services, obligations, compensation, performance standards, and legal terms governing the relationship.</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Interagency Agreement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 written arrangement between the agency and another healthcare entity (e.g., hospital, SNF, physician practice) defining the terms of clinical cooperation, referral relationships, or shared service delivery.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Agreement (BAA)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contract required by HIPAA between the agency and any entity that creates, receives, maintains, or transmits PHI on the agency's behalf.</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 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contract with an annual value exceeding $25,000, or any contract involving patient care delivery, access to PHI, or regulatory compliance obligations, regardless of value.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individual or entity engaged by the agency under a contract to provide services, excluding direct employees.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centralized log maintained by the Administrator documenting all active, pending, and recently terminated contracts, including key terms and renewal dates.</w:t>
            </w:r>
            <w:r w:rsidDel="00000000" w:rsidR="00000000" w:rsidRPr="00000000">
              <w:rPr>
                <w:rtl w:val="0"/>
              </w:rPr>
            </w:r>
          </w:p>
        </w:tc>
      </w:tr>
    </w:tbl>
    <w:p w:rsidR="00000000" w:rsidDel="00000000" w:rsidP="00000000" w:rsidRDefault="00000000" w:rsidRPr="00000000" w14:paraId="00002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wvu1yhepk56" w:id="461"/>
      <w:bookmarkEnd w:id="461"/>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6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872o8qlspgy" w:id="462"/>
      <w:bookmarkEnd w:id="462"/>
      <w:r w:rsidDel="00000000" w:rsidR="00000000" w:rsidRPr="00000000">
        <w:rPr>
          <w:rFonts w:ascii="Roboto" w:cs="Roboto" w:eastAsia="Roboto" w:hAnsi="Roboto"/>
          <w:b w:val="1"/>
          <w:bCs w:val="1"/>
          <w:color w:val="000000"/>
          <w:sz w:val="27"/>
          <w:szCs w:val="27"/>
          <w:rtl w:val="0"/>
        </w:rPr>
        <w:t xml:space="preserve">6.1 Contract Initiation and Review</w:t>
      </w:r>
    </w:p>
    <w:tbl>
      <w:tblPr>
        <w:tblStyle w:val="Table3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99.824046920821"/>
        <w:gridCol w:w="4666.275659824047"/>
        <w:gridCol w:w="1852.7859237536657"/>
        <w:tblGridChange w:id="0">
          <w:tblGrid>
            <w:gridCol w:w="741.1143695014663"/>
            <w:gridCol w:w="2099.824046920821"/>
            <w:gridCol w:w="4666.275659824047"/>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Initiating Department Lead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 Contract Request Form (Appendix A) to the Administrator for any proposed new contract or agreement. The form must identify: (a) the proposed contractor or partner; (b) the scope of services; (c) estimated annual value; (d) whether the contract involves patient care, PHI access, or regulatory compliance obligations; (e) proposed term and renewal provisions.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initiating any contract negotiation or commitment.</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each proposed contract for: (a) necessity and alignment with agency scope of services; (b) potential Anti-Kickback or Stark Law implications (consult Legal Counsel per GV-EA-003 for referral-related contracts); (c) HIPAA and BAA requirements (coordinate with Compliance Officer per CO-HP-005); (d) OIG/SAM exclusion screening of the proposed contractor per HR-TA-003; (e) adequacy of insurance and liability provisions; (f) record retention and audit rights provisions per 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receiving the Contract Request Form.</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contracts involving patient care delivery, PHI access, billing or coding services, or referral relationships for compliance risk. Provide written compliance clearance or identify required modifications before the contract proceeds to execution.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referral from Administrator.</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Engage Legal Counsel (per policy GV-EA-003) for review of: (a) all material contracts; (b) any contract with unusual risk allocation, indemnification, or liability provisions; (c) any contract with regulatory compliance obligations not clearly defined; (d) any interagency agreement with referral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execution for material contracts; as needed for others.</w:t>
            </w:r>
            <w:r w:rsidDel="00000000" w:rsidR="00000000" w:rsidRPr="00000000">
              <w:rPr>
                <w:rtl w:val="0"/>
              </w:rPr>
            </w:r>
          </w:p>
        </w:tc>
      </w:tr>
    </w:tbl>
    <w:p w:rsidR="00000000" w:rsidDel="00000000" w:rsidP="00000000" w:rsidRDefault="00000000" w:rsidRPr="00000000" w14:paraId="000026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xnepjnyo6p" w:id="463"/>
      <w:bookmarkEnd w:id="463"/>
      <w:r w:rsidDel="00000000" w:rsidR="00000000" w:rsidRPr="00000000">
        <w:rPr>
          <w:rFonts w:ascii="Roboto" w:cs="Roboto" w:eastAsia="Roboto" w:hAnsi="Roboto"/>
          <w:b w:val="1"/>
          <w:bCs w:val="1"/>
          <w:color w:val="000000"/>
          <w:sz w:val="27"/>
          <w:szCs w:val="27"/>
          <w:rtl w:val="0"/>
        </w:rPr>
        <w:t xml:space="preserve">6.2 Contract Approval Authority</w:t>
      </w:r>
    </w:p>
    <w:tbl>
      <w:tblPr>
        <w:tblStyle w:val="Table3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25.2199413489734"/>
        <w:gridCol w:w="3170.322580645161"/>
        <w:gridCol w:w="2964.457478005865"/>
        <w:tblGridChange w:id="0">
          <w:tblGrid>
            <w:gridCol w:w="3225.2199413489734"/>
            <w:gridCol w:w="3170.322580645161"/>
            <w:gridCol w:w="2964.4574780058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Contract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Approval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Non-material contracts (annual value &lt;$25,000, no patient care/PHI/compliance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sole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contract retained in Contract Register.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Material contracts (annual value ≥$25,000, or involving patient care/PHI/regulatory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recommendation; Governing Body approval at next regular or special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in Governing Body minutes; signed contract in Contract Register.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contracts (urgent operational need, cannot wait for next Governing Body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executes; Governing Body ratification at next meeting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notification to Governing Body Chair within 48 hours; ratification documented in minutes.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Interagency agreements with referral source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Compliance Officer review;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in Governing Body minutes; Anti-Kickback review documented in Compliance file.</w:t>
            </w:r>
            <w:r w:rsidDel="00000000" w:rsidR="00000000" w:rsidRPr="00000000">
              <w:rPr>
                <w:rtl w:val="0"/>
              </w:rPr>
            </w:r>
          </w:p>
        </w:tc>
      </w:tr>
    </w:tbl>
    <w:p w:rsidR="00000000" w:rsidDel="00000000" w:rsidP="00000000" w:rsidRDefault="00000000" w:rsidRPr="00000000" w14:paraId="000026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rbclv8mljj8" w:id="464"/>
      <w:bookmarkEnd w:id="464"/>
      <w:r w:rsidDel="00000000" w:rsidR="00000000" w:rsidRPr="00000000">
        <w:rPr>
          <w:rFonts w:ascii="Roboto" w:cs="Roboto" w:eastAsia="Roboto" w:hAnsi="Roboto"/>
          <w:b w:val="1"/>
          <w:bCs w:val="1"/>
          <w:color w:val="000000"/>
          <w:sz w:val="27"/>
          <w:szCs w:val="27"/>
          <w:rtl w:val="0"/>
        </w:rPr>
        <w:t xml:space="preserve">6.3 Contract Execution</w:t>
      </w:r>
    </w:p>
    <w:tbl>
      <w:tblPr>
        <w:tblStyle w:val="Table3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391.7888563049855"/>
        <w:gridCol w:w="2278.240469208211"/>
        <w:tblGridChange w:id="0">
          <w:tblGrid>
            <w:gridCol w:w="741.1143695014663"/>
            <w:gridCol w:w="1948.8563049853371"/>
            <w:gridCol w:w="4391.7888563049855"/>
            <w:gridCol w:w="2278.2404692082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 the contract after all required reviews and approvals are complete. No contract shall be executed prior to completion of OIG/SAM screening of the contractor.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all required reviews and approvals.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 a fully executed copy of each contract in the Contract Register and assign a contract ID. Notify the initiating department of execution and provide relevant operational sections to staff who will interface with the contractor.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execution.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contract involves PHI access, confirm that a fully executed BAA is in place before the contractor accesses any PHI, per policy 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any PHI access by the contractor.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initial OIG/SAM exclusion screening of the contractor before services begin and document the screening result in the Contract Register and the contractor's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commencement of services; monthly thereafter.</w:t>
            </w:r>
            <w:r w:rsidDel="00000000" w:rsidR="00000000" w:rsidRPr="00000000">
              <w:rPr>
                <w:rtl w:val="0"/>
              </w:rPr>
            </w:r>
          </w:p>
        </w:tc>
      </w:tr>
    </w:tbl>
    <w:p w:rsidR="00000000" w:rsidDel="00000000" w:rsidP="00000000" w:rsidRDefault="00000000" w:rsidRPr="00000000" w14:paraId="000026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abx6jk3sl41" w:id="465"/>
      <w:bookmarkEnd w:id="465"/>
      <w:r w:rsidDel="00000000" w:rsidR="00000000" w:rsidRPr="00000000">
        <w:rPr>
          <w:rFonts w:ascii="Roboto" w:cs="Roboto" w:eastAsia="Roboto" w:hAnsi="Roboto"/>
          <w:b w:val="1"/>
          <w:bCs w:val="1"/>
          <w:color w:val="000000"/>
          <w:sz w:val="27"/>
          <w:szCs w:val="27"/>
          <w:rtl w:val="0"/>
        </w:rPr>
        <w:t xml:space="preserve">6.4 Contract Monitoring and Performance Oversight</w:t>
      </w:r>
    </w:p>
    <w:tbl>
      <w:tblPr>
        <w:tblStyle w:val="Table34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55.636896046852"/>
        <w:gridCol w:w="4111.273792093704"/>
        <w:gridCol w:w="2453.060029282577"/>
        <w:tblGridChange w:id="0">
          <w:tblGrid>
            <w:gridCol w:w="740.0292825768668"/>
            <w:gridCol w:w="2055.636896046852"/>
            <w:gridCol w:w="4111.273792093704"/>
            <w:gridCol w:w="2453.0600292825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Responsible Department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contractor performance on an ongoing basis, including: (a) quality and timeliness of services; (b) compliance with applicable agency policies; (c) staff competency and credential currency (for clinical contractors); (d) incident and complaint rates.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formal performance documentation quarterly.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formal review of all active contracts for: (a) performance against contractual standards; (b) cost and value; (c) compliance with law and agency policy; (d) renewal, modification, or termination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within 60 calendar days of each contract's anniversary date.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or commission an annual audit of a sample of contractor compliance with applicable requirements, including OIG/SAM screening currency, credential verification (for clinical contractors), and BAA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results presented at the compliance report to the Governing Body.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contractor fails to meet performance standards or is found non-compliant with legal or policy requirements, initiate a formal corrective action process: (a) written notice to the contractor; (b) defined remediation timeline; (c) escalation to contract suspension or termination if not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notice within 5 business days of identified deficiency; remediation timeline per contract terms.</w:t>
            </w:r>
            <w:r w:rsidDel="00000000" w:rsidR="00000000" w:rsidRPr="00000000">
              <w:rPr>
                <w:rtl w:val="0"/>
              </w:rPr>
            </w:r>
          </w:p>
        </w:tc>
      </w:tr>
    </w:tbl>
    <w:p w:rsidR="00000000" w:rsidDel="00000000" w:rsidP="00000000" w:rsidRDefault="00000000" w:rsidRPr="00000000" w14:paraId="000026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la0l9pn2g8n" w:id="466"/>
      <w:bookmarkEnd w:id="466"/>
      <w:r w:rsidDel="00000000" w:rsidR="00000000" w:rsidRPr="00000000">
        <w:rPr>
          <w:rFonts w:ascii="Roboto" w:cs="Roboto" w:eastAsia="Roboto" w:hAnsi="Roboto"/>
          <w:b w:val="1"/>
          <w:bCs w:val="1"/>
          <w:color w:val="000000"/>
          <w:sz w:val="27"/>
          <w:szCs w:val="27"/>
          <w:rtl w:val="0"/>
        </w:rPr>
        <w:t xml:space="preserve">6.5 Contract Renewal and Termination</w:t>
      </w:r>
    </w:p>
    <w:tbl>
      <w:tblPr>
        <w:tblStyle w:val="Table3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3952.6099706744867"/>
        <w:gridCol w:w="2717.4193548387098"/>
        <w:tblGridChange w:id="0">
          <w:tblGrid>
            <w:gridCol w:w="741.1143695014663"/>
            <w:gridCol w:w="1948.8563049853371"/>
            <w:gridCol w:w="3952.6099706744867"/>
            <w:gridCol w:w="2717.41935483870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contract renewal calendar (Appendix B) with notification alerts 90 calendar days before each contract's 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Alerts generated 90 days before expiration.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each expiring contract 60 calendar days before expiration to determine: (a) renewal with same terms; (b) renewal with negotiated modifications; (c) competitive replacement; or (d) 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calendar days before expiration.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 contract renewals and terminations shall be reviewed and approved per the approval authority in Section 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renewal execution or termination notice.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contract termination: (a) provide notice per contractual terms; (b) ensure return or destruction of PHI per HIPAA and BAA requirements; (c) document the termination in the Contract Register; (d) notify affected staff and arrange service continuity as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contractual notice requirements; PHI return/destruction documented within 30 days of termination.</w:t>
            </w:r>
            <w:r w:rsidDel="00000000" w:rsidR="00000000" w:rsidRPr="00000000">
              <w:rPr>
                <w:rtl w:val="0"/>
              </w:rPr>
            </w:r>
          </w:p>
        </w:tc>
      </w:tr>
    </w:tbl>
    <w:p w:rsidR="00000000" w:rsidDel="00000000" w:rsidP="00000000" w:rsidRDefault="00000000" w:rsidRPr="00000000" w14:paraId="000026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ziw63vksuji" w:id="467"/>
      <w:bookmarkEnd w:id="467"/>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3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5.131964809384"/>
        <w:gridCol w:w="2676.24633431085"/>
        <w:gridCol w:w="3046.8035190615838"/>
        <w:gridCol w:w="1701.818181818182"/>
        <w:tblGridChange w:id="0">
          <w:tblGrid>
            <w:gridCol w:w="1935.131964809384"/>
            <w:gridCol w:w="2676.24633431085"/>
            <w:gridCol w:w="3046.8035190615838"/>
            <w:gridCol w:w="1701.8181818181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 appears on OIG/SAM exclusion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Compliance Officer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Suspend services pending investigation; notify payers as required; document in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upon discovery.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dispute or threatened litigation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engages Legal Counsel per GV-EA-003 and notifies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leads response; Governing Body informed at next meeting or special meeting if urgent.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dispute escalation.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 contract executed without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documents the circumstances and presents for ratification.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ratification at next Governing Body meeting; process failure reviewed by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Ratification within 30 days of execution.</w:t>
            </w:r>
            <w:r w:rsidDel="00000000" w:rsidR="00000000" w:rsidRPr="00000000">
              <w:rPr>
                <w:rtl w:val="0"/>
              </w:rPr>
            </w:r>
          </w:p>
        </w:tc>
      </w:tr>
    </w:tbl>
    <w:p w:rsidR="00000000" w:rsidDel="00000000" w:rsidP="00000000" w:rsidRDefault="00000000" w:rsidRPr="00000000" w14:paraId="00002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v45yiwueovx" w:id="468"/>
      <w:bookmarkEnd w:id="468"/>
      <w:r w:rsidDel="00000000" w:rsidR="00000000" w:rsidRPr="00000000">
        <w:rPr>
          <w:rFonts w:ascii="Roboto" w:cs="Roboto" w:eastAsia="Roboto" w:hAnsi="Roboto"/>
          <w:b w:val="1"/>
          <w:bCs w:val="1"/>
          <w:sz w:val="30"/>
          <w:szCs w:val="30"/>
          <w:rtl w:val="0"/>
        </w:rPr>
        <w:t xml:space="preserve">7. Documentation Requirements</w:t>
      </w:r>
    </w:p>
    <w:tbl>
      <w:tblPr>
        <w:tblStyle w:val="Table3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04.3171806167402"/>
        <w:gridCol w:w="2295.3303964757706"/>
        <w:gridCol w:w="1992.9515418502203"/>
        <w:gridCol w:w="1676.8281938325993"/>
        <w:gridCol w:w="1690.5726872246696"/>
        <w:tblGridChange w:id="0">
          <w:tblGrid>
            <w:gridCol w:w="1704.3171806167402"/>
            <w:gridCol w:w="2295.3303964757706"/>
            <w:gridCol w:w="1992.9515418502203"/>
            <w:gridCol w:w="1676.8281938325993"/>
            <w:gridCol w:w="169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Centralized log of all active, pending, and recently terminated contracts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file; accessible for survey and audit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3 business days of each execution, renewal, or termination; retained per CO-HP-007.</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Fully executed 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original or electronic copy of each executed 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Register / Contract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within 3 business days of execution; retained minimum 7 years after termination.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exclusion screening for each contractor at engagement and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Contract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engagement; monthly thereafter; retained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Executed BAA for each contractor accessing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file; HIPAA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Executed before PHI access; retained minimum 6 years after BAA termination per HIPAA.</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meeting minutes documenting approval of material 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meeting; retained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contract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summary of annual contract performance review and renewal/termination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annually within 60 days of anniversary; retained minimum 7 years.</w:t>
            </w:r>
            <w:r w:rsidDel="00000000" w:rsidR="00000000" w:rsidRPr="00000000">
              <w:rPr>
                <w:rtl w:val="0"/>
              </w:rPr>
            </w:r>
          </w:p>
        </w:tc>
      </w:tr>
    </w:tbl>
    <w:p w:rsidR="00000000" w:rsidDel="00000000" w:rsidP="00000000" w:rsidRDefault="00000000" w:rsidRPr="00000000" w14:paraId="00002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77hzopz1jnf" w:id="469"/>
      <w:bookmarkEnd w:id="469"/>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26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r7iuzhtx4ra" w:id="470"/>
      <w:bookmarkEnd w:id="470"/>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34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27.214076246334"/>
        <w:gridCol w:w="3293.841642228739"/>
        <w:gridCol w:w="3238.9442815249267"/>
        <w:tblGridChange w:id="0">
          <w:tblGrid>
            <w:gridCol w:w="2827.214076246334"/>
            <w:gridCol w:w="3293.841642228739"/>
            <w:gridCol w:w="3238.94428152492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active contracts documented in Contract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Contract Register against known vendor/contractor relationships.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active contracts registered.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current for all active contractors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monthly screening logs against Contract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contractors screened at engagement and 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BAAs in place for all PHI-accessing contractors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of Contract Register against HIPAA BAA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PHI-accessing contractors have executed BAAs before accessing PHI.</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 contracts approved by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against Contract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material contracts with documented Governing Body approval.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contract reviews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contract files for annual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active contracts reviewed annually within 60 days of anniversary.</w:t>
            </w:r>
            <w:r w:rsidDel="00000000" w:rsidR="00000000" w:rsidRPr="00000000">
              <w:rPr>
                <w:rtl w:val="0"/>
              </w:rPr>
            </w:r>
          </w:p>
        </w:tc>
      </w:tr>
    </w:tbl>
    <w:p w:rsidR="00000000" w:rsidDel="00000000" w:rsidP="00000000" w:rsidRDefault="00000000" w:rsidRPr="00000000" w14:paraId="000026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jv1ban6s01h" w:id="471"/>
      <w:bookmarkEnd w:id="471"/>
      <w:r w:rsidDel="00000000" w:rsidR="00000000" w:rsidRPr="00000000">
        <w:rPr>
          <w:rFonts w:ascii="Roboto" w:cs="Roboto" w:eastAsia="Roboto" w:hAnsi="Roboto"/>
          <w:b w:val="1"/>
          <w:bCs w:val="1"/>
          <w:color w:val="000000"/>
          <w:sz w:val="27"/>
          <w:szCs w:val="27"/>
          <w:rtl w:val="0"/>
        </w:rPr>
        <w:t xml:space="preserve">8.2 Common Failure Points</w:t>
      </w:r>
    </w:p>
    <w:tbl>
      <w:tblPr>
        <w:tblStyle w:val="Table3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52.7272727272725"/>
        <w:gridCol w:w="3280.117302052786"/>
        <w:gridCol w:w="3527.155425219941"/>
        <w:tblGridChange w:id="0">
          <w:tblGrid>
            <w:gridCol w:w="2552.7272727272725"/>
            <w:gridCol w:w="3280.117302052786"/>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PHI-accessing vendor engaged without BAA.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regulatory citation; OIG investigation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checklist in Contract Request Form; Compliance Officer review required before PHI access.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Excluded contractor not identified before services begin.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exposure; Medicare exclusion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Pre-engagement OIG/SAM screening mandatory per Section 6.3.4.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 contracts not presented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fails oversight obligation; undocumented financial and legal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approval matrix enforced; Administrator accountable for routing per Section 6.2.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Contracts auto-renew without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Unfavorable terms perpetuated; performance deficiencies unaddressed.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90-day renewal alert system per Section 6.5.1.</w:t>
            </w:r>
            <w:r w:rsidDel="00000000" w:rsidR="00000000" w:rsidRPr="00000000">
              <w:rPr>
                <w:rtl w:val="0"/>
              </w:rPr>
            </w:r>
          </w:p>
        </w:tc>
      </w:tr>
    </w:tbl>
    <w:p w:rsidR="00000000" w:rsidDel="00000000" w:rsidP="00000000" w:rsidRDefault="00000000" w:rsidRPr="00000000" w14:paraId="00002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g3kct6l71mz" w:id="472"/>
      <w:bookmarkEnd w:id="472"/>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6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kvpxagrzl1k" w:id="473"/>
      <w:bookmarkEnd w:id="473"/>
      <w:r w:rsidDel="00000000" w:rsidR="00000000" w:rsidRPr="00000000">
        <w:rPr>
          <w:rFonts w:ascii="Roboto" w:cs="Roboto" w:eastAsia="Roboto" w:hAnsi="Roboto"/>
          <w:b w:val="1"/>
          <w:bCs w:val="1"/>
          <w:color w:val="000000"/>
          <w:sz w:val="27"/>
          <w:szCs w:val="27"/>
          <w:rtl w:val="0"/>
        </w:rPr>
        <w:t xml:space="preserve">9.1 Federal Regulations</w:t>
      </w:r>
    </w:p>
    <w:tbl>
      <w:tblPr>
        <w:tblStyle w:val="Table3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9.2511013215858"/>
        <w:gridCol w:w="2570.220264317181"/>
        <w:gridCol w:w="4920.528634361233"/>
        <w:tblGridChange w:id="0">
          <w:tblGrid>
            <w:gridCol w:w="1869.2511013215858"/>
            <w:gridCol w:w="2570.220264317181"/>
            <w:gridCol w:w="4920.5286343612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retains accountability for contracted services.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contracts with referral implications must be reviewed for AKS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1395nn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Stark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referral relationships subject to Stark Law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Parts 160 &amp; 164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and Security Rules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requirements for PHI-accessing contractors.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1001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Exclusions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Prohibition on contracting with excluded individuals and entities.</w:t>
            </w:r>
            <w:r w:rsidDel="00000000" w:rsidR="00000000" w:rsidRPr="00000000">
              <w:rPr>
                <w:rtl w:val="0"/>
              </w:rPr>
            </w:r>
          </w:p>
        </w:tc>
      </w:tr>
    </w:tbl>
    <w:p w:rsidR="00000000" w:rsidDel="00000000" w:rsidP="00000000" w:rsidRDefault="00000000" w:rsidRPr="00000000" w14:paraId="000027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ngfzluwqd5c" w:id="474"/>
      <w:bookmarkEnd w:id="474"/>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3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01.9033674963398"/>
        <w:gridCol w:w="4001.6398243045387"/>
        <w:gridCol w:w="4056.456808199122"/>
        <w:tblGridChange w:id="0">
          <w:tblGrid>
            <w:gridCol w:w="1301.9033674963398"/>
            <w:gridCol w:w="4001.6398243045387"/>
            <w:gridCol w:w="4056.4568081991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material contracts.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review of complex contracts.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Exclusion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of contractors.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Agreement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requirements for PHI-accessing contractors.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&amp; Stark Law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referral-related contracts.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retention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 performance corrective actions.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&amp; Supplier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 vendor management.</w:t>
            </w:r>
            <w:r w:rsidDel="00000000" w:rsidR="00000000" w:rsidRPr="00000000">
              <w:rPr>
                <w:rtl w:val="0"/>
              </w:rPr>
            </w:r>
          </w:p>
        </w:tc>
      </w:tr>
    </w:tbl>
    <w:p w:rsidR="00000000" w:rsidDel="00000000" w:rsidP="00000000" w:rsidRDefault="00000000" w:rsidRPr="00000000" w14:paraId="00002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4mj0bs4kll" w:id="475"/>
      <w:bookmarkEnd w:id="475"/>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27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Administrator and all department leads with contract initiation authority shall receive training on this policy, including contract review requirements, approval authority, and Anti-Kickback/Stark Law compliance fundamentals, upon appointment and annually.</w:t>
      </w:r>
    </w:p>
    <w:p w:rsidR="00000000" w:rsidDel="00000000" w:rsidP="00000000" w:rsidRDefault="00000000" w:rsidRPr="00000000" w14:paraId="000027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individuals within scope shall acknowledge this policy within 14 calendar days of hire, appointment, or policy effective date, per policy GV-PM-003.</w:t>
      </w:r>
    </w:p>
    <w:p w:rsidR="00000000" w:rsidDel="00000000" w:rsidP="00000000" w:rsidRDefault="00000000" w:rsidRPr="00000000" w14:paraId="00002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5mm0alpl7c2" w:id="476"/>
      <w:bookmarkEnd w:id="476"/>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272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per policy EN-LC-001. 11.2 Only the most current approved version is valid for any operational or compliance purpose. 11.3 Substantive revisions require Governing Body approval, re-acknowledgment by all in-scope personnel within 14 calendar days, and index update per EN-TG-001. 11.4 Non-substantive revisions may be approved by the Administrator with Governing Body notification at the next regular meeting.</w:t>
      </w:r>
    </w:p>
    <w:p w:rsidR="00000000" w:rsidDel="00000000" w:rsidP="00000000" w:rsidRDefault="00000000" w:rsidRPr="00000000" w14:paraId="00002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891ew85alwu" w:id="477"/>
      <w:bookmarkEnd w:id="477"/>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27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yjfg5s3asg8" w:id="478"/>
      <w:bookmarkEnd w:id="478"/>
      <w:r w:rsidDel="00000000" w:rsidR="00000000" w:rsidRPr="00000000">
        <w:rPr>
          <w:rFonts w:ascii="Roboto" w:cs="Roboto" w:eastAsia="Roboto" w:hAnsi="Roboto"/>
          <w:b w:val="1"/>
          <w:bCs w:val="1"/>
          <w:color w:val="000000"/>
          <w:sz w:val="27"/>
          <w:szCs w:val="27"/>
          <w:rtl w:val="0"/>
        </w:rPr>
        <w:t xml:space="preserve">Appendix A — Contract Request Form</w:t>
      </w:r>
    </w:p>
    <w:p w:rsidR="00000000" w:rsidDel="00000000" w:rsidP="00000000" w:rsidRDefault="00000000" w:rsidRPr="00000000" w14:paraId="000027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GV-EA-001 | Version: 1.0</w:t>
      </w:r>
    </w:p>
    <w:tbl>
      <w:tblPr>
        <w:tblStyle w:val="Table3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64.281524926686"/>
        <w:gridCol w:w="4295.718475073314"/>
        <w:tblGridChange w:id="0">
          <w:tblGrid>
            <w:gridCol w:w="5064.281524926686"/>
            <w:gridCol w:w="4295.7184750733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Requesting Department /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Proposed Contractor / Entity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Proposed Contractor 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Estimated Annual Value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Proposed Contract 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Involves Patient Care 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Involves Access to PHI?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BAA Required: ☐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Relationship?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AKS/Stark Review Required: ☐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Material Contract (≥$25,000 or clinical/compliance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Governing Body Approval Required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OIG/SAM Screening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_________ ☐ Pending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Review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Review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Justification for Engagement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7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Submitted By: _________________________ Date: _____________ Administrator Review: ☐ Approved ☐ Returned for Revision ☐ Denied Date of Administrator Decision: _____________</w:t>
      </w:r>
    </w:p>
    <w:p w:rsidR="00000000" w:rsidDel="00000000" w:rsidP="00000000" w:rsidRDefault="00000000" w:rsidRPr="00000000" w14:paraId="00002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mig6ziwqywq" w:id="479"/>
      <w:bookmarkEnd w:id="479"/>
      <w:r w:rsidDel="00000000" w:rsidR="00000000" w:rsidRPr="00000000">
        <w:rPr>
          <w:rFonts w:ascii="Roboto" w:cs="Roboto" w:eastAsia="Roboto" w:hAnsi="Roboto"/>
          <w:b w:val="1"/>
          <w:bCs w:val="1"/>
          <w:color w:val="000000"/>
          <w:sz w:val="27"/>
          <w:szCs w:val="27"/>
          <w:rtl w:val="0"/>
        </w:rPr>
        <w:t xml:space="preserve">Appendix B — Contract Register</w:t>
      </w:r>
    </w:p>
    <w:p w:rsidR="00000000" w:rsidDel="00000000" w:rsidP="00000000" w:rsidRDefault="00000000" w:rsidRPr="00000000" w14:paraId="000027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GV-EA-001 | Version: 1.0</w:t>
      </w:r>
    </w:p>
    <w:tbl>
      <w:tblPr>
        <w:tblStyle w:val="Table3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7.55102040816325"/>
        <w:gridCol w:w="907.3469387755101"/>
        <w:gridCol w:w="625.5918367346939"/>
        <w:gridCol w:w="725.8775510204082"/>
        <w:gridCol w:w="687.6734693877551"/>
        <w:gridCol w:w="530.0816326530612"/>
        <w:gridCol w:w="601.7142857142857"/>
        <w:gridCol w:w="678.1224489795918"/>
        <w:gridCol w:w="778.4081632653061"/>
        <w:gridCol w:w="1217.7551020408164"/>
        <w:gridCol w:w="1098.3673469387754"/>
        <w:gridCol w:w="721.1020408163265"/>
        <w:gridCol w:w="310.4081632653061"/>
        <w:tblGridChange w:id="0">
          <w:tblGrid>
            <w:gridCol w:w="477.55102040816325"/>
            <w:gridCol w:w="907.3469387755101"/>
            <w:gridCol w:w="625.5918367346939"/>
            <w:gridCol w:w="725.8775510204082"/>
            <w:gridCol w:w="687.6734693877551"/>
            <w:gridCol w:w="530.0816326530612"/>
            <w:gridCol w:w="601.7142857142857"/>
            <w:gridCol w:w="678.1224489795918"/>
            <w:gridCol w:w="778.4081632653061"/>
            <w:gridCol w:w="1217.7551020408164"/>
            <w:gridCol w:w="1098.3673469387754"/>
            <w:gridCol w:w="721.1020408163265"/>
            <w:gridCol w:w="310.40816326530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Contract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Contractor / Entity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Type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Contract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Contract End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Annual Value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Material?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PHI Access?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BAA Executed?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OIG/SAM Screening Current?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Governing Body Approval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Alert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7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Register Maintained By: _________________________ Last Updated: _____________</w:t>
      </w:r>
    </w:p>
    <w:p w:rsidR="00000000" w:rsidDel="00000000" w:rsidP="00000000" w:rsidRDefault="00000000" w:rsidRPr="00000000" w14:paraId="0000276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f37ojibf9r9f" w:id="480"/>
      <w:bookmarkEnd w:id="480"/>
      <w:r w:rsidDel="00000000" w:rsidR="00000000" w:rsidRPr="00000000">
        <w:rPr>
          <w:rFonts w:ascii="Roboto" w:cs="Roboto" w:eastAsia="Roboto" w:hAnsi="Roboto"/>
          <w:b w:val="1"/>
          <w:bCs w:val="1"/>
          <w:sz w:val="36"/>
          <w:szCs w:val="36"/>
          <w:rtl w:val="0"/>
        </w:rPr>
        <w:t xml:space="preserve">GV-EA-002 — Community Liaison &amp; Public Relations</w:t>
      </w:r>
    </w:p>
    <w:p w:rsidR="00000000" w:rsidDel="00000000" w:rsidP="00000000" w:rsidRDefault="00000000" w:rsidRPr="00000000" w14:paraId="00002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0kazxnf2zlv" w:id="481"/>
      <w:bookmarkEnd w:id="481"/>
      <w:r w:rsidDel="00000000" w:rsidR="00000000" w:rsidRPr="00000000">
        <w:rPr>
          <w:rFonts w:ascii="Roboto" w:cs="Roboto" w:eastAsia="Roboto" w:hAnsi="Roboto"/>
          <w:b w:val="1"/>
          <w:bCs w:val="1"/>
          <w:sz w:val="30"/>
          <w:szCs w:val="30"/>
          <w:rtl w:val="0"/>
        </w:rPr>
        <w:t xml:space="preserve">1. Policy Header</w:t>
      </w:r>
    </w:p>
    <w:tbl>
      <w:tblPr>
        <w:tblStyle w:val="Table3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Community Liaison &amp; Public Relations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 — External Affairs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GOOD TO HAVE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2027-07-10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2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m7wsb9ex5y8" w:id="482"/>
      <w:bookmarkEnd w:id="48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7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approach of Care Indeed Home Health Care, Inc. to community engagement, referral source relationship management, and public communications. Effective community liaison and public relations activities support the agency's mission by building trust within the communities it serves, developing ethical referral relationships, and maintaining a positive public reputation consistent with the agency's compliance obligations. This policy ensures that all community and public relations activities comply with the Anti-Kickback Statute, Stark Law, CMS marketing guidelines, and applicable California state advertising standards.</w:t>
      </w:r>
    </w:p>
    <w:p w:rsidR="00000000" w:rsidDel="00000000" w:rsidP="00000000" w:rsidRDefault="00000000" w:rsidRPr="00000000" w14:paraId="00002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fxt9qmp0vvg" w:id="483"/>
      <w:bookmarkEnd w:id="48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7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2793">
      <w:pPr>
        <w:numPr>
          <w:ilvl w:val="0"/>
          <w:numId w:val="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Administrator and all staff engaged in external marketing, community outreach, or referral development activities</w:t>
      </w:r>
    </w:p>
    <w:p w:rsidR="00000000" w:rsidDel="00000000" w:rsidP="00000000" w:rsidRDefault="00000000" w:rsidRPr="00000000" w14:paraId="0000279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Clinical staff who interact with referral sources, discharge planners, or community partners in their professional capacity</w:t>
      </w:r>
    </w:p>
    <w:p w:rsidR="00000000" w:rsidDel="00000000" w:rsidP="00000000" w:rsidRDefault="00000000" w:rsidRPr="00000000" w14:paraId="0000279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Contracted marketing personnel or agencies retained by Care Indeed Home Health Care, Inc.</w:t>
      </w:r>
    </w:p>
    <w:p w:rsidR="00000000" w:rsidDel="00000000" w:rsidP="00000000" w:rsidRDefault="00000000" w:rsidRPr="00000000" w14:paraId="0000279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Governing Body members engaged in public representation of the agency</w:t>
      </w:r>
    </w:p>
    <w:p w:rsidR="00000000" w:rsidDel="00000000" w:rsidP="00000000" w:rsidRDefault="00000000" w:rsidRPr="00000000" w14:paraId="00002797">
      <w:pPr>
        <w:numPr>
          <w:ilvl w:val="0"/>
          <w:numId w:val="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Any communications, events, materials, or activities conducted in the name of or on behalf of Care Indeed Home Health Care, Inc.</w:t>
      </w:r>
    </w:p>
    <w:p w:rsidR="00000000" w:rsidDel="00000000" w:rsidP="00000000" w:rsidRDefault="00000000" w:rsidRPr="00000000" w14:paraId="00002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dh79v5uc97i" w:id="484"/>
      <w:bookmarkEnd w:id="484"/>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27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engage with the community, referral sources, and the public in a manner that is truthful, ethical, compliant with applicable law, and consistent with the agency's mission of providing high-quality home health services.</w:t>
      </w:r>
    </w:p>
    <w:p w:rsidR="00000000" w:rsidDel="00000000" w:rsidP="00000000" w:rsidRDefault="00000000" w:rsidRPr="00000000" w14:paraId="000027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marketing materials, public communications, and community outreach activities representing the agency shall be reviewed and approved by the Administrator prior to distribution or publication. Materials shall not contain false, misleading, or unsubstantiated claims about the agency's services, quality outcomes, or credentials.</w:t>
      </w:r>
    </w:p>
    <w:p w:rsidR="00000000" w:rsidDel="00000000" w:rsidP="00000000" w:rsidRDefault="00000000" w:rsidRPr="00000000" w14:paraId="000027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No remuneration — including gifts, meals, entertainment, payments, or any item of value — shall be provided to referral sources, physicians, discharge planners, or their staff in exchange for, or to induce or reward, referrals to the agency. All interactions with referral sources shall comply with the Anti-Kickback Statute (42 U.S.C. § 1320a-7b) and Stark Law (42 U.S.C. § 1395nn), as governed by policy CO-FA-001.</w:t>
      </w:r>
    </w:p>
    <w:p w:rsidR="00000000" w:rsidDel="00000000" w:rsidP="00000000" w:rsidRDefault="00000000" w:rsidRPr="00000000" w14:paraId="000027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may provide nominal educational materials, agency informational materials, or de minimis items of no more than $15 in value per instance and $75 per year per source (consistent with OIG guidance), provided these are not conditioned on referrals and are offered uniformly.</w:t>
      </w:r>
    </w:p>
    <w:p w:rsidR="00000000" w:rsidDel="00000000" w:rsidP="00000000" w:rsidRDefault="00000000" w:rsidRPr="00000000" w14:paraId="000027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Administrator is the sole authorized spokesperson for Care Indeed Home Health Care, Inc. in communications with media, regulatory bodies, and the general public, unless the Administrator expressly delegates this authority in writing per policy GV-PM-004.</w:t>
      </w:r>
    </w:p>
    <w:p w:rsidR="00000000" w:rsidDel="00000000" w:rsidP="00000000" w:rsidRDefault="00000000" w:rsidRPr="00000000" w14:paraId="000027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social media activities conducted in the name of the agency shall comply with policy IT-UP-003. Staff shall not make public statements about the agency's operations, clinical outcomes, or patients on personal or professional social media accounts in a manner that could identify patients, disclose PHI, or misrepresent the agency.</w:t>
      </w:r>
    </w:p>
    <w:p w:rsidR="00000000" w:rsidDel="00000000" w:rsidP="00000000" w:rsidRDefault="00000000" w:rsidRPr="00000000" w14:paraId="000027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agency shall participate in community health initiatives, local coalitions, and professional associations in a manner that advances patient access, health literacy, and the visibility of home health services, without compromising the agency's compliance obligations.</w:t>
      </w:r>
    </w:p>
    <w:p w:rsidR="00000000" w:rsidDel="00000000" w:rsidP="00000000" w:rsidRDefault="00000000" w:rsidRPr="00000000" w14:paraId="00002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50k9rwqi1gt" w:id="485"/>
      <w:bookmarkEnd w:id="485"/>
      <w:r w:rsidDel="00000000" w:rsidR="00000000" w:rsidRPr="00000000">
        <w:rPr>
          <w:rFonts w:ascii="Roboto" w:cs="Roboto" w:eastAsia="Roboto" w:hAnsi="Roboto"/>
          <w:b w:val="1"/>
          <w:bCs w:val="1"/>
          <w:sz w:val="30"/>
          <w:szCs w:val="30"/>
          <w:rtl w:val="0"/>
        </w:rPr>
        <w:t xml:space="preserve">5. Definitions</w:t>
      </w:r>
    </w:p>
    <w:tbl>
      <w:tblPr>
        <w:tblStyle w:val="Table3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39.3832599118944"/>
        <w:gridCol w:w="7820.616740088106"/>
        <w:tblGridChange w:id="0">
          <w:tblGrid>
            <w:gridCol w:w="1539.3832599118944"/>
            <w:gridCol w:w="7820.6167400881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Community Liaison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Activities directed at building relationships with community organizations, healthcare entities, and the populations served by the agency, for the purpose of raising awareness of the agency's services and supporting patient access.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individual or entity in a position to refer patients to the agency, including physicians, hospitals, skilled nursing facilities, discharge planners, case managers, and insurance case coordinators.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Marketing Material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printed, digital, or verbal communication designed to promote the agency's services to potential patients, families, or referral sources.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Public Relations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Activities designed to build and maintain a favorable public image of the agency and its services, including media relations, community events, social media presence, and professional association participation.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Nominal Gift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item of value provided to a referral source or their staff that does not exceed $15 per instance or $75 per year per source and is not conditioned on referrals.</w:t>
            </w:r>
            <w:r w:rsidDel="00000000" w:rsidR="00000000" w:rsidRPr="00000000">
              <w:rPr>
                <w:rtl w:val="0"/>
              </w:rPr>
            </w:r>
          </w:p>
        </w:tc>
      </w:tr>
    </w:tbl>
    <w:p w:rsidR="00000000" w:rsidDel="00000000" w:rsidP="00000000" w:rsidRDefault="00000000" w:rsidRPr="00000000" w14:paraId="00002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ucq8j2dj8cl" w:id="486"/>
      <w:bookmarkEnd w:id="48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7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6auos6kpaqp" w:id="487"/>
      <w:bookmarkEnd w:id="487"/>
      <w:r w:rsidDel="00000000" w:rsidR="00000000" w:rsidRPr="00000000">
        <w:rPr>
          <w:rFonts w:ascii="Roboto" w:cs="Roboto" w:eastAsia="Roboto" w:hAnsi="Roboto"/>
          <w:b w:val="1"/>
          <w:bCs w:val="1"/>
          <w:color w:val="000000"/>
          <w:sz w:val="27"/>
          <w:szCs w:val="27"/>
          <w:rtl w:val="0"/>
        </w:rPr>
        <w:t xml:space="preserve">6.1 Marketing and Outreach Material Development and Approval</w:t>
      </w:r>
    </w:p>
    <w:tbl>
      <w:tblPr>
        <w:tblStyle w:val="Table3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34.1850220264316"/>
        <w:gridCol w:w="4769.339207048459"/>
        <w:gridCol w:w="1814.273127753304"/>
        <w:tblGridChange w:id="0">
          <w:tblGrid>
            <w:gridCol w:w="742.2026431718062"/>
            <w:gridCol w:w="2034.1850220264316"/>
            <w:gridCol w:w="4769.339207048459"/>
            <w:gridCol w:w="1814.273127753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Marketing Staff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marketing materials and community outreach content that: (a) accurately represent the agency's services, licensure, and credentials; (b) do not make unsubstantiated quality or outcome claims; (c) include the agency's HCAI license number (406412878) and contact information as required by California state law; (d) comply with CMS guidelines for home health marketing; (e) are reviewed for Anti-Kickback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development, prior to finalization.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all marketing materials, press releases, event announcements, and public-facing communications before distribution. Maintain copies of all approved materials with version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distribution; copies retained minimum 3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any materials that could implicate Anti-Kickback or Stark Law compliance (e.g., materials referencing relationships with specific physicians or facilities), or that involve claims about clinical outcomes or Medicare/Medicaid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referral from Administrator.</w:t>
            </w:r>
            <w:r w:rsidDel="00000000" w:rsidR="00000000" w:rsidRPr="00000000">
              <w:rPr>
                <w:rtl w:val="0"/>
              </w:rPr>
            </w:r>
          </w:p>
        </w:tc>
      </w:tr>
    </w:tbl>
    <w:p w:rsidR="00000000" w:rsidDel="00000000" w:rsidP="00000000" w:rsidRDefault="00000000" w:rsidRPr="00000000" w14:paraId="000027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gml3wyl95f3" w:id="488"/>
      <w:bookmarkEnd w:id="488"/>
      <w:r w:rsidDel="00000000" w:rsidR="00000000" w:rsidRPr="00000000">
        <w:rPr>
          <w:rFonts w:ascii="Roboto" w:cs="Roboto" w:eastAsia="Roboto" w:hAnsi="Roboto"/>
          <w:b w:val="1"/>
          <w:bCs w:val="1"/>
          <w:color w:val="000000"/>
          <w:sz w:val="27"/>
          <w:szCs w:val="27"/>
          <w:rtl w:val="0"/>
        </w:rPr>
        <w:t xml:space="preserve">6.2 Referral Source Relationship Management</w:t>
      </w:r>
    </w:p>
    <w:tbl>
      <w:tblPr>
        <w:tblStyle w:val="Table3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185.374449339207"/>
        <w:gridCol w:w="4673.127753303965"/>
        <w:gridCol w:w="1759.295154185022"/>
        <w:tblGridChange w:id="0">
          <w:tblGrid>
            <w:gridCol w:w="742.2026431718062"/>
            <w:gridCol w:w="2185.374449339207"/>
            <w:gridCol w:w="4673.127753303965"/>
            <w:gridCol w:w="1759.2951541850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Marketing Staff / Clinical Liaison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all referral source outreach activities in compliance with the Anti-Kickback Statute and the agency's Code of Conduct (CO-CP-004). Outreach activities shall be educational and informational in 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Marketing Staff / Clinical Liaison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all referral source contacts, including date, entity, representative, and purpose, in the agency's referral source contact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 of each contact.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referral source contact log quarterly to identify any patterns suggesting potential Anti-Kickback risk (e.g., disproportionate concentration of referrals from a single source following a marketing expenditure).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request by a referral source for remuneration in exchange for referrals to the Compliance Officer immediately, per policy 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discovery.</w:t>
            </w:r>
            <w:r w:rsidDel="00000000" w:rsidR="00000000" w:rsidRPr="00000000">
              <w:rPr>
                <w:rtl w:val="0"/>
              </w:rPr>
            </w:r>
          </w:p>
        </w:tc>
      </w:tr>
    </w:tbl>
    <w:p w:rsidR="00000000" w:rsidDel="00000000" w:rsidP="00000000" w:rsidRDefault="00000000" w:rsidRPr="00000000" w14:paraId="000027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oy4fxhp3yg" w:id="489"/>
      <w:bookmarkEnd w:id="489"/>
      <w:r w:rsidDel="00000000" w:rsidR="00000000" w:rsidRPr="00000000">
        <w:rPr>
          <w:rFonts w:ascii="Roboto" w:cs="Roboto" w:eastAsia="Roboto" w:hAnsi="Roboto"/>
          <w:b w:val="1"/>
          <w:bCs w:val="1"/>
          <w:color w:val="000000"/>
          <w:sz w:val="27"/>
          <w:szCs w:val="27"/>
          <w:rtl w:val="0"/>
        </w:rPr>
        <w:t xml:space="preserve">6.3 Community Engagement Activities</w:t>
      </w:r>
    </w:p>
    <w:tbl>
      <w:tblPr>
        <w:tblStyle w:val="Table3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13.548387096774"/>
        <w:gridCol w:w="3980.058651026393"/>
        <w:gridCol w:w="2525.2785923753668"/>
        <w:tblGridChange w:id="0">
          <w:tblGrid>
            <w:gridCol w:w="741.1143695014663"/>
            <w:gridCol w:w="2113.548387096774"/>
            <w:gridCol w:w="3980.058651026393"/>
            <w:gridCol w:w="2525.27859237536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Marketing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and participate in community health fairs, senior services events, faith community outreach, and professional association events in the agency's service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opportunities arise; at least 2 community engagement activities per calendar year.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and document the impact of community engagement activities on patient access, community awareness, and referral relationships.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Following each community event; annually as part of strategic plan review per GV-OG-004.</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relationships with community organizations that serve the agency's patient populations, including senior centers, culturally specific community organizations, and patient advocacy groups.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bl>
    <w:p w:rsidR="00000000" w:rsidDel="00000000" w:rsidP="00000000" w:rsidRDefault="00000000" w:rsidRPr="00000000" w14:paraId="000027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cds7o3kz787" w:id="490"/>
      <w:bookmarkEnd w:id="490"/>
      <w:r w:rsidDel="00000000" w:rsidR="00000000" w:rsidRPr="00000000">
        <w:rPr>
          <w:rFonts w:ascii="Roboto" w:cs="Roboto" w:eastAsia="Roboto" w:hAnsi="Roboto"/>
          <w:b w:val="1"/>
          <w:bCs w:val="1"/>
          <w:color w:val="000000"/>
          <w:sz w:val="27"/>
          <w:szCs w:val="27"/>
          <w:rtl w:val="0"/>
        </w:rPr>
        <w:t xml:space="preserve">6.4 Media and Crisis Communications</w:t>
      </w:r>
    </w:p>
    <w:tbl>
      <w:tblPr>
        <w:tblStyle w:val="Table3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52.551319648093"/>
        <w:gridCol w:w="2017.4780058651027"/>
        <w:tblGridChange w:id="0">
          <w:tblGrid>
            <w:gridCol w:w="741.1143695014663"/>
            <w:gridCol w:w="1948.8563049853371"/>
            <w:gridCol w:w="4652.551319648093"/>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Serve as or designate the sole agency spokesperson for media inquiries. All media contacts shall be coordinated through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event of a media inquiry involving a patient care incident, regulatory action, or adverse event: (a) immediately consult the Compliance Officer and Legal Counsel (per GV-EA-003); (b) prepare a reviewed written statement; (c) do not speculate, reference specific patients (PHI), or comment on pending investigations.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responding to any media inquiry involving sensitive operational matters.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Chair of any media inquiry or coverage with potential reputational or regulatory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the inquiry or publication.</w:t>
            </w:r>
            <w:r w:rsidDel="00000000" w:rsidR="00000000" w:rsidRPr="00000000">
              <w:rPr>
                <w:rtl w:val="0"/>
              </w:rPr>
            </w:r>
          </w:p>
        </w:tc>
      </w:tr>
    </w:tbl>
    <w:p w:rsidR="00000000" w:rsidDel="00000000" w:rsidP="00000000" w:rsidRDefault="00000000" w:rsidRPr="00000000" w14:paraId="00002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0i3xs3ijms0" w:id="491"/>
      <w:bookmarkEnd w:id="491"/>
      <w:r w:rsidDel="00000000" w:rsidR="00000000" w:rsidRPr="00000000">
        <w:rPr>
          <w:rFonts w:ascii="Roboto" w:cs="Roboto" w:eastAsia="Roboto" w:hAnsi="Roboto"/>
          <w:b w:val="1"/>
          <w:bCs w:val="1"/>
          <w:sz w:val="30"/>
          <w:szCs w:val="30"/>
          <w:rtl w:val="0"/>
        </w:rPr>
        <w:t xml:space="preserve">7. Documentation Requirements</w:t>
      </w:r>
    </w:p>
    <w:tbl>
      <w:tblPr>
        <w:tblStyle w:val="Table3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17.1010248901905"/>
        <w:gridCol w:w="2425.6515373352854"/>
        <w:gridCol w:w="2000.8199121522694"/>
        <w:gridCol w:w="1754.1434846266473"/>
        <w:gridCol w:w="1562.2840409956077"/>
        <w:tblGridChange w:id="0">
          <w:tblGrid>
            <w:gridCol w:w="1617.1010248901905"/>
            <w:gridCol w:w="2425.6515373352854"/>
            <w:gridCol w:w="2000.8199121522694"/>
            <w:gridCol w:w="1754.1434846266473"/>
            <w:gridCol w:w="1562.2840409956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marketing materials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all approved materials with version date and approval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Marketing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minimum 3 years from last active use.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 contact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of all referral source outreach activities with date, entity, purpose, and representative contacted.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Marketing Staff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1 business day of contact; retained minimum 3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Community engagement activity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each community event including date, location, participants, and outcome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event; retained minimum 3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Media response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statements, interview notes, and communications related to media inquiries.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file; Compliance file if regulatory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minimum 7 years for sensitive matters; 3 years for routine.</w:t>
            </w:r>
            <w:r w:rsidDel="00000000" w:rsidR="00000000" w:rsidRPr="00000000">
              <w:rPr>
                <w:rtl w:val="0"/>
              </w:rPr>
            </w:r>
          </w:p>
        </w:tc>
      </w:tr>
    </w:tbl>
    <w:p w:rsidR="00000000" w:rsidDel="00000000" w:rsidP="00000000" w:rsidRDefault="00000000" w:rsidRPr="00000000" w14:paraId="00002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hob5ckeevvv" w:id="492"/>
      <w:bookmarkEnd w:id="492"/>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28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7g02sefj9b8" w:id="493"/>
      <w:bookmarkEnd w:id="493"/>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3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91.9061583577713"/>
        <w:gridCol w:w="3252.6686217008796"/>
        <w:gridCol w:w="3115.4252199413486"/>
        <w:tblGridChange w:id="0">
          <w:tblGrid>
            <w:gridCol w:w="2991.9061583577713"/>
            <w:gridCol w:w="3252.6686217008796"/>
            <w:gridCol w:w="3115.42521994134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Marketing materials reviewed and approved before distribution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marketing files for Administrator approval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distributed materials with documented prior approval.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 contact log maintained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log currency and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updated within 1 business day for all contacts; no unexplained gaps.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compliance in referral activities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review by Compliance Officer; staff report rate for AKS concerns.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substantiated AKS violations; all concerns reported immediately.</w:t>
            </w:r>
            <w:r w:rsidDel="00000000" w:rsidR="00000000" w:rsidRPr="00000000">
              <w:rPr>
                <w:rtl w:val="0"/>
              </w:rPr>
            </w:r>
          </w:p>
        </w:tc>
      </w:tr>
    </w:tbl>
    <w:p w:rsidR="00000000" w:rsidDel="00000000" w:rsidP="00000000" w:rsidRDefault="00000000" w:rsidRPr="00000000" w14:paraId="000028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kyv1jda3j60" w:id="494"/>
      <w:bookmarkEnd w:id="494"/>
      <w:r w:rsidDel="00000000" w:rsidR="00000000" w:rsidRPr="00000000">
        <w:rPr>
          <w:rFonts w:ascii="Roboto" w:cs="Roboto" w:eastAsia="Roboto" w:hAnsi="Roboto"/>
          <w:b w:val="1"/>
          <w:bCs w:val="1"/>
          <w:color w:val="000000"/>
          <w:sz w:val="27"/>
          <w:szCs w:val="27"/>
          <w:rtl w:val="0"/>
        </w:rPr>
        <w:t xml:space="preserve">8.2 Common Failure Points</w:t>
      </w:r>
    </w:p>
    <w:tbl>
      <w:tblPr>
        <w:tblStyle w:val="Table3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88.7224669603524"/>
        <w:gridCol w:w="2776.3876651982378"/>
        <w:gridCol w:w="3394.88986784141"/>
        <w:tblGridChange w:id="0">
          <w:tblGrid>
            <w:gridCol w:w="3188.7224669603524"/>
            <w:gridCol w:w="2776.3876651982378"/>
            <w:gridCol w:w="3394.889867841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Marketing materials contain unsubstantiated quality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advertising violation; reputational and regulatory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review and approval process per Section 6.1.2.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provide gifts or entertainment to referral sources without AKS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violation; OIG investigation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on CO-FA-001; zero-tolerance policy reinforced in Code of Conduct.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respond independently to media inquiries.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Unauthorized statements; PHI disclosure risk; reputational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All-staff communication training per GV-PM-004; media inquiry escalation protocol.</w:t>
            </w:r>
            <w:r w:rsidDel="00000000" w:rsidR="00000000" w:rsidRPr="00000000">
              <w:rPr>
                <w:rtl w:val="0"/>
              </w:rPr>
            </w:r>
          </w:p>
        </w:tc>
      </w:tr>
    </w:tbl>
    <w:p w:rsidR="00000000" w:rsidDel="00000000" w:rsidP="00000000" w:rsidRDefault="00000000" w:rsidRPr="00000000" w14:paraId="00002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lk2lhx5s0x8" w:id="495"/>
      <w:bookmarkEnd w:id="495"/>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8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lhl6lm3ud2q" w:id="496"/>
      <w:bookmarkEnd w:id="496"/>
      <w:r w:rsidDel="00000000" w:rsidR="00000000" w:rsidRPr="00000000">
        <w:rPr>
          <w:rFonts w:ascii="Roboto" w:cs="Roboto" w:eastAsia="Roboto" w:hAnsi="Roboto"/>
          <w:b w:val="1"/>
          <w:bCs w:val="1"/>
          <w:color w:val="000000"/>
          <w:sz w:val="27"/>
          <w:szCs w:val="27"/>
          <w:rtl w:val="0"/>
        </w:rPr>
        <w:t xml:space="preserve">9.1 Federal Regulations and Guidance</w:t>
      </w:r>
    </w:p>
    <w:tbl>
      <w:tblPr>
        <w:tblStyle w:val="Table3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42.2907488986784"/>
        <w:gridCol w:w="1676.8281938325993"/>
        <w:gridCol w:w="4040.8810572687225"/>
        <w:tblGridChange w:id="0">
          <w:tblGrid>
            <w:gridCol w:w="3642.2907488986784"/>
            <w:gridCol w:w="1676.8281938325993"/>
            <w:gridCol w:w="4040.88105726872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all referral source relationships and promotional activities.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1395nn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Stark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referral restrictions applicable to agency marketing activities.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acceptable marketing and referral relationship practices.</w:t>
            </w:r>
            <w:r w:rsidDel="00000000" w:rsidR="00000000" w:rsidRPr="00000000">
              <w:rPr>
                <w:rtl w:val="0"/>
              </w:rPr>
            </w:r>
          </w:p>
        </w:tc>
      </w:tr>
    </w:tbl>
    <w:p w:rsidR="00000000" w:rsidDel="00000000" w:rsidP="00000000" w:rsidRDefault="00000000" w:rsidRPr="00000000" w14:paraId="000028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hq1gusx5442" w:id="497"/>
      <w:bookmarkEnd w:id="497"/>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3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90.0879765395894"/>
        <w:gridCol w:w="3458.5337243401755"/>
        <w:gridCol w:w="4611.378299120234"/>
        <w:tblGridChange w:id="0">
          <w:tblGrid>
            <w:gridCol w:w="1290.0879765395894"/>
            <w:gridCol w:w="3458.5337243401755"/>
            <w:gridCol w:w="4611.3782991202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&amp; Stark Law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relationship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&amp; Ethics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Ethical conduct in community outreach.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&amp; Notification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Media and public communication protocols.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IT-UP-003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Social Media &amp; Public Communications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social media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Planning &amp; Annual Goals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Community engagement aligned with strategic objectives.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review of sensitive media and public statements.</w:t>
            </w:r>
            <w:r w:rsidDel="00000000" w:rsidR="00000000" w:rsidRPr="00000000">
              <w:rPr>
                <w:rtl w:val="0"/>
              </w:rPr>
            </w:r>
          </w:p>
        </w:tc>
      </w:tr>
    </w:tbl>
    <w:p w:rsidR="00000000" w:rsidDel="00000000" w:rsidP="00000000" w:rsidRDefault="00000000" w:rsidRPr="00000000" w14:paraId="00002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cjbkock7rs0" w:id="498"/>
      <w:bookmarkEnd w:id="498"/>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28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staff engaged in marketing, community liaison, or referral source outreach shall receive training on this policy and CO-FA-001 (Anti-Kickback compliance) upon assignment to these functions and annually thereafter.</w:t>
      </w:r>
    </w:p>
    <w:p w:rsidR="00000000" w:rsidDel="00000000" w:rsidP="00000000" w:rsidRDefault="00000000" w:rsidRPr="00000000" w14:paraId="000028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individuals within scope shall acknowledge this policy within 14 calendar days of hire or appointment, and within 14 calendar days of any substantive revision, per policy GV-PM-003.</w:t>
      </w:r>
    </w:p>
    <w:p w:rsidR="00000000" w:rsidDel="00000000" w:rsidP="00000000" w:rsidRDefault="00000000" w:rsidRPr="00000000" w14:paraId="00002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3t9jilrfsz6" w:id="499"/>
      <w:bookmarkEnd w:id="499"/>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28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per policy EN-LC-001. 11.2 Only the most current approved version is valid. 11.3 Substantive revisions require Governing Body approval, re-acknowledgment by all in-scope personnel within 14 calendar days, and index update per EN-TG-001. 11.4 Non-substantive revisions may be approved by the Administrator with Governing Body notification at the next regular meeting.</w:t>
      </w:r>
    </w:p>
    <w:p w:rsidR="00000000" w:rsidDel="00000000" w:rsidP="00000000" w:rsidRDefault="00000000" w:rsidRPr="00000000" w14:paraId="0000285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dnk8cdb6orjk" w:id="500"/>
      <w:bookmarkEnd w:id="500"/>
      <w:r w:rsidDel="00000000" w:rsidR="00000000" w:rsidRPr="00000000">
        <w:rPr>
          <w:rFonts w:ascii="Roboto" w:cs="Roboto" w:eastAsia="Roboto" w:hAnsi="Roboto"/>
          <w:b w:val="1"/>
          <w:bCs w:val="1"/>
          <w:sz w:val="36"/>
          <w:szCs w:val="36"/>
          <w:rtl w:val="0"/>
        </w:rPr>
        <w:t xml:space="preserve">GV-EA-003 — Legal Counsel Engagement &amp; Oversight</w:t>
      </w:r>
    </w:p>
    <w:p w:rsidR="00000000" w:rsidDel="00000000" w:rsidP="00000000" w:rsidRDefault="00000000" w:rsidRPr="00000000" w14:paraId="00002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66gaf9i067y" w:id="501"/>
      <w:bookmarkEnd w:id="501"/>
      <w:r w:rsidDel="00000000" w:rsidR="00000000" w:rsidRPr="00000000">
        <w:rPr>
          <w:rFonts w:ascii="Roboto" w:cs="Roboto" w:eastAsia="Roboto" w:hAnsi="Roboto"/>
          <w:b w:val="1"/>
          <w:bCs w:val="1"/>
          <w:sz w:val="30"/>
          <w:szCs w:val="30"/>
          <w:rtl w:val="0"/>
        </w:rPr>
        <w:t xml:space="preserve">1. Policy Header</w:t>
      </w:r>
    </w:p>
    <w:tbl>
      <w:tblPr>
        <w:tblStyle w:val="Table3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&amp; Oversight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 — External Affairs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2027-07-10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2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d8g9xis6yg9" w:id="502"/>
      <w:bookmarkEnd w:id="50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8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requirements and standards for engaging, managing, and overseeing legal counsel retained by Care Indeed Home Health Care, Inc. Legal counsel plays a critical role in protecting the agency's legal interests, ensuring regulatory compliance, managing litigation risk, and supporting governance decision-making. This policy ensures that legal resources are engaged appropriately, that attorney-client privilege is preserved, that legal expenditures are authorized, and that the Governing Body receives timely notification of material legal matters.</w:t>
      </w:r>
    </w:p>
    <w:p w:rsidR="00000000" w:rsidDel="00000000" w:rsidP="00000000" w:rsidRDefault="00000000" w:rsidRPr="00000000" w14:paraId="00002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esdiu2ynio9" w:id="503"/>
      <w:bookmarkEnd w:id="50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8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2886">
      <w:pPr>
        <w:numPr>
          <w:ilvl w:val="0"/>
          <w:numId w:val="3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Administrator and all senior leadership who may identify needs for legal counsel</w:t>
      </w:r>
    </w:p>
    <w:p w:rsidR="00000000" w:rsidDel="00000000" w:rsidP="00000000" w:rsidRDefault="00000000" w:rsidRPr="00000000" w14:paraId="00002887">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with respect to legal matters arising from compliance investigations</w:t>
      </w:r>
    </w:p>
    <w:p w:rsidR="00000000" w:rsidDel="00000000" w:rsidP="00000000" w:rsidRDefault="00000000" w:rsidRPr="00000000" w14:paraId="00002888">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Governing Body, with respect to Tier 4 — Privileged legal matters requiring board-level oversight</w:t>
      </w:r>
    </w:p>
    <w:p w:rsidR="00000000" w:rsidDel="00000000" w:rsidP="00000000" w:rsidRDefault="00000000" w:rsidRPr="00000000" w14:paraId="00002889">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external legal counsel retained by the agency</w:t>
      </w:r>
    </w:p>
    <w:p w:rsidR="00000000" w:rsidDel="00000000" w:rsidP="00000000" w:rsidRDefault="00000000" w:rsidRPr="00000000" w14:paraId="0000288A">
      <w:pPr>
        <w:numPr>
          <w:ilvl w:val="0"/>
          <w:numId w:val="3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agency staff who may be contacted by legal counsel or asked to provide information in connection with legal matters</w:t>
      </w:r>
    </w:p>
    <w:p w:rsidR="00000000" w:rsidDel="00000000" w:rsidP="00000000" w:rsidRDefault="00000000" w:rsidRPr="00000000" w14:paraId="000028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types of legal matters, including regulatory compliance, contract review, employment law, litigation, government investigations, HIPAA matters, and corporate governance.</w:t>
      </w:r>
    </w:p>
    <w:p w:rsidR="00000000" w:rsidDel="00000000" w:rsidP="00000000" w:rsidRDefault="00000000" w:rsidRPr="00000000" w14:paraId="00002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m1tiihk3gbq" w:id="504"/>
      <w:bookmarkEnd w:id="504"/>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28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retain qualified legal counsel with expertise in healthcare regulatory law, home health agency operations, and California state law to advise the agency on legal matters, as needed.</w:t>
      </w:r>
    </w:p>
    <w:p w:rsidR="00000000" w:rsidDel="00000000" w:rsidP="00000000" w:rsidRDefault="00000000" w:rsidRPr="00000000" w14:paraId="000028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Administrator is the primary point of contact for engaging and directing external legal counsel, except in matters where the Governing Body exercises direct legal oversight (Tier 4 matters). The Compliance Officer shall be involved in all legal matters with compliance implications.</w:t>
      </w:r>
    </w:p>
    <w:p w:rsidR="00000000" w:rsidDel="00000000" w:rsidP="00000000" w:rsidRDefault="00000000" w:rsidRPr="00000000" w14:paraId="000028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No staff member shall engage legal counsel on behalf of the agency, execute a legal retainer agreement, or authorize legal fees without written authorization from the Administrator.</w:t>
      </w:r>
    </w:p>
    <w:p w:rsidR="00000000" w:rsidDel="00000000" w:rsidP="00000000" w:rsidRDefault="00000000" w:rsidRPr="00000000" w14:paraId="000028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Attorney-client privilege attaches to communications between the agency's authorized representatives and legal counsel made for the purpose of obtaining or providing legal advice. All personnel shall take steps to protect the confidentiality of privileged communications and shall not disclose them without authorization from the Administrator or Legal Counsel.</w:t>
      </w:r>
    </w:p>
    <w:p w:rsidR="00000000" w:rsidDel="00000000" w:rsidP="00000000" w:rsidRDefault="00000000" w:rsidRPr="00000000" w14:paraId="000028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Governing Body shall be notified of any material legal matter, defined as any matter that could result in a financial exposure exceeding $10,000, regulatory action, exclusion from Medicare or Medicaid, or reputational harm to the agency. Notification shall occur at the earliest practicable time, not to exceed 5 business days from the Administrator's awareness.</w:t>
      </w:r>
    </w:p>
    <w:p w:rsidR="00000000" w:rsidDel="00000000" w:rsidP="00000000" w:rsidRDefault="00000000" w:rsidRPr="00000000" w14:paraId="000028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legal matters and associated costs shall be documented and tracked in the agency's Legal Matter Register. The Administrator shall report legal matter status and associated costs to the Governing Body at each quarterly meeting.</w:t>
      </w:r>
    </w:p>
    <w:p w:rsidR="00000000" w:rsidDel="00000000" w:rsidP="00000000" w:rsidRDefault="00000000" w:rsidRPr="00000000" w14:paraId="000028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Legal counsel retained for compliance investigations operates under direction of the Compliance Officer, with the Administrator's authorization, to preserve privilege and independence.</w:t>
      </w:r>
    </w:p>
    <w:p w:rsidR="00000000" w:rsidDel="00000000" w:rsidP="00000000" w:rsidRDefault="00000000" w:rsidRPr="00000000" w14:paraId="00002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ahplmks0vw2" w:id="505"/>
      <w:bookmarkEnd w:id="505"/>
      <w:r w:rsidDel="00000000" w:rsidR="00000000" w:rsidRPr="00000000">
        <w:rPr>
          <w:rFonts w:ascii="Roboto" w:cs="Roboto" w:eastAsia="Roboto" w:hAnsi="Roboto"/>
          <w:b w:val="1"/>
          <w:bCs w:val="1"/>
          <w:sz w:val="30"/>
          <w:szCs w:val="30"/>
          <w:rtl w:val="0"/>
        </w:rPr>
        <w:t xml:space="preserve">5. Definitions</w:t>
      </w:r>
    </w:p>
    <w:tbl>
      <w:tblPr>
        <w:tblStyle w:val="Table3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17.4780058651027"/>
        <w:gridCol w:w="7342.521994134897"/>
        <w:tblGridChange w:id="0">
          <w:tblGrid>
            <w:gridCol w:w="2017.4780058651027"/>
            <w:gridCol w:w="7342.5219941348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attorney or law firm engaged by Care Indeed Home Health Care, Inc. to provide legal advice, representation, or services in connection with the agency's operations.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Attorney-Client Privilege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legal principle protecting confidential communications between an attorney and their client made for the purpose of obtaining or providing legal advice from disclosure in legal proceedings.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Retainer Agreement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 written agreement between the agency and external legal counsel establishing the scope of legal services, fee arrangements, and terms of engagement.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 Legal Matter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legal matter with potential financial exposure exceeding $10,000, or involving regulatory action, government investigation, exclusion risk, or significant reputational consequence.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Matter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centralized log maintained by the Administrator documenting all active and recently closed legal matters, including nature, assigned counsel, status, and estimated or actual cost.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Privileged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communication between agency personnel and legal counsel made in the context of obtaining legal advice, protected from disclosure by attorney-client privilege.</w:t>
            </w:r>
            <w:r w:rsidDel="00000000" w:rsidR="00000000" w:rsidRPr="00000000">
              <w:rPr>
                <w:rtl w:val="0"/>
              </w:rPr>
            </w:r>
          </w:p>
        </w:tc>
      </w:tr>
    </w:tbl>
    <w:p w:rsidR="00000000" w:rsidDel="00000000" w:rsidP="00000000" w:rsidRDefault="00000000" w:rsidRPr="00000000" w14:paraId="00002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obpwoxo9z3a" w:id="506"/>
      <w:bookmarkEnd w:id="50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8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xmm0ek9v2ny" w:id="507"/>
      <w:bookmarkEnd w:id="507"/>
      <w:r w:rsidDel="00000000" w:rsidR="00000000" w:rsidRPr="00000000">
        <w:rPr>
          <w:rFonts w:ascii="Roboto" w:cs="Roboto" w:eastAsia="Roboto" w:hAnsi="Roboto"/>
          <w:b w:val="1"/>
          <w:bCs w:val="1"/>
          <w:color w:val="000000"/>
          <w:sz w:val="27"/>
          <w:szCs w:val="27"/>
          <w:rtl w:val="0"/>
        </w:rPr>
        <w:t xml:space="preserve">6.1 Identifying and Engaging Legal Counsel</w:t>
      </w:r>
    </w:p>
    <w:tbl>
      <w:tblPr>
        <w:tblStyle w:val="Table3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501.583577712609"/>
        <w:gridCol w:w="2072.3753665689146"/>
        <w:tblGridChange w:id="0">
          <w:tblGrid>
            <w:gridCol w:w="741.1143695014663"/>
            <w:gridCol w:w="2044.9266862170086"/>
            <w:gridCol w:w="4501.583577712609"/>
            <w:gridCol w:w="2072.37536656891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the need for legal counsel when the agency faces: (a) regulatory citations or enforcement actions; (b) CMS or state agency surveys with potential adverse findings; (c) material contracts requiring legal review; (d) employment disputes or potential litigation; (e) HIPAA breach investigations; (f) OIG or DOJ inquiries; (g) Anti-Kickback or Stark Law questions; (h) change of ownership or corporate restructuring; (i) any situation where legal risk is unclear.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matters arise; engage proactively for matters with known legal implications.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Select legal counsel with demonstrated expertise in the subject matter. Preferred qualifications include: (a) home health or post-acute care regulatory experience; (b) Medicare/Medicaid compliance expertise; (c) California state healthcare law familiarity; (d) healthcare litigation experience (for matters involving litigation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engagement; qualifications documented in Legal Matter Register.</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 a written retainer or engagement letter with selected legal counsel defining: (a) scope of services; (b) billing rates and fee structure; (c) communication protocols; (d) reporting obligations to the Administrator and Governing Body; (e) confidentiality provisions.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commencement of legal services.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 the new legal matter in the Legal Matter Register (Appendix A) within 2 business days of engaging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engagement.</w:t>
            </w:r>
            <w:r w:rsidDel="00000000" w:rsidR="00000000" w:rsidRPr="00000000">
              <w:rPr>
                <w:rtl w:val="0"/>
              </w:rPr>
            </w:r>
          </w:p>
        </w:tc>
      </w:tr>
    </w:tbl>
    <w:p w:rsidR="00000000" w:rsidDel="00000000" w:rsidP="00000000" w:rsidRDefault="00000000" w:rsidRPr="00000000" w14:paraId="000028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pn4dcia9fi0" w:id="508"/>
      <w:bookmarkEnd w:id="508"/>
      <w:r w:rsidDel="00000000" w:rsidR="00000000" w:rsidRPr="00000000">
        <w:rPr>
          <w:rFonts w:ascii="Roboto" w:cs="Roboto" w:eastAsia="Roboto" w:hAnsi="Roboto"/>
          <w:b w:val="1"/>
          <w:bCs w:val="1"/>
          <w:color w:val="000000"/>
          <w:sz w:val="27"/>
          <w:szCs w:val="27"/>
          <w:rtl w:val="0"/>
        </w:rPr>
        <w:t xml:space="preserve">6.2 Managing Legal Matters</w:t>
      </w:r>
    </w:p>
    <w:tbl>
      <w:tblPr>
        <w:tblStyle w:val="Table3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56.480938416422"/>
        <w:gridCol w:w="2113.548387096774"/>
        <w:tblGridChange w:id="0">
          <w:tblGrid>
            <w:gridCol w:w="741.1143695014663"/>
            <w:gridCol w:w="1948.8563049853371"/>
            <w:gridCol w:w="4556.480938416422"/>
            <w:gridCol w:w="2113.5483870967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Serve as the primary liaison between legal counsel and the agency. Coordinate document requests, staff interviews, and information provision to legal counsel, ensuring that: (a) only authorized personnel communicate with external counsel; (b) privileged communications are protected from inadvertent disclosure; (c) legal hold obligations (preservation of records) are implemented when litigation is reasonably anticipated.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for each active legal matter.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Participate in all legal matters with compliance implications and maintain a parallel compliance investigation record per policy CO-CP-007 where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for compliance-related legal matters.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regular status updates on active legal matters to the Governing Body: (a) routine matters — reported at quarterly meetings; (b) material matters — reported within 5 business days of Administrator awareness, with a special written notification to the Governing Body Chair if a regular quarterly meeting is not imminent.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for routine matters; within 5 business days for material matters.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legal invoices for accuracy and reasonableness before authorization for payment. Question any unexplained fees or scope expansions with legal counsel prior to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each invoice; authorization before payment due date.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matters involving government investigations (OIG, DOJ, CMS, HCAI), immediately notify the Governing Body Chair and engage legal counsel before providing any response to the investigating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receipt of any government investigation communication.</w:t>
            </w:r>
            <w:r w:rsidDel="00000000" w:rsidR="00000000" w:rsidRPr="00000000">
              <w:rPr>
                <w:rtl w:val="0"/>
              </w:rPr>
            </w:r>
          </w:p>
        </w:tc>
      </w:tr>
    </w:tbl>
    <w:p w:rsidR="00000000" w:rsidDel="00000000" w:rsidP="00000000" w:rsidRDefault="00000000" w:rsidRPr="00000000" w14:paraId="000028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u69gjhhj1st" w:id="509"/>
      <w:bookmarkEnd w:id="509"/>
      <w:r w:rsidDel="00000000" w:rsidR="00000000" w:rsidRPr="00000000">
        <w:rPr>
          <w:rFonts w:ascii="Roboto" w:cs="Roboto" w:eastAsia="Roboto" w:hAnsi="Roboto"/>
          <w:b w:val="1"/>
          <w:bCs w:val="1"/>
          <w:color w:val="000000"/>
          <w:sz w:val="27"/>
          <w:szCs w:val="27"/>
          <w:rtl w:val="0"/>
        </w:rPr>
        <w:t xml:space="preserve">6.3 Preserving Attorney-Client Privilege</w:t>
      </w:r>
    </w:p>
    <w:tbl>
      <w:tblPr>
        <w:tblStyle w:val="Table3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25.102639296188"/>
        <w:gridCol w:w="2044.9266862170086"/>
        <w:tblGridChange w:id="0">
          <w:tblGrid>
            <w:gridCol w:w="741.1143695014663"/>
            <w:gridCol w:w="1948.8563049853371"/>
            <w:gridCol w:w="4625.102639296188"/>
            <w:gridCol w:w="2044.92668621700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Brief all personnel involved in a legal matter on the importance of attorney-client privilege, including: (a) what constitutes a privileged communication; (b) the prohibition on disclosing privileged communications to third parties; (c) the requirement to route all communications with legal counsel through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initiation of each legal matter involving staff.</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voluntarily disclose any communication with agency legal counsel to regulatory surveyors, payers, referral sources, media, or other third parties without explicit authorization from the Administrator or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Label all written communications with legal counsel as "PRIVILEGED AND CONFIDENTIAL — ATTORNEY-CLIENT COMMUNICATION" and store in a restricted-access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all privileged correspondence.</w:t>
            </w:r>
            <w:r w:rsidDel="00000000" w:rsidR="00000000" w:rsidRPr="00000000">
              <w:rPr>
                <w:rtl w:val="0"/>
              </w:rPr>
            </w:r>
          </w:p>
        </w:tc>
      </w:tr>
    </w:tbl>
    <w:p w:rsidR="00000000" w:rsidDel="00000000" w:rsidP="00000000" w:rsidRDefault="00000000" w:rsidRPr="00000000" w14:paraId="000028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5wtz6whxe0d" w:id="510"/>
      <w:bookmarkEnd w:id="510"/>
      <w:r w:rsidDel="00000000" w:rsidR="00000000" w:rsidRPr="00000000">
        <w:rPr>
          <w:rFonts w:ascii="Roboto" w:cs="Roboto" w:eastAsia="Roboto" w:hAnsi="Roboto"/>
          <w:b w:val="1"/>
          <w:bCs w:val="1"/>
          <w:color w:val="000000"/>
          <w:sz w:val="27"/>
          <w:szCs w:val="27"/>
          <w:rtl w:val="0"/>
        </w:rPr>
        <w:t xml:space="preserve">6.4 Legal Holds and Document Preservation</w:t>
      </w:r>
    </w:p>
    <w:tbl>
      <w:tblPr>
        <w:tblStyle w:val="Table3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171.6299559471368"/>
        <w:gridCol w:w="4274.537444933921"/>
        <w:gridCol w:w="2171.6299559471368"/>
        <w:tblGridChange w:id="0">
          <w:tblGrid>
            <w:gridCol w:w="742.2026431718062"/>
            <w:gridCol w:w="2171.6299559471368"/>
            <w:gridCol w:w="4274.537444933921"/>
            <w:gridCol w:w="2171.62995594713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a Legal Hold Notice (Appendix B) to all personnel with custody of potentially relevant records when litigation is reasonably anticipated or a government investigation has been initiated. The Legal Hold Notice suspends routine record retention and destruction schedules for affected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 of litigation or investigation risk.</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Personnel Receiving Legal Hold Notice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Comply with the Legal Hold Notice by preserving all identified records in their current form and not altering, deleting, or destroying them until the hold is formally released by the Administrator or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receipt and until hold release.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Release the Legal Hold Notice in writing when the relevant matter is resolved, and resume normal record retention and destruction practices per policy 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written confirmation from Legal Counsel that preservation is no longer required.</w:t>
            </w:r>
            <w:r w:rsidDel="00000000" w:rsidR="00000000" w:rsidRPr="00000000">
              <w:rPr>
                <w:rtl w:val="0"/>
              </w:rPr>
            </w:r>
          </w:p>
        </w:tc>
      </w:tr>
    </w:tbl>
    <w:p w:rsidR="00000000" w:rsidDel="00000000" w:rsidP="00000000" w:rsidRDefault="00000000" w:rsidRPr="00000000" w14:paraId="000028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hsni9egwh2a" w:id="511"/>
      <w:bookmarkEnd w:id="511"/>
      <w:r w:rsidDel="00000000" w:rsidR="00000000" w:rsidRPr="00000000">
        <w:rPr>
          <w:rFonts w:ascii="Roboto" w:cs="Roboto" w:eastAsia="Roboto" w:hAnsi="Roboto"/>
          <w:b w:val="1"/>
          <w:bCs w:val="1"/>
          <w:color w:val="000000"/>
          <w:sz w:val="27"/>
          <w:szCs w:val="27"/>
          <w:rtl w:val="0"/>
        </w:rPr>
        <w:t xml:space="preserve">6.5 Governing Body Engagement with Legal Counsel</w:t>
      </w:r>
    </w:p>
    <w:tbl>
      <w:tblPr>
        <w:tblStyle w:val="Table37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4117.3020527859235"/>
        <w:gridCol w:w="2511.5542521994134"/>
        <w:tblGridChange w:id="0">
          <w:tblGrid>
            <w:gridCol w:w="741.1143695014663"/>
            <w:gridCol w:w="1990.0293255131965"/>
            <w:gridCol w:w="4117.3020527859235"/>
            <w:gridCol w:w="2511.55425219941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a summary of all active legal matters, associated costs, and status updates to the Governing Body at each quarterly meeting in executive session.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in executive session to preserve privilege.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Authorize engagement of Legal Counsel for Tier 4 — Privileged matters involving Governing Body governance, individual member conduct, or corporate authority disputes, independent of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Governing Body Chair may retain separate counsel on behalf of the Governing Body.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 significant legal settlements or decisions with financial exposure exceeding the Administrator's delegated authority as defined in policy GV-OG-005.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 regular or special Governing Body meeting; documented in executive session minutes.</w:t>
            </w:r>
            <w:r w:rsidDel="00000000" w:rsidR="00000000" w:rsidRPr="00000000">
              <w:rPr>
                <w:rtl w:val="0"/>
              </w:rPr>
            </w:r>
          </w:p>
        </w:tc>
      </w:tr>
    </w:tbl>
    <w:p w:rsidR="00000000" w:rsidDel="00000000" w:rsidP="00000000" w:rsidRDefault="00000000" w:rsidRPr="00000000" w14:paraId="00002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7ai2ljw9vk1" w:id="512"/>
      <w:bookmarkEnd w:id="512"/>
      <w:r w:rsidDel="00000000" w:rsidR="00000000" w:rsidRPr="00000000">
        <w:rPr>
          <w:rFonts w:ascii="Roboto" w:cs="Roboto" w:eastAsia="Roboto" w:hAnsi="Roboto"/>
          <w:b w:val="1"/>
          <w:bCs w:val="1"/>
          <w:sz w:val="30"/>
          <w:szCs w:val="30"/>
          <w:rtl w:val="0"/>
        </w:rPr>
        <w:t xml:space="preserve">7. Documentation Requirements</w:t>
      </w:r>
    </w:p>
    <w:tbl>
      <w:tblPr>
        <w:tblStyle w:val="Table37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82.1700879765394"/>
        <w:gridCol w:w="2113.548387096774"/>
        <w:gridCol w:w="1948.8563049853371"/>
        <w:gridCol w:w="1674.3695014662758"/>
        <w:gridCol w:w="1441.0557184750733"/>
        <w:tblGridChange w:id="0">
          <w:tblGrid>
            <w:gridCol w:w="2182.1700879765394"/>
            <w:gridCol w:w="2113.548387096774"/>
            <w:gridCol w:w="1948.8563049853371"/>
            <w:gridCol w:w="1674.3695014662758"/>
            <w:gridCol w:w="1441.05571847507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Matter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Centralized log of all active and recently closed legal matters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administrative file (Tier 4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2 business days of new matter or status change; retained minimum 10 years.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Retainer/Engagement Agreements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Executed retainer or engagement letters with all retained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file; restricted administrative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Executed before services begin; retained minimum 10 years after matter closure.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Hold Notices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legal hold notices issued to personnel and acknowledgment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file; personnel 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Issued immediately; retained for duration of matter plus 3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Privileged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communications with legal counsel labeled and stored in restricted-access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Restricted file; labeled PRIVILEGED AND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per Legal Counsel's instruction; minimum 10 years for material matters.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legal matter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Executive session documentation of legal matter summaries.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(Tier 4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minimum 7 years.</w:t>
            </w:r>
            <w:r w:rsidDel="00000000" w:rsidR="00000000" w:rsidRPr="00000000">
              <w:rPr>
                <w:rtl w:val="0"/>
              </w:rPr>
            </w:r>
          </w:p>
        </w:tc>
      </w:tr>
    </w:tbl>
    <w:p w:rsidR="00000000" w:rsidDel="00000000" w:rsidP="00000000" w:rsidRDefault="00000000" w:rsidRPr="00000000" w14:paraId="00002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qooipslmgh4" w:id="513"/>
      <w:bookmarkEnd w:id="513"/>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29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s0dw9ejmhkg" w:id="514"/>
      <w:bookmarkEnd w:id="514"/>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3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4.25219941349"/>
        <w:gridCol w:w="3087.976539589443"/>
        <w:gridCol w:w="3197.771260997067"/>
        <w:tblGridChange w:id="0">
          <w:tblGrid>
            <w:gridCol w:w="3074.25219941349"/>
            <w:gridCol w:w="3087.976539589443"/>
            <w:gridCol w:w="3197.7712609970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material legal matters reported to Governing Body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Legal Matter Register against Governing Body notification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material matters notified within 5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Retainer agreements in place before legal services commence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Legal Matter Register and retainer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engaged counsel with executed retainer or engagement letter before services begin.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holds implemented when litigation or investigation reasonably anticipated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Legal Hold Notices in Legal Matter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Hold Notice issued for 100% of matters with litigation or investigation exposure.</w:t>
            </w:r>
            <w:r w:rsidDel="00000000" w:rsidR="00000000" w:rsidRPr="00000000">
              <w:rPr>
                <w:rtl w:val="0"/>
              </w:rPr>
            </w:r>
          </w:p>
        </w:tc>
      </w:tr>
    </w:tbl>
    <w:p w:rsidR="00000000" w:rsidDel="00000000" w:rsidP="00000000" w:rsidRDefault="00000000" w:rsidRPr="00000000" w14:paraId="000029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wy6d4bznfs1" w:id="515"/>
      <w:bookmarkEnd w:id="515"/>
      <w:r w:rsidDel="00000000" w:rsidR="00000000" w:rsidRPr="00000000">
        <w:rPr>
          <w:rFonts w:ascii="Roboto" w:cs="Roboto" w:eastAsia="Roboto" w:hAnsi="Roboto"/>
          <w:b w:val="1"/>
          <w:bCs w:val="1"/>
          <w:color w:val="000000"/>
          <w:sz w:val="27"/>
          <w:szCs w:val="27"/>
          <w:rtl w:val="0"/>
        </w:rPr>
        <w:t xml:space="preserve">8.2 Common Failure Points</w:t>
      </w:r>
    </w:p>
    <w:tbl>
      <w:tblPr>
        <w:tblStyle w:val="Table3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6.3876651982378"/>
        <w:gridCol w:w="2721.409691629956"/>
        <w:gridCol w:w="3862.2026431718064"/>
        <w:tblGridChange w:id="0">
          <w:tblGrid>
            <w:gridCol w:w="2776.3876651982378"/>
            <w:gridCol w:w="2721.409691629956"/>
            <w:gridCol w:w="3862.20264317180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communicate directly with government investigators without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Unauthorized disclosures; privilege waiver; regulatory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all staff to route government contacts immediately to Administrator; document in all-staff communications.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matters not reported to Governing Body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unable to exercise oversight; fiscal and governance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notification protocol per Section 6.2.3; Legal Matter Register review at each Governing Body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Privileged documents disclosed to surveyors or other parties.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Waiver of attorney-client privilege; legal strategy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Privilege labeling requirement per Section 6.3.3; all-staff training on privilege preservation.</w:t>
            </w:r>
            <w:r w:rsidDel="00000000" w:rsidR="00000000" w:rsidRPr="00000000">
              <w:rPr>
                <w:rtl w:val="0"/>
              </w:rPr>
            </w:r>
          </w:p>
        </w:tc>
      </w:tr>
    </w:tbl>
    <w:p w:rsidR="00000000" w:rsidDel="00000000" w:rsidP="00000000" w:rsidRDefault="00000000" w:rsidRPr="00000000" w14:paraId="00002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qbutppl4cyq" w:id="516"/>
      <w:bookmarkEnd w:id="516"/>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9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lifsn254x6k" w:id="517"/>
      <w:bookmarkEnd w:id="517"/>
      <w:r w:rsidDel="00000000" w:rsidR="00000000" w:rsidRPr="00000000">
        <w:rPr>
          <w:rFonts w:ascii="Roboto" w:cs="Roboto" w:eastAsia="Roboto" w:hAnsi="Roboto"/>
          <w:b w:val="1"/>
          <w:bCs w:val="1"/>
          <w:color w:val="000000"/>
          <w:sz w:val="27"/>
          <w:szCs w:val="27"/>
          <w:rtl w:val="0"/>
        </w:rPr>
        <w:t xml:space="preserve">9.1 Legal Standards</w:t>
      </w:r>
    </w:p>
    <w:tbl>
      <w:tblPr>
        <w:tblStyle w:val="Table3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62.693997071742"/>
        <w:gridCol w:w="2357.1303074670573"/>
        <w:gridCol w:w="4440.175695461201"/>
        <w:tblGridChange w:id="0">
          <w:tblGrid>
            <w:gridCol w:w="2562.693997071742"/>
            <w:gridCol w:w="2357.1303074670573"/>
            <w:gridCol w:w="4440.1756954612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Evidence Code § 950–962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Attorney-Client Privilege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state privilege standards applicable to legal counsel communications.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Business and Professions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Regulation of Legal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the engagement of legal counsel in California.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accountable for legal compliance oversight.</w:t>
            </w:r>
            <w:r w:rsidDel="00000000" w:rsidR="00000000" w:rsidRPr="00000000">
              <w:rPr>
                <w:rtl w:val="0"/>
              </w:rPr>
            </w:r>
          </w:p>
        </w:tc>
      </w:tr>
    </w:tbl>
    <w:p w:rsidR="00000000" w:rsidDel="00000000" w:rsidP="00000000" w:rsidRDefault="00000000" w:rsidRPr="00000000" w14:paraId="000029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qew4naffpej" w:id="518"/>
      <w:bookmarkEnd w:id="518"/>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3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78.2378854625551"/>
        <w:gridCol w:w="3491.101321585903"/>
        <w:gridCol w:w="4590.660792951541"/>
        <w:tblGridChange w:id="0">
          <w:tblGrid>
            <w:gridCol w:w="1278.2378854625551"/>
            <w:gridCol w:w="3491.101321585903"/>
            <w:gridCol w:w="4590.6607929515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notified of material legal matters.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of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Administrator's delegated authority for legal matter decisions.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Interagency Agreements &amp; 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review of material contracts.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engaged for compliance investigations.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for HIPAA breach investigations.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for FWA investigations.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hold suspends routine retention.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&amp; Insurance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coordination with liability insurers.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Management &amp; Litigation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for liability claims.</w:t>
            </w:r>
            <w:r w:rsidDel="00000000" w:rsidR="00000000" w:rsidRPr="00000000">
              <w:rPr>
                <w:rtl w:val="0"/>
              </w:rPr>
            </w:r>
          </w:p>
        </w:tc>
      </w:tr>
    </w:tbl>
    <w:p w:rsidR="00000000" w:rsidDel="00000000" w:rsidP="00000000" w:rsidRDefault="00000000" w:rsidRPr="00000000" w14:paraId="00002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xslzuxp5ytd" w:id="519"/>
      <w:bookmarkEnd w:id="519"/>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29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Administrator, Compliance Officer, and all senior leadership shall receive training on this policy including privilege preservation, legal hold obligations, and the prohibition on staff-initiated government communications, upon appointment and biennially thereafter.</w:t>
      </w:r>
    </w:p>
    <w:p w:rsidR="00000000" w:rsidDel="00000000" w:rsidP="00000000" w:rsidRDefault="00000000" w:rsidRPr="00000000" w14:paraId="000029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individuals within scope shall acknowledge this policy within 14 calendar days of hire, appointment, or the policy's effective date, per policy GV-PM-003.</w:t>
      </w:r>
    </w:p>
    <w:p w:rsidR="00000000" w:rsidDel="00000000" w:rsidP="00000000" w:rsidRDefault="00000000" w:rsidRPr="00000000" w14:paraId="00002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b9cuj5jfv2f" w:id="520"/>
      <w:bookmarkEnd w:id="520"/>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29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per policy EN-LC-001. 11.2 Only the most current approved version is valid. 11.3 Substantive revisions require Governing Body approval, re-acknowledgment by all in-scope personnel within 14 calendar days, and index update per EN-TG-001. 11.4 Non-substantive revisions may be approved by the Administrator with Governing Body notification at the next regular meeting.</w:t>
      </w:r>
    </w:p>
    <w:p w:rsidR="00000000" w:rsidDel="00000000" w:rsidP="00000000" w:rsidRDefault="00000000" w:rsidRPr="00000000" w14:paraId="00002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flhw6xaztxf" w:id="521"/>
      <w:bookmarkEnd w:id="521"/>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29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inc1xza72qa" w:id="522"/>
      <w:bookmarkEnd w:id="522"/>
      <w:r w:rsidDel="00000000" w:rsidR="00000000" w:rsidRPr="00000000">
        <w:rPr>
          <w:rFonts w:ascii="Roboto" w:cs="Roboto" w:eastAsia="Roboto" w:hAnsi="Roboto"/>
          <w:b w:val="1"/>
          <w:bCs w:val="1"/>
          <w:color w:val="000000"/>
          <w:sz w:val="27"/>
          <w:szCs w:val="27"/>
          <w:rtl w:val="0"/>
        </w:rPr>
        <w:t xml:space="preserve">Appendix A — Legal Matter Register</w:t>
      </w:r>
    </w:p>
    <w:p w:rsidR="00000000" w:rsidDel="00000000" w:rsidP="00000000" w:rsidRDefault="00000000" w:rsidRPr="00000000" w14:paraId="000029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GV-EA-003 | Version: 1.0 | Access: Tier 4 — Privileged</w:t>
      </w:r>
    </w:p>
    <w:tbl>
      <w:tblPr>
        <w:tblStyle w:val="Table37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4.3933054393306"/>
        <w:gridCol w:w="724.5188284518829"/>
        <w:gridCol w:w="1090.041841004184"/>
        <w:gridCol w:w="554.8117154811716"/>
        <w:gridCol w:w="913.8075313807532"/>
        <w:gridCol w:w="691.8828451882846"/>
        <w:gridCol w:w="822.4267782426779"/>
        <w:gridCol w:w="1050.878661087866"/>
        <w:gridCol w:w="424.26778242677824"/>
        <w:gridCol w:w="1285.857740585774"/>
        <w:gridCol w:w="672.3012552301257"/>
        <w:gridCol w:w="554.8117154811716"/>
        <w:tblGridChange w:id="0">
          <w:tblGrid>
            <w:gridCol w:w="574.3933054393306"/>
            <w:gridCol w:w="724.5188284518829"/>
            <w:gridCol w:w="1090.041841004184"/>
            <w:gridCol w:w="554.8117154811716"/>
            <w:gridCol w:w="913.8075313807532"/>
            <w:gridCol w:w="691.8828451882846"/>
            <w:gridCol w:w="822.4267782426779"/>
            <w:gridCol w:w="1050.878661087866"/>
            <w:gridCol w:w="424.26778242677824"/>
            <w:gridCol w:w="1285.857740585774"/>
            <w:gridCol w:w="672.3012552301257"/>
            <w:gridCol w:w="554.8117154811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Matter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Opened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 of Matter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Assigned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Contact Info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Material?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GB Notification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Estimated Exposure / Cost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9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9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Maintained By: _________________________ Last Updated: _____________</w:t>
      </w:r>
    </w:p>
    <w:p w:rsidR="00000000" w:rsidDel="00000000" w:rsidP="00000000" w:rsidRDefault="00000000" w:rsidRPr="00000000" w14:paraId="00002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iqdv4ljnovt" w:id="523"/>
      <w:bookmarkEnd w:id="523"/>
      <w:r w:rsidDel="00000000" w:rsidR="00000000" w:rsidRPr="00000000">
        <w:rPr>
          <w:rFonts w:ascii="Roboto" w:cs="Roboto" w:eastAsia="Roboto" w:hAnsi="Roboto"/>
          <w:b w:val="1"/>
          <w:bCs w:val="1"/>
          <w:color w:val="000000"/>
          <w:sz w:val="27"/>
          <w:szCs w:val="27"/>
          <w:rtl w:val="0"/>
        </w:rPr>
        <w:t xml:space="preserve">Appendix B — Legal Hold Notice Template</w:t>
      </w:r>
    </w:p>
    <w:p w:rsidR="00000000" w:rsidDel="00000000" w:rsidP="00000000" w:rsidRDefault="00000000" w:rsidRPr="00000000" w14:paraId="000029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LEGAL HOLD NOTICE — PRIVILEGED AND CONFIDENTIAL</w:t>
      </w:r>
    </w:p>
    <w:p w:rsidR="00000000" w:rsidDel="00000000" w:rsidP="00000000" w:rsidRDefault="00000000" w:rsidRPr="00000000" w14:paraId="0000299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_____________ To: _________________________ From: Administrator — Care Indeed Home Health Care, Inc.</w:t>
      </w:r>
    </w:p>
    <w:p w:rsidR="00000000" w:rsidDel="00000000" w:rsidP="00000000" w:rsidRDefault="00000000" w:rsidRPr="00000000" w14:paraId="000029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 Legal Hold — Preservation of Records</w:t>
      </w:r>
    </w:p>
    <w:p w:rsidR="00000000" w:rsidDel="00000000" w:rsidP="00000000" w:rsidRDefault="00000000" w:rsidRPr="00000000" w14:paraId="000029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is involved in or reasonably anticipates [litigation / a government investigation / a regulatory proceeding] related to the following matter: _________________________</w:t>
      </w:r>
    </w:p>
    <w:p w:rsidR="00000000" w:rsidDel="00000000" w:rsidP="00000000" w:rsidRDefault="00000000" w:rsidRPr="00000000" w14:paraId="000029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You are hereby directed to immediately preserve all records (electronic and physical) related to this matter, including: _________________________</w:t>
      </w:r>
    </w:p>
    <w:p w:rsidR="00000000" w:rsidDel="00000000" w:rsidP="00000000" w:rsidRDefault="00000000" w:rsidRPr="00000000" w14:paraId="000029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Legal Hold suspends all routine record destruction or deletion schedules for the identified records until further written notice. Do not alter, delete, discard, or transfer any of the identified records without prior written authorization from the Administrator or Legal Counsel.</w:t>
      </w:r>
    </w:p>
    <w:p w:rsidR="00000000" w:rsidDel="00000000" w:rsidP="00000000" w:rsidRDefault="00000000" w:rsidRPr="00000000" w14:paraId="000029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Questions regarding this notice should be directed to: _________________________</w:t>
      </w:r>
    </w:p>
    <w:p w:rsidR="00000000" w:rsidDel="00000000" w:rsidP="00000000" w:rsidRDefault="00000000" w:rsidRPr="00000000" w14:paraId="000029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 I have received and understand this Legal Hold Notice.</w:t>
      </w:r>
    </w:p>
    <w:p w:rsidR="00000000" w:rsidDel="00000000" w:rsidP="00000000" w:rsidRDefault="00000000" w:rsidRPr="00000000" w14:paraId="000029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Name: _________________________ Signature: _________________________ Date: _____________</w:t>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br w:type="page"/>
      </w:r>
      <w:r w:rsidDel="00000000" w:rsidR="00000000" w:rsidRPr="00000000">
        <w:rPr>
          <w:rtl w:val="0"/>
        </w:rPr>
      </w:r>
    </w:p>
    <w:p w:rsidR="00000000" w:rsidDel="00000000" w:rsidP="00000000" w:rsidRDefault="00000000" w:rsidRPr="00000000" w14:paraId="000029A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75ab0oxm0i1t" w:id="524"/>
      <w:bookmarkEnd w:id="524"/>
      <w:r w:rsidDel="00000000" w:rsidR="00000000" w:rsidRPr="00000000">
        <w:rPr>
          <w:rFonts w:ascii="Roboto" w:cs="Roboto" w:eastAsia="Roboto" w:hAnsi="Roboto"/>
          <w:b w:val="1"/>
          <w:bCs w:val="1"/>
          <w:sz w:val="36"/>
          <w:szCs w:val="36"/>
          <w:rtl w:val="0"/>
        </w:rPr>
        <w:t xml:space="preserve">GV-EA-004 — Agency Licensure &amp; Certification Maintenance</w:t>
      </w:r>
    </w:p>
    <w:p w:rsidR="00000000" w:rsidDel="00000000" w:rsidP="00000000" w:rsidRDefault="00000000" w:rsidRPr="00000000" w14:paraId="000029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06974ru4vq2" w:id="525"/>
      <w:bookmarkEnd w:id="525"/>
      <w:r w:rsidDel="00000000" w:rsidR="00000000" w:rsidRPr="00000000">
        <w:rPr>
          <w:rFonts w:ascii="Roboto" w:cs="Roboto" w:eastAsia="Roboto" w:hAnsi="Roboto"/>
          <w:b w:val="1"/>
          <w:bCs w:val="1"/>
          <w:sz w:val="30"/>
          <w:szCs w:val="30"/>
          <w:rtl w:val="0"/>
        </w:rPr>
        <w:t xml:space="preserve">1. Policy Header</w:t>
      </w:r>
    </w:p>
    <w:tbl>
      <w:tblPr>
        <w:tblStyle w:val="Table3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Licensure &amp; Certification Maintenance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 — External Affairs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29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d63717up1zg" w:id="526"/>
      <w:bookmarkEnd w:id="526"/>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9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requirements for maintaining continuous, uninterrupted licensure, Medicare certification, Medicaid enrollment, and any applicable accreditation credentials for Care Indeed Home Health Care, Inc. The agency's legal authority to operate and to receive reimbursement from federal and state healthcare programs depends entirely on the currency and validity of these credentials. A lapse in any required license or certification — even for a single day — may result in termination of the agency's Medicare provider agreement, loss of reimbursement, state enforcement action, inability to admit new patients, and potential Condition-level deficiency under 42 CFR § 484.100. This policy ensures that all required credentials are tracked, renewed timely, and maintained in a state of continuous validity, and that the Governing Body exercises its oversight responsibility to confirm the agency's credential status at each quarterly meeting as required by policy GV-GB-001, Section 6.2.1.2.</w:t>
      </w:r>
    </w:p>
    <w:p w:rsidR="00000000" w:rsidDel="00000000" w:rsidP="00000000" w:rsidRDefault="00000000" w:rsidRPr="00000000" w14:paraId="000029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jf6tfkcodk4" w:id="527"/>
      <w:bookmarkEnd w:id="527"/>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9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29C9">
      <w:pPr>
        <w:numPr>
          <w:ilvl w:val="0"/>
          <w:numId w:val="2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of Care Indeed Home Health Care, Inc. (oversight and quarterly verification)</w:t>
      </w:r>
    </w:p>
    <w:p w:rsidR="00000000" w:rsidDel="00000000" w:rsidP="00000000" w:rsidRDefault="00000000" w:rsidRPr="00000000" w14:paraId="000029CA">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 (primary accountability for credential maintenance)</w:t>
      </w:r>
    </w:p>
    <w:p w:rsidR="00000000" w:rsidDel="00000000" w:rsidP="00000000" w:rsidRDefault="00000000" w:rsidRPr="00000000" w14:paraId="000029CB">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(regulatory monitoring and compliance verification)</w:t>
      </w:r>
    </w:p>
    <w:p w:rsidR="00000000" w:rsidDel="00000000" w:rsidP="00000000" w:rsidRDefault="00000000" w:rsidRPr="00000000" w14:paraId="000029CC">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 (clinical certification and accreditation support)</w:t>
      </w:r>
    </w:p>
    <w:p w:rsidR="00000000" w:rsidDel="00000000" w:rsidP="00000000" w:rsidRDefault="00000000" w:rsidRPr="00000000" w14:paraId="000029CD">
      <w:pPr>
        <w:numPr>
          <w:ilvl w:val="0"/>
          <w:numId w:val="2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Any administrative staff assigned responsibility for license renewal processing, application submission, or credential file maintenance</w:t>
      </w:r>
    </w:p>
    <w:p w:rsidR="00000000" w:rsidDel="00000000" w:rsidP="00000000" w:rsidRDefault="00000000" w:rsidRPr="00000000" w14:paraId="000029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governs the following agency-level credentials:</w:t>
      </w:r>
    </w:p>
    <w:p w:rsidR="00000000" w:rsidDel="00000000" w:rsidP="00000000" w:rsidRDefault="00000000" w:rsidRPr="00000000" w14:paraId="000029CF">
      <w:pPr>
        <w:numPr>
          <w:ilvl w:val="0"/>
          <w:numId w:val="2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California Home Health Agency License issued by the California Department of Health Care Access and Information (HCAI) — License No. 406412878</w:t>
      </w:r>
    </w:p>
    <w:p w:rsidR="00000000" w:rsidDel="00000000" w:rsidP="00000000" w:rsidRDefault="00000000" w:rsidRPr="00000000" w14:paraId="000029D0">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Medicare Certification (CMS Certification Number / CCN) issued by the Centers for Medicare &amp; Medicaid Services</w:t>
      </w:r>
    </w:p>
    <w:p w:rsidR="00000000" w:rsidDel="00000000" w:rsidP="00000000" w:rsidRDefault="00000000" w:rsidRPr="00000000" w14:paraId="000029D1">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Medicaid (Medi-Cal) Provider Enrollment, if applicable</w:t>
      </w:r>
    </w:p>
    <w:p w:rsidR="00000000" w:rsidDel="00000000" w:rsidP="00000000" w:rsidRDefault="00000000" w:rsidRPr="00000000" w14:paraId="000029D2">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National accreditation, if applicable (e.g., ACHC, CHAP, Joint Commission)</w:t>
      </w:r>
    </w:p>
    <w:p w:rsidR="00000000" w:rsidDel="00000000" w:rsidP="00000000" w:rsidRDefault="00000000" w:rsidRPr="00000000" w14:paraId="000029D3">
      <w:pPr>
        <w:numPr>
          <w:ilvl w:val="0"/>
          <w:numId w:val="2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Any additional state or local permits, registrations, or authorizations required for the agency to operate lawfully within its defined service area</w:t>
      </w:r>
    </w:p>
    <w:p w:rsidR="00000000" w:rsidDel="00000000" w:rsidP="00000000" w:rsidRDefault="00000000" w:rsidRPr="00000000" w14:paraId="000029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govern individual employee licensure or certification (see HR-TA-004) or physician credentialing. It applies exclusively to agency-level credentials.</w:t>
      </w:r>
    </w:p>
    <w:p w:rsidR="00000000" w:rsidDel="00000000" w:rsidP="00000000" w:rsidRDefault="00000000" w:rsidRPr="00000000" w14:paraId="000029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3a0znr2mei5" w:id="528"/>
      <w:bookmarkEnd w:id="528"/>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29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current, valid, and uninterrupted licensure, certification, and enrollment with all applicable federal, state, and local regulatory authorities at all times as a condition of its legal authority to operate and to participate in federal and state healthcare programs.</w:t>
      </w:r>
    </w:p>
    <w:p w:rsidR="00000000" w:rsidDel="00000000" w:rsidP="00000000" w:rsidRDefault="00000000" w:rsidRPr="00000000" w14:paraId="000029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Administrator is directly accountable to the Governing Body for the maintenance and timely renewal of all agency credentials. No credential shall be allowed to lapse, expire, or become inactive without immediate corrective action and Governing Body notification.</w:t>
      </w:r>
    </w:p>
    <w:p w:rsidR="00000000" w:rsidDel="00000000" w:rsidP="00000000" w:rsidRDefault="00000000" w:rsidRPr="00000000" w14:paraId="000029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Administrator shall maintain a centralized Agency Credential Register (Appendix A) that documents every required agency-level credential, including the issuing authority, credential number, effective date, expiration date, renewal deadline, and current status.</w:t>
      </w:r>
    </w:p>
    <w:p w:rsidR="00000000" w:rsidDel="00000000" w:rsidP="00000000" w:rsidRDefault="00000000" w:rsidRPr="00000000" w14:paraId="000029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Renewal applications for all credentials shall be submitted no later than 90 calendar days before the expiration date of each credential, unless the issuing authority specifies a different renewal window, in which case the issuing authority's timeline shall be followed.</w:t>
      </w:r>
    </w:p>
    <w:p w:rsidR="00000000" w:rsidDel="00000000" w:rsidP="00000000" w:rsidRDefault="00000000" w:rsidRPr="00000000" w14:paraId="000029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Administrator shall verify the agency's credential status at each quarterly Governing Body meeting and present documented confirmation that all credentials are current and valid, per policy GV-GB-001, Section 6.2.1.2.</w:t>
      </w:r>
    </w:p>
    <w:p w:rsidR="00000000" w:rsidDel="00000000" w:rsidP="00000000" w:rsidRDefault="00000000" w:rsidRPr="00000000" w14:paraId="000029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Compliance Officer shall independently monitor regulatory changes, licensing requirements, and certification standards that may affect the agency's credential obligations and shall notify the Administrator within 7 calendar days of identifying any new or changed requirement.</w:t>
      </w:r>
    </w:p>
    <w:p w:rsidR="00000000" w:rsidDel="00000000" w:rsidP="00000000" w:rsidRDefault="00000000" w:rsidRPr="00000000" w14:paraId="000029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Any communication from a licensing, certification, or accreditation body — including routine correspondence, deficiency notifications, survey announcements, enforcement actions, or requests for information — shall be immediately forwarded to the Administrator and Compliance Officer and responded to within the timeframes specified by the issuing authority.</w:t>
      </w:r>
    </w:p>
    <w:p w:rsidR="00000000" w:rsidDel="00000000" w:rsidP="00000000" w:rsidRDefault="00000000" w:rsidRPr="00000000" w14:paraId="000029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The Governing Body shall be notified immediately — within 24 hours — of any event that threatens the continuity of any agency credential, including but not limited to: (a) a credential approaching expiration without a submitted renewal; (b) a denial of renewal application; (c) a regulatory enforcement action threatening suspension or revocation; (d) a change in regulatory requirements affecting eligibility; (e) a state survey resulting in an Immediate Jeopardy finding.</w:t>
      </w:r>
    </w:p>
    <w:p w:rsidR="00000000" w:rsidDel="00000000" w:rsidP="00000000" w:rsidRDefault="00000000" w:rsidRPr="00000000" w14:paraId="000029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All credential documents, renewal applications, correspondence with regulatory bodies, and survey-related records shall be maintained in the agency's credential file and retained for a minimum of 7 years per policy CO-HP-007.</w:t>
      </w:r>
    </w:p>
    <w:p w:rsidR="00000000" w:rsidDel="00000000" w:rsidP="00000000" w:rsidRDefault="00000000" w:rsidRPr="00000000" w14:paraId="000029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4.10 Only the most current approved version of this policy shall be considered valid. Any revision requires re-acknowledgment by all personnel within scope within 14 calendar days of the revised effective date.</w:t>
      </w:r>
    </w:p>
    <w:p w:rsidR="00000000" w:rsidDel="00000000" w:rsidP="00000000" w:rsidRDefault="00000000" w:rsidRPr="00000000" w14:paraId="000029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c0l2asao830" w:id="529"/>
      <w:bookmarkEnd w:id="529"/>
      <w:r w:rsidDel="00000000" w:rsidR="00000000" w:rsidRPr="00000000">
        <w:rPr>
          <w:rFonts w:ascii="Roboto" w:cs="Roboto" w:eastAsia="Roboto" w:hAnsi="Roboto"/>
          <w:b w:val="1"/>
          <w:bCs w:val="1"/>
          <w:sz w:val="30"/>
          <w:szCs w:val="30"/>
          <w:rtl w:val="0"/>
        </w:rPr>
        <w:t xml:space="preserve">5. Definitions</w:t>
      </w:r>
    </w:p>
    <w:tbl>
      <w:tblPr>
        <w:tblStyle w:val="Table3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47.9295154185022"/>
        <w:gridCol w:w="7312.070484581498"/>
        <w:tblGridChange w:id="0">
          <w:tblGrid>
            <w:gridCol w:w="2047.9295154185022"/>
            <w:gridCol w:w="7312.0704845814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Credential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license, certification, enrollment, accreditation, permit, or registration required by a federal, state, or local authority for the agency to operate lawfully and participate in healthcare programs.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Home Health Agency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license issued by the California Department of Health Care Access and Information (HCAI) authorizing the agency to provide home health services in California.</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certification issued by CMS following a state survey agency's determination that the agency meets the Medicare Conditions of Participation (42 CFR Part 484), authorizing the agency to participate in the Medicare program and receive Medicare reimbursement.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Certification Number (CCN)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unique identification number assigned by CMS to the agency upon initial Medicare certification, used for all Medicare billing and regulatory communications.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Provider Enrollment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enrollment of the agency as an approved provider in California's Medicaid program (Medi-Cal), enabling reimbursement for eligible Medi-Cal beneficiaries.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Voluntary or required certification by a national accrediting organization (e.g., ACHC, CHAP, Joint Commission) that the agency meets defined quality and operational standards. Accreditation may serve as deemed status for Medicare certification purposes.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applying for and obtaining a new term for an existing credential before the current term expires.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Lapse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expiration of a credential without a valid renewal in place, resulting in loss of the agency's legal authority to operate or to participate in healthcare programs during the period of the lapse.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Deemed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recognition by CMS that accreditation by a CMS-approved accrediting organization satisfies the Medicare Conditions of Participation, exempting the agency from routine CMS state agency surveys.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Credential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centralized tracking document maintained by the Administrator listing all required agency credentials with their status, expiration dates, and renewal deadlines.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secure physical or electronic file containing all credential documents, renewal applications, correspondence, and survey records for each agency credential.</w:t>
            </w:r>
            <w:r w:rsidDel="00000000" w:rsidR="00000000" w:rsidRPr="00000000">
              <w:rPr>
                <w:rtl w:val="0"/>
              </w:rPr>
            </w:r>
          </w:p>
        </w:tc>
      </w:tr>
    </w:tbl>
    <w:p w:rsidR="00000000" w:rsidDel="00000000" w:rsidP="00000000" w:rsidRDefault="00000000" w:rsidRPr="00000000" w14:paraId="000029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n6fbonew2t0" w:id="530"/>
      <w:bookmarkEnd w:id="530"/>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9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bev7nl2vp4f" w:id="531"/>
      <w:bookmarkEnd w:id="531"/>
      <w:r w:rsidDel="00000000" w:rsidR="00000000" w:rsidRPr="00000000">
        <w:rPr>
          <w:rFonts w:ascii="Roboto" w:cs="Roboto" w:eastAsia="Roboto" w:hAnsi="Roboto"/>
          <w:b w:val="1"/>
          <w:bCs w:val="1"/>
          <w:color w:val="000000"/>
          <w:sz w:val="27"/>
          <w:szCs w:val="27"/>
          <w:rtl w:val="0"/>
        </w:rPr>
        <w:t xml:space="preserve">6.1 Agency Credential Register Establishment and Maintenance</w:t>
      </w:r>
    </w:p>
    <w:tbl>
      <w:tblPr>
        <w:tblStyle w:val="Table3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38.826979472141"/>
        <w:gridCol w:w="2031.2023460410558"/>
        <w:tblGridChange w:id="0">
          <w:tblGrid>
            <w:gridCol w:w="741.1143695014663"/>
            <w:gridCol w:w="1948.8563049853371"/>
            <w:gridCol w:w="4638.826979472141"/>
            <w:gridCol w:w="2031.20234604105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maintain the Agency Credential Register (Appendix A) documenting every required agency-level credential. The Register shall include for each credential: (a) credential name; (b) issuing authority; (c) credential number; (d) original issue date; (e) current effective date; (f) expiration date; (g) renewal application deadline (90 calendar days before expiration unless otherwise specified); (h) renewal application submitted date; (i) renewal confirmation received date; (j) current status (Active / Pending Renewal / Expired / Suspended / Revoked).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Established prior to initial operations; maintained continuously; updated within 3 calendar days of any status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Agency Credential Register monthly to identify any credential with a renewal deadline within the upcoming 120 calendar days. Flag these credentials for immediate renewal processing.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first business day of each month.</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Agency Credential Register to the Governing Body at each quarterly meeting as part of the credential verification report required by GV-GB-001, Section 6.2.1.2. The presentation must confirm: (a) all credentials are current and valid; (b) any upcoming renewals and their status; (c) any regulatory correspondence received since the last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Governing Body meeting.</w:t>
            </w:r>
            <w:r w:rsidDel="00000000" w:rsidR="00000000" w:rsidRPr="00000000">
              <w:rPr>
                <w:rtl w:val="0"/>
              </w:rPr>
            </w:r>
          </w:p>
        </w:tc>
      </w:tr>
    </w:tbl>
    <w:p w:rsidR="00000000" w:rsidDel="00000000" w:rsidP="00000000" w:rsidRDefault="00000000" w:rsidRPr="00000000" w14:paraId="00002A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xgs7eaoae4z" w:id="532"/>
      <w:bookmarkEnd w:id="532"/>
      <w:r w:rsidDel="00000000" w:rsidR="00000000" w:rsidRPr="00000000">
        <w:rPr>
          <w:rFonts w:ascii="Roboto" w:cs="Roboto" w:eastAsia="Roboto" w:hAnsi="Roboto"/>
          <w:b w:val="1"/>
          <w:bCs w:val="1"/>
          <w:color w:val="000000"/>
          <w:sz w:val="27"/>
          <w:szCs w:val="27"/>
          <w:rtl w:val="0"/>
        </w:rPr>
        <w:t xml:space="preserve">6.2 California Home Health Agency License Maintenance</w:t>
      </w:r>
    </w:p>
    <w:tbl>
      <w:tblPr>
        <w:tblStyle w:val="Table3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32.961876832844"/>
        <w:gridCol w:w="2237.067448680352"/>
        <w:tblGridChange w:id="0">
          <w:tblGrid>
            <w:gridCol w:w="741.1143695014663"/>
            <w:gridCol w:w="1948.8563049853371"/>
            <w:gridCol w:w="4432.961876832844"/>
            <w:gridCol w:w="2237.0674486803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agency's California home health agency license (HCAI License No. 406412878) in continuous active status. Monitor HCAI requirements for any changes to licensure standards, renewal procedures, or reporting obligations.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license renewal application to HCAI no later than 90 calendar days before the license expiration date, including all required documentation, fees, and attestations. Retain a complete copy of the renewal application in the credential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later than 90 calendar days before expiration.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the renewal application status with HCAI. If no acknowledgment of receipt is received from HCAI within 30 calendar days of submission, contact HCAI directly to confirm receipt and processing status. Document all follow-up contacts.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Follow-up at 30 calendar days post-submission if no acknowledgment received.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the renewed license, verify accuracy of all information (agency name, address, license number, effective dates), file the renewed license in the credential file, update the Agency Credential Register, and post the current license in the agency's principal office as required by California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receipt of renewed license.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to HCAI any changes that require notification under California licensure requirements, including but not limited to: (a) change of agency name; (b) change of agency address (principal office or branch offices); (c) change of administrator; (d) change of ownership; (e) addition or closure of branch offices; (f) material changes to services offered. Reports shall be submitted within the timeframes mandated by California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California statutory requirements; typically within 30 calendar days of the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California legislative and regulatory changes affecting home health agency licensure requirements. Notify the Administrator within 7 calendar days of identifying any new or changed licensure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notification within 7 calendar days of identification.</w:t>
            </w:r>
            <w:r w:rsidDel="00000000" w:rsidR="00000000" w:rsidRPr="00000000">
              <w:rPr>
                <w:rtl w:val="0"/>
              </w:rPr>
            </w:r>
          </w:p>
        </w:tc>
      </w:tr>
    </w:tbl>
    <w:p w:rsidR="00000000" w:rsidDel="00000000" w:rsidP="00000000" w:rsidRDefault="00000000" w:rsidRPr="00000000" w14:paraId="00002A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rj8amie37oh" w:id="533"/>
      <w:bookmarkEnd w:id="533"/>
      <w:r w:rsidDel="00000000" w:rsidR="00000000" w:rsidRPr="00000000">
        <w:rPr>
          <w:rFonts w:ascii="Roboto" w:cs="Roboto" w:eastAsia="Roboto" w:hAnsi="Roboto"/>
          <w:b w:val="1"/>
          <w:bCs w:val="1"/>
          <w:color w:val="000000"/>
          <w:sz w:val="27"/>
          <w:szCs w:val="27"/>
          <w:rtl w:val="0"/>
        </w:rPr>
        <w:t xml:space="preserve">6.3 Medicare Certification Maintenance</w:t>
      </w:r>
    </w:p>
    <w:tbl>
      <w:tblPr>
        <w:tblStyle w:val="Table3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47.9295154185022"/>
        <w:gridCol w:w="4274.537444933921"/>
        <w:gridCol w:w="2295.3303964757706"/>
        <w:tblGridChange w:id="0">
          <w:tblGrid>
            <w:gridCol w:w="742.2026431718062"/>
            <w:gridCol w:w="2047.9295154185022"/>
            <w:gridCol w:w="4274.537444933921"/>
            <w:gridCol w:w="2295.33039647577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agency's Medicare certification in continuous active status by ensuring ongoing compliance with all CMS Conditions of Participation (42 CFR Part 484). Medicare certification does not have a fixed renewal date; it continues as long as the agency remains in compliance and is not terminated by 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continuous survey readiness per policy CO-RA-003. Ensure that all clinical, operational, administrative, and governance systems are maintained in a state of compliance that would satisfy an unannounced CMS state agency survey at any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Respond to all CMS and state survey agency communications within the timeframes specified. For survey notifications, immediately implement the agency's survey readiness protocol: (a) notify the Compliance Officer and Director of Nursing; (b) assemble the survey readiness team; (c) confirm availability of all requested documents; (d) designate the survey escort and point of contact per GV-PM-004, Section 6.2.4.4.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receipt of any CMS or state survey agency communication.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Following any CMS survey resulting in cited deficiencies, develop and submit a Plan of Correction (POC) within the CMS-required timeframe (typically 10 calendar days from receipt of the Statement of Deficiencies). The POC shall be reviewed by the Compliance Officer and Director of Nursing before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CMS-required timeframe; typically 10 calendar days from receipt of Statement of Deficiencies.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Chair within 24 hours of receiving any CMS survey findings, particularly Condition-level deficiencies or Immediate Jeopardy determinations. Convene a special Governing Body meeting per GV-GB-001, Section 6.5 if findings require Governing Body-level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receiving survey findings.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to the CMS Medicare Administrative Contractor (MAC) any changes affecting Medicare enrollment, including: (a) change of agency address; (b) change of ownership (CHOW); (c) change of administrator or medical director; (d) addition or termination of practice locations. Use the CMS-855A form or applicable electronic submission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the change, or within the timeframe specified by CMS for the specific change type.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CMS regulations, State Operations Manual updates, Survey and Certification memoranda, and OASIS program changes for any modifications to Conditions of Participation or certification requirements. Notify the Administrator and Director of Nursing within 7 calendar days of identifying any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notification within 7 calendar days.</w:t>
            </w:r>
            <w:r w:rsidDel="00000000" w:rsidR="00000000" w:rsidRPr="00000000">
              <w:rPr>
                <w:rtl w:val="0"/>
              </w:rPr>
            </w:r>
          </w:p>
        </w:tc>
      </w:tr>
    </w:tbl>
    <w:p w:rsidR="00000000" w:rsidDel="00000000" w:rsidP="00000000" w:rsidRDefault="00000000" w:rsidRPr="00000000" w14:paraId="00002A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7tk5mldpd0t" w:id="534"/>
      <w:bookmarkEnd w:id="534"/>
      <w:r w:rsidDel="00000000" w:rsidR="00000000" w:rsidRPr="00000000">
        <w:rPr>
          <w:rFonts w:ascii="Roboto" w:cs="Roboto" w:eastAsia="Roboto" w:hAnsi="Roboto"/>
          <w:b w:val="1"/>
          <w:bCs w:val="1"/>
          <w:color w:val="000000"/>
          <w:sz w:val="27"/>
          <w:szCs w:val="27"/>
          <w:rtl w:val="0"/>
        </w:rPr>
        <w:t xml:space="preserve">6.4 Medi-Cal Provider Enrollment Maintenance</w:t>
      </w:r>
    </w:p>
    <w:tbl>
      <w:tblPr>
        <w:tblStyle w:val="Table3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021.231671554252"/>
        <w:gridCol w:w="2648.7976539589445"/>
        <w:tblGridChange w:id="0">
          <w:tblGrid>
            <w:gridCol w:w="741.1143695014663"/>
            <w:gridCol w:w="1948.8563049853371"/>
            <w:gridCol w:w="4021.231671554252"/>
            <w:gridCol w:w="2648.79765395894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agency is enrolled as a Medi-Cal provider, maintain the enrollment in active status by complying with all California Department of Health Care Services (DHCS) enrollment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if applicable.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Medi-Cal re-enrollment or revalidation applications within the timeframes specified by DHCS. Track submission and processing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DHCS-specified timelines; no later than 60 calendar days before the revalidation deadline.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changes affecting Medi-Cal enrollment to DHCS within the required timeframes, including changes to agency name, address, ownership, administrator, or service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DHCS requirements; typically within 35 calendar days of the change.</w:t>
            </w:r>
            <w:r w:rsidDel="00000000" w:rsidR="00000000" w:rsidRPr="00000000">
              <w:rPr>
                <w:rtl w:val="0"/>
              </w:rPr>
            </w:r>
          </w:p>
        </w:tc>
      </w:tr>
    </w:tbl>
    <w:p w:rsidR="00000000" w:rsidDel="00000000" w:rsidP="00000000" w:rsidRDefault="00000000" w:rsidRPr="00000000" w14:paraId="00002A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pu8o37eu8x7" w:id="535"/>
      <w:bookmarkEnd w:id="535"/>
      <w:r w:rsidDel="00000000" w:rsidR="00000000" w:rsidRPr="00000000">
        <w:rPr>
          <w:rFonts w:ascii="Roboto" w:cs="Roboto" w:eastAsia="Roboto" w:hAnsi="Roboto"/>
          <w:b w:val="1"/>
          <w:bCs w:val="1"/>
          <w:color w:val="000000"/>
          <w:sz w:val="27"/>
          <w:szCs w:val="27"/>
          <w:rtl w:val="0"/>
        </w:rPr>
        <w:t xml:space="preserve">6.5 Accreditation Maintenance (If Applicable)</w:t>
      </w:r>
    </w:p>
    <w:tbl>
      <w:tblPr>
        <w:tblStyle w:val="Table38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58.41642228739"/>
        <w:gridCol w:w="1811.6129032258063"/>
        <w:tblGridChange w:id="0">
          <w:tblGrid>
            <w:gridCol w:w="741.1143695014663"/>
            <w:gridCol w:w="1948.8563049853371"/>
            <w:gridCol w:w="4858.41642228739"/>
            <w:gridCol w:w="1811.61290322580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agency holds national accreditation (ACHC, CHAP, Joint Commission, or other CMS-approved accrediting organization), maintain accreditation in active status by complying with all accrediting organization standards and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if applicable.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accreditation renewal applications within the timeframes specified by the accrediting organization, typically 6–12 months before accreditation expiration.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accrediting organization timeline.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for and facilitate accreditation surveys, following the same readiness protocols applied to CMS surveys per Section 6.3.3 and policy CO-RA-003.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surveys are scheduled or announced.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the status of accreditation to the Governing Body at each quarterly meeting, including: (a) current accreditation status and expiration date; (b) any survey findings or corrective action requirements; (c) renewal application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Chair within 24 hours of any accreditation survey finding that could jeopardize the agency's accreditation status or deemed status with 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bl>
    <w:p w:rsidR="00000000" w:rsidDel="00000000" w:rsidP="00000000" w:rsidRDefault="00000000" w:rsidRPr="00000000" w14:paraId="00002A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tqf02fbm2dp" w:id="536"/>
      <w:bookmarkEnd w:id="536"/>
      <w:r w:rsidDel="00000000" w:rsidR="00000000" w:rsidRPr="00000000">
        <w:rPr>
          <w:rFonts w:ascii="Roboto" w:cs="Roboto" w:eastAsia="Roboto" w:hAnsi="Roboto"/>
          <w:b w:val="1"/>
          <w:bCs w:val="1"/>
          <w:color w:val="000000"/>
          <w:sz w:val="27"/>
          <w:szCs w:val="27"/>
          <w:rtl w:val="0"/>
        </w:rPr>
        <w:t xml:space="preserve">6.6 Renewal Application Quality Control</w:t>
      </w:r>
    </w:p>
    <w:tbl>
      <w:tblPr>
        <w:tblStyle w:val="Table3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934.273127753304"/>
        <w:gridCol w:w="1731.8061674008811"/>
        <w:tblGridChange w:id="0">
          <w:tblGrid>
            <w:gridCol w:w="742.2026431718062"/>
            <w:gridCol w:w="1951.7180616740088"/>
            <w:gridCol w:w="4934.273127753304"/>
            <w:gridCol w:w="1731.80616740088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submitting any renewal application, conduct a quality review to verify: (a) all required fields are completed; (b) all required supporting documentation is attached; (c) all fees are calculated correctly and payment is included; (d) the agency's name, address, license numbers, and other identifying information are accurate and consistent across all documents; (e) any attestations are signed by the appropriate authorized individual.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renewal submission.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pre-submission checklist (Appendix B) for each credential type to ensure consistent and complete renewal submissions.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Used for each renewal application.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 a complete copy of every renewal application submitted, including all supporting documents, payment confirmation, and proof of submission (certified mail receipt, electronic confirmation, or hand-delivery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submission; retained in credential file for minimum 7 years.</w:t>
            </w:r>
            <w:r w:rsidDel="00000000" w:rsidR="00000000" w:rsidRPr="00000000">
              <w:rPr>
                <w:rtl w:val="0"/>
              </w:rPr>
            </w:r>
          </w:p>
        </w:tc>
      </w:tr>
    </w:tbl>
    <w:p w:rsidR="00000000" w:rsidDel="00000000" w:rsidP="00000000" w:rsidRDefault="00000000" w:rsidRPr="00000000" w14:paraId="00002A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cd4nebrnmk1" w:id="537"/>
      <w:bookmarkEnd w:id="537"/>
      <w:r w:rsidDel="00000000" w:rsidR="00000000" w:rsidRPr="00000000">
        <w:rPr>
          <w:rFonts w:ascii="Roboto" w:cs="Roboto" w:eastAsia="Roboto" w:hAnsi="Roboto"/>
          <w:b w:val="1"/>
          <w:bCs w:val="1"/>
          <w:color w:val="000000"/>
          <w:sz w:val="27"/>
          <w:szCs w:val="27"/>
          <w:rtl w:val="0"/>
        </w:rPr>
        <w:t xml:space="preserve">6.7 Credential Display and Accessibility</w:t>
      </w:r>
    </w:p>
    <w:tbl>
      <w:tblPr>
        <w:tblStyle w:val="Table3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391.7888563049855"/>
        <w:gridCol w:w="2278.240469208211"/>
        <w:tblGridChange w:id="0">
          <w:tblGrid>
            <w:gridCol w:w="741.1143695014663"/>
            <w:gridCol w:w="1948.8563049853371"/>
            <w:gridCol w:w="4391.7888563049855"/>
            <w:gridCol w:w="2278.2404692082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Display the current California home health agency license in the agency's principal office in a location accessible to public view, as required by California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 updated within 3 calendar days of receiving a renewed license.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that copies of all current credentials are readily accessible for CMS survey review and can be produced within 1 business day of any regulatory or survey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the agency's HCAI license number (406412878) on all marketing materials, public-facing documents, and correspondence where required by California law and agency policy GV-EA-002.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bl>
    <w:p w:rsidR="00000000" w:rsidDel="00000000" w:rsidP="00000000" w:rsidRDefault="00000000" w:rsidRPr="00000000" w14:paraId="00002A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moidodxghks" w:id="538"/>
      <w:bookmarkEnd w:id="538"/>
      <w:r w:rsidDel="00000000" w:rsidR="00000000" w:rsidRPr="00000000">
        <w:rPr>
          <w:rFonts w:ascii="Roboto" w:cs="Roboto" w:eastAsia="Roboto" w:hAnsi="Roboto"/>
          <w:b w:val="1"/>
          <w:bCs w:val="1"/>
          <w:color w:val="000000"/>
          <w:sz w:val="27"/>
          <w:szCs w:val="27"/>
          <w:rtl w:val="0"/>
        </w:rPr>
        <w:t xml:space="preserve">6.8 Escalation and Exception Handling</w:t>
      </w:r>
    </w:p>
    <w:tbl>
      <w:tblPr>
        <w:tblStyle w:val="Table3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5.3372434017595"/>
        <w:gridCol w:w="2072.3753665689146"/>
        <w:gridCol w:w="3444.8093841642226"/>
        <w:gridCol w:w="2017.4780058651027"/>
        <w:tblGridChange w:id="0">
          <w:tblGrid>
            <w:gridCol w:w="1825.3372434017595"/>
            <w:gridCol w:w="2072.3753665689146"/>
            <w:gridCol w:w="3444.8093841642226"/>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renewal application has not been submitted by the 90-day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the Administrator in writing and the 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submits the renewal application immediately. If the credential is at risk of lapse, engage legal counsel per GV-EA-003 and the issuing authority to explore expedited processing. Governing Body notified at the next meeting or via special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 submitted within 5 calendar days of notification; Governing Body notified within 24 hours if lapse risk exists.</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credential expires before the renewal is processed (lapse occurs).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the Governing Body Chair and Compliance Officer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contacts the issuing authority immediately to determine: (a) whether the agency may continue to operate under a grace period; (b) what is required to reinstate the credential. Cease admissions of new patients if required by the issuing authority until reinstatement. Notify the MAC if Medicare certification is affected. Governing Body convenes a special meeting within 48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notification; special Governing Body meeting within 48 hours; reinstatement pursued on an emergency basis.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renewal application is denied by the issuing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the Governing Body Chair, Compliance Officer, and Legal Counsel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reviews the denial and advises on appeal rights and remediation. Administrator prepares an appeal or corrective submission per the issuing authority's requirements. Governing Body informed within 24 hours and directs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denial notification; appeal filed within the issuing authority's appeal deadline.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issues an Immediate Jeopardy finding that threatens Medicare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the Governing Body Chair, Compliance Officer, and Director of Nursing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the Immediate Jeopardy corrective action plan per CMS requirements (typically 23 calendar days). Governing Body convenes a special meeting within 48 hours. Director of Nursing implements clinical corrective measures immediately. Daily status updates provided to Governing Body Chair until jeopardy is removed.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per CMS timeline; special Governing Body meeting within 48 hours; daily updates until resolution.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HCAI issues a license suspension or revocation notice.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the Governing Body Chair, Compliance Officer, and Legal Counsel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files any available appeal or stay of action within the required timeframe. Administrator implements the patient transition plan (per GV-EA-005 and CL-CP-007) if license suspension or revocation is imminent. Governing Body convenes an emergency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emergency Governing Body meeting within 48 hours.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accrediting organization issues a notice of adverse accreditation action (probation, denial, revocation).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notifies the Governing Body Chair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and Compliance Officer assess the impact on deemed status and Medicare certification. If deemed status is lost, notify the CMS state survey agency and prepare for a CMS standard survey. Legal Counsel engaged to advise on appeal options.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notice; CMS notification per applicable requirements; Governing Body informed at next meeting or special meeting.</w:t>
            </w:r>
            <w:r w:rsidDel="00000000" w:rsidR="00000000" w:rsidRPr="00000000">
              <w:rPr>
                <w:rtl w:val="0"/>
              </w:rPr>
            </w:r>
          </w:p>
        </w:tc>
      </w:tr>
    </w:tbl>
    <w:p w:rsidR="00000000" w:rsidDel="00000000" w:rsidP="00000000" w:rsidRDefault="00000000" w:rsidRPr="00000000" w14:paraId="00002A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0dfqsqskgtj" w:id="539"/>
      <w:bookmarkEnd w:id="539"/>
      <w:r w:rsidDel="00000000" w:rsidR="00000000" w:rsidRPr="00000000">
        <w:rPr>
          <w:rFonts w:ascii="Roboto" w:cs="Roboto" w:eastAsia="Roboto" w:hAnsi="Roboto"/>
          <w:b w:val="1"/>
          <w:bCs w:val="1"/>
          <w:sz w:val="30"/>
          <w:szCs w:val="30"/>
          <w:rtl w:val="0"/>
        </w:rPr>
        <w:t xml:space="preserve">7. Documentation Requirements</w:t>
      </w:r>
    </w:p>
    <w:tbl>
      <w:tblPr>
        <w:tblStyle w:val="Table3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2182.1700879765394"/>
        <w:gridCol w:w="1976.3049853372434"/>
        <w:gridCol w:w="1839.0615835777126"/>
        <w:gridCol w:w="1550.850439882698"/>
        <w:tblGridChange w:id="0">
          <w:tblGrid>
            <w:gridCol w:w="1811.6129032258063"/>
            <w:gridCol w:w="2182.1700879765394"/>
            <w:gridCol w:w="1976.3049853372434"/>
            <w:gridCol w:w="1839.0615835777126"/>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Credential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Centralized register of all required credentials with status, dates, and renewal tracking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Administrator's office; electronic document management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updated within 3 calendar days of any status change; retained permanently as a living document.</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credential documents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valid copies of all licenses, certifications, enrollments, and accreditations.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file; displayed as required by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3 calendar days of receiving each renewed or new credential; retained minimum 7 years after expiration.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 applications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copies of all renewal applications submitted, with supporting documentation and proof of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at each submission;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 confirmation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Acknowledgments, confirmation letters, and renewed credential documents received from issuing authorities.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within 3 calendar days of receipt; retained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incoming and outgoing correspondence with HCAI, CMS, state survey agency, MAC, DHCS, and accrediting bodies.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file; Compliance file for enforcement-related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within 1 business day of receipt or transmission; retained minimum 7 years per CO-HP-007.</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survey-related documents including survey notifications, Statements of Deficiencies, Plans of Correction, and survey follow-up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file; Compliance file; Governing Body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within 3 calendar days of receipt; retained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credential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in quarterly Governing Body meeting minutes confirming credential status review per GV-GB-001, Section 6.2.1.2.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 retained minimum 7 years as part of meeting minutes.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renewal pre-submission checklist for each credential renewal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before each renewal submission; retained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by all personnel within scope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policy effective date, revision, or new appointment.</w:t>
            </w:r>
            <w:r w:rsidDel="00000000" w:rsidR="00000000" w:rsidRPr="00000000">
              <w:rPr>
                <w:rtl w:val="0"/>
              </w:rPr>
            </w:r>
          </w:p>
        </w:tc>
      </w:tr>
    </w:tbl>
    <w:p w:rsidR="00000000" w:rsidDel="00000000" w:rsidP="00000000" w:rsidRDefault="00000000" w:rsidRPr="00000000" w14:paraId="00002A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4qopydex35x" w:id="540"/>
      <w:bookmarkEnd w:id="540"/>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2A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gu4g4ax068p" w:id="541"/>
      <w:bookmarkEnd w:id="541"/>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3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23.2844574780056"/>
        <w:gridCol w:w="3074.25219941349"/>
        <w:gridCol w:w="3362.4633431085044"/>
        <w:tblGridChange w:id="0">
          <w:tblGrid>
            <w:gridCol w:w="2923.2844574780056"/>
            <w:gridCol w:w="3074.25219941349"/>
            <w:gridCol w:w="3362.4633431085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required agency credentials are current and valid.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Agency Credential Register and current credential documents.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credentials current at all times; zero lapses.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 applications submitted at least 90 calendar days before expiration.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renewal submission dates in the Credential Register against expiration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renewals submitted at least 90 calendar days before expiration, or within the issuing authority's specified window.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receives credential status verification at each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meeting minutes for credential verification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verification documented in 100% of quarterly meeting minutes.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correspondence responded to within 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correspondence file for response dates against issuing authority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correspondence responded to within the specified deadline.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Plans of Correction submitted within CMS-required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POC submission dates against Statement of Deficiencies receipt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POCs submitted within the CMS deadline (typically 10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Credential Register is current and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self-audit; Compliance Officer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Register updated within 3 calendar days of any status change; all fields complete.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documents are displayed and accessible as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verification of license display; document accessibility test.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displayed in principal office at all times; all credentials producible within 1 business day.</w:t>
            </w:r>
            <w:r w:rsidDel="00000000" w:rsidR="00000000" w:rsidRPr="00000000">
              <w:rPr>
                <w:rtl w:val="0"/>
              </w:rPr>
            </w:r>
          </w:p>
        </w:tc>
      </w:tr>
    </w:tbl>
    <w:p w:rsidR="00000000" w:rsidDel="00000000" w:rsidP="00000000" w:rsidRDefault="00000000" w:rsidRPr="00000000" w14:paraId="00002A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uvqei5rfc1i" w:id="542"/>
      <w:bookmarkEnd w:id="542"/>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2B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conducting a standard survey under the State Operations Manual (SOM) Appendix B will specifically verify:</w:t>
      </w:r>
    </w:p>
    <w:p w:rsidR="00000000" w:rsidDel="00000000" w:rsidP="00000000" w:rsidRDefault="00000000" w:rsidRPr="00000000" w14:paraId="00002B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Evidence that the agency holds a current, valid state license. Surveyors will request a copy of the current California home health agency license and verify it is not expired. They will also verify that the license is displayed in the agency's principal office. An expired or suspended license is a threshold finding that may terminate the survey process and trigger immediate CMS notification.</w:t>
      </w:r>
    </w:p>
    <w:p w:rsidR="00000000" w:rsidDel="00000000" w:rsidP="00000000" w:rsidRDefault="00000000" w:rsidRPr="00000000" w14:paraId="00002B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Evidence that the agency's Medicare certification is in good standing. Surveyors will verify the CCN and cross-reference the agency's PECOS enrollment status. Any discrepancy between the agency's reported certification status and CMS records is a critical finding.</w:t>
      </w:r>
    </w:p>
    <w:p w:rsidR="00000000" w:rsidDel="00000000" w:rsidP="00000000" w:rsidRDefault="00000000" w:rsidRPr="00000000" w14:paraId="00002B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Evidence that the agency responds to survey findings. Surveyors will review prior survey history and verify that Plans of Correction were submitted timely and that corrective actions were implemented and sustained.</w:t>
      </w:r>
    </w:p>
    <w:p w:rsidR="00000000" w:rsidDel="00000000" w:rsidP="00000000" w:rsidRDefault="00000000" w:rsidRPr="00000000" w14:paraId="00002B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Evidence that the Governing Body monitors the agency's credential status. Surveyors will review Governing Body minutes for documented credential verification. Minutes that do not reference licensure or certification status reviews may result in a finding of inadequate governance oversight.</w:t>
      </w:r>
    </w:p>
    <w:p w:rsidR="00000000" w:rsidDel="00000000" w:rsidP="00000000" w:rsidRDefault="00000000" w:rsidRPr="00000000" w14:paraId="00002B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Evidence that the agency reports required changes to CMS and the state. Surveyors will verify that changes in address, ownership, administrator, or services were reported as required. Unreported changes are a common deficiency.</w:t>
      </w:r>
    </w:p>
    <w:p w:rsidR="00000000" w:rsidDel="00000000" w:rsidP="00000000" w:rsidRDefault="00000000" w:rsidRPr="00000000" w14:paraId="00002B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Evidence of accreditation currency (if the agency holds accreditation). If the agency relies on accreditation for deemed status, surveyors will verify that accreditation is current and that the accrediting organization's most recent survey results are on file.</w:t>
      </w:r>
    </w:p>
    <w:p w:rsidR="00000000" w:rsidDel="00000000" w:rsidP="00000000" w:rsidRDefault="00000000" w:rsidRPr="00000000" w14:paraId="00002B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8f71ufkmbm8" w:id="543"/>
      <w:bookmarkEnd w:id="543"/>
      <w:r w:rsidDel="00000000" w:rsidR="00000000" w:rsidRPr="00000000">
        <w:rPr>
          <w:rFonts w:ascii="Roboto" w:cs="Roboto" w:eastAsia="Roboto" w:hAnsi="Roboto"/>
          <w:b w:val="1"/>
          <w:bCs w:val="1"/>
          <w:color w:val="000000"/>
          <w:sz w:val="27"/>
          <w:szCs w:val="27"/>
          <w:rtl w:val="0"/>
        </w:rPr>
        <w:t xml:space="preserve">8.3 Common Failure Points</w:t>
      </w:r>
    </w:p>
    <w:tbl>
      <w:tblPr>
        <w:tblStyle w:val="Table38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74.3108504398824"/>
        <w:gridCol w:w="3115.4252199413486"/>
        <w:gridCol w:w="3870.263929618768"/>
        <w:tblGridChange w:id="0">
          <w:tblGrid>
            <w:gridCol w:w="2374.3108504398824"/>
            <w:gridCol w:w="3115.4252199413486"/>
            <w:gridCol w:w="3870.2639296187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 application submitted late or not at 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lapse; loss of legal authority to operate; loss of Medicare reimbursement; potential agency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90-day advance renewal submission requirement per Section 4.4; monthly Credential Register review per Section 6.1.2; Compliance Officer monitoring per Section 6.2.6.</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displayed in the office is expired.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survey citation; public perception of non-compliance.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display within 3 calendar days of receiving renewed license per Section 6.7.1.</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Changes not reported to CMS or HCAI within 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deficiency; potential administrative action; Medicare enrollment discrepancy.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Procedures for change reporting per Sections 6.2.5 and 6.3.6; Compliance Officer monitoring of regulatory requirements.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do not document credential status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finds inadequate governance oversight under 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credential verification as a standing Governing Body agenda item per GV-GB-001, Section 6.2.1.2 and this policy Section 6.1.3.</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Correction not submitted within CMS deadline following survey.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may initiate termination proceedings; loss of Medicare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mobilization of POC development upon receipt of Statement of Deficiencies per Section 6.3.4; Governing Body notification per Section 6.3.5.</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 lapses without CMS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Loss of deemed status; agency subject to unannounced CMS survey; potential enrollment issue.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accreditation expiration in Credential Register; submit renewal per accrediting organization timelines; notify CMS if deemed status is affected.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systematic tracking of credential expiration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 hoc management leads to missed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Credential Register (Appendix A) with monthly review and 120-day advance flagging per Section 6.1.2.</w:t>
            </w:r>
            <w:r w:rsidDel="00000000" w:rsidR="00000000" w:rsidRPr="00000000">
              <w:rPr>
                <w:rtl w:val="0"/>
              </w:rPr>
            </w:r>
          </w:p>
        </w:tc>
      </w:tr>
    </w:tbl>
    <w:p w:rsidR="00000000" w:rsidDel="00000000" w:rsidP="00000000" w:rsidRDefault="00000000" w:rsidRPr="00000000" w14:paraId="00002B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eco6291mmcx" w:id="544"/>
      <w:bookmarkEnd w:id="544"/>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B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epgii8antzr" w:id="545"/>
      <w:bookmarkEnd w:id="545"/>
      <w:r w:rsidDel="00000000" w:rsidR="00000000" w:rsidRPr="00000000">
        <w:rPr>
          <w:rFonts w:ascii="Roboto" w:cs="Roboto" w:eastAsia="Roboto" w:hAnsi="Roboto"/>
          <w:b w:val="1"/>
          <w:bCs w:val="1"/>
          <w:color w:val="000000"/>
          <w:sz w:val="27"/>
          <w:szCs w:val="27"/>
          <w:rtl w:val="0"/>
        </w:rPr>
        <w:t xml:space="preserve">9.1 Federal Regulations</w:t>
      </w:r>
    </w:p>
    <w:tbl>
      <w:tblPr>
        <w:tblStyle w:val="Table3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82.2287390029326"/>
        <w:gridCol w:w="3280.117302052786"/>
        <w:gridCol w:w="4597.653958944282"/>
        <w:tblGridChange w:id="0">
          <w:tblGrid>
            <w:gridCol w:w="1482.2287390029326"/>
            <w:gridCol w:w="3280.117302052786"/>
            <w:gridCol w:w="4597.6539589442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Compliance with Federal, State, and local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the agency to maintain compliance with all applicable laws, including licensure and certification requirements.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responsibility for ensuring the agency operates under valid licensure and certification.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Provider Agreements and Supplier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Medicare provider agreements, termination, and change of information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489.13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 of agreement 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effective dates of Medicare provider agreements.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489.52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Termination by 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conditions under which CMS may terminate a Medicare provider agreement.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424.510–516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enrollment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Medicare enrollment, revalidation, and change of information requirements.</w:t>
            </w:r>
            <w:r w:rsidDel="00000000" w:rsidR="00000000" w:rsidRPr="00000000">
              <w:rPr>
                <w:rtl w:val="0"/>
              </w:rPr>
            </w:r>
          </w:p>
        </w:tc>
      </w:tr>
    </w:tbl>
    <w:p w:rsidR="00000000" w:rsidDel="00000000" w:rsidP="00000000" w:rsidRDefault="00000000" w:rsidRPr="00000000" w14:paraId="00002B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3w7wi5pno0l" w:id="546"/>
      <w:bookmarkEnd w:id="546"/>
      <w:r w:rsidDel="00000000" w:rsidR="00000000" w:rsidRPr="00000000">
        <w:rPr>
          <w:rFonts w:ascii="Roboto" w:cs="Roboto" w:eastAsia="Roboto" w:hAnsi="Roboto"/>
          <w:b w:val="1"/>
          <w:bCs w:val="1"/>
          <w:color w:val="000000"/>
          <w:sz w:val="27"/>
          <w:szCs w:val="27"/>
          <w:rtl w:val="0"/>
        </w:rPr>
        <w:t xml:space="preserve">9.2 CMS Guidance</w:t>
      </w:r>
    </w:p>
    <w:tbl>
      <w:tblPr>
        <w:tblStyle w:val="Table3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78.123167155425"/>
        <w:gridCol w:w="5681.876832844574"/>
        <w:tblGridChange w:id="0">
          <w:tblGrid>
            <w:gridCol w:w="3678.123167155425"/>
            <w:gridCol w:w="5681.8768328445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 — Guidance to Surveyors: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Provides interpretive guidelines for survey of compliance with organizational and administrative requirements, including licensure and certification verification.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Chapter 2 — The Certification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Medicare certification process, survey protocols, and enforcement actions.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Survey and Certification Policy and Procedures (S&amp;C Memos)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guidance on certification, survey, and enforcement procedures applicable to home health agencies.</w:t>
            </w:r>
            <w:r w:rsidDel="00000000" w:rsidR="00000000" w:rsidRPr="00000000">
              <w:rPr>
                <w:rtl w:val="0"/>
              </w:rPr>
            </w:r>
          </w:p>
        </w:tc>
      </w:tr>
    </w:tbl>
    <w:p w:rsidR="00000000" w:rsidDel="00000000" w:rsidP="00000000" w:rsidRDefault="00000000" w:rsidRPr="00000000" w14:paraId="00002B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k2mpctcyw14" w:id="547"/>
      <w:bookmarkEnd w:id="547"/>
      <w:r w:rsidDel="00000000" w:rsidR="00000000" w:rsidRPr="00000000">
        <w:rPr>
          <w:rFonts w:ascii="Roboto" w:cs="Roboto" w:eastAsia="Roboto" w:hAnsi="Roboto"/>
          <w:b w:val="1"/>
          <w:bCs w:val="1"/>
          <w:color w:val="000000"/>
          <w:sz w:val="27"/>
          <w:szCs w:val="27"/>
          <w:rtl w:val="0"/>
        </w:rPr>
        <w:t xml:space="preserve">9.3 State Requirements</w:t>
      </w:r>
    </w:p>
    <w:tbl>
      <w:tblPr>
        <w:tblStyle w:val="Table3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01.0572687224667"/>
        <w:gridCol w:w="5758.942731277533"/>
        <w:tblGridChange w:id="0">
          <w:tblGrid>
            <w:gridCol w:w="3601.0572687224667"/>
            <w:gridCol w:w="5758.9427312775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and Safety Code, Division 2, Chapter 8 —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legal requirements for home health agency licensure in California, including renewal, display, and change notification requirements.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Code of Regulations, Title 22, Division 5 —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licensure standards, application and renewal procedures, and reporting obligations for California home health agencies.</w:t>
            </w:r>
            <w:r w:rsidDel="00000000" w:rsidR="00000000" w:rsidRPr="00000000">
              <w:rPr>
                <w:rtl w:val="0"/>
              </w:rPr>
            </w:r>
          </w:p>
        </w:tc>
      </w:tr>
    </w:tbl>
    <w:p w:rsidR="00000000" w:rsidDel="00000000" w:rsidP="00000000" w:rsidRDefault="00000000" w:rsidRPr="00000000" w14:paraId="00002B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28hyijha1si" w:id="548"/>
      <w:bookmarkEnd w:id="548"/>
      <w:r w:rsidDel="00000000" w:rsidR="00000000" w:rsidRPr="00000000">
        <w:rPr>
          <w:rFonts w:ascii="Roboto" w:cs="Roboto" w:eastAsia="Roboto" w:hAnsi="Roboto"/>
          <w:b w:val="1"/>
          <w:bCs w:val="1"/>
          <w:color w:val="000000"/>
          <w:sz w:val="27"/>
          <w:szCs w:val="27"/>
          <w:rtl w:val="0"/>
        </w:rPr>
        <w:t xml:space="preserve">9.4 Cross-Referenced Agency Policies</w:t>
      </w:r>
    </w:p>
    <w:tbl>
      <w:tblPr>
        <w:tblStyle w:val="Table3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21.466275659824"/>
        <w:gridCol w:w="3238.9442815249267"/>
        <w:gridCol w:w="4899.589442815249"/>
        <w:tblGridChange w:id="0">
          <w:tblGrid>
            <w:gridCol w:w="1221.466275659824"/>
            <w:gridCol w:w="3238.9442815249267"/>
            <w:gridCol w:w="4899.5894428152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GV-EA-004</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quarterly verification of credential status (Section 6.2.1.2).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verification documented in Governing Body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Qualifications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accountable for credential maintenance.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must align with licensure and certification.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Interagency Agreements &amp; 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Contracts must be consistent with agency licensure.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engaged for enforcement actions and appeals.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Closure or Change of Ownership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Change of ownership triggers credential transfer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Monitoring &amp;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Monitoring of regulatory changes affecting licensure and certification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Audit &amp; Survey Readiness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survey readiness supporting certification maintenance.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Conditions of Participation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CoP compliance supporting Medicare certification.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Licensure &amp; Regulatory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licensure compliance supporting California license maintenance.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 Standards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 compliance supporting deemed 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 for all credential documents and correspondence.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Transfer &amp; Referral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transition procedures if credential lapse requires admission cessation.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version control and lifecycle management for this policy.</w:t>
            </w:r>
            <w:r w:rsidDel="00000000" w:rsidR="00000000" w:rsidRPr="00000000">
              <w:rPr>
                <w:rtl w:val="0"/>
              </w:rPr>
            </w:r>
          </w:p>
        </w:tc>
      </w:tr>
    </w:tbl>
    <w:p w:rsidR="00000000" w:rsidDel="00000000" w:rsidP="00000000" w:rsidRDefault="00000000" w:rsidRPr="00000000" w14:paraId="00002B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b6ghxw2x5mc" w:id="549"/>
      <w:bookmarkEnd w:id="549"/>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2B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Administrator and all administrative staff responsible for credential maintenance shall receive training on this policy within 14 calendar days of assuming credential-related responsibilities. Training shall cover: (a) the agency's required credentials and their renewal timelines; (b) the Agency Credential Register and how to maintain it; (c) the renewal application process and pre-submission quality review; (d) reporting requirements for changes affecting credentials; (e) the escalation protocol for credential-threatening events; (f) Governing Body reporting obligations.</w:t>
      </w:r>
    </w:p>
    <w:p w:rsidR="00000000" w:rsidDel="00000000" w:rsidP="00000000" w:rsidRDefault="00000000" w:rsidRPr="00000000" w14:paraId="00002B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The Compliance Officer shall receive training on the regulatory monitoring obligations defined in this policy, including the requirement to notify the Administrator within 7 calendar days of identifying any new or changed licensure, certification, or accreditation requirement.</w:t>
      </w:r>
    </w:p>
    <w:p w:rsidR="00000000" w:rsidDel="00000000" w:rsidP="00000000" w:rsidRDefault="00000000" w:rsidRPr="00000000" w14:paraId="00002B7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(Section 3) shall sign the Policy Acknowledgment Form (Appendix C) within 14 calendar days of the policy effective date, any revision, or new appointment.</w:t>
      </w:r>
    </w:p>
    <w:p w:rsidR="00000000" w:rsidDel="00000000" w:rsidP="00000000" w:rsidRDefault="00000000" w:rsidRPr="00000000" w14:paraId="00002B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The Administrator shall include a credential maintenance compliance update as a standing topic in the annual mandatory training program, informing all staff of the importance of the agency's licenses and certifications to continued operations.</w:t>
      </w:r>
    </w:p>
    <w:p w:rsidR="00000000" w:rsidDel="00000000" w:rsidP="00000000" w:rsidRDefault="00000000" w:rsidRPr="00000000" w14:paraId="00002B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zcwmrd3i586" w:id="550"/>
      <w:bookmarkEnd w:id="550"/>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2B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2B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2B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2B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Administrator with notification to the Governing Body at the next regular meeting. Non-substantive revisions do not require re-acknowledgment.</w:t>
      </w:r>
    </w:p>
    <w:p w:rsidR="00000000" w:rsidDel="00000000" w:rsidP="00000000" w:rsidRDefault="00000000" w:rsidRPr="00000000" w14:paraId="00002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axguocgbreo" w:id="551"/>
      <w:bookmarkEnd w:id="551"/>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2B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mwsyucaw3gs" w:id="552"/>
      <w:bookmarkEnd w:id="552"/>
      <w:r w:rsidDel="00000000" w:rsidR="00000000" w:rsidRPr="00000000">
        <w:rPr>
          <w:rFonts w:ascii="Roboto" w:cs="Roboto" w:eastAsia="Roboto" w:hAnsi="Roboto"/>
          <w:b w:val="1"/>
          <w:bCs w:val="1"/>
          <w:color w:val="000000"/>
          <w:sz w:val="27"/>
          <w:szCs w:val="27"/>
          <w:rtl w:val="0"/>
        </w:rPr>
        <w:t xml:space="preserve">Appendix A — Agency Credential Register</w:t>
      </w:r>
    </w:p>
    <w:p w:rsidR="00000000" w:rsidDel="00000000" w:rsidP="00000000" w:rsidRDefault="00000000" w:rsidRPr="00000000" w14:paraId="00002B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GV-EA-004 | Version: 1.0 | Date: 2025-07-10 Address: 890 Santa Cruz Ave, Menlo Park, CA 94025 | Phone: (408) 728-6020</w:t>
      </w:r>
    </w:p>
    <w:p w:rsidR="00000000" w:rsidDel="00000000" w:rsidP="00000000" w:rsidRDefault="00000000" w:rsidRPr="00000000" w14:paraId="00002B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maintain a centralized, continuously updated record of all agency-level credentials required for the lawful operation of Care Indeed Home Health Care, Inc. and its participation in federal and state healthcare programs.</w:t>
      </w:r>
    </w:p>
    <w:p w:rsidR="00000000" w:rsidDel="00000000" w:rsidP="00000000" w:rsidRDefault="00000000" w:rsidRPr="00000000" w14:paraId="00002B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Administrator shall update this Register within 3 calendar days of any status change for any credential. The Register shall be reviewed monthly and presented to the Governing Body at each quarterly meeting. A copy shall be maintained in the agency governance file and accessible for CMS survey review within 1 business day.</w:t>
      </w:r>
    </w:p>
    <w:tbl>
      <w:tblPr>
        <w:tblStyle w:val="Table39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2.6086956521739"/>
        <w:gridCol w:w="624.3083003952569"/>
        <w:gridCol w:w="638.1818181818182"/>
        <w:gridCol w:w="693.6758893280632"/>
        <w:gridCol w:w="689.0513833992095"/>
        <w:gridCol w:w="786.1660079051383"/>
        <w:gridCol w:w="587.3122529644269"/>
        <w:gridCol w:w="1868.300395256917"/>
        <w:gridCol w:w="1234.7430830039525"/>
        <w:gridCol w:w="1239.3675889328063"/>
        <w:gridCol w:w="550.3162055335968"/>
        <w:gridCol w:w="295.9683794466403"/>
        <w:tblGridChange w:id="0">
          <w:tblGrid>
            <w:gridCol w:w="152.6086956521739"/>
            <w:gridCol w:w="624.3083003952569"/>
            <w:gridCol w:w="638.1818181818182"/>
            <w:gridCol w:w="693.6758893280632"/>
            <w:gridCol w:w="689.0513833992095"/>
            <w:gridCol w:w="786.1660079051383"/>
            <w:gridCol w:w="587.3122529644269"/>
            <w:gridCol w:w="1868.300395256917"/>
            <w:gridCol w:w="1234.7430830039525"/>
            <w:gridCol w:w="1239.3675889328063"/>
            <w:gridCol w:w="550.3162055335968"/>
            <w:gridCol w:w="295.96837944664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Credential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Issuing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Credential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Original Issue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Application Deadline (90 days before expiration)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Application Submitted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Confirmation Received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Home Health Agency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HCAI (California Department of Health Care Access and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406412878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Renewal ☐ Expired ☐ Suspended ☐ Revoked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(Centers for Medicare &amp; Medicaid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 Continuous unless terminated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Terminated ☐ Suspended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Provider Enrollment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DHCS (California Department of Health Care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Revalidation ☐ Inactive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National Accreditation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Renewal ☐ Expired ☐ Probation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License (if required by local jurisdiction)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Renewal ☐ Expired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D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B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Monthly Review Completed By: _________________________ Date: _____________</w:t>
      </w:r>
    </w:p>
    <w:p w:rsidR="00000000" w:rsidDel="00000000" w:rsidP="00000000" w:rsidRDefault="00000000" w:rsidRPr="00000000" w14:paraId="00002B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Governing Body: ☐ Q1 — Date: _____________ ☐ Q2 — Date: _____________ ☐ Q3 — Date: _____________ ☐ Q4 — Date: _____________</w:t>
      </w:r>
    </w:p>
    <w:p w:rsidR="00000000" w:rsidDel="00000000" w:rsidP="00000000" w:rsidRDefault="00000000" w:rsidRPr="00000000" w14:paraId="00002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9qtdbdgn4pr" w:id="553"/>
      <w:bookmarkEnd w:id="553"/>
      <w:r w:rsidDel="00000000" w:rsidR="00000000" w:rsidRPr="00000000">
        <w:rPr>
          <w:rFonts w:ascii="Roboto" w:cs="Roboto" w:eastAsia="Roboto" w:hAnsi="Roboto"/>
          <w:b w:val="1"/>
          <w:bCs w:val="1"/>
          <w:color w:val="000000"/>
          <w:sz w:val="27"/>
          <w:szCs w:val="27"/>
          <w:rtl w:val="0"/>
        </w:rPr>
        <w:t xml:space="preserve">Appendix B — Renewal Pre-Submission Checklist</w:t>
      </w:r>
    </w:p>
    <w:p w:rsidR="00000000" w:rsidDel="00000000" w:rsidP="00000000" w:rsidRDefault="00000000" w:rsidRPr="00000000" w14:paraId="00002B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GV-EA-004 | Version: 1.0</w:t>
      </w:r>
    </w:p>
    <w:p w:rsidR="00000000" w:rsidDel="00000000" w:rsidP="00000000" w:rsidRDefault="00000000" w:rsidRPr="00000000" w14:paraId="00002B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ensure that all renewal applications are complete, accurate, and accompanied by all required supporting documentation before submission to the issuing authority.</w:t>
      </w:r>
    </w:p>
    <w:p w:rsidR="00000000" w:rsidDel="00000000" w:rsidP="00000000" w:rsidRDefault="00000000" w:rsidRPr="00000000" w14:paraId="00002B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Administrator shall complete this checklist for each credential renewal before submitting the application. The completed checklist shall be filed in the credential file with a copy of the submitted application.</w:t>
      </w:r>
    </w:p>
    <w:p w:rsidR="00000000" w:rsidDel="00000000" w:rsidP="00000000" w:rsidRDefault="00000000" w:rsidRPr="00000000" w14:paraId="00002B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Credential Being Renewed: _________________________</w:t>
      </w:r>
    </w:p>
    <w:p w:rsidR="00000000" w:rsidDel="00000000" w:rsidP="00000000" w:rsidRDefault="00000000" w:rsidRPr="00000000" w14:paraId="00002B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Issuing Authority: _________________________</w:t>
      </w:r>
    </w:p>
    <w:p w:rsidR="00000000" w:rsidDel="00000000" w:rsidP="00000000" w:rsidRDefault="00000000" w:rsidRPr="00000000" w14:paraId="00002B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Expiration Date: _____________ Submission Deadline (90 days before expiration): _____________</w:t>
      </w:r>
    </w:p>
    <w:tbl>
      <w:tblPr>
        <w:tblStyle w:val="Table39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6340.645161290322"/>
        <w:gridCol w:w="1592.0234604105572"/>
        <w:gridCol w:w="878.357771260997"/>
        <w:tblGridChange w:id="0">
          <w:tblGrid>
            <w:gridCol w:w="548.9736070381232"/>
            <w:gridCol w:w="6340.645161290322"/>
            <w:gridCol w:w="1592.0234604105572"/>
            <w:gridCol w:w="87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Checklist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 application form obtained (current version from issuing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E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required fields on the application form are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name on application matches current legal name exactly.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address on application matches current principal office 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number is correct and matches current credential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B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required supporting documents are attached (list per issuing authority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Application signed by the appropriate authorized individual.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 fee calculated correctly.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Fee payment method prepared (check, electronic payment, etc.).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Copy of current credential document included if required by issuing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required attestations are signed and 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Proof of insurance or bonding included if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copy of the application package retained in the credential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2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Submission method confirmed (certified mail, electronic portal, hand 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2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2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Proof of submission documented (tracking number, electronic confirmation,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2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28">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C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Application Submitted By: _________________________ Date Submitted: _____________</w:t>
      </w:r>
    </w:p>
    <w:p w:rsidR="00000000" w:rsidDel="00000000" w:rsidP="00000000" w:rsidRDefault="00000000" w:rsidRPr="00000000" w14:paraId="00002C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Submission Method: ☐ Certified Mail — Tracking #: _____________ ☐ Electronic Portal — Confirmation #: _____________ ☐ Hand Delivery — Receipt Obtained: ☐ Yes</w:t>
      </w:r>
    </w:p>
    <w:p w:rsidR="00000000" w:rsidDel="00000000" w:rsidP="00000000" w:rsidRDefault="00000000" w:rsidRPr="00000000" w14:paraId="00002C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Follow-Up Date (30 days post-submission if no acknowledgment): _____________</w:t>
      </w:r>
    </w:p>
    <w:p w:rsidR="00000000" w:rsidDel="00000000" w:rsidP="00000000" w:rsidRDefault="00000000" w:rsidRPr="00000000" w14:paraId="00002C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Checklist Completed By: _________________________ Title: _________________________ Date: _____________</w:t>
      </w:r>
    </w:p>
    <w:p w:rsidR="00000000" w:rsidDel="00000000" w:rsidP="00000000" w:rsidRDefault="00000000" w:rsidRPr="00000000" w14:paraId="00002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1zga7mlgwf7" w:id="554"/>
      <w:bookmarkEnd w:id="554"/>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2C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GV-EA-004 | Version: 1.0</w:t>
      </w:r>
    </w:p>
    <w:p w:rsidR="00000000" w:rsidDel="00000000" w:rsidP="00000000" w:rsidRDefault="00000000" w:rsidRPr="00000000" w14:paraId="00002C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2C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2C32">
      <w:pPr>
        <w:numPr>
          <w:ilvl w:val="0"/>
          <w:numId w:val="1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GV-EA-004 — Agency Licensure &amp; Certification Maintenance, Version 1.0, effective 2025-07-10.</w:t>
      </w:r>
    </w:p>
    <w:p w:rsidR="00000000" w:rsidDel="00000000" w:rsidP="00000000" w:rsidRDefault="00000000" w:rsidRPr="00000000" w14:paraId="00002C33">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credential maintenance responsibilities and escalation requirements described in this policy as they apply to my role at Care Indeed Home Health Care, Inc.</w:t>
      </w:r>
    </w:p>
    <w:p w:rsidR="00000000" w:rsidDel="00000000" w:rsidP="00000000" w:rsidRDefault="00000000" w:rsidRPr="00000000" w14:paraId="00002C3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2C35">
      <w:pPr>
        <w:numPr>
          <w:ilvl w:val="0"/>
          <w:numId w:val="1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3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3527.155425219941"/>
        <w:tblGridChange w:id="0">
          <w:tblGrid>
            <w:gridCol w:w="5832.84457478005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3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3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3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3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C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2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ar8k1rn3szw" w:id="555"/>
      <w:bookmarkEnd w:id="555"/>
      <w:r w:rsidDel="00000000" w:rsidR="00000000" w:rsidRPr="00000000">
        <w:rPr>
          <w:rFonts w:ascii="Roboto" w:cs="Roboto" w:eastAsia="Roboto" w:hAnsi="Roboto"/>
          <w:b w:val="1"/>
          <w:bCs w:val="1"/>
          <w:color w:val="000000"/>
          <w:sz w:val="27"/>
          <w:szCs w:val="27"/>
          <w:rtl w:val="0"/>
        </w:rPr>
        <w:t xml:space="preserve">Appendix D — Quarterly Governing Body Credential Verification Report</w:t>
      </w:r>
    </w:p>
    <w:p w:rsidR="00000000" w:rsidDel="00000000" w:rsidP="00000000" w:rsidRDefault="00000000" w:rsidRPr="00000000" w14:paraId="00002C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GV-EA-004 | Version: 1.0</w:t>
      </w:r>
    </w:p>
    <w:p w:rsidR="00000000" w:rsidDel="00000000" w:rsidP="00000000" w:rsidRDefault="00000000" w:rsidRPr="00000000" w14:paraId="00002C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the Governing Body with a structured verification report confirming the status of all agency credentials at each quarterly meeting, fulfilling the oversight requirement in policy GV-GB-001, Section 6.2.1.2.</w:t>
      </w:r>
    </w:p>
    <w:p w:rsidR="00000000" w:rsidDel="00000000" w:rsidP="00000000" w:rsidRDefault="00000000" w:rsidRPr="00000000" w14:paraId="00002C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Quarter: ☐ Q1 ☐ Q2 ☐ Q3 ☐ Q4 Calendar Year: ___________</w:t>
      </w:r>
    </w:p>
    <w:tbl>
      <w:tblPr>
        <w:tblStyle w:val="Table3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4.6478873239437"/>
        <w:gridCol w:w="1085.0704225352113"/>
        <w:gridCol w:w="1206.7605633802816"/>
        <w:gridCol w:w="1287.887323943662"/>
        <w:gridCol w:w="2423.6619718309857"/>
        <w:gridCol w:w="1622.5352112676057"/>
        <w:gridCol w:w="1399.4366197183099"/>
        <w:tblGridChange w:id="0">
          <w:tblGrid>
            <w:gridCol w:w="334.6478873239437"/>
            <w:gridCol w:w="1085.0704225352113"/>
            <w:gridCol w:w="1206.7605633802816"/>
            <w:gridCol w:w="1287.887323943662"/>
            <w:gridCol w:w="2423.6619718309857"/>
            <w:gridCol w:w="1622.5352112676057"/>
            <w:gridCol w:w="1399.43661971830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Credential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Application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Confirmed?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Issues / Concerns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Home Health Agency License (HCAI 406412878)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4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Other: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Certification (CCN)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Other: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 Continuous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Provider Enrollment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N/A ☐ Other: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5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N/A ☐ Other: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(specify):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Other: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6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C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Regulatory Correspondence Received Since Last Meeting:</w:t>
      </w:r>
    </w:p>
    <w:tbl>
      <w:tblPr>
        <w:tblStyle w:val="Table39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55.636896046852"/>
        <w:gridCol w:w="2178.975109809663"/>
        <w:gridCol w:w="2713.4407027818447"/>
        <w:gridCol w:w="2411.94729136164"/>
        <w:tblGridChange w:id="0">
          <w:tblGrid>
            <w:gridCol w:w="2055.636896046852"/>
            <w:gridCol w:w="2178.975109809663"/>
            <w:gridCol w:w="2713.4407027818447"/>
            <w:gridCol w:w="2411.947291361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Subject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7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7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7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C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 Activity Since Last Meeting:</w:t>
      </w:r>
    </w:p>
    <w:tbl>
      <w:tblPr>
        <w:tblStyle w:val="Table3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33.3821376281114"/>
        <w:gridCol w:w="2946.4128843338217"/>
        <w:gridCol w:w="1247.086383601757"/>
        <w:gridCol w:w="1781.5519765739384"/>
        <w:gridCol w:w="2151.566617862372"/>
        <w:tblGridChange w:id="0">
          <w:tblGrid>
            <w:gridCol w:w="1233.3821376281114"/>
            <w:gridCol w:w="2946.4128843338217"/>
            <w:gridCol w:w="1247.086383601757"/>
            <w:gridCol w:w="1781.5519765739384"/>
            <w:gridCol w:w="2151.5666178623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Surveying 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POC Status</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8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8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C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Administrator Certification: I certify that the above information is accurate and complete as of the date of this report.</w:t>
      </w:r>
    </w:p>
    <w:p w:rsidR="00000000" w:rsidDel="00000000" w:rsidP="00000000" w:rsidRDefault="00000000" w:rsidRPr="00000000" w14:paraId="00002C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Administrator Signature: _________________________ Date: _____________</w:t>
      </w:r>
    </w:p>
    <w:p w:rsidR="00000000" w:rsidDel="00000000" w:rsidP="00000000" w:rsidRDefault="00000000" w:rsidRPr="00000000" w14:paraId="00002C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Governing Body: Date: _____________ Documented in Minutes: ☐ Yes</w:t>
      </w:r>
    </w:p>
    <w:p w:rsidR="00000000" w:rsidDel="00000000" w:rsidP="00000000" w:rsidRDefault="00000000" w:rsidRPr="00000000" w14:paraId="00002C8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teff8rem74c6" w:id="556"/>
      <w:bookmarkEnd w:id="556"/>
      <w:r w:rsidDel="00000000" w:rsidR="00000000" w:rsidRPr="00000000">
        <w:rPr>
          <w:rFonts w:ascii="Roboto" w:cs="Roboto" w:eastAsia="Roboto" w:hAnsi="Roboto"/>
          <w:b w:val="1"/>
          <w:bCs w:val="1"/>
          <w:sz w:val="36"/>
          <w:szCs w:val="36"/>
          <w:rtl w:val="0"/>
        </w:rPr>
        <w:t xml:space="preserve">GV-EA-005 — Agency Closure or Change of Ownership</w:t>
      </w:r>
    </w:p>
    <w:p w:rsidR="00000000" w:rsidDel="00000000" w:rsidP="00000000" w:rsidRDefault="00000000" w:rsidRPr="00000000" w14:paraId="00002C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4pm7egeioby" w:id="557"/>
      <w:bookmarkEnd w:id="557"/>
      <w:r w:rsidDel="00000000" w:rsidR="00000000" w:rsidRPr="00000000">
        <w:rPr>
          <w:rFonts w:ascii="Roboto" w:cs="Roboto" w:eastAsia="Roboto" w:hAnsi="Roboto"/>
          <w:b w:val="1"/>
          <w:bCs w:val="1"/>
          <w:sz w:val="30"/>
          <w:szCs w:val="30"/>
          <w:rtl w:val="0"/>
        </w:rPr>
        <w:t xml:space="preserve">1. Policy Header</w:t>
      </w:r>
    </w:p>
    <w:tbl>
      <w:tblPr>
        <w:tblStyle w:val="Table4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68.4457478005866"/>
        <w:gridCol w:w="7191.554252199413"/>
        <w:tblGridChange w:id="0">
          <w:tblGrid>
            <w:gridCol w:w="2168.4457478005866"/>
            <w:gridCol w:w="7191.5542521994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Closure or Change of Ownership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 — Governance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 — External Affairs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2027-07-10 (biennial minimum floor; Triggered review upon any event described in Section 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2C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63aqtbrik27" w:id="558"/>
      <w:bookmarkEnd w:id="558"/>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C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procedures and notification requirements for planned agency closure, merger, change of ownership (CHOW), or voluntary termination of the Medicare provider agreement of Care Indeed Home Health Care, Inc. A change of ownership or agency closure involves significant regulatory, legal, patient safety, and operational implications that must be managed in a systematic and compliant manner. CMS requires specific notification and transition procedures under 42 CFR Part 489, Subpart B for changes of ownership and under 42 CFR § 489.52 for voluntary termination of provider agreements. California HCAI requires separate state-level notifications. Failure to comply with these requirements may result in disruption of patient services, loss of Medicare certification, financial penalties, and legal liability. This policy ensures that the Governing Body, as the ultimate authority for the agency, directs and oversees any closure, merger, or CHOW process with full regulatory compliance and with the safety and continuity of patient care as the paramount priority.</w:t>
      </w:r>
    </w:p>
    <w:p w:rsidR="00000000" w:rsidDel="00000000" w:rsidP="00000000" w:rsidRDefault="00000000" w:rsidRPr="00000000" w14:paraId="00002C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z24njc61bkp" w:id="559"/>
      <w:bookmarkEnd w:id="559"/>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C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2CB2">
      <w:pPr>
        <w:numPr>
          <w:ilvl w:val="0"/>
          <w:numId w:val="2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of Care Indeed Home Health Care, Inc. (decision-making authority)</w:t>
      </w:r>
    </w:p>
    <w:p w:rsidR="00000000" w:rsidDel="00000000" w:rsidP="00000000" w:rsidRDefault="00000000" w:rsidRPr="00000000" w14:paraId="00002CB3">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 (operational execution)</w:t>
      </w:r>
    </w:p>
    <w:p w:rsidR="00000000" w:rsidDel="00000000" w:rsidP="00000000" w:rsidRDefault="00000000" w:rsidRPr="00000000" w14:paraId="00002CB4">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(regulatory compliance coordination)</w:t>
      </w:r>
    </w:p>
    <w:p w:rsidR="00000000" w:rsidDel="00000000" w:rsidP="00000000" w:rsidRDefault="00000000" w:rsidRPr="00000000" w14:paraId="00002CB5">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 (patient care transition)</w:t>
      </w:r>
    </w:p>
    <w:p w:rsidR="00000000" w:rsidDel="00000000" w:rsidP="00000000" w:rsidRDefault="00000000" w:rsidRPr="00000000" w14:paraId="00002CB6">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CFO / Revenue Cycle Director (financial closeout)</w:t>
      </w:r>
    </w:p>
    <w:p w:rsidR="00000000" w:rsidDel="00000000" w:rsidP="00000000" w:rsidRDefault="00000000" w:rsidRPr="00000000" w14:paraId="00002CB7">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HR Director (workforce notification and transition)</w:t>
      </w:r>
    </w:p>
    <w:p w:rsidR="00000000" w:rsidDel="00000000" w:rsidP="00000000" w:rsidRDefault="00000000" w:rsidRPr="00000000" w14:paraId="00002CB8">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Legal Counsel retained by the agency</w:t>
      </w:r>
    </w:p>
    <w:p w:rsidR="00000000" w:rsidDel="00000000" w:rsidP="00000000" w:rsidRDefault="00000000" w:rsidRPr="00000000" w14:paraId="00002CB9">
      <w:pPr>
        <w:numPr>
          <w:ilvl w:val="0"/>
          <w:numId w:val="2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agency personnel affected by a closure, merger, or change of ownership</w:t>
      </w:r>
    </w:p>
    <w:p w:rsidR="00000000" w:rsidDel="00000000" w:rsidP="00000000" w:rsidRDefault="00000000" w:rsidRPr="00000000" w14:paraId="00002C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is activated when:</w:t>
      </w:r>
    </w:p>
    <w:p w:rsidR="00000000" w:rsidDel="00000000" w:rsidP="00000000" w:rsidRDefault="00000000" w:rsidRPr="00000000" w14:paraId="00002CBB">
      <w:pPr>
        <w:numPr>
          <w:ilvl w:val="0"/>
          <w:numId w:val="3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decides to permanently close the agency</w:t>
      </w:r>
    </w:p>
    <w:p w:rsidR="00000000" w:rsidDel="00000000" w:rsidP="00000000" w:rsidRDefault="00000000" w:rsidRPr="00000000" w14:paraId="00002CBC">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Governing Body decides to voluntarily terminate the agency's Medicare provider agreement</w:t>
      </w:r>
    </w:p>
    <w:p w:rsidR="00000000" w:rsidDel="00000000" w:rsidP="00000000" w:rsidRDefault="00000000" w:rsidRPr="00000000" w14:paraId="00002CBD">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undergoes a change of ownership as defined by 42 CFR § 489.18</w:t>
      </w:r>
    </w:p>
    <w:p w:rsidR="00000000" w:rsidDel="00000000" w:rsidP="00000000" w:rsidRDefault="00000000" w:rsidRPr="00000000" w14:paraId="00002CBE">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merges with or is acquired by another entity</w:t>
      </w:r>
    </w:p>
    <w:p w:rsidR="00000000" w:rsidDel="00000000" w:rsidP="00000000" w:rsidRDefault="00000000" w:rsidRPr="00000000" w14:paraId="00002CBF">
      <w:pPr>
        <w:numPr>
          <w:ilvl w:val="0"/>
          <w:numId w:val="3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Circumstances compel involuntary closure (e.g., regulatory enforcement, financial insolvency)</w:t>
      </w:r>
    </w:p>
    <w:p w:rsidR="00000000" w:rsidDel="00000000" w:rsidP="00000000" w:rsidRDefault="00000000" w:rsidRPr="00000000" w14:paraId="00002CC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 temporary service suspensions during emergencies (see OP-FM-005) or reductions in the scope of services (see GV-OG-003).</w:t>
      </w:r>
    </w:p>
    <w:p w:rsidR="00000000" w:rsidDel="00000000" w:rsidP="00000000" w:rsidRDefault="00000000" w:rsidRPr="00000000" w14:paraId="00002C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26ioeerrajg" w:id="560"/>
      <w:bookmarkEnd w:id="560"/>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2CC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Any decision to close the agency, voluntarily terminate the Medicare provider agreement, or initiate or accept a change of ownership shall be made exclusively by the Governing Body of Care Indeed Home Health Care, Inc. The Administrator shall not independently initiate or agree to any such action without Governing Body authorization, documented in meeting minutes.</w:t>
      </w:r>
    </w:p>
    <w:p w:rsidR="00000000" w:rsidDel="00000000" w:rsidP="00000000" w:rsidRDefault="00000000" w:rsidRPr="00000000" w14:paraId="00002CC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Governing Body shall direct the closure, merger, or CHOW process to ensure: (a) all patients are safely transitioned to alternative providers with no disruption of essential services; (b) all regulatory notification requirements are met within mandated timeframes; (c) all employee obligations are fulfilled including appropriate notice and separation processes; (d) all financial obligations are resolved including outstanding claims, overpayments, and contractual liabilities; (e) all records are preserved and transferred in compliance with HIPAA, CMS, and California state retention requirements; (f) Legal Counsel is engaged to advise on all legal and regulatory aspects.</w:t>
      </w:r>
    </w:p>
    <w:p w:rsidR="00000000" w:rsidDel="00000000" w:rsidP="00000000" w:rsidRDefault="00000000" w:rsidRPr="00000000" w14:paraId="00002C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Patient safety and continuity of care shall be the highest priority in any closure or CHOW transition. No patient shall be discharged or transferred without a documented plan for continued care, per policy CL-CP-006 and CL-CP-007.</w:t>
      </w:r>
    </w:p>
    <w:p w:rsidR="00000000" w:rsidDel="00000000" w:rsidP="00000000" w:rsidRDefault="00000000" w:rsidRPr="00000000" w14:paraId="00002C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comply with all CMS notification requirements for change of ownership under 42 CFR § 489.18, including notification to the CMS Medicare Administrative Contractor (MAC) and the state survey agency. Notification shall be submitted no later than the timeframes required by CMS and California state law.</w:t>
      </w:r>
    </w:p>
    <w:p w:rsidR="00000000" w:rsidDel="00000000" w:rsidP="00000000" w:rsidRDefault="00000000" w:rsidRPr="00000000" w14:paraId="00002C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 shall comply with all California HCAI notification requirements for change of ownership, closure, or surrender of license, including advance notice to HCAI and to all patients currently receiving services.</w:t>
      </w:r>
    </w:p>
    <w:p w:rsidR="00000000" w:rsidDel="00000000" w:rsidP="00000000" w:rsidRDefault="00000000" w:rsidRPr="00000000" w14:paraId="00002C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In the event of a change of ownership, the agency shall work cooperatively with the new owner to ensure the orderly transfer of the Medicare provider agreement, state license, patient records, and operational responsibilities, subject to CMS and HCAI approval.</w:t>
      </w:r>
    </w:p>
    <w:p w:rsidR="00000000" w:rsidDel="00000000" w:rsidP="00000000" w:rsidRDefault="00000000" w:rsidRPr="00000000" w14:paraId="00002C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This policy shall be reviewed on a triggered basis — activated upon any event described in Section 3. As a minimum floor, it shall also be reviewed biennially to ensure currency.</w:t>
      </w:r>
    </w:p>
    <w:p w:rsidR="00000000" w:rsidDel="00000000" w:rsidP="00000000" w:rsidRDefault="00000000" w:rsidRPr="00000000" w14:paraId="00002C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4qmzx7sz4o0" w:id="561"/>
      <w:bookmarkEnd w:id="561"/>
      <w:r w:rsidDel="00000000" w:rsidR="00000000" w:rsidRPr="00000000">
        <w:rPr>
          <w:rFonts w:ascii="Roboto" w:cs="Roboto" w:eastAsia="Roboto" w:hAnsi="Roboto"/>
          <w:b w:val="1"/>
          <w:bCs w:val="1"/>
          <w:sz w:val="30"/>
          <w:szCs w:val="30"/>
          <w:rtl w:val="0"/>
        </w:rPr>
        <w:t xml:space="preserve">5. Definitions</w:t>
      </w:r>
    </w:p>
    <w:tbl>
      <w:tblPr>
        <w:tblStyle w:val="Table4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66.8722466960353"/>
        <w:gridCol w:w="7793.127753303965"/>
        <w:tblGridChange w:id="0">
          <w:tblGrid>
            <w:gridCol w:w="1566.8722466960353"/>
            <w:gridCol w:w="7793.1277533039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permanent cessation of all home health services by Care Indeed Home Health Care, Inc., including the voluntary termination of the agency's Medicare provider agreement and surrender of the California home health agency license.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Change of Ownership (CHOW)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change in the legal entity responsible for the operation of the home health agency, as defined by 42 CFR § 489.18. A CHOW includes the sale of the agency, transfer of corporate stock or membership interests resulting in a change of majority ownership, merger of the agency with another entity, and consolidation of the agency into a new entity. A CHOW does not include a change of administrator, a change of director of nursing, or internal corporate reorganizations that do not change the legal entity.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Voluntary 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agency's decision to end its Medicare provider agreement voluntarily, as distinct from CMS-initiated termination due to non-compliance.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Involuntary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Closure of the agency compelled by circumstances outside the Governing Body's preference, including CMS termination of the provider agreement, state license revocation, financial insolvency, or court order.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Merger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combination of Care Indeed Home Health Care, Inc. with another entity into a single surviving entity, which may or may not be Care Indeed.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Acquiring 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corporation, partnership, or other legal entity that will assume ownership of the agency in a CHOW transaction.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Transition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documented plan for the safe and orderly transfer of each patient to an alternative provider, ensuring continuity of care services, clinical record transfer, and patient/caregiver notification.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Provider Agreement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agreement between the agency and CMS under which the agency is certified to participate in the Medicare program and receive Medicare reimbursement.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CMS-855A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Medicare enrollment application form used to report changes of information, including changes of ownership, to the CMS Medicare Administrative Contractor.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Run-Out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period following agency closure during which final Medicare claims are submitted, outstanding claims are adjudicated, and financial reconciliation is completed.</w:t>
            </w:r>
            <w:r w:rsidDel="00000000" w:rsidR="00000000" w:rsidRPr="00000000">
              <w:rPr>
                <w:rtl w:val="0"/>
              </w:rPr>
            </w:r>
          </w:p>
        </w:tc>
      </w:tr>
    </w:tbl>
    <w:p w:rsidR="00000000" w:rsidDel="00000000" w:rsidP="00000000" w:rsidRDefault="00000000" w:rsidRPr="00000000" w14:paraId="00002C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hkjx9ehfo2k" w:id="562"/>
      <w:bookmarkEnd w:id="562"/>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C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melp2dstgwh" w:id="563"/>
      <w:bookmarkEnd w:id="563"/>
      <w:r w:rsidDel="00000000" w:rsidR="00000000" w:rsidRPr="00000000">
        <w:rPr>
          <w:rFonts w:ascii="Roboto" w:cs="Roboto" w:eastAsia="Roboto" w:hAnsi="Roboto"/>
          <w:b w:val="1"/>
          <w:bCs w:val="1"/>
          <w:color w:val="000000"/>
          <w:sz w:val="27"/>
          <w:szCs w:val="27"/>
          <w:rtl w:val="0"/>
        </w:rPr>
        <w:t xml:space="preserve">6.1 Governing Body Decision and Authorization</w:t>
      </w:r>
    </w:p>
    <w:tbl>
      <w:tblPr>
        <w:tblStyle w:val="Table40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13.313782991202"/>
        <w:gridCol w:w="1756.715542521994"/>
        <w:tblGridChange w:id="0">
          <w:tblGrid>
            <w:gridCol w:w="741.1143695014663"/>
            <w:gridCol w:w="1948.8563049853371"/>
            <w:gridCol w:w="4913.313782991202"/>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Governing Body shall make the formal decision to close the agency, terminate the Medicare provider agreement, or initiate or accept a change of ownership. The decision shall be documented in Governing Body meeting minutes per policy GV-GB-002. The minutes shall record: (a) the nature of the decision (closure, CHOW, merger); (b) the rationale for the decision; (c) the authorized effective date or anticipated timeline; (d) the designation of the Administrator as the operational lead for the transition process; (e) the direction to engage Legal Counsel per GV-EA-003.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 regular or special Governing Body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Authorize the Administrator to execute all necessary notifications, agreements, and transition activities required by this policy, subject to Governing Body oversight and approval of material transactions.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same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Engage Legal Counsel with expertise in home health agency regulatory transactions per policy GV-EA-003 immediately upon Governing Body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calendar days of Governing Body authorization.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 Closure/CHOW Transition Team consisting of: (a) the Administrator (team lead); (b) the Director of Nursing; (c) the Compliance Officer; (d) the CFO / Revenue Cycle Director; (e) the HR Director; (f) Legal Counsel. The team shall meet at least weekly during the transition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Governing Body authorization.</w:t>
            </w:r>
            <w:r w:rsidDel="00000000" w:rsidR="00000000" w:rsidRPr="00000000">
              <w:rPr>
                <w:rtl w:val="0"/>
              </w:rPr>
            </w:r>
          </w:p>
        </w:tc>
      </w:tr>
    </w:tbl>
    <w:p w:rsidR="00000000" w:rsidDel="00000000" w:rsidP="00000000" w:rsidRDefault="00000000" w:rsidRPr="00000000" w14:paraId="00002C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cj32f5tbi5r" w:id="564"/>
      <w:bookmarkEnd w:id="564"/>
      <w:r w:rsidDel="00000000" w:rsidR="00000000" w:rsidRPr="00000000">
        <w:rPr>
          <w:rFonts w:ascii="Roboto" w:cs="Roboto" w:eastAsia="Roboto" w:hAnsi="Roboto"/>
          <w:b w:val="1"/>
          <w:bCs w:val="1"/>
          <w:color w:val="000000"/>
          <w:sz w:val="27"/>
          <w:szCs w:val="27"/>
          <w:rtl w:val="0"/>
        </w:rPr>
        <w:t xml:space="preserve">6.2 Regulatory Notifications — Change of Ownership</w:t>
      </w:r>
    </w:p>
    <w:tbl>
      <w:tblPr>
        <w:tblStyle w:val="Table4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3883.9882697947214"/>
        <w:gridCol w:w="2786.0410557184746"/>
        <w:tblGridChange w:id="0">
          <w:tblGrid>
            <w:gridCol w:w="741.1143695014663"/>
            <w:gridCol w:w="1948.8563049853371"/>
            <w:gridCol w:w="3883.9882697947214"/>
            <w:gridCol w:w="2786.04105571847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C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CMS Medicare Administrative Contractor (MAC) of the anticipated change of ownership by submitting a CMS-855A Change of Information form. The notification must include: (a) the nature of the ownership change; (b) the anticipated effective date; (c) identification of the acquiring entity; (d) the new owner's proposed management structure.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90 calendar days before the anticipated effective date of the CHOW, or as early as practicable if the transaction timeline is shorter. CMS requires notification in advance of the CHOW effective date.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C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California HCAI of the anticipated change of ownership in compliance with California Health and Safety Code requirements. Submit all required HCAI forms, applications, and supporting documentation as specified by HCAI for the type of ownership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HCAI requirements; typically at least 90 calendar days before the anticipated effective date.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state survey agency (California Department of Public Health) of the anticipated CHOW per CMS and state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and state requirements; concurrent with MAC notification.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Cooperate with the acquiring entity in completing any CMS or HCAI applications required for the new owner to assume the Medicare provider agreement and state license. Provide all requested documentation, operational data, and access to agency records as needed for the new owner's application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Throughout the CHOW process; responsive to requests within 5 business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that the acquiring entity has undergone OIG/SAM exclusion screening for all principals, owners, and managing employees as required by CMS enrollment regulations. Document the screening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CHOW effective date.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CMS determines that the CHOW results in a new provider agreement (rather than an assignment of the existing agreement), work with Legal Counsel and the acquiring entity to complete the CMS enrollment and survey process required for new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determination and timelines.</w:t>
            </w:r>
            <w:r w:rsidDel="00000000" w:rsidR="00000000" w:rsidRPr="00000000">
              <w:rPr>
                <w:rtl w:val="0"/>
              </w:rPr>
            </w:r>
          </w:p>
        </w:tc>
      </w:tr>
    </w:tbl>
    <w:p w:rsidR="00000000" w:rsidDel="00000000" w:rsidP="00000000" w:rsidRDefault="00000000" w:rsidRPr="00000000" w14:paraId="00002D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nrchqgsmwxb" w:id="565"/>
      <w:bookmarkEnd w:id="565"/>
      <w:r w:rsidDel="00000000" w:rsidR="00000000" w:rsidRPr="00000000">
        <w:rPr>
          <w:rFonts w:ascii="Roboto" w:cs="Roboto" w:eastAsia="Roboto" w:hAnsi="Roboto"/>
          <w:b w:val="1"/>
          <w:bCs w:val="1"/>
          <w:color w:val="000000"/>
          <w:sz w:val="27"/>
          <w:szCs w:val="27"/>
          <w:rtl w:val="0"/>
        </w:rPr>
        <w:t xml:space="preserve">6.3 Regulatory Notifications — Agency Closure / Voluntary Termination</w:t>
      </w:r>
    </w:p>
    <w:tbl>
      <w:tblPr>
        <w:tblStyle w:val="Table4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3719.2961876832846"/>
        <w:gridCol w:w="2950.733137829912"/>
        <w:tblGridChange w:id="0">
          <w:tblGrid>
            <w:gridCol w:w="741.1143695014663"/>
            <w:gridCol w:w="1948.8563049853371"/>
            <w:gridCol w:w="3719.2961876832846"/>
            <w:gridCol w:w="2950.7331378299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CMS MAC of the agency's decision to voluntarily terminate its Medicare provider agreement. Submit written notice specifying the proposed termination effective date. Per 42 CFR § 489.52(a), the agency must provide at least 15 calendar days advance written notice to 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15 calendar days before the proposed termination effective date; the agency should provide as much advance notice as possible (recommended: 90 calendar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California HCAI of the agency's intent to surrender its home health agency license. Submit the required HCAI forms and comply with any state-mandated advance notice period and patient notification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HCAI requirements; at least 90 calendar days before the planned closure date.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Medi-Cal program (DHCS) if the agency is enrolled as a Medi-Cal provider, requesting voluntary disenrollment effective on the 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DHCS requirements; at least 30 calendar days before the closure date.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any accrediting organization of the agency's intent to close and voluntarily relinquish accreditation.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accrediting organization requirements; at least 30 calendar days before the closure date.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all referral sources, contracted service providers, vendors, and business associates in writing of the agency's planned closure date and the status of ongoing patient transitions.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30 calendar days before the closure date.</w:t>
            </w:r>
            <w:r w:rsidDel="00000000" w:rsidR="00000000" w:rsidRPr="00000000">
              <w:rPr>
                <w:rtl w:val="0"/>
              </w:rPr>
            </w:r>
          </w:p>
        </w:tc>
      </w:tr>
    </w:tbl>
    <w:p w:rsidR="00000000" w:rsidDel="00000000" w:rsidP="00000000" w:rsidRDefault="00000000" w:rsidRPr="00000000" w14:paraId="00002D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10vekkn4y1c" w:id="566"/>
      <w:bookmarkEnd w:id="566"/>
      <w:r w:rsidDel="00000000" w:rsidR="00000000" w:rsidRPr="00000000">
        <w:rPr>
          <w:rFonts w:ascii="Roboto" w:cs="Roboto" w:eastAsia="Roboto" w:hAnsi="Roboto"/>
          <w:b w:val="1"/>
          <w:bCs w:val="1"/>
          <w:color w:val="000000"/>
          <w:sz w:val="27"/>
          <w:szCs w:val="27"/>
          <w:rtl w:val="0"/>
        </w:rPr>
        <w:t xml:space="preserve">6.4 Patient Notification and Transition</w:t>
      </w:r>
    </w:p>
    <w:tbl>
      <w:tblPr>
        <w:tblStyle w:val="Table4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680"/>
        <w:gridCol w:w="1921.407624633431"/>
        <w:tblGridChange w:id="0">
          <w:tblGrid>
            <w:gridCol w:w="741.1143695014663"/>
            <w:gridCol w:w="2017.4780058651027"/>
            <w:gridCol w:w="4680"/>
            <w:gridCol w:w="192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a complete census of all patients currently receiving services from the agency, including: (a) patient name and contact information; (b) primary caregiver contact; (c) current plan of care and services ordered; (d) current episode dates; (e) attending physician; (f) clinical acuity and care needs.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Governing Body decision.</w:t>
            </w:r>
            <w:r w:rsidDel="00000000" w:rsidR="00000000" w:rsidRPr="00000000">
              <w:rPr>
                <w:rtl w:val="0"/>
              </w:rPr>
            </w:r>
          </w:p>
        </w:tc>
      </w:tr>
      <w:tr>
        <w:trPr>
          <w:cantSplit w:val="0"/>
          <w:trHeight w:val="4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all current patients and their primary caregivers in writing of: (a) the planned closure or change of ownership; (b) the expected last date of service (for closures); (c) the patient's right to choose any qualified home health agency; (d) assistance available from the agency in identifying and transitioning to alternative providers; (e) the process for transferring medical records; (f) a list of Medicare-certified home health agencies serving the patient's geographic area; (g) contact information for the agency's transition coordinator. The notification shall be provided in the patient's primary language or with interpreter services as required by policy OP-PA-003.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30 calendar days before the planned closure or CHOW effective date. Written notification retained in each patient's clinical record.</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 individualized Patient Transition Plan for each current patient, documenting: (a) the receiving agency selected by the patient (or family/representative); (b) the anticipated transfer date; (c) a clinical summary of the patient's condition, current plan of care, and active orders; (d) any pending physician orders, recertification, or face-to-face encounters; (e) the date clinical records will be transferred to the receiving agency; (f) confirmation that the patient's attending physician has been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Transition plans completed for all patients no later than 14 calendar days before the planned closure or CHOW effective date.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the clinical transfer of each patient per policy CL-CP-007 (Transfer &amp; Referral Procedures), including: (a) verbal report to the receiving agency's clinical staff; (b) transmission of the clinical summary and current orders; (c) OASIS transfer or discharge assessment as applicable; (d) medication reconciliation; (e) patient and caregiver education on the transition.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before the patient's last visit from Care Indeed Home Health Care, Inc.</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each patient's attending physician in writing of the planned transfer, including the name of the receiving agency and the transfer date. Obtain physician acknowledgment if possible.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14 calendar days before the planned closure or CHOW effective date; before the transfer date for each patient.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patients who decline to transfer to another agency or who cannot be placed, document the refusal or placement difficulty in the clinical record and continue services until the agency's last date of operation. Escalate to the Administrator and Compliance Officer if any patient's safety or access to care is jeopardized.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escalation immediately upon identification of care continuity risk.</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 that all patients have been safely transitioned or discharged before the agency ceases operations. No patient shall be abandoned — services shall continue until each patient has been successfully transferred or appropriately discharged.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agency's last date of operation.</w:t>
            </w:r>
            <w:r w:rsidDel="00000000" w:rsidR="00000000" w:rsidRPr="00000000">
              <w:rPr>
                <w:rtl w:val="0"/>
              </w:rPr>
            </w:r>
          </w:p>
        </w:tc>
      </w:tr>
    </w:tbl>
    <w:p w:rsidR="00000000" w:rsidDel="00000000" w:rsidP="00000000" w:rsidRDefault="00000000" w:rsidRPr="00000000" w14:paraId="00002D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ybjfa832oye" w:id="567"/>
      <w:bookmarkEnd w:id="567"/>
      <w:r w:rsidDel="00000000" w:rsidR="00000000" w:rsidRPr="00000000">
        <w:rPr>
          <w:rFonts w:ascii="Roboto" w:cs="Roboto" w:eastAsia="Roboto" w:hAnsi="Roboto"/>
          <w:b w:val="1"/>
          <w:bCs w:val="1"/>
          <w:color w:val="000000"/>
          <w:sz w:val="27"/>
          <w:szCs w:val="27"/>
          <w:rtl w:val="0"/>
        </w:rPr>
        <w:t xml:space="preserve">6.5 Employee Notification and Workforce Transition</w:t>
      </w:r>
    </w:p>
    <w:tbl>
      <w:tblPr>
        <w:tblStyle w:val="Table4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4062.4046920821115"/>
        <w:gridCol w:w="2566.4516129032254"/>
        <w:tblGridChange w:id="0">
          <w:tblGrid>
            <w:gridCol w:w="741.1143695014663"/>
            <w:gridCol w:w="1990.0293255131965"/>
            <w:gridCol w:w="4062.4046920821115"/>
            <w:gridCol w:w="2566.45161290322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all agency employees of the planned closure, CHOW, or merger in writing, including: (a) the nature of the event; (b) the anticipated effective date; (c) the impact on each employee's employment status; (d) for closures: the anticipated last date of employment and separation process per HR-ER-006; (e) for CHOWs: whether the acquiring entity intends to offer continued employment and the process for that determination; (f) information about COBRA benefits continuation, final pay, and accrued leave; (g) contact information for questions.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closures: at least 60 calendar days before the planned closure date (consistent with California WARN Act requirements if applicable). For CHOWs: as soon as the Governing Body authorizes the transition and employment impact is determinable.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whether the California Worker Adjustment and Retraining Notification (WARN) Act applies to the closure or mass layoff. If the agency employs 75 or more employees, the WARN Act requires 60 calendar days advance written notice before a plant closure or mass layoff.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Governing Body decision; WARN notice issued at least 60 calendar days before the closure if applicable.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all employee separations per policy HR-ER-006, including: (a) final paycheck and accrued leave payout within California-required timeframes; (b) return of agency property, keys, equipment, and identification; (c) revocation of EHR access, email, and all system credentials per IT-SC-002; (d) exit interviews; (e) COBRA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California employment law; final pay on the last day of employment or within 72 hours if resignation.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all separating employees with information about unemployment insurance benefits and any employee assistance program resources available during the transition.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separation.</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event of a CHOW where the acquiring entity will offer continued employment, coordinate with the acquiring entity to facilitate employee transition, including: (a) sharing employee roster information (with appropriate privacy protections); (b) coordinating credential verification for clinical staff; (c) facilitating new hire paperwork with the acquiring entity; (d) clarifying benefits transition.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CHOW transition period; responsive to acquiring entity requests within 5 business days.</w:t>
            </w:r>
            <w:r w:rsidDel="00000000" w:rsidR="00000000" w:rsidRPr="00000000">
              <w:rPr>
                <w:rtl w:val="0"/>
              </w:rPr>
            </w:r>
          </w:p>
        </w:tc>
      </w:tr>
    </w:tbl>
    <w:p w:rsidR="00000000" w:rsidDel="00000000" w:rsidP="00000000" w:rsidRDefault="00000000" w:rsidRPr="00000000" w14:paraId="00002D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yfrx5exxhgd" w:id="568"/>
      <w:bookmarkEnd w:id="568"/>
      <w:r w:rsidDel="00000000" w:rsidR="00000000" w:rsidRPr="00000000">
        <w:rPr>
          <w:rFonts w:ascii="Roboto" w:cs="Roboto" w:eastAsia="Roboto" w:hAnsi="Roboto"/>
          <w:b w:val="1"/>
          <w:bCs w:val="1"/>
          <w:color w:val="000000"/>
          <w:sz w:val="27"/>
          <w:szCs w:val="27"/>
          <w:rtl w:val="0"/>
        </w:rPr>
        <w:t xml:space="preserve">6.6 Financial Closeout</w:t>
      </w:r>
    </w:p>
    <w:tbl>
      <w:tblPr>
        <w:tblStyle w:val="Table40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158.475073313783"/>
        <w:gridCol w:w="2415.483870967742"/>
        <w:tblGridChange w:id="0">
          <w:tblGrid>
            <w:gridCol w:w="741.1143695014663"/>
            <w:gridCol w:w="2044.9266862170086"/>
            <w:gridCol w:w="4158.475073313783"/>
            <w:gridCol w:w="2415.48387096774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all outstanding Medicare claims within the timely filing deadline (per CMS, claims must be submitted within 12 months of the date of service). Complete all pending billing and claims submissions before the closure date and during the run-out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closure date for services rendered; run-out claims submitted within CMS timely filing deadlines.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all pending OASIS submissions per CMS OASIS submission requirements. Ensure all discharge or transfer OASIS assessments are completed and transmitted.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agency's last date of operation.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Reconcile all accounts receivable and accounts payable. Identify and resolve all outstanding overpayments per CMS 60-day repayment requirements and policy 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Reconciliation completed within 60 calendar days of the closure date.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Cancel or transfer all payer contracts per the terms of each contract. Notify all payers of the agency's closure or CHOW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contract terms; at least 30 calendar days before closure or CHOW effective date.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Cancel or transfer all vendor and contractor agreements per the terms of each agreement and policy GV-EA-001. Settle all outstanding vendor obligations.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contract terms; before closure date.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Resolve all outstanding insurance claims, including professional liability, general liability, and workers' compensation claims, in coordination with the agency's insurers and Legal Counsel per RM-ER-004 and RM-ER-006. Arrange for tail coverage for professional liability if necessary.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closure date; tail coverage arranged before policy expiration.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 final financial report for the Governing Body documenting: (a) final revenue and expense reconciliation; (b) status of all outstanding claims and receivables; (c) status of all outstanding payables and liabilities; (d) final cash position; (e) estimated remaining financial obligations during the run-out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the closure date; presented to the Governing Body at the first meeting following closure.</w:t>
            </w:r>
            <w:r w:rsidDel="00000000" w:rsidR="00000000" w:rsidRPr="00000000">
              <w:rPr>
                <w:rtl w:val="0"/>
              </w:rPr>
            </w:r>
          </w:p>
        </w:tc>
      </w:tr>
    </w:tbl>
    <w:p w:rsidR="00000000" w:rsidDel="00000000" w:rsidP="00000000" w:rsidRDefault="00000000" w:rsidRPr="00000000" w14:paraId="00002D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fl77uepn34z" w:id="569"/>
      <w:bookmarkEnd w:id="569"/>
      <w:r w:rsidDel="00000000" w:rsidR="00000000" w:rsidRPr="00000000">
        <w:rPr>
          <w:rFonts w:ascii="Roboto" w:cs="Roboto" w:eastAsia="Roboto" w:hAnsi="Roboto"/>
          <w:b w:val="1"/>
          <w:bCs w:val="1"/>
          <w:color w:val="000000"/>
          <w:sz w:val="27"/>
          <w:szCs w:val="27"/>
          <w:rtl w:val="0"/>
        </w:rPr>
        <w:t xml:space="preserve">6.7 Record Retention and Transfer</w:t>
      </w:r>
    </w:p>
    <w:tbl>
      <w:tblPr>
        <w:tblStyle w:val="Table4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47.9295154185022"/>
        <w:gridCol w:w="4453.215859030837"/>
        <w:gridCol w:w="2116.651982378855"/>
        <w:tblGridChange w:id="0">
          <w:tblGrid>
            <w:gridCol w:w="742.2026431718062"/>
            <w:gridCol w:w="2047.9295154185022"/>
            <w:gridCol w:w="4453.215859030837"/>
            <w:gridCol w:w="2116.6519823788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that all patient clinical records, financial records, personnel records, compliance records, governance records, and operational records are preserved in compliance with the retention requirements of policy CO-HP-007 (minimum 7 years for most records; longer for certain categories as specified).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Beginning immediately upon Governing Body decision; record preservation confirmed before the agency's last date of operation.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a responsible custodian for all agency records following closure. The custodian may be: (a) the Administrator or a designated individual; (b) a contracted records management company; (c) the acquiring entity (in the case of a CHOW). The custodian must maintain records in a secure, accessible, and HIPAA-compliant manner for the full retention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Custodian designated before the closure date; documented in the closure plan.</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event of a CHOW, transfer patient clinical records to the acquiring entity in compliance with HIPAA per CO-HP-001 and CO-HP-002. The transfer shall be documented in a Record Transfer Agreement between the agency and the acquiring entity, specifying: (a) the records transferred; (b) the format (physical, electronic); (c) the acquiring entity's obligation to maintain confidentiality and comply with HIPAA; (d) the retention period obligation assumed by the acquiring 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CHOW effective date; Record Transfer Agreement executed before records are transferred.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patients transferring to an agency other than the acquiring entity (or in case of closure with no acquiring entity), provide the receiving agency with a copy of the patient's clinical record or clinical summary as authorized by the patient or as permitted by HIPAA for treatment purposes.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or at the time of patient transfer.</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patients in writing of the location and contact information for accessing their clinical records following agency closure, per HIPAA patient access requirements (CO-HP-006). This notification shall be included in the patient notification letter (Section 6.4.2) or sent separately before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closure date; included in patient notification or sent separately.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secure disposition of all electronic records, systems, and devices per IT-SC-006. Decommission EHR access, email systems, and electronic communication platforms in accordance with the agency's data security requirements. Do not destroy electronic records subject to retention requirements — archive per the records custodian arrangement.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or at the closure date; no electronic data destruction without Compliance Officer confirmation of retention compliance.</w:t>
            </w:r>
            <w:r w:rsidDel="00000000" w:rsidR="00000000" w:rsidRPr="00000000">
              <w:rPr>
                <w:rtl w:val="0"/>
              </w:rPr>
            </w:r>
          </w:p>
        </w:tc>
      </w:tr>
    </w:tbl>
    <w:p w:rsidR="00000000" w:rsidDel="00000000" w:rsidP="00000000" w:rsidRDefault="00000000" w:rsidRPr="00000000" w14:paraId="00002D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pyre0nc5ui6" w:id="570"/>
      <w:bookmarkEnd w:id="570"/>
      <w:r w:rsidDel="00000000" w:rsidR="00000000" w:rsidRPr="00000000">
        <w:rPr>
          <w:rFonts w:ascii="Roboto" w:cs="Roboto" w:eastAsia="Roboto" w:hAnsi="Roboto"/>
          <w:b w:val="1"/>
          <w:bCs w:val="1"/>
          <w:color w:val="000000"/>
          <w:sz w:val="27"/>
          <w:szCs w:val="27"/>
          <w:rtl w:val="0"/>
        </w:rPr>
        <w:t xml:space="preserve">6.8 Final Credential Surrender</w:t>
      </w:r>
    </w:p>
    <w:tbl>
      <w:tblPr>
        <w:tblStyle w:val="Table4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034.9560117302053"/>
        <w:gridCol w:w="2635.073313782991"/>
        <w:tblGridChange w:id="0">
          <w:tblGrid>
            <w:gridCol w:w="741.1143695014663"/>
            <w:gridCol w:w="1948.8563049853371"/>
            <w:gridCol w:w="4034.9560117302053"/>
            <w:gridCol w:w="2635.0733137829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all patient transitions, employee separations, and financial closeout activities, submit the final closure notification to CMS confirming the termination of the Medicare provider agreement.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all operational closure activities are completed; on or before the effective date of termination.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voluntary surrender of the California home health agency license to HCAI with confirmation that all patients have been safely transitioned and all state notification requirements have been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all patients have been transitioned; per HCAI requirements.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Surrender or terminate any accreditation, Medi-Cal enrollment, and local permits or registrations.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all patients have been transitioned; per each issuing authority's requirements.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Agency Credential Register (GV-EA-004, Appendix A) to reflect the final status of all credentials as surrendered, terminated, or transferred.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each credential surrender or termination.</w:t>
            </w:r>
            <w:r w:rsidDel="00000000" w:rsidR="00000000" w:rsidRPr="00000000">
              <w:rPr>
                <w:rtl w:val="0"/>
              </w:rPr>
            </w:r>
          </w:p>
        </w:tc>
      </w:tr>
    </w:tbl>
    <w:p w:rsidR="00000000" w:rsidDel="00000000" w:rsidP="00000000" w:rsidRDefault="00000000" w:rsidRPr="00000000" w14:paraId="00002D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2lzppc56k55" w:id="571"/>
      <w:bookmarkEnd w:id="571"/>
      <w:r w:rsidDel="00000000" w:rsidR="00000000" w:rsidRPr="00000000">
        <w:rPr>
          <w:rFonts w:ascii="Roboto" w:cs="Roboto" w:eastAsia="Roboto" w:hAnsi="Roboto"/>
          <w:b w:val="1"/>
          <w:bCs w:val="1"/>
          <w:color w:val="000000"/>
          <w:sz w:val="27"/>
          <w:szCs w:val="27"/>
          <w:rtl w:val="0"/>
        </w:rPr>
        <w:t xml:space="preserve">6.9 Post-Closure Obligations</w:t>
      </w:r>
    </w:p>
    <w:tbl>
      <w:tblPr>
        <w:tblStyle w:val="Table4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388.0351906158357"/>
        <w:gridCol w:w="3938.885630498534"/>
        <w:gridCol w:w="2291.9648093841643"/>
        <w:tblGridChange w:id="0">
          <w:tblGrid>
            <w:gridCol w:w="741.1143695014663"/>
            <w:gridCol w:w="2388.0351906158357"/>
            <w:gridCol w:w="3938.885630498534"/>
            <w:gridCol w:w="2291.96480938416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6.9.1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Records Custodian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custody of all agency records for the full retention period specified in policy CO-HP-007. Respond to patient requests for record access within the timeframes required by HIPAA (typically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the full retention period following closure.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6.9.2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 (or designated individual)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Continue to process claim adjudications, appeals, and overpayment refunds during the run-out period until all financial obligations are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Until all financial obligations are resolved; monitor for at least 12 months following closure.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6.9.3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Respond to any post-closure inquiries from CMS, state agencies, or payers regarding the agency's operations during the period of its active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for the retention period.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6.9.4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 the Legal Counsel engagement for any post-closure legal matters including claims, audits, or regulatory inquiries.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 for a minimum of 3 years following closure.</w:t>
            </w:r>
            <w:r w:rsidDel="00000000" w:rsidR="00000000" w:rsidRPr="00000000">
              <w:rPr>
                <w:rtl w:val="0"/>
              </w:rPr>
            </w:r>
          </w:p>
        </w:tc>
      </w:tr>
    </w:tbl>
    <w:p w:rsidR="00000000" w:rsidDel="00000000" w:rsidP="00000000" w:rsidRDefault="00000000" w:rsidRPr="00000000" w14:paraId="00002D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pgaibcr00bv" w:id="572"/>
      <w:bookmarkEnd w:id="572"/>
      <w:r w:rsidDel="00000000" w:rsidR="00000000" w:rsidRPr="00000000">
        <w:rPr>
          <w:rFonts w:ascii="Roboto" w:cs="Roboto" w:eastAsia="Roboto" w:hAnsi="Roboto"/>
          <w:b w:val="1"/>
          <w:bCs w:val="1"/>
          <w:color w:val="000000"/>
          <w:sz w:val="27"/>
          <w:szCs w:val="27"/>
          <w:rtl w:val="0"/>
        </w:rPr>
        <w:t xml:space="preserve">6.10 Involuntary Closure Procedures</w:t>
      </w:r>
    </w:p>
    <w:tbl>
      <w:tblPr>
        <w:tblStyle w:val="Table4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37.1847507331379"/>
        <w:gridCol w:w="1948.8563049853371"/>
        <w:gridCol w:w="4076.1290322580644"/>
        <w:gridCol w:w="2497.8299120234606"/>
        <w:tblGridChange w:id="0">
          <w:tblGrid>
            <w:gridCol w:w="837.1847507331379"/>
            <w:gridCol w:w="1948.8563049853371"/>
            <w:gridCol w:w="4076.1290322580644"/>
            <w:gridCol w:w="2497.82991202346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event of involuntary closure (CMS termination, state license revocation, court order, financial insolvency), immediately convene an emergency Governing Body meeting per GV-GB-001, Section 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receiving notice of involuntary closure.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the Administrator to engage Legal Counsel immediately, assess appeal rights, and implement the patient transition plan on an emergency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emergency Governing Body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the patient transition plan (Section 6.4) on an expedited timeline. Prioritize patients based on clinical acuity, with the most vulnerable patients (those with complex care needs, limited caregiver support, or active safety risks) transitioned first.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Governing Body direction; all patients transitioned before the mandated cessation of services.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all regulatory bodies, payers, referral sources, and contracted entities of the involuntary closure and the patient transition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Governing Body direction.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emergency separation procedures per Section 6.5, complying with all California employment law requirements for final pay, WARN Act obligations (if applicable), and COBRA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California employment law timelines.</w:t>
            </w:r>
            <w:r w:rsidDel="00000000" w:rsidR="00000000" w:rsidRPr="00000000">
              <w:rPr>
                <w:rtl w:val="0"/>
              </w:rPr>
            </w:r>
          </w:p>
        </w:tc>
      </w:tr>
    </w:tbl>
    <w:p w:rsidR="00000000" w:rsidDel="00000000" w:rsidP="00000000" w:rsidRDefault="00000000" w:rsidRPr="00000000" w14:paraId="00002D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6vlgjq4uis5" w:id="573"/>
      <w:bookmarkEnd w:id="573"/>
      <w:r w:rsidDel="00000000" w:rsidR="00000000" w:rsidRPr="00000000">
        <w:rPr>
          <w:rFonts w:ascii="Roboto" w:cs="Roboto" w:eastAsia="Roboto" w:hAnsi="Roboto"/>
          <w:b w:val="1"/>
          <w:bCs w:val="1"/>
          <w:color w:val="000000"/>
          <w:sz w:val="27"/>
          <w:szCs w:val="27"/>
          <w:rtl w:val="0"/>
        </w:rPr>
        <w:t xml:space="preserve">6.11 Escalation and Exception Handling</w:t>
      </w:r>
    </w:p>
    <w:tbl>
      <w:tblPr>
        <w:tblStyle w:val="Table4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75.418502202643"/>
        <w:gridCol w:w="2075.418502202643"/>
        <w:gridCol w:w="3408.6343612334804"/>
        <w:gridCol w:w="1800.5286343612333"/>
        <w:tblGridChange w:id="0">
          <w:tblGrid>
            <w:gridCol w:w="2075.418502202643"/>
            <w:gridCol w:w="2075.418502202643"/>
            <w:gridCol w:w="3408.6343612334804"/>
            <w:gridCol w:w="1800.52863436123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D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One or more patients cannot be placed with an alternative provider before the agency's last date of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escalates to Administrator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contacts the state survey agency and CMS MAC to report the placement difficulty. Legal Counsel engaged to assess the agency's obligation to continue services pending placement. Agency continues services until all patients are safely placed, regardless of the planned 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 services continue until safe placement.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challenges the adequacy of WARN Act notice.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escalates to Administrator and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assesses compliance with WARN Act requirements and advises on remediation.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the challenge.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rejects or delays the CHOW application.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escalates to Governing Body Chair and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engages with CMS to identify and resolve application deficiencies. The existing agency continues to operate under its current certification until the CHOW is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CMS notification; resolution per CMS timelines.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are identified during financial closeout that exceed the agency's ability to repay.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escalates to Administrator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financial resolution strategy in consultation with Legal Counsel. CMS Extended Repayment Schedule requested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identification.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Post-closure, a regulatory audit requests records that cannot be located.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Records Custodian notifies the former Administrator and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exhaustive search. If records are truly unavailable, Legal Counsel advises on the agency's disclosure and remediation obligations to the requesting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the request.</w:t>
            </w:r>
            <w:r w:rsidDel="00000000" w:rsidR="00000000" w:rsidRPr="00000000">
              <w:rPr>
                <w:rtl w:val="0"/>
              </w:rPr>
            </w:r>
          </w:p>
        </w:tc>
      </w:tr>
    </w:tbl>
    <w:p w:rsidR="00000000" w:rsidDel="00000000" w:rsidP="00000000" w:rsidRDefault="00000000" w:rsidRPr="00000000" w14:paraId="00002E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xafg4yu04t" w:id="574"/>
      <w:bookmarkEnd w:id="574"/>
      <w:r w:rsidDel="00000000" w:rsidR="00000000" w:rsidRPr="00000000">
        <w:rPr>
          <w:rFonts w:ascii="Roboto" w:cs="Roboto" w:eastAsia="Roboto" w:hAnsi="Roboto"/>
          <w:b w:val="1"/>
          <w:bCs w:val="1"/>
          <w:sz w:val="30"/>
          <w:szCs w:val="30"/>
          <w:rtl w:val="0"/>
        </w:rPr>
        <w:t xml:space="preserve">7. Documentation Requirements</w:t>
      </w:r>
    </w:p>
    <w:tbl>
      <w:tblPr>
        <w:tblStyle w:val="Table4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6.5502183406113"/>
        <w:gridCol w:w="2193.5371179039303"/>
        <w:gridCol w:w="1934.6724890829694"/>
        <w:gridCol w:w="1784.8034934497819"/>
        <w:gridCol w:w="1580.4366812227072"/>
        <w:tblGridChange w:id="0">
          <w:tblGrid>
            <w:gridCol w:w="1866.5502183406113"/>
            <w:gridCol w:w="2193.5371179039303"/>
            <w:gridCol w:w="1934.6724890829694"/>
            <w:gridCol w:w="1784.8034934497819"/>
            <w:gridCol w:w="1580.43668122270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closure/CHOW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meeting minutes documenting the decision, rationale, and authorization per 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the decision; retained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notifications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all notifications submitted to CMS MAC, state survey agency, HCAI, DHCS, and accrediting bodies, with proof of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file;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within 3 calendar days of submission; retained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notification letters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all patient/caregiver notification letters with proof of 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records; Administrative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at the time of delivery; retained as part of clinical record per CO-HP-007.</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Transition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Individualized transition plan for each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for all patients no later than 14 calendar days before closure/CHOW effective date; retained as part of clinical record.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transfer/discharge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OASIS assessments for all patients at transfer or discharge.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Clinician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per CMS OASIS requirements; retained as part of clinical record.</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notification letters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notification to all employees per Section 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personnel files; Administrative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60 calendar days before closure (if WARN applies); 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separation records per HR-ER-006.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separation; retained per CO-HP-007.</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financial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financial closeout report per Section 6.6.7.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records; Governing Body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closure date; retained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Transfer Agreement (CHOW)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agreement specifying records transferred to acquiring 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file;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Executed before records are transferred; retained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Records custodian 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designation of the post-closure records custodian.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file;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before the closure date; retained for the duration of the custodial arrangement.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surrender confirmations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Confirmation of surrender/termination from each issuing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upon receipt; retained minimum 7 years.</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Closure/CHOW Transition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Master transition plan document tracking all activities, responsible parties, deadlines, and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file; Governing Body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Developed within 14 calendar days of Governing Body authorization; updated weekly during transition; retained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by all personnel within scope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policy effective date, revision, or new appointment.</w:t>
            </w:r>
            <w:r w:rsidDel="00000000" w:rsidR="00000000" w:rsidRPr="00000000">
              <w:rPr>
                <w:rtl w:val="0"/>
              </w:rPr>
            </w:r>
          </w:p>
        </w:tc>
      </w:tr>
    </w:tbl>
    <w:p w:rsidR="00000000" w:rsidDel="00000000" w:rsidP="00000000" w:rsidRDefault="00000000" w:rsidRPr="00000000" w14:paraId="00002E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rdzzvl1am91" w:id="575"/>
      <w:bookmarkEnd w:id="575"/>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2E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kvpqusiyj2e" w:id="576"/>
      <w:bookmarkEnd w:id="576"/>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4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82.555066079295"/>
        <w:gridCol w:w="3037.5330396475774"/>
        <w:gridCol w:w="3339.911894273128"/>
        <w:tblGridChange w:id="0">
          <w:tblGrid>
            <w:gridCol w:w="2982.555066079295"/>
            <w:gridCol w:w="3037.5330396475774"/>
            <w:gridCol w:w="3339.9118942731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authorized and documented the closure/CHOW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Decision documented in minutes with rationale, authorization, and designated lead.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regulatory notifications submitted within 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notification submission dates against regulatory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notifications submitted within required timeframes.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patients notified in writing at least 30 calendar days before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patient notification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patients and caregivers notified at least 30 calendar days before closure.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patients safely transitioned before the agency's last date of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Patient Transition Plans and discharge/transfer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patients transitioned; zero patients abandoned.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Employees received required advance notice.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employee notification dates against WARN Act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WARN notice provided at least 60 calendar days in advance if applicable; all employees notified.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closeout completed and reported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final financial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completed within 30 calendar days of closure; all outstanding financial obligations documented.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records preserved and custodian designated.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custodian designation and records inventory.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Records custodian formally designated before closure; all records accounted for.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credentials surrendered or transferred.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Agency Credential Register and surrender confirmations.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credentials surrendered, terminated, or transferred with confirmation documented.</w:t>
            </w:r>
            <w:r w:rsidDel="00000000" w:rsidR="00000000" w:rsidRPr="00000000">
              <w:rPr>
                <w:rtl w:val="0"/>
              </w:rPr>
            </w:r>
          </w:p>
        </w:tc>
      </w:tr>
    </w:tbl>
    <w:p w:rsidR="00000000" w:rsidDel="00000000" w:rsidP="00000000" w:rsidRDefault="00000000" w:rsidRPr="00000000" w14:paraId="00002E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zfg1v6dsuj0" w:id="577"/>
      <w:bookmarkEnd w:id="577"/>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2E6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and state agency reviewers assessing a closure or CHOW will verify:</w:t>
      </w:r>
    </w:p>
    <w:p w:rsidR="00000000" w:rsidDel="00000000" w:rsidP="00000000" w:rsidRDefault="00000000" w:rsidRPr="00000000" w14:paraId="00002E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Evidence that patients were properly notified and transitioned. This is the primary regulatory concern. CMS will verify that all patients received advance written notice, were offered a choice of alternative providers, and were safely transitioned with appropriate clinical documentation (OASIS, clinical summaries, medication reconciliation). Patient abandonment — a patient left without arranged continued care — is the most serious potential finding.</w:t>
      </w:r>
    </w:p>
    <w:p w:rsidR="00000000" w:rsidDel="00000000" w:rsidP="00000000" w:rsidRDefault="00000000" w:rsidRPr="00000000" w14:paraId="00002E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Evidence that CMS and state notifications were timely. CMS will review the timing of the agency's notification relative to the closure or CHOW effective date. Late or absent notifications are regulatory violations.</w:t>
      </w:r>
    </w:p>
    <w:p w:rsidR="00000000" w:rsidDel="00000000" w:rsidP="00000000" w:rsidRDefault="00000000" w:rsidRPr="00000000" w14:paraId="00002E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Evidence that clinical records were preserved and accessible. CMS may request records for patients served during the agency's period of certification. Inability to produce records is a post-closure compliance failure.</w:t>
      </w:r>
    </w:p>
    <w:p w:rsidR="00000000" w:rsidDel="00000000" w:rsidP="00000000" w:rsidRDefault="00000000" w:rsidRPr="00000000" w14:paraId="00002E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Evidence that OASIS submissions were completed. CMS will verify that all required OASIS assessments (transfer, discharge) were completed and transmitted per OASIS requirements.</w:t>
      </w:r>
    </w:p>
    <w:p w:rsidR="00000000" w:rsidDel="00000000" w:rsidP="00000000" w:rsidRDefault="00000000" w:rsidRPr="00000000" w14:paraId="00002E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Evidence that financial obligations were resolved. CMS may conduct a post-closure audit of claims submitted during the agency's period of certification. Unresolved overpayments, late-filed claims, or billing irregularities are compliance concerns.</w:t>
      </w:r>
    </w:p>
    <w:p w:rsidR="00000000" w:rsidDel="00000000" w:rsidP="00000000" w:rsidRDefault="00000000" w:rsidRPr="00000000" w14:paraId="00002E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31o7rqj0qtq" w:id="578"/>
      <w:bookmarkEnd w:id="578"/>
      <w:r w:rsidDel="00000000" w:rsidR="00000000" w:rsidRPr="00000000">
        <w:rPr>
          <w:rFonts w:ascii="Roboto" w:cs="Roboto" w:eastAsia="Roboto" w:hAnsi="Roboto"/>
          <w:b w:val="1"/>
          <w:bCs w:val="1"/>
          <w:color w:val="000000"/>
          <w:sz w:val="27"/>
          <w:szCs w:val="27"/>
          <w:rtl w:val="0"/>
        </w:rPr>
        <w:t xml:space="preserve">8.3 Common Failure Points</w:t>
      </w:r>
    </w:p>
    <w:tbl>
      <w:tblPr>
        <w:tblStyle w:val="Table4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48.7976539589445"/>
        <w:gridCol w:w="2923.2844574780056"/>
        <w:gridCol w:w="3787.9178885630495"/>
        <w:tblGridChange w:id="0">
          <w:tblGrid>
            <w:gridCol w:w="2648.7976539589445"/>
            <w:gridCol w:w="2923.2844574780056"/>
            <w:gridCol w:w="3787.91788856304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Patients not notified in advance; services abruptly cease.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abandonment; CMS enforcement; state investigation; potential harm to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notification per Section 6.4.2 at least 30 calendar days in advance; individualized transition plans per Section 6.4.3; continuation of services until all patients are placed per Section 6.4.7.</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notifications not submitted or submitted 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Violation of 42 CFR Part 489; California licensure violation; potential penalties.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timelines per Sections 6.2 and 6.3; Compliance Officer tracking of all notification deadlines.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records not preserved after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violation; inability to respond to patient access requests or regulatory audits; potential False Claims Act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Records custodian designated per Section 6.7.2; records preserved for full retention period per CO-HP-007.</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transfer/discharge assessments not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submission violation; CMS data integrity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ensures all OASIS assessments completed before last date of service per Section 6.4.4 and Section 6.6.2.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WARN Act notice not provided when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WARN Act violation; employee lawsuits; financial penalties.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assesses WARN Act applicability per Section 6.5.2; 60-day notice issued if applicable.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not identified or refunded during closeout.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exposure; CMS audit finding; potential civil monetary penalties.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reconciliation per Section 6.6.3; overpayment reporting per FN-BC-004.</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does not authorize the closure/CHOW through a formal vote.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Unauthorized agency action; governance failure; legal challenge by stakeholders.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Governing Body authorization per Section 6.1.1; documented in meeting minutes.</w:t>
            </w:r>
            <w:r w:rsidDel="00000000" w:rsidR="00000000" w:rsidRPr="00000000">
              <w:rPr>
                <w:rtl w:val="0"/>
              </w:rPr>
            </w:r>
          </w:p>
        </w:tc>
      </w:tr>
    </w:tbl>
    <w:p w:rsidR="00000000" w:rsidDel="00000000" w:rsidP="00000000" w:rsidRDefault="00000000" w:rsidRPr="00000000" w14:paraId="00002E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0g7wm2afc59" w:id="579"/>
      <w:bookmarkEnd w:id="579"/>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E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9frevjntnl2" w:id="580"/>
      <w:bookmarkEnd w:id="580"/>
      <w:r w:rsidDel="00000000" w:rsidR="00000000" w:rsidRPr="00000000">
        <w:rPr>
          <w:rFonts w:ascii="Roboto" w:cs="Roboto" w:eastAsia="Roboto" w:hAnsi="Roboto"/>
          <w:b w:val="1"/>
          <w:bCs w:val="1"/>
          <w:color w:val="000000"/>
          <w:sz w:val="27"/>
          <w:szCs w:val="27"/>
          <w:rtl w:val="0"/>
        </w:rPr>
        <w:t xml:space="preserve">9.1 Federal Regulations</w:t>
      </w:r>
    </w:p>
    <w:tbl>
      <w:tblPr>
        <w:tblStyle w:val="Table4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64.574780058651"/>
        <w:gridCol w:w="3129.149560117302"/>
        <w:gridCol w:w="4666.275659824047"/>
        <w:tblGridChange w:id="0">
          <w:tblGrid>
            <w:gridCol w:w="1564.574780058651"/>
            <w:gridCol w:w="3129.149560117302"/>
            <w:gridCol w:w="4666.2756598240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489.18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Change of ownership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CHOW for Medicare-participating providers and the requirements for assignment or transfer of the provider agreement.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489.52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Termination by the provider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provider's right to voluntarily terminate its Medicare provider agreement with advance written notice.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489.53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Termination by 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conditions under which CMS may involuntarily terminate a provider agreement.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424, Subpart 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Requirements for Medicare enrollment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Medicare enrollment changes, including CHOW reporting requirements.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accountability for agency operations, including closure and transition decisions.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patient notification and continuity of care during service transitions.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Clinical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clinical record maintenance, including during and after agency closure.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Parts 160 and 164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and Security Rules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clinical record handling, transfer, and patient access rights during and after closure.</w:t>
            </w:r>
            <w:r w:rsidDel="00000000" w:rsidR="00000000" w:rsidRPr="00000000">
              <w:rPr>
                <w:rtl w:val="0"/>
              </w:rPr>
            </w:r>
          </w:p>
        </w:tc>
      </w:tr>
    </w:tbl>
    <w:p w:rsidR="00000000" w:rsidDel="00000000" w:rsidP="00000000" w:rsidRDefault="00000000" w:rsidRPr="00000000" w14:paraId="00002E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6snck8vh4v1" w:id="581"/>
      <w:bookmarkEnd w:id="581"/>
      <w:r w:rsidDel="00000000" w:rsidR="00000000" w:rsidRPr="00000000">
        <w:rPr>
          <w:rFonts w:ascii="Roboto" w:cs="Roboto" w:eastAsia="Roboto" w:hAnsi="Roboto"/>
          <w:b w:val="1"/>
          <w:bCs w:val="1"/>
          <w:color w:val="000000"/>
          <w:sz w:val="27"/>
          <w:szCs w:val="27"/>
          <w:rtl w:val="0"/>
        </w:rPr>
        <w:t xml:space="preserve">9.2 CMS Guidance</w:t>
      </w:r>
    </w:p>
    <w:tbl>
      <w:tblPr>
        <w:tblStyle w:val="Table4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64.581497797357"/>
        <w:gridCol w:w="5195.418502202643"/>
        <w:tblGridChange w:id="0">
          <w:tblGrid>
            <w:gridCol w:w="4164.581497797357"/>
            <w:gridCol w:w="5195.4185022026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Chapter 2 — The Certification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CHOW and voluntary termination processes, notification requirements, and CMS administrative procedures.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 — Guidance to Surveyors: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Provides interpretive guidelines for patient care transition during closure or CHOW.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Medicare Enrollment Application (CMS-855A)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 used to report changes of ownership and other enrollment changes to the MAC.</w:t>
            </w:r>
            <w:r w:rsidDel="00000000" w:rsidR="00000000" w:rsidRPr="00000000">
              <w:rPr>
                <w:rtl w:val="0"/>
              </w:rPr>
            </w:r>
          </w:p>
        </w:tc>
      </w:tr>
    </w:tbl>
    <w:p w:rsidR="00000000" w:rsidDel="00000000" w:rsidP="00000000" w:rsidRDefault="00000000" w:rsidRPr="00000000" w14:paraId="00002E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xioox25qg2n" w:id="582"/>
      <w:bookmarkEnd w:id="582"/>
      <w:r w:rsidDel="00000000" w:rsidR="00000000" w:rsidRPr="00000000">
        <w:rPr>
          <w:rFonts w:ascii="Roboto" w:cs="Roboto" w:eastAsia="Roboto" w:hAnsi="Roboto"/>
          <w:b w:val="1"/>
          <w:bCs w:val="1"/>
          <w:color w:val="000000"/>
          <w:sz w:val="27"/>
          <w:szCs w:val="27"/>
          <w:rtl w:val="0"/>
        </w:rPr>
        <w:t xml:space="preserve">9.3 State Requirements</w:t>
      </w:r>
    </w:p>
    <w:tbl>
      <w:tblPr>
        <w:tblStyle w:val="Table4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0.733137829912"/>
        <w:gridCol w:w="6409.266862170088"/>
        <w:tblGridChange w:id="0">
          <w:tblGrid>
            <w:gridCol w:w="2950.733137829912"/>
            <w:gridCol w:w="6409.2668621700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and Safety Code, Division 2, Chapter 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state requirements for home health agency closure, change of ownership, and license surrender, including patient notification obligations.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Code of Regulations, Title 22, Division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HCAI requirements for change of ownership applications and license surrender procedures.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WARN Act (Labor Code § 1400–1408)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60-day advance notice to employees before a plant closure or mass layoff affecting 75 or more employees.</w:t>
            </w:r>
            <w:r w:rsidDel="00000000" w:rsidR="00000000" w:rsidRPr="00000000">
              <w:rPr>
                <w:rtl w:val="0"/>
              </w:rPr>
            </w:r>
          </w:p>
        </w:tc>
      </w:tr>
    </w:tbl>
    <w:p w:rsidR="00000000" w:rsidDel="00000000" w:rsidP="00000000" w:rsidRDefault="00000000" w:rsidRPr="00000000" w14:paraId="00002E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6b97g8tv05d" w:id="583"/>
      <w:bookmarkEnd w:id="583"/>
      <w:r w:rsidDel="00000000" w:rsidR="00000000" w:rsidRPr="00000000">
        <w:rPr>
          <w:rFonts w:ascii="Roboto" w:cs="Roboto" w:eastAsia="Roboto" w:hAnsi="Roboto"/>
          <w:b w:val="1"/>
          <w:bCs w:val="1"/>
          <w:color w:val="000000"/>
          <w:sz w:val="27"/>
          <w:szCs w:val="27"/>
          <w:rtl w:val="0"/>
        </w:rPr>
        <w:t xml:space="preserve">9.4 Cross-Referenced Agency Policies</w:t>
      </w:r>
    </w:p>
    <w:tbl>
      <w:tblPr>
        <w:tblStyle w:val="Table4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37.0044052863436"/>
        <w:gridCol w:w="3504.8458149779735"/>
        <w:gridCol w:w="4618.149779735682"/>
        <w:tblGridChange w:id="0">
          <w:tblGrid>
            <w:gridCol w:w="1237.0044052863436"/>
            <w:gridCol w:w="3504.8458149779735"/>
            <w:gridCol w:w="4618.1497797356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E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GV-EA-005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authorizes and oversees the closure/CHOW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Closure/CHOW decision documented in Governing Body minutes.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of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Administrator's delegated authority for executing the transition.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Interagency Agreements &amp; 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termination/transfer during closure/CHOW.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for closure/CHOW legal matters.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Licensure &amp; Certification Maintenance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Credential surrender/transfer procedures.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Planning &amp;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discharge procedures during closure.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Transfer &amp; Referral Procedures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transfer procedures during closure/CHOW.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protection during record transfer.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record security during transition.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Access to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record access rights post-closure.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obligations post-closure.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&amp;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resolution during financial closeout.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Separation &amp; Exit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separation procedures.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IT-SC-006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Classification &amp; Handling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handling during system decommissioning.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&amp; Insurance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closeout and tail coverage.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Management &amp; Litigation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Post-closure claims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version control and lifecycle management for this policy.</w:t>
            </w:r>
            <w:r w:rsidDel="00000000" w:rsidR="00000000" w:rsidRPr="00000000">
              <w:rPr>
                <w:rtl w:val="0"/>
              </w:rPr>
            </w:r>
          </w:p>
        </w:tc>
      </w:tr>
    </w:tbl>
    <w:p w:rsidR="00000000" w:rsidDel="00000000" w:rsidP="00000000" w:rsidRDefault="00000000" w:rsidRPr="00000000" w14:paraId="00002E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wflebcvxoum" w:id="584"/>
      <w:bookmarkEnd w:id="584"/>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2E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Administrator, Director of Nursing, Compliance Officer, CFO, and HR Director shall receive training on this policy within 14 calendar days of appointment. Training shall cover: (a) the types of events that trigger this policy; (b) the regulatory notification requirements and timelines for CMS, HCAI, and DHCS; (c) the patient transition process and the paramount priority of patient safety; (d) the employee notification and WARN Act requirements; (e) the financial closeout process; (f) the record retention and transfer obligations; (g) the post-closure obligations.</w:t>
      </w:r>
    </w:p>
    <w:p w:rsidR="00000000" w:rsidDel="00000000" w:rsidP="00000000" w:rsidRDefault="00000000" w:rsidRPr="00000000" w14:paraId="00002E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Governing Body members shall receive orientation to this policy as part of their governance onboarding per GV-GB-001, Section 10.1, with emphasis on: (a) the Governing Body's exclusive decision-making authority for closure and CHOW; (b) the Governing Body's oversight role during the transition; (c) the regulatory consequences of non-compliance.</w:t>
      </w:r>
    </w:p>
    <w:p w:rsidR="00000000" w:rsidDel="00000000" w:rsidP="00000000" w:rsidRDefault="00000000" w:rsidRPr="00000000" w14:paraId="00002E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shall sign the Policy Acknowledgment Form (Appendix B) within 14 calendar days of the policy effective date, any revision, or new appointment.</w:t>
      </w:r>
    </w:p>
    <w:p w:rsidR="00000000" w:rsidDel="00000000" w:rsidP="00000000" w:rsidRDefault="00000000" w:rsidRPr="00000000" w14:paraId="00002E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In the event this policy is activated, the Administrator shall conduct an orientation session for all agency staff within 7 calendar days of the Governing Body's closure/CHOW decision, informing staff of: (a) the nature and timeline of the event; (b) their role in patient transition activities; (c) the employee notification and separation process; (d) confidentiality obligations; (e) the prohibition on patient abandonment.</w:t>
      </w:r>
    </w:p>
    <w:p w:rsidR="00000000" w:rsidDel="00000000" w:rsidP="00000000" w:rsidRDefault="00000000" w:rsidRPr="00000000" w14:paraId="00002E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8f3bz6o28zl" w:id="585"/>
      <w:bookmarkEnd w:id="585"/>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2E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2E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2E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2E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Administrator with notification to the Governing Body at the next regular meeting. Non-substantive revisions do not require re-acknowledgment.</w:t>
      </w:r>
    </w:p>
    <w:p w:rsidR="00000000" w:rsidDel="00000000" w:rsidP="00000000" w:rsidRDefault="00000000" w:rsidRPr="00000000" w14:paraId="00002E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11.5 This policy is assigned a Triggered review cycle. It shall be reviewed: (a) immediately upon any event described in Section 3; (b) biennially as a minimum floor, regardless of whether a triggering event has occurred; (c) upon any change to CMS regulations governing CHOW or voluntary termination (42 CFR Part 489) or California HCAI licensure requirements.</w:t>
      </w:r>
    </w:p>
    <w:p w:rsidR="00000000" w:rsidDel="00000000" w:rsidP="00000000" w:rsidRDefault="00000000" w:rsidRPr="00000000" w14:paraId="00002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khpb2miixz0" w:id="586"/>
      <w:bookmarkEnd w:id="586"/>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2E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d9cjju34ld" w:id="587"/>
      <w:bookmarkEnd w:id="587"/>
      <w:r w:rsidDel="00000000" w:rsidR="00000000" w:rsidRPr="00000000">
        <w:rPr>
          <w:rFonts w:ascii="Roboto" w:cs="Roboto" w:eastAsia="Roboto" w:hAnsi="Roboto"/>
          <w:b w:val="1"/>
          <w:bCs w:val="1"/>
          <w:color w:val="000000"/>
          <w:sz w:val="27"/>
          <w:szCs w:val="27"/>
          <w:rtl w:val="0"/>
        </w:rPr>
        <w:t xml:space="preserve">Appendix A — Closure/CHOW Master Transition Checklist</w:t>
      </w:r>
    </w:p>
    <w:p w:rsidR="00000000" w:rsidDel="00000000" w:rsidP="00000000" w:rsidRDefault="00000000" w:rsidRPr="00000000" w14:paraId="00002E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GV-EA-005 | Version: 1.0 | Date: 2025-07-10</w:t>
      </w:r>
    </w:p>
    <w:p w:rsidR="00000000" w:rsidDel="00000000" w:rsidP="00000000" w:rsidRDefault="00000000" w:rsidRPr="00000000" w14:paraId="00002E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To provide a comprehensive checklist for tracking all required activities during an agency closure, change of ownership, or merger, ensuring no regulatory, patient care, workforce, financial, or record management obligation is missed.</w:t>
      </w:r>
    </w:p>
    <w:p w:rsidR="00000000" w:rsidDel="00000000" w:rsidP="00000000" w:rsidRDefault="00000000" w:rsidRPr="00000000" w14:paraId="00002F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Administrator shall use this checklist as the master tracking tool for the transition. Update status weekly. Present the checklist to the Governing Body at each meeting during the transition period.</w:t>
      </w:r>
    </w:p>
    <w:p w:rsidR="00000000" w:rsidDel="00000000" w:rsidP="00000000" w:rsidRDefault="00000000" w:rsidRPr="00000000" w14:paraId="00002F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Event Type: ☐ Planned Closure ☐ Change of Ownership ☐ Merger ☐ Involuntary Closure</w:t>
      </w:r>
    </w:p>
    <w:p w:rsidR="00000000" w:rsidDel="00000000" w:rsidP="00000000" w:rsidRDefault="00000000" w:rsidRPr="00000000" w14:paraId="00002F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Governing Body Authorization Date: _____________ Target Effective Date: _____________</w:t>
      </w:r>
    </w:p>
    <w:p w:rsidR="00000000" w:rsidDel="00000000" w:rsidP="00000000" w:rsidRDefault="00000000" w:rsidRPr="00000000" w14:paraId="00002F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4a4cmei3srbi" w:id="588"/>
      <w:bookmarkEnd w:id="588"/>
      <w:r w:rsidDel="00000000" w:rsidR="00000000" w:rsidRPr="00000000">
        <w:rPr>
          <w:rFonts w:ascii="Roboto" w:cs="Roboto" w:eastAsia="Roboto" w:hAnsi="Roboto"/>
          <w:b w:val="1"/>
          <w:bCs w:val="1"/>
          <w:color w:val="000000"/>
          <w:sz w:val="27"/>
          <w:szCs w:val="27"/>
          <w:rtl w:val="0"/>
        </w:rPr>
        <w:t xml:space="preserve">Section 1 — Governance and Legal</w:t>
      </w:r>
    </w:p>
    <w:tbl>
      <w:tblPr>
        <w:tblStyle w:val="Table42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1.0132158590309"/>
        <w:gridCol w:w="1663.083700440529"/>
        <w:gridCol w:w="1965.4625550660794"/>
        <w:gridCol w:w="1223.259911894273"/>
        <w:gridCol w:w="1237.0044052863436"/>
        <w:gridCol w:w="1800.5286343612333"/>
        <w:gridCol w:w="879.647577092511"/>
        <w:tblGridChange w:id="0">
          <w:tblGrid>
            <w:gridCol w:w="591.0132158590309"/>
            <w:gridCol w:w="1663.083700440529"/>
            <w:gridCol w:w="1965.4625550660794"/>
            <w:gridCol w:w="1223.259911894273"/>
            <w:gridCol w:w="1237.0044052863436"/>
            <w:gridCol w:w="1800.5286343612333"/>
            <w:gridCol w:w="879.6475770925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decision documented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decision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days of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Transition Team established and meeting weekly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1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F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z3cvk8kgxkvi" w:id="589"/>
      <w:bookmarkEnd w:id="589"/>
      <w:r w:rsidDel="00000000" w:rsidR="00000000" w:rsidRPr="00000000">
        <w:rPr>
          <w:rFonts w:ascii="Roboto" w:cs="Roboto" w:eastAsia="Roboto" w:hAnsi="Roboto"/>
          <w:b w:val="1"/>
          <w:bCs w:val="1"/>
          <w:color w:val="000000"/>
          <w:sz w:val="27"/>
          <w:szCs w:val="27"/>
          <w:rtl w:val="0"/>
        </w:rPr>
        <w:t xml:space="preserve">Section 2 — Regulatory Notifications</w:t>
      </w:r>
    </w:p>
    <w:tbl>
      <w:tblPr>
        <w:tblStyle w:val="Table4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1468.5043988269795"/>
        <w:gridCol w:w="1948.8563049853371"/>
        <w:gridCol w:w="1482.2287390029326"/>
        <w:gridCol w:w="1194.0175953079179"/>
        <w:gridCol w:w="1797.8885630498532"/>
        <w:gridCol w:w="878.357771260997"/>
        <w:tblGridChange w:id="0">
          <w:tblGrid>
            <w:gridCol w:w="590.1466275659824"/>
            <w:gridCol w:w="1468.5043988269795"/>
            <w:gridCol w:w="1948.8563049853371"/>
            <w:gridCol w:w="1482.2287390029326"/>
            <w:gridCol w:w="1194.0175953079179"/>
            <w:gridCol w:w="1797.8885630498532"/>
            <w:gridCol w:w="87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MAC notified (CMS-855A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 days before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2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HCAI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HCAI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survey agency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MAC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DHCS/Medi-Cal notified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days before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4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Accrediting organization notified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days before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4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4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F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ty4vla5twury" w:id="590"/>
      <w:bookmarkEnd w:id="590"/>
      <w:r w:rsidDel="00000000" w:rsidR="00000000" w:rsidRPr="00000000">
        <w:rPr>
          <w:rFonts w:ascii="Roboto" w:cs="Roboto" w:eastAsia="Roboto" w:hAnsi="Roboto"/>
          <w:b w:val="1"/>
          <w:bCs w:val="1"/>
          <w:color w:val="000000"/>
          <w:sz w:val="27"/>
          <w:szCs w:val="27"/>
          <w:rtl w:val="0"/>
        </w:rPr>
        <w:t xml:space="preserve">Section 3 — Patient Notification and Transition</w:t>
      </w:r>
    </w:p>
    <w:tbl>
      <w:tblPr>
        <w:tblStyle w:val="Table42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7.5620437956204"/>
        <w:gridCol w:w="1872"/>
        <w:gridCol w:w="1940.3211678832117"/>
        <w:gridCol w:w="1134.1313868613138"/>
        <w:gridCol w:w="1161.4598540145985"/>
        <w:gridCol w:w="1790.014598540146"/>
        <w:gridCol w:w="874.5109489051094"/>
        <w:tblGridChange w:id="0">
          <w:tblGrid>
            <w:gridCol w:w="587.5620437956204"/>
            <w:gridCol w:w="1872"/>
            <w:gridCol w:w="1940.3211678832117"/>
            <w:gridCol w:w="1134.1313868613138"/>
            <w:gridCol w:w="1161.4598540145985"/>
            <w:gridCol w:w="1790.014598540146"/>
            <w:gridCol w:w="874.51094890510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patient census compiled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notification letters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days before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Individualized Patient Transition Plans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 days before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Attending physicians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 days before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transfers completed for all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last date of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transfer/discharge assessments completed and transmitted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last date of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patients confirmed safely transitioned or discharged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last date of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8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F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v8j4cksy65gm" w:id="591"/>
      <w:bookmarkEnd w:id="591"/>
      <w:r w:rsidDel="00000000" w:rsidR="00000000" w:rsidRPr="00000000">
        <w:rPr>
          <w:rFonts w:ascii="Roboto" w:cs="Roboto" w:eastAsia="Roboto" w:hAnsi="Roboto"/>
          <w:b w:val="1"/>
          <w:bCs w:val="1"/>
          <w:color w:val="000000"/>
          <w:sz w:val="27"/>
          <w:szCs w:val="27"/>
          <w:rtl w:val="0"/>
        </w:rPr>
        <w:t xml:space="preserve">Section 4 — Employee Notification and Workforce Transition</w:t>
      </w:r>
    </w:p>
    <w:tbl>
      <w:tblPr>
        <w:tblStyle w:val="Table4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1427.3313782991202"/>
        <w:gridCol w:w="1948.8563049853371"/>
        <w:gridCol w:w="1509.6774193548388"/>
        <w:gridCol w:w="1207.741935483871"/>
        <w:gridCol w:w="1797.8885630498532"/>
        <w:gridCol w:w="878.357771260997"/>
        <w:tblGridChange w:id="0">
          <w:tblGrid>
            <w:gridCol w:w="590.1466275659824"/>
            <w:gridCol w:w="1427.3313782991202"/>
            <w:gridCol w:w="1948.8563049853371"/>
            <w:gridCol w:w="1509.6774193548388"/>
            <w:gridCol w:w="1207.741935483871"/>
            <w:gridCol w:w="1797.8885630498532"/>
            <w:gridCol w:w="87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WARN Act applicability assessed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notification letters distributed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days before closure (if WARN applies)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Separation processing completed for all employees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paychecks issued per California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California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COBRA notices issued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COBRA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 access revoked for all separated employees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or before separation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B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B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F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9y10kqn1yqd8" w:id="592"/>
      <w:bookmarkEnd w:id="592"/>
      <w:r w:rsidDel="00000000" w:rsidR="00000000" w:rsidRPr="00000000">
        <w:rPr>
          <w:rFonts w:ascii="Roboto" w:cs="Roboto" w:eastAsia="Roboto" w:hAnsi="Roboto"/>
          <w:b w:val="1"/>
          <w:bCs w:val="1"/>
          <w:color w:val="000000"/>
          <w:sz w:val="27"/>
          <w:szCs w:val="27"/>
          <w:rtl w:val="0"/>
        </w:rPr>
        <w:t xml:space="preserve">Section 5 — Financial Closeout</w:t>
      </w:r>
    </w:p>
    <w:tbl>
      <w:tblPr>
        <w:tblStyle w:val="Table42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1.0132158590309"/>
        <w:gridCol w:w="1580.6167400881056"/>
        <w:gridCol w:w="1951.7180616740088"/>
        <w:gridCol w:w="1388.1938325991189"/>
        <w:gridCol w:w="1168.2819383259912"/>
        <w:gridCol w:w="1800.5286343612333"/>
        <w:gridCol w:w="879.647577092511"/>
        <w:tblGridChange w:id="0">
          <w:tblGrid>
            <w:gridCol w:w="591.0132158590309"/>
            <w:gridCol w:w="1580.6167400881056"/>
            <w:gridCol w:w="1951.7180616740088"/>
            <w:gridCol w:w="1388.1938325991189"/>
            <w:gridCol w:w="1168.2819383259912"/>
            <w:gridCol w:w="1800.5286343612333"/>
            <w:gridCol w:w="879.6475770925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outstanding claims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closure/run-out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OASIS submissions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last date of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 and A/P reconciled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days of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identified and refunded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60-day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Payer contracts cancelled or transferred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days before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D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Vendor contracts settled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resolved; tail coverage arranged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financial report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F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F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F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hv7293y59546" w:id="593"/>
      <w:bookmarkEnd w:id="593"/>
      <w:r w:rsidDel="00000000" w:rsidR="00000000" w:rsidRPr="00000000">
        <w:rPr>
          <w:rFonts w:ascii="Roboto" w:cs="Roboto" w:eastAsia="Roboto" w:hAnsi="Roboto"/>
          <w:b w:val="1"/>
          <w:bCs w:val="1"/>
          <w:color w:val="000000"/>
          <w:sz w:val="27"/>
          <w:szCs w:val="27"/>
          <w:rtl w:val="0"/>
        </w:rPr>
        <w:t xml:space="preserve">Section 6 — Records and Credentials</w:t>
      </w:r>
    </w:p>
    <w:tbl>
      <w:tblPr>
        <w:tblStyle w:val="Table4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8.421052631579"/>
        <w:gridCol w:w="1778.9473684210525"/>
        <w:gridCol w:w="1943.1578947368419"/>
        <w:gridCol w:w="1217.8947368421052"/>
        <w:gridCol w:w="1163.157894736842"/>
        <w:gridCol w:w="1792.6315789473683"/>
        <w:gridCol w:w="875.7894736842104"/>
        <w:tblGridChange w:id="0">
          <w:tblGrid>
            <w:gridCol w:w="588.421052631579"/>
            <w:gridCol w:w="1778.9473684210525"/>
            <w:gridCol w:w="1943.1578947368419"/>
            <w:gridCol w:w="1217.8947368421052"/>
            <w:gridCol w:w="1163.157894736842"/>
            <w:gridCol w:w="1792.6315789473683"/>
            <w:gridCol w:w="875.78947368421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F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F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Records custodian designated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Transfer Agreement executed (CHOW)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CHOW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Patients notified of post-closure records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systems archived and decommissioned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license surrendered to HCAI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patient transitions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termination confirmed with CMS MAC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disenrollment confirmed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 surrendered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Credential Register updated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each surrender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3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30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Checklist Maintained By: _________________________ Title: _________________________</w:t>
      </w:r>
    </w:p>
    <w:p w:rsidR="00000000" w:rsidDel="00000000" w:rsidP="00000000" w:rsidRDefault="00000000" w:rsidRPr="00000000" w14:paraId="000030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Last Updated: _____________</w:t>
      </w:r>
    </w:p>
    <w:p w:rsidR="00000000" w:rsidDel="00000000" w:rsidP="00000000" w:rsidRDefault="00000000" w:rsidRPr="00000000" w14:paraId="000030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Governing Body: ☐ Meeting Date: _____________ ☐ Meeting Date: _____________ ☐ Meeting Date: _____________</w:t>
      </w:r>
    </w:p>
    <w:p w:rsidR="00000000" w:rsidDel="00000000" w:rsidP="00000000" w:rsidRDefault="00000000" w:rsidRPr="00000000" w14:paraId="00003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lyk5flfnjqk" w:id="594"/>
      <w:bookmarkEnd w:id="594"/>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30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GV-EA-005 | Version: 1.0</w:t>
      </w:r>
    </w:p>
    <w:p w:rsidR="00000000" w:rsidDel="00000000" w:rsidP="00000000" w:rsidRDefault="00000000" w:rsidRPr="00000000" w14:paraId="000030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30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3045">
      <w:pPr>
        <w:numPr>
          <w:ilvl w:val="0"/>
          <w:numId w:val="1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GV-EA-005 — Agency Closure or Change of Ownership, Version 1.0, effective 2025-07-10.</w:t>
      </w:r>
    </w:p>
    <w:p w:rsidR="00000000" w:rsidDel="00000000" w:rsidP="00000000" w:rsidRDefault="00000000" w:rsidRPr="00000000" w14:paraId="0000304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closure, change of ownership, and transition requirements described in this policy as they apply to my role at Care Indeed Home Health Care, Inc.</w:t>
      </w:r>
    </w:p>
    <w:p w:rsidR="00000000" w:rsidDel="00000000" w:rsidP="00000000" w:rsidRDefault="00000000" w:rsidRPr="00000000" w14:paraId="0000304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patient safety and continuity of care are the paramount priorities in any closure or ownership transition and that patient abandonment is prohibited.</w:t>
      </w:r>
    </w:p>
    <w:p w:rsidR="00000000" w:rsidDel="00000000" w:rsidP="00000000" w:rsidRDefault="00000000" w:rsidRPr="00000000" w14:paraId="00003048">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3049">
      <w:pPr>
        <w:numPr>
          <w:ilvl w:val="0"/>
          <w:numId w:val="1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4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32.844574780058"/>
        <w:gridCol w:w="3527.155425219941"/>
        <w:tblGridChange w:id="0">
          <w:tblGrid>
            <w:gridCol w:w="5832.84457478005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3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3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4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4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5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305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30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3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blPr>
  </w:style>
  <w:style w:type="table" w:styleId="Table310">
    <w:basedOn w:val="TableNormal"/>
    <w:tblPr>
      <w:tblStyleRowBandSize w:val="1"/>
      <w:tblStyleColBandSize w:val="1"/>
      <w:tblCellMar/>
    </w:tblPr>
  </w:style>
  <w:style w:type="table" w:styleId="Table311">
    <w:basedOn w:val="TableNormal"/>
    <w:tblPr>
      <w:tblStyleRowBandSize w:val="1"/>
      <w:tblStyleColBandSize w:val="1"/>
      <w:tblCellMar/>
    </w:tblPr>
  </w:style>
  <w:style w:type="table" w:styleId="Table312">
    <w:basedOn w:val="TableNormal"/>
    <w:tblPr>
      <w:tblStyleRowBandSize w:val="1"/>
      <w:tblStyleColBandSize w:val="1"/>
      <w:tblCellMar/>
    </w:tblPr>
  </w:style>
  <w:style w:type="table" w:styleId="Table313">
    <w:basedOn w:val="TableNormal"/>
    <w:tblPr>
      <w:tblStyleRowBandSize w:val="1"/>
      <w:tblStyleColBandSize w:val="1"/>
      <w:tblCellMar/>
    </w:tblPr>
  </w:style>
  <w:style w:type="table" w:styleId="Table314">
    <w:basedOn w:val="TableNormal"/>
    <w:tblPr>
      <w:tblStyleRowBandSize w:val="1"/>
      <w:tblStyleColBandSize w:val="1"/>
      <w:tblCellMar/>
    </w:tblPr>
  </w:style>
  <w:style w:type="table" w:styleId="Table315">
    <w:basedOn w:val="TableNormal"/>
    <w:tblPr>
      <w:tblStyleRowBandSize w:val="1"/>
      <w:tblStyleColBandSize w:val="1"/>
      <w:tblCellMar/>
    </w:tblPr>
  </w:style>
  <w:style w:type="table" w:styleId="Table316">
    <w:basedOn w:val="TableNormal"/>
    <w:tblPr>
      <w:tblStyleRowBandSize w:val="1"/>
      <w:tblStyleColBandSize w:val="1"/>
      <w:tblCellMar/>
    </w:tblPr>
  </w:style>
  <w:style w:type="table" w:styleId="Table317">
    <w:basedOn w:val="TableNormal"/>
    <w:tblPr>
      <w:tblStyleRowBandSize w:val="1"/>
      <w:tblStyleColBandSize w:val="1"/>
      <w:tblCellMar/>
    </w:tblPr>
  </w:style>
  <w:style w:type="table" w:styleId="Table318">
    <w:basedOn w:val="TableNormal"/>
    <w:tblPr>
      <w:tblStyleRowBandSize w:val="1"/>
      <w:tblStyleColBandSize w:val="1"/>
      <w:tblCellMar/>
    </w:tblPr>
  </w:style>
  <w:style w:type="table" w:styleId="Table319">
    <w:basedOn w:val="TableNormal"/>
    <w:tblPr>
      <w:tblStyleRowBandSize w:val="1"/>
      <w:tblStyleColBandSize w:val="1"/>
      <w:tblCellMar/>
    </w:tblPr>
  </w:style>
  <w:style w:type="table" w:styleId="Table320">
    <w:basedOn w:val="TableNormal"/>
    <w:tblPr>
      <w:tblStyleRowBandSize w:val="1"/>
      <w:tblStyleColBandSize w:val="1"/>
      <w:tblCellMar/>
    </w:tblPr>
  </w:style>
  <w:style w:type="table" w:styleId="Table321">
    <w:basedOn w:val="TableNormal"/>
    <w:tblPr>
      <w:tblStyleRowBandSize w:val="1"/>
      <w:tblStyleColBandSize w:val="1"/>
      <w:tblCellMar/>
    </w:tblPr>
  </w:style>
  <w:style w:type="table" w:styleId="Table322">
    <w:basedOn w:val="TableNormal"/>
    <w:tblPr>
      <w:tblStyleRowBandSize w:val="1"/>
      <w:tblStyleColBandSize w:val="1"/>
      <w:tblCellMar/>
    </w:tblPr>
  </w:style>
  <w:style w:type="table" w:styleId="Table323">
    <w:basedOn w:val="TableNormal"/>
    <w:tblPr>
      <w:tblStyleRowBandSize w:val="1"/>
      <w:tblStyleColBandSize w:val="1"/>
      <w:tblCellMar/>
    </w:tblPr>
  </w:style>
  <w:style w:type="table" w:styleId="Table324">
    <w:basedOn w:val="TableNormal"/>
    <w:tblPr>
      <w:tblStyleRowBandSize w:val="1"/>
      <w:tblStyleColBandSize w:val="1"/>
      <w:tblCellMar/>
    </w:tblPr>
  </w:style>
  <w:style w:type="table" w:styleId="Table325">
    <w:basedOn w:val="TableNormal"/>
    <w:tblPr>
      <w:tblStyleRowBandSize w:val="1"/>
      <w:tblStyleColBandSize w:val="1"/>
      <w:tblCellMar/>
    </w:tblPr>
  </w:style>
  <w:style w:type="table" w:styleId="Table326">
    <w:basedOn w:val="TableNormal"/>
    <w:tblPr>
      <w:tblStyleRowBandSize w:val="1"/>
      <w:tblStyleColBandSize w:val="1"/>
      <w:tblCellMar/>
    </w:tblPr>
  </w:style>
  <w:style w:type="table" w:styleId="Table327">
    <w:basedOn w:val="TableNormal"/>
    <w:tblPr>
      <w:tblStyleRowBandSize w:val="1"/>
      <w:tblStyleColBandSize w:val="1"/>
      <w:tblCellMar/>
    </w:tblPr>
  </w:style>
  <w:style w:type="table" w:styleId="Table328">
    <w:basedOn w:val="TableNormal"/>
    <w:tblPr>
      <w:tblStyleRowBandSize w:val="1"/>
      <w:tblStyleColBandSize w:val="1"/>
      <w:tblCellMar/>
    </w:tblPr>
  </w:style>
  <w:style w:type="table" w:styleId="Table329">
    <w:basedOn w:val="TableNormal"/>
    <w:tblPr>
      <w:tblStyleRowBandSize w:val="1"/>
      <w:tblStyleColBandSize w:val="1"/>
      <w:tblCellMar/>
    </w:tblPr>
  </w:style>
  <w:style w:type="table" w:styleId="Table330">
    <w:basedOn w:val="TableNormal"/>
    <w:tblPr>
      <w:tblStyleRowBandSize w:val="1"/>
      <w:tblStyleColBandSize w:val="1"/>
      <w:tblCellMar/>
    </w:tblPr>
  </w:style>
  <w:style w:type="table" w:styleId="Table331">
    <w:basedOn w:val="TableNormal"/>
    <w:tblPr>
      <w:tblStyleRowBandSize w:val="1"/>
      <w:tblStyleColBandSize w:val="1"/>
      <w:tblCellMar/>
    </w:tblPr>
  </w:style>
  <w:style w:type="table" w:styleId="Table332">
    <w:basedOn w:val="TableNormal"/>
    <w:tblPr>
      <w:tblStyleRowBandSize w:val="1"/>
      <w:tblStyleColBandSize w:val="1"/>
      <w:tblCellMar/>
    </w:tblPr>
  </w:style>
  <w:style w:type="table" w:styleId="Table333">
    <w:basedOn w:val="TableNormal"/>
    <w:tblPr>
      <w:tblStyleRowBandSize w:val="1"/>
      <w:tblStyleColBandSize w:val="1"/>
      <w:tblCellMar/>
    </w:tblPr>
  </w:style>
  <w:style w:type="table" w:styleId="Table334">
    <w:basedOn w:val="TableNormal"/>
    <w:tblPr>
      <w:tblStyleRowBandSize w:val="1"/>
      <w:tblStyleColBandSize w:val="1"/>
      <w:tblCellMar/>
    </w:tblPr>
  </w:style>
  <w:style w:type="table" w:styleId="Table335">
    <w:basedOn w:val="TableNormal"/>
    <w:tblPr>
      <w:tblStyleRowBandSize w:val="1"/>
      <w:tblStyleColBandSize w:val="1"/>
      <w:tblCellMar/>
    </w:tblPr>
  </w:style>
  <w:style w:type="table" w:styleId="Table336">
    <w:basedOn w:val="TableNormal"/>
    <w:tblPr>
      <w:tblStyleRowBandSize w:val="1"/>
      <w:tblStyleColBandSize w:val="1"/>
      <w:tblCellMar/>
    </w:tblPr>
  </w:style>
  <w:style w:type="table" w:styleId="Table337">
    <w:basedOn w:val="TableNormal"/>
    <w:tblPr>
      <w:tblStyleRowBandSize w:val="1"/>
      <w:tblStyleColBandSize w:val="1"/>
      <w:tblCellMar/>
    </w:tblPr>
  </w:style>
  <w:style w:type="table" w:styleId="Table338">
    <w:basedOn w:val="TableNormal"/>
    <w:tblPr>
      <w:tblStyleRowBandSize w:val="1"/>
      <w:tblStyleColBandSize w:val="1"/>
      <w:tblCellMar/>
    </w:tblPr>
  </w:style>
  <w:style w:type="table" w:styleId="Table339">
    <w:basedOn w:val="TableNormal"/>
    <w:tblPr>
      <w:tblStyleRowBandSize w:val="1"/>
      <w:tblStyleColBandSize w:val="1"/>
      <w:tblCellMar/>
    </w:tblPr>
  </w:style>
  <w:style w:type="table" w:styleId="Table340">
    <w:basedOn w:val="TableNormal"/>
    <w:tblPr>
      <w:tblStyleRowBandSize w:val="1"/>
      <w:tblStyleColBandSize w:val="1"/>
      <w:tblCellMar/>
    </w:tblPr>
  </w:style>
  <w:style w:type="table" w:styleId="Table341">
    <w:basedOn w:val="TableNormal"/>
    <w:tblPr>
      <w:tblStyleRowBandSize w:val="1"/>
      <w:tblStyleColBandSize w:val="1"/>
      <w:tblCellMar/>
    </w:tblPr>
  </w:style>
  <w:style w:type="table" w:styleId="Table342">
    <w:basedOn w:val="TableNormal"/>
    <w:tblPr>
      <w:tblStyleRowBandSize w:val="1"/>
      <w:tblStyleColBandSize w:val="1"/>
      <w:tblCellMar/>
    </w:tblPr>
  </w:style>
  <w:style w:type="table" w:styleId="Table343">
    <w:basedOn w:val="TableNormal"/>
    <w:tblPr>
      <w:tblStyleRowBandSize w:val="1"/>
      <w:tblStyleColBandSize w:val="1"/>
      <w:tblCellMar/>
    </w:tblPr>
  </w:style>
  <w:style w:type="table" w:styleId="Table344">
    <w:basedOn w:val="TableNormal"/>
    <w:tblPr>
      <w:tblStyleRowBandSize w:val="1"/>
      <w:tblStyleColBandSize w:val="1"/>
      <w:tblCellMar/>
    </w:tblPr>
  </w:style>
  <w:style w:type="table" w:styleId="Table345">
    <w:basedOn w:val="TableNormal"/>
    <w:tblPr>
      <w:tblStyleRowBandSize w:val="1"/>
      <w:tblStyleColBandSize w:val="1"/>
      <w:tblCellMar/>
    </w:tblPr>
  </w:style>
  <w:style w:type="table" w:styleId="Table346">
    <w:basedOn w:val="TableNormal"/>
    <w:tblPr>
      <w:tblStyleRowBandSize w:val="1"/>
      <w:tblStyleColBandSize w:val="1"/>
      <w:tblCellMar/>
    </w:tblPr>
  </w:style>
  <w:style w:type="table" w:styleId="Table347">
    <w:basedOn w:val="TableNormal"/>
    <w:tblPr>
      <w:tblStyleRowBandSize w:val="1"/>
      <w:tblStyleColBandSize w:val="1"/>
      <w:tblCellMar/>
    </w:tblPr>
  </w:style>
  <w:style w:type="table" w:styleId="Table348">
    <w:basedOn w:val="TableNormal"/>
    <w:tblPr>
      <w:tblStyleRowBandSize w:val="1"/>
      <w:tblStyleColBandSize w:val="1"/>
      <w:tblCellMar/>
    </w:tblPr>
  </w:style>
  <w:style w:type="table" w:styleId="Table349">
    <w:basedOn w:val="TableNormal"/>
    <w:tblPr>
      <w:tblStyleRowBandSize w:val="1"/>
      <w:tblStyleColBandSize w:val="1"/>
      <w:tblCellMar/>
    </w:tblPr>
  </w:style>
  <w:style w:type="table" w:styleId="Table350">
    <w:basedOn w:val="TableNormal"/>
    <w:tblPr>
      <w:tblStyleRowBandSize w:val="1"/>
      <w:tblStyleColBandSize w:val="1"/>
      <w:tblCellMar/>
    </w:tblPr>
  </w:style>
  <w:style w:type="table" w:styleId="Table351">
    <w:basedOn w:val="TableNormal"/>
    <w:tblPr>
      <w:tblStyleRowBandSize w:val="1"/>
      <w:tblStyleColBandSize w:val="1"/>
      <w:tblCellMar/>
    </w:tblPr>
  </w:style>
  <w:style w:type="table" w:styleId="Table352">
    <w:basedOn w:val="TableNormal"/>
    <w:tblPr>
      <w:tblStyleRowBandSize w:val="1"/>
      <w:tblStyleColBandSize w:val="1"/>
      <w:tblCellMar/>
    </w:tblPr>
  </w:style>
  <w:style w:type="table" w:styleId="Table353">
    <w:basedOn w:val="TableNormal"/>
    <w:tblPr>
      <w:tblStyleRowBandSize w:val="1"/>
      <w:tblStyleColBandSize w:val="1"/>
      <w:tblCellMar/>
    </w:tblPr>
  </w:style>
  <w:style w:type="table" w:styleId="Table354">
    <w:basedOn w:val="TableNormal"/>
    <w:tblPr>
      <w:tblStyleRowBandSize w:val="1"/>
      <w:tblStyleColBandSize w:val="1"/>
      <w:tblCellMar/>
    </w:tblPr>
  </w:style>
  <w:style w:type="table" w:styleId="Table355">
    <w:basedOn w:val="TableNormal"/>
    <w:tblPr>
      <w:tblStyleRowBandSize w:val="1"/>
      <w:tblStyleColBandSize w:val="1"/>
      <w:tblCellMar/>
    </w:tblPr>
  </w:style>
  <w:style w:type="table" w:styleId="Table356">
    <w:basedOn w:val="TableNormal"/>
    <w:tblPr>
      <w:tblStyleRowBandSize w:val="1"/>
      <w:tblStyleColBandSize w:val="1"/>
      <w:tblCellMar/>
    </w:tblPr>
  </w:style>
  <w:style w:type="table" w:styleId="Table357">
    <w:basedOn w:val="TableNormal"/>
    <w:tblPr>
      <w:tblStyleRowBandSize w:val="1"/>
      <w:tblStyleColBandSize w:val="1"/>
      <w:tblCellMar/>
    </w:tblPr>
  </w:style>
  <w:style w:type="table" w:styleId="Table358">
    <w:basedOn w:val="TableNormal"/>
    <w:tblPr>
      <w:tblStyleRowBandSize w:val="1"/>
      <w:tblStyleColBandSize w:val="1"/>
      <w:tblCellMar/>
    </w:tblPr>
  </w:style>
  <w:style w:type="table" w:styleId="Table359">
    <w:basedOn w:val="TableNormal"/>
    <w:tblPr>
      <w:tblStyleRowBandSize w:val="1"/>
      <w:tblStyleColBandSize w:val="1"/>
      <w:tblCellMar/>
    </w:tblPr>
  </w:style>
  <w:style w:type="table" w:styleId="Table360">
    <w:basedOn w:val="TableNormal"/>
    <w:tblPr>
      <w:tblStyleRowBandSize w:val="1"/>
      <w:tblStyleColBandSize w:val="1"/>
      <w:tblCellMar/>
    </w:tblPr>
  </w:style>
  <w:style w:type="table" w:styleId="Table361">
    <w:basedOn w:val="TableNormal"/>
    <w:tblPr>
      <w:tblStyleRowBandSize w:val="1"/>
      <w:tblStyleColBandSize w:val="1"/>
      <w:tblCellMar/>
    </w:tblPr>
  </w:style>
  <w:style w:type="table" w:styleId="Table362">
    <w:basedOn w:val="TableNormal"/>
    <w:tblPr>
      <w:tblStyleRowBandSize w:val="1"/>
      <w:tblStyleColBandSize w:val="1"/>
      <w:tblCellMar/>
    </w:tblPr>
  </w:style>
  <w:style w:type="table" w:styleId="Table363">
    <w:basedOn w:val="TableNormal"/>
    <w:tblPr>
      <w:tblStyleRowBandSize w:val="1"/>
      <w:tblStyleColBandSize w:val="1"/>
      <w:tblCellMar/>
    </w:tblPr>
  </w:style>
  <w:style w:type="table" w:styleId="Table364">
    <w:basedOn w:val="TableNormal"/>
    <w:tblPr>
      <w:tblStyleRowBandSize w:val="1"/>
      <w:tblStyleColBandSize w:val="1"/>
      <w:tblCellMar/>
    </w:tblPr>
  </w:style>
  <w:style w:type="table" w:styleId="Table365">
    <w:basedOn w:val="TableNormal"/>
    <w:tblPr>
      <w:tblStyleRowBandSize w:val="1"/>
      <w:tblStyleColBandSize w:val="1"/>
      <w:tblCellMar/>
    </w:tblPr>
  </w:style>
  <w:style w:type="table" w:styleId="Table366">
    <w:basedOn w:val="TableNormal"/>
    <w:tblPr>
      <w:tblStyleRowBandSize w:val="1"/>
      <w:tblStyleColBandSize w:val="1"/>
      <w:tblCellMar/>
    </w:tblPr>
  </w:style>
  <w:style w:type="table" w:styleId="Table367">
    <w:basedOn w:val="TableNormal"/>
    <w:tblPr>
      <w:tblStyleRowBandSize w:val="1"/>
      <w:tblStyleColBandSize w:val="1"/>
      <w:tblCellMar/>
    </w:tblPr>
  </w:style>
  <w:style w:type="table" w:styleId="Table368">
    <w:basedOn w:val="TableNormal"/>
    <w:tblPr>
      <w:tblStyleRowBandSize w:val="1"/>
      <w:tblStyleColBandSize w:val="1"/>
      <w:tblCellMar/>
    </w:tblPr>
  </w:style>
  <w:style w:type="table" w:styleId="Table369">
    <w:basedOn w:val="TableNormal"/>
    <w:tblPr>
      <w:tblStyleRowBandSize w:val="1"/>
      <w:tblStyleColBandSize w:val="1"/>
      <w:tblCellMar/>
    </w:tblPr>
  </w:style>
  <w:style w:type="table" w:styleId="Table370">
    <w:basedOn w:val="TableNormal"/>
    <w:tblPr>
      <w:tblStyleRowBandSize w:val="1"/>
      <w:tblStyleColBandSize w:val="1"/>
      <w:tblCellMar/>
    </w:tblPr>
  </w:style>
  <w:style w:type="table" w:styleId="Table371">
    <w:basedOn w:val="TableNormal"/>
    <w:tblPr>
      <w:tblStyleRowBandSize w:val="1"/>
      <w:tblStyleColBandSize w:val="1"/>
      <w:tblCellMar/>
    </w:tblPr>
  </w:style>
  <w:style w:type="table" w:styleId="Table372">
    <w:basedOn w:val="TableNormal"/>
    <w:tblPr>
      <w:tblStyleRowBandSize w:val="1"/>
      <w:tblStyleColBandSize w:val="1"/>
      <w:tblCellMar/>
    </w:tblPr>
  </w:style>
  <w:style w:type="table" w:styleId="Table373">
    <w:basedOn w:val="TableNormal"/>
    <w:tblPr>
      <w:tblStyleRowBandSize w:val="1"/>
      <w:tblStyleColBandSize w:val="1"/>
      <w:tblCellMar/>
    </w:tblPr>
  </w:style>
  <w:style w:type="table" w:styleId="Table374">
    <w:basedOn w:val="TableNormal"/>
    <w:tblPr>
      <w:tblStyleRowBandSize w:val="1"/>
      <w:tblStyleColBandSize w:val="1"/>
      <w:tblCellMar/>
    </w:tblPr>
  </w:style>
  <w:style w:type="table" w:styleId="Table375">
    <w:basedOn w:val="TableNormal"/>
    <w:tblPr>
      <w:tblStyleRowBandSize w:val="1"/>
      <w:tblStyleColBandSize w:val="1"/>
      <w:tblCellMar/>
    </w:tblPr>
  </w:style>
  <w:style w:type="table" w:styleId="Table376">
    <w:basedOn w:val="TableNormal"/>
    <w:tblPr>
      <w:tblStyleRowBandSize w:val="1"/>
      <w:tblStyleColBandSize w:val="1"/>
      <w:tblCellMar/>
    </w:tblPr>
  </w:style>
  <w:style w:type="table" w:styleId="Table377">
    <w:basedOn w:val="TableNormal"/>
    <w:tblPr>
      <w:tblStyleRowBandSize w:val="1"/>
      <w:tblStyleColBandSize w:val="1"/>
      <w:tblCellMar/>
    </w:tblPr>
  </w:style>
  <w:style w:type="table" w:styleId="Table378">
    <w:basedOn w:val="TableNormal"/>
    <w:tblPr>
      <w:tblStyleRowBandSize w:val="1"/>
      <w:tblStyleColBandSize w:val="1"/>
      <w:tblCellMar/>
    </w:tblPr>
  </w:style>
  <w:style w:type="table" w:styleId="Table379">
    <w:basedOn w:val="TableNormal"/>
    <w:tblPr>
      <w:tblStyleRowBandSize w:val="1"/>
      <w:tblStyleColBandSize w:val="1"/>
      <w:tblCellMar/>
    </w:tblPr>
  </w:style>
  <w:style w:type="table" w:styleId="Table380">
    <w:basedOn w:val="TableNormal"/>
    <w:tblPr>
      <w:tblStyleRowBandSize w:val="1"/>
      <w:tblStyleColBandSize w:val="1"/>
      <w:tblCellMar/>
    </w:tblPr>
  </w:style>
  <w:style w:type="table" w:styleId="Table381">
    <w:basedOn w:val="TableNormal"/>
    <w:tblPr>
      <w:tblStyleRowBandSize w:val="1"/>
      <w:tblStyleColBandSize w:val="1"/>
      <w:tblCellMar/>
    </w:tblPr>
  </w:style>
  <w:style w:type="table" w:styleId="Table382">
    <w:basedOn w:val="TableNormal"/>
    <w:tblPr>
      <w:tblStyleRowBandSize w:val="1"/>
      <w:tblStyleColBandSize w:val="1"/>
      <w:tblCellMar/>
    </w:tblPr>
  </w:style>
  <w:style w:type="table" w:styleId="Table383">
    <w:basedOn w:val="TableNormal"/>
    <w:tblPr>
      <w:tblStyleRowBandSize w:val="1"/>
      <w:tblStyleColBandSize w:val="1"/>
      <w:tblCellMar/>
    </w:tblPr>
  </w:style>
  <w:style w:type="table" w:styleId="Table384">
    <w:basedOn w:val="TableNormal"/>
    <w:tblPr>
      <w:tblStyleRowBandSize w:val="1"/>
      <w:tblStyleColBandSize w:val="1"/>
      <w:tblCellMar/>
    </w:tblPr>
  </w:style>
  <w:style w:type="table" w:styleId="Table385">
    <w:basedOn w:val="TableNormal"/>
    <w:tblPr>
      <w:tblStyleRowBandSize w:val="1"/>
      <w:tblStyleColBandSize w:val="1"/>
      <w:tblCellMar/>
    </w:tblPr>
  </w:style>
  <w:style w:type="table" w:styleId="Table386">
    <w:basedOn w:val="TableNormal"/>
    <w:tblPr>
      <w:tblStyleRowBandSize w:val="1"/>
      <w:tblStyleColBandSize w:val="1"/>
      <w:tblCellMar/>
    </w:tblPr>
  </w:style>
  <w:style w:type="table" w:styleId="Table387">
    <w:basedOn w:val="TableNormal"/>
    <w:tblPr>
      <w:tblStyleRowBandSize w:val="1"/>
      <w:tblStyleColBandSize w:val="1"/>
      <w:tblCellMar/>
    </w:tblPr>
  </w:style>
  <w:style w:type="table" w:styleId="Table388">
    <w:basedOn w:val="TableNormal"/>
    <w:tblPr>
      <w:tblStyleRowBandSize w:val="1"/>
      <w:tblStyleColBandSize w:val="1"/>
      <w:tblCellMar/>
    </w:tblPr>
  </w:style>
  <w:style w:type="table" w:styleId="Table389">
    <w:basedOn w:val="TableNormal"/>
    <w:tblPr>
      <w:tblStyleRowBandSize w:val="1"/>
      <w:tblStyleColBandSize w:val="1"/>
      <w:tblCellMar/>
    </w:tblPr>
  </w:style>
  <w:style w:type="table" w:styleId="Table390">
    <w:basedOn w:val="TableNormal"/>
    <w:tblPr>
      <w:tblStyleRowBandSize w:val="1"/>
      <w:tblStyleColBandSize w:val="1"/>
      <w:tblCellMar/>
    </w:tblPr>
  </w:style>
  <w:style w:type="table" w:styleId="Table391">
    <w:basedOn w:val="TableNormal"/>
    <w:tblPr>
      <w:tblStyleRowBandSize w:val="1"/>
      <w:tblStyleColBandSize w:val="1"/>
      <w:tblCellMar/>
    </w:tblPr>
  </w:style>
  <w:style w:type="table" w:styleId="Table392">
    <w:basedOn w:val="TableNormal"/>
    <w:tblPr>
      <w:tblStyleRowBandSize w:val="1"/>
      <w:tblStyleColBandSize w:val="1"/>
      <w:tblCellMar/>
    </w:tblPr>
  </w:style>
  <w:style w:type="table" w:styleId="Table393">
    <w:basedOn w:val="TableNormal"/>
    <w:tblPr>
      <w:tblStyleRowBandSize w:val="1"/>
      <w:tblStyleColBandSize w:val="1"/>
      <w:tblCellMar/>
    </w:tblPr>
  </w:style>
  <w:style w:type="table" w:styleId="Table394">
    <w:basedOn w:val="TableNormal"/>
    <w:tblPr>
      <w:tblStyleRowBandSize w:val="1"/>
      <w:tblStyleColBandSize w:val="1"/>
      <w:tblCellMar/>
    </w:tblPr>
  </w:style>
  <w:style w:type="table" w:styleId="Table395">
    <w:basedOn w:val="TableNormal"/>
    <w:tblPr>
      <w:tblStyleRowBandSize w:val="1"/>
      <w:tblStyleColBandSize w:val="1"/>
      <w:tblCellMar/>
    </w:tblPr>
  </w:style>
  <w:style w:type="table" w:styleId="Table396">
    <w:basedOn w:val="TableNormal"/>
    <w:tblPr>
      <w:tblStyleRowBandSize w:val="1"/>
      <w:tblStyleColBandSize w:val="1"/>
      <w:tblCellMar/>
    </w:tblPr>
  </w:style>
  <w:style w:type="table" w:styleId="Table397">
    <w:basedOn w:val="TableNormal"/>
    <w:tblPr>
      <w:tblStyleRowBandSize w:val="1"/>
      <w:tblStyleColBandSize w:val="1"/>
      <w:tblCellMar/>
    </w:tblPr>
  </w:style>
  <w:style w:type="table" w:styleId="Table398">
    <w:basedOn w:val="TableNormal"/>
    <w:tblPr>
      <w:tblStyleRowBandSize w:val="1"/>
      <w:tblStyleColBandSize w:val="1"/>
      <w:tblCellMar/>
    </w:tblPr>
  </w:style>
  <w:style w:type="table" w:styleId="Table399">
    <w:basedOn w:val="TableNormal"/>
    <w:tblPr>
      <w:tblStyleRowBandSize w:val="1"/>
      <w:tblStyleColBandSize w:val="1"/>
      <w:tblCellMar/>
    </w:tblPr>
  </w:style>
  <w:style w:type="table" w:styleId="Table400">
    <w:basedOn w:val="TableNormal"/>
    <w:tblPr>
      <w:tblStyleRowBandSize w:val="1"/>
      <w:tblStyleColBandSize w:val="1"/>
      <w:tblCellMar/>
    </w:tblPr>
  </w:style>
  <w:style w:type="table" w:styleId="Table401">
    <w:basedOn w:val="TableNormal"/>
    <w:tblPr>
      <w:tblStyleRowBandSize w:val="1"/>
      <w:tblStyleColBandSize w:val="1"/>
      <w:tblCellMar/>
    </w:tblPr>
  </w:style>
  <w:style w:type="table" w:styleId="Table402">
    <w:basedOn w:val="TableNormal"/>
    <w:tblPr>
      <w:tblStyleRowBandSize w:val="1"/>
      <w:tblStyleColBandSize w:val="1"/>
      <w:tblCellMar/>
    </w:tblPr>
  </w:style>
  <w:style w:type="table" w:styleId="Table403">
    <w:basedOn w:val="TableNormal"/>
    <w:tblPr>
      <w:tblStyleRowBandSize w:val="1"/>
      <w:tblStyleColBandSize w:val="1"/>
      <w:tblCellMar/>
    </w:tblPr>
  </w:style>
  <w:style w:type="table" w:styleId="Table404">
    <w:basedOn w:val="TableNormal"/>
    <w:tblPr>
      <w:tblStyleRowBandSize w:val="1"/>
      <w:tblStyleColBandSize w:val="1"/>
      <w:tblCellMar/>
    </w:tblPr>
  </w:style>
  <w:style w:type="table" w:styleId="Table405">
    <w:basedOn w:val="TableNormal"/>
    <w:tblPr>
      <w:tblStyleRowBandSize w:val="1"/>
      <w:tblStyleColBandSize w:val="1"/>
      <w:tblCellMar/>
    </w:tblPr>
  </w:style>
  <w:style w:type="table" w:styleId="Table406">
    <w:basedOn w:val="TableNormal"/>
    <w:tblPr>
      <w:tblStyleRowBandSize w:val="1"/>
      <w:tblStyleColBandSize w:val="1"/>
      <w:tblCellMar/>
    </w:tblPr>
  </w:style>
  <w:style w:type="table" w:styleId="Table407">
    <w:basedOn w:val="TableNormal"/>
    <w:tblPr>
      <w:tblStyleRowBandSize w:val="1"/>
      <w:tblStyleColBandSize w:val="1"/>
      <w:tblCellMar/>
    </w:tblPr>
  </w:style>
  <w:style w:type="table" w:styleId="Table408">
    <w:basedOn w:val="TableNormal"/>
    <w:tblPr>
      <w:tblStyleRowBandSize w:val="1"/>
      <w:tblStyleColBandSize w:val="1"/>
      <w:tblCellMar/>
    </w:tblPr>
  </w:style>
  <w:style w:type="table" w:styleId="Table409">
    <w:basedOn w:val="TableNormal"/>
    <w:tblPr>
      <w:tblStyleRowBandSize w:val="1"/>
      <w:tblStyleColBandSize w:val="1"/>
      <w:tblCellMar/>
    </w:tblPr>
  </w:style>
  <w:style w:type="table" w:styleId="Table410">
    <w:basedOn w:val="TableNormal"/>
    <w:tblPr>
      <w:tblStyleRowBandSize w:val="1"/>
      <w:tblStyleColBandSize w:val="1"/>
      <w:tblCellMar/>
    </w:tblPr>
  </w:style>
  <w:style w:type="table" w:styleId="Table411">
    <w:basedOn w:val="TableNormal"/>
    <w:tblPr>
      <w:tblStyleRowBandSize w:val="1"/>
      <w:tblStyleColBandSize w:val="1"/>
      <w:tblCellMar/>
    </w:tblPr>
  </w:style>
  <w:style w:type="table" w:styleId="Table412">
    <w:basedOn w:val="TableNormal"/>
    <w:tblPr>
      <w:tblStyleRowBandSize w:val="1"/>
      <w:tblStyleColBandSize w:val="1"/>
      <w:tblCellMar/>
    </w:tblPr>
  </w:style>
  <w:style w:type="table" w:styleId="Table413">
    <w:basedOn w:val="TableNormal"/>
    <w:tblPr>
      <w:tblStyleRowBandSize w:val="1"/>
      <w:tblStyleColBandSize w:val="1"/>
      <w:tblCellMar/>
    </w:tblPr>
  </w:style>
  <w:style w:type="table" w:styleId="Table414">
    <w:basedOn w:val="TableNormal"/>
    <w:tblPr>
      <w:tblStyleRowBandSize w:val="1"/>
      <w:tblStyleColBandSize w:val="1"/>
      <w:tblCellMar/>
    </w:tblPr>
  </w:style>
  <w:style w:type="table" w:styleId="Table415">
    <w:basedOn w:val="TableNormal"/>
    <w:tblPr>
      <w:tblStyleRowBandSize w:val="1"/>
      <w:tblStyleColBandSize w:val="1"/>
      <w:tblCellMar/>
    </w:tblPr>
  </w:style>
  <w:style w:type="table" w:styleId="Table416">
    <w:basedOn w:val="TableNormal"/>
    <w:tblPr>
      <w:tblStyleRowBandSize w:val="1"/>
      <w:tblStyleColBandSize w:val="1"/>
      <w:tblCellMar/>
    </w:tblPr>
  </w:style>
  <w:style w:type="table" w:styleId="Table417">
    <w:basedOn w:val="TableNormal"/>
    <w:tblPr>
      <w:tblStyleRowBandSize w:val="1"/>
      <w:tblStyleColBandSize w:val="1"/>
      <w:tblCellMar/>
    </w:tblPr>
  </w:style>
  <w:style w:type="table" w:styleId="Table418">
    <w:basedOn w:val="TableNormal"/>
    <w:tblPr>
      <w:tblStyleRowBandSize w:val="1"/>
      <w:tblStyleColBandSize w:val="1"/>
      <w:tblCellMar/>
    </w:tblPr>
  </w:style>
  <w:style w:type="table" w:styleId="Table419">
    <w:basedOn w:val="TableNormal"/>
    <w:tblPr>
      <w:tblStyleRowBandSize w:val="1"/>
      <w:tblStyleColBandSize w:val="1"/>
      <w:tblCellMar/>
    </w:tblPr>
  </w:style>
  <w:style w:type="table" w:styleId="Table420">
    <w:basedOn w:val="TableNormal"/>
    <w:tblPr>
      <w:tblStyleRowBandSize w:val="1"/>
      <w:tblStyleColBandSize w:val="1"/>
      <w:tblCellMar/>
    </w:tblPr>
  </w:style>
  <w:style w:type="table" w:styleId="Table421">
    <w:basedOn w:val="TableNormal"/>
    <w:tblPr>
      <w:tblStyleRowBandSize w:val="1"/>
      <w:tblStyleColBandSize w:val="1"/>
      <w:tblCellMar/>
    </w:tblPr>
  </w:style>
  <w:style w:type="table" w:styleId="Table422">
    <w:basedOn w:val="TableNormal"/>
    <w:tblPr>
      <w:tblStyleRowBandSize w:val="1"/>
      <w:tblStyleColBandSize w:val="1"/>
      <w:tblCellMar/>
    </w:tblPr>
  </w:style>
  <w:style w:type="table" w:styleId="Table423">
    <w:basedOn w:val="TableNormal"/>
    <w:tblPr>
      <w:tblStyleRowBandSize w:val="1"/>
      <w:tblStyleColBandSize w:val="1"/>
      <w:tblCellMar/>
    </w:tblPr>
  </w:style>
  <w:style w:type="table" w:styleId="Table424">
    <w:basedOn w:val="TableNormal"/>
    <w:tblPr>
      <w:tblStyleRowBandSize w:val="1"/>
      <w:tblStyleColBandSize w:val="1"/>
      <w:tblCellMar/>
    </w:tblPr>
  </w:style>
  <w:style w:type="table" w:styleId="Table425">
    <w:basedOn w:val="TableNormal"/>
    <w:tblPr>
      <w:tblStyleRowBandSize w:val="1"/>
      <w:tblStyleColBandSize w:val="1"/>
      <w:tblCellMar/>
    </w:tblPr>
  </w:style>
  <w:style w:type="table" w:styleId="Table4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