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jfzqsgeovvgm" w:id="0"/>
      <w:bookmarkEnd w:id="0"/>
      <w:r w:rsidDel="00000000" w:rsidR="00000000" w:rsidRPr="00000000">
        <w:rPr>
          <w:rFonts w:ascii="Roboto" w:cs="Roboto" w:eastAsia="Roboto" w:hAnsi="Roboto"/>
          <w:b w:val="1"/>
          <w:bCs w:val="1"/>
          <w:sz w:val="36"/>
          <w:szCs w:val="36"/>
          <w:rtl w:val="0"/>
        </w:rPr>
        <w:t xml:space="preserve">RM — RISK MANAGEMENT &amp; SAFETY DOMAIN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t39rd3sxvfc" w:id="1"/>
      <w:bookmarkEnd w:id="1"/>
      <w:r w:rsidDel="00000000" w:rsidR="00000000" w:rsidRPr="00000000">
        <w:rPr>
          <w:rFonts w:ascii="Roboto" w:cs="Roboto" w:eastAsia="Roboto" w:hAnsi="Roboto"/>
          <w:b w:val="1"/>
          <w:bCs w:val="1"/>
          <w:sz w:val="30"/>
          <w:szCs w:val="30"/>
          <w:rtl w:val="0"/>
        </w:rPr>
        <w:t xml:space="preserve">Complete Policy Manual — All 18 Policies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fohu3o1m61fr" w:id="2"/>
      <w:bookmarkEnd w:id="2"/>
      <w:r w:rsidDel="00000000" w:rsidR="00000000" w:rsidRPr="00000000">
        <w:rPr>
          <w:rFonts w:ascii="Roboto" w:cs="Roboto" w:eastAsia="Roboto" w:hAnsi="Roboto"/>
          <w:b w:val="1"/>
          <w:bCs w:val="1"/>
          <w:sz w:val="36"/>
          <w:szCs w:val="36"/>
          <w:rtl w:val="0"/>
        </w:rPr>
        <w:t xml:space="preserve">EXECUTIVE SUMMARY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document contains the complete, fully drafted policy manual for all 18 policies within the RM — Risk Management &amp; Safety domain of the Home Health Agency Enterprise Policy Taxonomy &amp; Classification Framework v6.0. Every policy has been drafted to the standard of excellence established by GV-GB-001 (Governing Body Authority &amp; Responsibilities), including:</w:t>
      </w:r>
    </w:p>
    <w:p w:rsidR="00000000" w:rsidDel="00000000" w:rsidP="00000000" w:rsidRDefault="00000000" w:rsidRPr="00000000" w14:paraId="00000006">
      <w:pPr>
        <w:numPr>
          <w:ilvl w:val="0"/>
          <w:numId w:val="1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Full policy header/metadata per IBM governance artifact standards</w:t>
      </w:r>
    </w:p>
    <w:p w:rsidR="00000000" w:rsidDel="00000000" w:rsidP="00000000" w:rsidRDefault="00000000" w:rsidRPr="00000000" w14:paraId="00000007">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Purpose, Scope, Policy Statements, Definitions</w:t>
      </w:r>
    </w:p>
    <w:p w:rsidR="00000000" w:rsidDel="00000000" w:rsidP="00000000" w:rsidRDefault="00000000" w:rsidRPr="00000000" w14:paraId="00000008">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Detailed Procedures with step numbers, responsible parties, actions, and timeframes</w:t>
      </w:r>
    </w:p>
    <w:p w:rsidR="00000000" w:rsidDel="00000000" w:rsidP="00000000" w:rsidRDefault="00000000" w:rsidRPr="00000000" w14:paraId="00000009">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Documentation Requirements tables</w:t>
      </w:r>
    </w:p>
    <w:p w:rsidR="00000000" w:rsidDel="00000000" w:rsidP="00000000" w:rsidRDefault="00000000" w:rsidRPr="00000000" w14:paraId="0000000A">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Compliance Monitoring &amp; Measurement sections</w:t>
      </w:r>
    </w:p>
    <w:p w:rsidR="00000000" w:rsidDel="00000000" w:rsidP="00000000" w:rsidRDefault="00000000" w:rsidRPr="00000000" w14:paraId="0000000B">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Surveyor Expectations &amp; Common Failure Points</w:t>
      </w:r>
    </w:p>
    <w:p w:rsidR="00000000" w:rsidDel="00000000" w:rsidP="00000000" w:rsidRDefault="00000000" w:rsidRPr="00000000" w14:paraId="0000000C">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Regulatory References &amp; Cross-Referenced Policies</w:t>
      </w:r>
    </w:p>
    <w:p w:rsidR="00000000" w:rsidDel="00000000" w:rsidP="00000000" w:rsidRDefault="00000000" w:rsidRPr="00000000" w14:paraId="0000000D">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Training Requirements &amp; Version Control</w:t>
      </w:r>
    </w:p>
    <w:p w:rsidR="00000000" w:rsidDel="00000000" w:rsidP="00000000" w:rsidRDefault="00000000" w:rsidRPr="00000000" w14:paraId="0000000E">
      <w:pPr>
        <w:numPr>
          <w:ilvl w:val="0"/>
          <w:numId w:val="1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Complete Appendices with fillable form templates (not bullet placeholders)</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wy4jkdm7hdr" w:id="3"/>
      <w:bookmarkEnd w:id="3"/>
      <w:r w:rsidDel="00000000" w:rsidR="00000000" w:rsidRPr="00000000">
        <w:rPr>
          <w:rFonts w:ascii="Roboto" w:cs="Roboto" w:eastAsia="Roboto" w:hAnsi="Roboto"/>
          <w:b w:val="1"/>
          <w:bCs w:val="1"/>
          <w:color w:val="000000"/>
          <w:sz w:val="27"/>
          <w:szCs w:val="27"/>
          <w:rtl w:val="0"/>
        </w:rPr>
        <w:t xml:space="preserve">Domain Coverage</w:t>
      </w:r>
    </w:p>
    <w:tbl>
      <w:tblPr>
        <w:tblStyle w:val="Table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41.321585903084"/>
        <w:gridCol w:w="893.3920704845815"/>
        <w:gridCol w:w="3518.590308370044"/>
        <w:gridCol w:w="2006.6960352422907"/>
        <w:tblGridChange w:id="0">
          <w:tblGrid>
            <w:gridCol w:w="2941.321585903084"/>
            <w:gridCol w:w="893.3920704845815"/>
            <w:gridCol w:w="3518.590308370044"/>
            <w:gridCol w:w="2006.69603524229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Access Tier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 policies (RM-ER-001 through RM-ER-006)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policies (RM-SS-001 through RM-SS-003)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&amp; Environmental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 policies (RM-PS-001 through RM-PS-005)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&amp; Pandemic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policies (RM-EP-001 through RM-EP-003)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hx8uok5tr1p" w:id="4"/>
      <w:bookmarkEnd w:id="4"/>
      <w:r w:rsidDel="00000000" w:rsidR="00000000" w:rsidRPr="00000000">
        <w:rPr>
          <w:rFonts w:ascii="Roboto" w:cs="Roboto" w:eastAsia="Roboto" w:hAnsi="Roboto"/>
          <w:b w:val="1"/>
          <w:bCs w:val="1"/>
          <w:color w:val="000000"/>
          <w:sz w:val="27"/>
          <w:szCs w:val="27"/>
          <w:rtl w:val="0"/>
        </w:rPr>
        <w:t xml:space="preserve">Classification Distribution</w:t>
      </w:r>
    </w:p>
    <w:tbl>
      <w:tblPr>
        <w:tblStyle w:val="Table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76.011730205279"/>
        <w:gridCol w:w="3883.9882697947214"/>
        <w:tblGridChange w:id="0">
          <w:tblGrid>
            <w:gridCol w:w="5476.011730205279"/>
            <w:gridCol w:w="3883.98826979472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w:t>
            </w:r>
            <w:r w:rsidDel="00000000" w:rsidR="00000000" w:rsidRPr="00000000">
              <w:rPr>
                <w:rtl w:val="0"/>
              </w:rPr>
            </w:r>
          </w:p>
        </w:tc>
      </w:tr>
    </w:tbl>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6nxmh1x5i2ar" w:id="5"/>
      <w:bookmarkEnd w:id="5"/>
      <w:r w:rsidDel="00000000" w:rsidR="00000000" w:rsidRPr="00000000">
        <w:rPr>
          <w:rFonts w:ascii="Roboto" w:cs="Roboto" w:eastAsia="Roboto" w:hAnsi="Roboto"/>
          <w:b w:val="1"/>
          <w:bCs w:val="1"/>
          <w:sz w:val="36"/>
          <w:szCs w:val="36"/>
          <w:rtl w:val="0"/>
        </w:rPr>
        <w:t xml:space="preserve">SUBDOMAIN: RM-ER — ENTERPRISE RISK</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pvbulbxywnhn" w:id="6"/>
      <w:bookmarkEnd w:id="6"/>
      <w:r w:rsidDel="00000000" w:rsidR="00000000" w:rsidRPr="00000000">
        <w:rPr>
          <w:rFonts w:ascii="Roboto" w:cs="Roboto" w:eastAsia="Roboto" w:hAnsi="Roboto"/>
          <w:b w:val="1"/>
          <w:bCs w:val="1"/>
          <w:sz w:val="36"/>
          <w:szCs w:val="36"/>
          <w:rtl w:val="0"/>
        </w:rPr>
        <w:t xml:space="preserve">POLICY: RM-ER-001 — Enterprise Risk Management Program</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hd3p2mewmu1" w:id="7"/>
      <w:bookmarkEnd w:id="7"/>
      <w:r w:rsidDel="00000000" w:rsidR="00000000" w:rsidRPr="00000000">
        <w:rPr>
          <w:rFonts w:ascii="Roboto" w:cs="Roboto" w:eastAsia="Roboto" w:hAnsi="Roboto"/>
          <w:b w:val="1"/>
          <w:bCs w:val="1"/>
          <w:sz w:val="30"/>
          <w:szCs w:val="30"/>
          <w:rtl w:val="0"/>
        </w:rPr>
        <w:t xml:space="preserve">Policy Header</w:t>
      </w:r>
    </w:p>
    <w:tbl>
      <w:tblPr>
        <w:tblStyle w:val="Table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Risk Management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 — Risk Management &amp;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ER — Enterprise Risk</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jdm3dvy5jg5" w:id="8"/>
      <w:bookmarkEnd w:id="8"/>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comprehensive Enterprise Risk Management (ERM) program for Care Indeed Home Health Care, Inc. The ERM program provides a systematic, agency-wide approach to identifying, assessing, mitigating, monitoring, and reporting risks across all operational domains. This policy ensures that risk management is integrated into the agency's governance structure, strategic planning, and daily operations, supporting compliance with 42 CFR Part 484, OSHA requirements, state licensure standards, and OIG Compliance Program Guidance.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kqv65leg2fc" w:id="9"/>
      <w:bookmarkEnd w:id="9"/>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05D">
      <w:pPr>
        <w:numPr>
          <w:ilvl w:val="0"/>
          <w:numId w:val="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members of the Governing Body of Care Indeed Home Health Care, Inc.</w:t>
      </w:r>
    </w:p>
    <w:p w:rsidR="00000000" w:rsidDel="00000000" w:rsidP="00000000" w:rsidRDefault="00000000" w:rsidRPr="00000000" w14:paraId="0000005E">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Agency Administrator</w:t>
      </w:r>
    </w:p>
    <w:p w:rsidR="00000000" w:rsidDel="00000000" w:rsidP="00000000" w:rsidRDefault="00000000" w:rsidRPr="00000000" w14:paraId="0000005F">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Risk Manager</w:t>
      </w:r>
    </w:p>
    <w:p w:rsidR="00000000" w:rsidDel="00000000" w:rsidP="00000000" w:rsidRDefault="00000000" w:rsidRPr="00000000" w14:paraId="00000060">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Director of Nursing / Clinical Manager</w:t>
      </w:r>
    </w:p>
    <w:p w:rsidR="00000000" w:rsidDel="00000000" w:rsidP="00000000" w:rsidRDefault="00000000" w:rsidRPr="00000000" w14:paraId="0000006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 Compliance Officer</w:t>
      </w:r>
    </w:p>
    <w:p w:rsidR="00000000" w:rsidDel="00000000" w:rsidP="00000000" w:rsidRDefault="00000000" w:rsidRPr="00000000" w14:paraId="0000006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department directors and supervisory personnel</w:t>
      </w:r>
    </w:p>
    <w:p w:rsidR="00000000" w:rsidDel="00000000" w:rsidP="00000000" w:rsidRDefault="00000000" w:rsidRPr="00000000" w14:paraId="0000006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clinical and administrative staff responsible for identifying and reporting risks</w:t>
      </w:r>
    </w:p>
    <w:p w:rsidR="00000000" w:rsidDel="00000000" w:rsidP="00000000" w:rsidRDefault="00000000" w:rsidRPr="00000000" w14:paraId="00000064">
      <w:pPr>
        <w:numPr>
          <w:ilvl w:val="0"/>
          <w:numId w:val="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contracted entities performing services on behalf of the agency</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replace domain-specific risk management activities (e.g., clinical risk managed under CL domain, financial risk under FN domain) but provides the overarching governance framework within which all domain-specific risk activities operate.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myrffut4u05" w:id="10"/>
      <w:bookmarkEnd w:id="10"/>
      <w:r w:rsidDel="00000000" w:rsidR="00000000" w:rsidRPr="00000000">
        <w:rPr>
          <w:rFonts w:ascii="Roboto" w:cs="Roboto" w:eastAsia="Roboto" w:hAnsi="Roboto"/>
          <w:b w:val="1"/>
          <w:bCs w:val="1"/>
          <w:sz w:val="30"/>
          <w:szCs w:val="30"/>
          <w:rtl w:val="0"/>
        </w:rPr>
        <w:t xml:space="preserve">3. Definitions</w:t>
      </w:r>
    </w:p>
    <w:tbl>
      <w:tblPr>
        <w:tblStyle w:val="Table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03.7536656891496"/>
        <w:gridCol w:w="7356.24633431085"/>
        <w:tblGridChange w:id="0">
          <w:tblGrid>
            <w:gridCol w:w="2003.7536656891496"/>
            <w:gridCol w:w="7356.246334310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Risk Management (ERM)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structured, agency-wide process for identifying, assessing, prioritizing, mitigating, and monitoring risks that may affect the agency's ability to achieve its mission, maintain regulatory compliance, ensure patient safety, or sustain financial viability.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event, condition, or circumstance that, if it occurs, could have a negative impact on patient safety, staff safety, regulatory compliance, financial performance, or organizational reputation.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centralized repository documenting all identified risks, their assessed severity and likelihood, assigned mitigation strategies, responsible parties, status, and review dates.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Appetite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level and type of risk the Governing Body is willing to accept in pursuit of the agency's mission and strategic objectives.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Tolerance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acceptable variation in outcomes related to specific risks, defined by measurable thresholds.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Actions taken to reduce the likelihood or impact of an identified risk.</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Residual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level of risk remaining after mitigation strategies have been implemented.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individual assigned accountability for monitoring and managing a specific risk, including implementation of mitigation strategies and reporting on 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Sentinel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unexpected occurrence involving death or serious physical or psychological injury, or the risk thereof.</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Near Miss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event or situation that did not produce patient or staff injury but had the potential to do so.</w:t>
            </w:r>
            <w:r w:rsidDel="00000000" w:rsidR="00000000" w:rsidRPr="00000000">
              <w:rPr>
                <w:rtl w:val="0"/>
              </w:rPr>
            </w:r>
          </w:p>
        </w:tc>
      </w:tr>
    </w:tbl>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k432uvaumyz" w:id="11"/>
      <w:bookmarkEnd w:id="11"/>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formal Enterprise Risk Management program that provides a systematic approach to identifying, assessing, mitigating, and monitoring risks across all agency operations.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Governing Body shall have ultimate oversight of the ERM program and shall receive quarterly risk reports from the Risk Manager, per policy GV-GB-001 §6.2.</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Risk Manager shall be designated as the agency's ERM program leader, with authority to access all operational domains for risk identification and assessment purposes.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 centralized Risk Register shall be maintained as the single authoritative source for all identified enterprise risks. The Risk Register shall be reviewed and updated no less than quarterly.</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agency personnel shall be responsible for identifying and reporting potential risks through the agency's incident reporting system per policy RM-ER-002.</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ERM program shall be integrated with the agency's QAPI program (QA-PG-001), compliance program (CO-CP-001), and financial oversight processes (FN-FP-007) to ensure coordinated risk governance.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Risk assessments shall be conducted annually at minimum, and additionally upon any significant operational change, regulatory change, adverse event, or external threat.</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The Governing Body shall formally define the agency's risk appetite and risk tolerance thresholds. Risk tolerance thresholds shall be documented and reviewed annually.</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4.9 Only the most current approved version of this policy shall be considered valid. Superseded versions must not be used for any operational or compliance purpose.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n4zcymc21n2" w:id="12"/>
      <w:bookmarkEnd w:id="12"/>
      <w:r w:rsidDel="00000000" w:rsidR="00000000" w:rsidRPr="00000000">
        <w:rPr>
          <w:rFonts w:ascii="Roboto" w:cs="Roboto" w:eastAsia="Roboto" w:hAnsi="Roboto"/>
          <w:b w:val="1"/>
          <w:bCs w:val="1"/>
          <w:sz w:val="30"/>
          <w:szCs w:val="30"/>
          <w:rtl w:val="0"/>
        </w:rPr>
        <w:t xml:space="preserve">5. Procedures</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eksac6o6is2" w:id="13"/>
      <w:bookmarkEnd w:id="13"/>
      <w:r w:rsidDel="00000000" w:rsidR="00000000" w:rsidRPr="00000000">
        <w:rPr>
          <w:rFonts w:ascii="Roboto" w:cs="Roboto" w:eastAsia="Roboto" w:hAnsi="Roboto"/>
          <w:b w:val="1"/>
          <w:bCs w:val="1"/>
          <w:color w:val="000000"/>
          <w:sz w:val="27"/>
          <w:szCs w:val="27"/>
          <w:rtl w:val="0"/>
        </w:rPr>
        <w:t xml:space="preserve">5.1 ERM Program Structure and Governance</w:t>
      </w:r>
    </w:p>
    <w:tbl>
      <w:tblPr>
        <w:tblStyle w:val="Table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44.9266862170086"/>
        <w:gridCol w:w="4391.7888563049855"/>
        <w:gridCol w:w="2182.1700879765394"/>
        <w:tblGridChange w:id="0">
          <w:tblGrid>
            <w:gridCol w:w="741.1143695014663"/>
            <w:gridCol w:w="2044.9266862170086"/>
            <w:gridCol w:w="4391.7888563049855"/>
            <w:gridCol w:w="2182.17008797653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 the ERM program charter, including the program's scope, objectives, governance structure, and reporting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initial implementation; reviewed annually at Q1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Designate a qualified Risk Manager with defined authority, responsibilities, and reporting relationships. Document designation in writing with copy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program operation; within 30 calendar days of any vacancy.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and maintain the ERM Program Manual documenting: (a) program structure and governance; (b) risk identification methodology; (c) risk assessment criteria (likelihood and impact scales); (d) risk categorization taxonomy; (e) mitigation planning standards; (f) monitoring and reporting schedules; (g) escalation protocols.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calendar days of designation; updated 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 Risk Management Committee comprising, at minimum: Risk Manager (chair), Administrator, Director of Nursing, Compliance Officer, and 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program establishment.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Convene meetings no fewer than quarterly. Additional meetings shall be convened within 48 hours of any sentinel event or significant risk emergence.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ad hoc as required.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and distribute meeting agendas no fewer than 5 calendar days before each scheduled Risk Management Committee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 calendar days before each meeting.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formal minutes for all Risk Management Committee meetings documenting: (a) attendees; (b) risks reviewed; (c) risk register updates; (d) mitigation status; (e) new risks identified; (f) escalation decisions; (g) action items with responsible parties and deadlines.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within 7 calendar days of meeting.</w:t>
            </w:r>
            <w:r w:rsidDel="00000000" w:rsidR="00000000" w:rsidRPr="00000000">
              <w:rPr>
                <w:rtl w:val="0"/>
              </w:rPr>
            </w:r>
          </w:p>
        </w:tc>
      </w:tr>
    </w:tbl>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1kgg01pjseo" w:id="14"/>
      <w:bookmarkEnd w:id="14"/>
      <w:r w:rsidDel="00000000" w:rsidR="00000000" w:rsidRPr="00000000">
        <w:rPr>
          <w:rFonts w:ascii="Roboto" w:cs="Roboto" w:eastAsia="Roboto" w:hAnsi="Roboto"/>
          <w:b w:val="1"/>
          <w:bCs w:val="1"/>
          <w:color w:val="000000"/>
          <w:sz w:val="27"/>
          <w:szCs w:val="27"/>
          <w:rtl w:val="0"/>
        </w:rPr>
        <w:t xml:space="preserve">5.2 Risk Identification</w:t>
      </w:r>
    </w:p>
    <w:tbl>
      <w:tblPr>
        <w:tblStyle w:val="Table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65.4625550660794"/>
        <w:gridCol w:w="4824.31718061674"/>
        <w:gridCol w:w="1828.0176211453745"/>
        <w:tblGridChange w:id="0">
          <w:tblGrid>
            <w:gridCol w:w="742.2026431718062"/>
            <w:gridCol w:w="1965.4625550660794"/>
            <w:gridCol w:w="4824.31718061674"/>
            <w:gridCol w:w="1828.0176211453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a multi-source risk identification process that incorporates: (a) incident and near-miss reports (RM-ER-002); (b) complaint and grievance data (OP-PA-001); (c) QAPI findings (QA-PG-001); (d) compliance audit results (CO-RA-002); (e) financial variance analysis (FN-FP-003); (f) staff safety reports (RM-SS-001); (g) patient safety data (QA-AE-004); (h) regulatory change monitoring (CO-RA-001); (i) environmental safety assessments (RM-PS-001); (j) external benchmarking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formally compiled 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identified or suspected risks through the agency's incident reporting system within 24 hours of identification, per 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identification.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Directors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a departmental risk identification summary to the Risk Manager at the close of each quarter, documenting all risks identified within their domain during the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calendar days of quarter end.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annual comprehensive risk assessment (enterprise-wide risk survey) across all 10 policy domains, engaging department directors and key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completed within 60 calendar days of fiscal year start.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ad hoc risk assessment within 72 hours of any of the following triggering events: (a) sentinel event; (b) CMS survey deficiency at Condition level; (c) significant regulatory change; (d) natural disaster or public health emergency; (e) data breach or security incident; (f) key leadership vacancy; (g) significant financial variance.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 of triggering event.</w:t>
            </w:r>
            <w:r w:rsidDel="00000000" w:rsidR="00000000" w:rsidRPr="00000000">
              <w:rPr>
                <w:rtl w:val="0"/>
              </w:rPr>
            </w:r>
          </w:p>
        </w:tc>
      </w:tr>
    </w:tbl>
    <w:p w:rsidR="00000000" w:rsidDel="00000000" w:rsidP="00000000" w:rsidRDefault="00000000" w:rsidRPr="00000000" w14:paraId="000000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icl613503yb" w:id="15"/>
      <w:bookmarkEnd w:id="15"/>
      <w:r w:rsidDel="00000000" w:rsidR="00000000" w:rsidRPr="00000000">
        <w:rPr>
          <w:rFonts w:ascii="Roboto" w:cs="Roboto" w:eastAsia="Roboto" w:hAnsi="Roboto"/>
          <w:b w:val="1"/>
          <w:bCs w:val="1"/>
          <w:color w:val="000000"/>
          <w:sz w:val="27"/>
          <w:szCs w:val="27"/>
          <w:rtl w:val="0"/>
        </w:rPr>
        <w:t xml:space="preserve">5.3 Risk Assessment and Prioritization</w:t>
      </w:r>
    </w:p>
    <w:tbl>
      <w:tblPr>
        <w:tblStyle w:val="Table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58.6510263929617"/>
        <w:gridCol w:w="4460.41055718475"/>
        <w:gridCol w:w="2099.824046920821"/>
        <w:tblGridChange w:id="0">
          <w:tblGrid>
            <w:gridCol w:w="741.1143695014663"/>
            <w:gridCol w:w="2058.6510263929617"/>
            <w:gridCol w:w="4460.41055718475"/>
            <w:gridCol w:w="2099.82404692082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 each identified risk using the agency's standardized Risk Assessment Matrix (Appendix A) evaluating: (a) Likelihood of occurrence (1–5 scale); (b) Severity of impact (1–5 scale); (c) Risk Score = Likelihood × Severity.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risk identification.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Categorize each assessed risk by domain: Clinical, Compliance/Regulatory, Financial, Operational, Technology, Human Resources, Reputational, Legal/Litigation, Environmental/Safety.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Concurrent with assessment.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Classify each risk by priority level per the Risk Assessment Matrix: Critical (20–25), High (12–19), Moderate (6–11), Low (1–5).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Concurrent with assessment.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validate all Critical and High priority risk assessments. Validate that risk scores, categorizations, and priority classifications are accurate and consistent.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meeting; within 48 hours for Critical risks.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Escalate all Critical priority risks to the Administrator immediately upon identification and to the Governing Body within 72 hours, with a preliminary mitigation recommendation.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to Administrator; within 72 hours to Governing Body.</w:t>
            </w:r>
            <w:r w:rsidDel="00000000" w:rsidR="00000000" w:rsidRPr="00000000">
              <w:rPr>
                <w:rtl w:val="0"/>
              </w:rPr>
            </w:r>
          </w:p>
        </w:tc>
      </w:tr>
    </w:tbl>
    <w:p w:rsidR="00000000" w:rsidDel="00000000" w:rsidP="00000000" w:rsidRDefault="00000000" w:rsidRPr="00000000" w14:paraId="000000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7hi80dxe46g" w:id="16"/>
      <w:bookmarkEnd w:id="16"/>
      <w:r w:rsidDel="00000000" w:rsidR="00000000" w:rsidRPr="00000000">
        <w:rPr>
          <w:rFonts w:ascii="Roboto" w:cs="Roboto" w:eastAsia="Roboto" w:hAnsi="Roboto"/>
          <w:b w:val="1"/>
          <w:bCs w:val="1"/>
          <w:color w:val="000000"/>
          <w:sz w:val="27"/>
          <w:szCs w:val="27"/>
          <w:rtl w:val="0"/>
        </w:rPr>
        <w:t xml:space="preserve">5.4 Risk Mitigation Planning</w:t>
      </w:r>
    </w:p>
    <w:tbl>
      <w:tblPr>
        <w:tblStyle w:val="Table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44.9266862170086"/>
        <w:gridCol w:w="4625.102639296188"/>
        <w:gridCol w:w="1948.8563049853371"/>
        <w:tblGridChange w:id="0">
          <w:tblGrid>
            <w:gridCol w:w="741.1143695014663"/>
            <w:gridCol w:w="2044.9266862170086"/>
            <w:gridCol w:w="4625.102639296188"/>
            <w:gridCol w:w="1948.85630498533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 Risk Mitigation Plan (Appendix B) for each Critical and High priority risk, documenting: (a) risk description and root cause; (b) current controls in place; (c) proposed mitigation actions; (d) responsible party (Risk Owner); (e) implementation timeline; (f) success metrics; (g) residual risk assessment; (h) monitoring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for Critical; within 14 calendar days for High.</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Owner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approved mitigation actions per the plan timeline and report progress to the Risk Manager at defined intervals.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plan timeline; progress reports at minimum monthly.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mitigation recommendations for Moderate priority risks. Low priority risks shall be documented in the Risk Register with accepted status and monitored for escalation.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assessment for Moderate risks.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all Critical and High priority mitigation plans. Approve or modify Risk Owner assignments.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scheduled meeting; within 48 hours for Critical risks.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mitigation plans for Critical priority risks. Confirm risk appetite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quarterly meeting; within 7 calendar days for imminent patient safety risks.</w:t>
            </w:r>
            <w:r w:rsidDel="00000000" w:rsidR="00000000" w:rsidRPr="00000000">
              <w:rPr>
                <w:rtl w:val="0"/>
              </w:rPr>
            </w:r>
          </w:p>
        </w:tc>
      </w:tr>
    </w:tbl>
    <w:p w:rsidR="00000000" w:rsidDel="00000000" w:rsidP="00000000" w:rsidRDefault="00000000" w:rsidRPr="00000000" w14:paraId="000000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j3bes7c9b1l" w:id="17"/>
      <w:bookmarkEnd w:id="17"/>
      <w:r w:rsidDel="00000000" w:rsidR="00000000" w:rsidRPr="00000000">
        <w:rPr>
          <w:rFonts w:ascii="Roboto" w:cs="Roboto" w:eastAsia="Roboto" w:hAnsi="Roboto"/>
          <w:b w:val="1"/>
          <w:bCs w:val="1"/>
          <w:color w:val="000000"/>
          <w:sz w:val="27"/>
          <w:szCs w:val="27"/>
          <w:rtl w:val="0"/>
        </w:rPr>
        <w:t xml:space="preserve">5.5 Risk Monitoring and Reporting</w:t>
      </w:r>
    </w:p>
    <w:tbl>
      <w:tblPr>
        <w:tblStyle w:val="Table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93.724340175953"/>
        <w:gridCol w:w="1976.3049853372434"/>
        <w:tblGridChange w:id="0">
          <w:tblGrid>
            <w:gridCol w:w="741.1143695014663"/>
            <w:gridCol w:w="1948.8563049853371"/>
            <w:gridCol w:w="4693.724340175953"/>
            <w:gridCol w:w="1976.30498533724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centralized Risk Register (Appendix C) with current status for all identified risks. The Risk Register must document: (a) Risk ID; (b) date identified; (c) risk description; (d) category; (e) likelihood score; (f) severity score; (g) risk score; (h) priority; (i) Risk Owner; (j) mitigation status; (k) residual risk; (l) last review date; (m) 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continuously; formally reviewed quarterly.</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and submit a quarterly Enterprise Risk Report (Appendix D) to the Risk Management Committee and Administrator, documenting: (a) Risk Register summary with trending; (b) new risks identified; (c) risks closed/resolved; (d) mitigation plan status for all Critical and High risks; (e) risk score trending analysis; (f) domain-level risk heat map; (g) recommendations.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calendar days before each quarterly Risk Management Committee meeting.</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and submit an annual Enterprise Risk Report to the Governing Body including: (a) year-in-review risk summary; (b) risk trending analysis; (c) mitigation effectiveness evaluation; (d) risk appetite/tolerance review recommendations; (e) ERM program effectiveness assessment; (f) next-year risk priorities.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presented at Q4 Governing Body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quarterly risk summary to the Governing Body as a standing agenda item per GV-GB-001 §6.2.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Governing Body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all open mitigation plans for adherence to timelines. Escalate overdue mitigation actions to the Administrator within 7 calendar days of missed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escalation within 7 calendar days.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annual ERM program effectiveness review evaluating: (a) risk identification completeness; (b) assessment timeliness; (c) mitigation plan closure rates; (d) incident trending correlation; (e) staff reporting compliance; (f) Governing Body engagement. Document findings and improvement recommendations.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completed within 30 calendar days of fiscal year end.</w:t>
            </w:r>
            <w:r w:rsidDel="00000000" w:rsidR="00000000" w:rsidRPr="00000000">
              <w:rPr>
                <w:rtl w:val="0"/>
              </w:rPr>
            </w:r>
          </w:p>
        </w:tc>
      </w:tr>
    </w:tbl>
    <w:p w:rsidR="00000000" w:rsidDel="00000000" w:rsidP="00000000" w:rsidRDefault="00000000" w:rsidRPr="00000000" w14:paraId="000001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7txwtnerpkb" w:id="18"/>
      <w:bookmarkEnd w:id="18"/>
      <w:r w:rsidDel="00000000" w:rsidR="00000000" w:rsidRPr="00000000">
        <w:rPr>
          <w:rFonts w:ascii="Roboto" w:cs="Roboto" w:eastAsia="Roboto" w:hAnsi="Roboto"/>
          <w:b w:val="1"/>
          <w:bCs w:val="1"/>
          <w:color w:val="000000"/>
          <w:sz w:val="27"/>
          <w:szCs w:val="27"/>
          <w:rtl w:val="0"/>
        </w:rPr>
        <w:t xml:space="preserve">5.6 Integration with QAPI and Compliance Programs</w:t>
      </w:r>
    </w:p>
    <w:tbl>
      <w:tblPr>
        <w:tblStyle w:val="Table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378.064516129032"/>
        <w:gridCol w:w="2291.9648093841643"/>
        <w:tblGridChange w:id="0">
          <w:tblGrid>
            <w:gridCol w:w="741.1143695014663"/>
            <w:gridCol w:w="1948.8563049853371"/>
            <w:gridCol w:w="4378.064516129032"/>
            <w:gridCol w:w="2291.96480938416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Coordinate with the QAPI Coordinator to ensure all risks with patient safety or quality implications are reported to the QAPI Committee per QA-PG-003.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formal coordination at each quarterly meeting.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Coordinate with the Compliance Officer to ensure all risks with regulatory or compliance implications are reported to the Compliance Committee per CO-CP-003.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formal coordination at each quarterly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that corrective actions arising from risk mitigation are tracked in alignment with the QAPI corrective action process per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Participate in the QAPI Committee as a standing member and present the risk management perspective at each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QAPI Committee meeting.</w:t>
            </w:r>
            <w:r w:rsidDel="00000000" w:rsidR="00000000" w:rsidRPr="00000000">
              <w:rPr>
                <w:rtl w:val="0"/>
              </w:rPr>
            </w:r>
          </w:p>
        </w:tc>
      </w:tr>
    </w:tbl>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jlrfswzbyzv" w:id="19"/>
      <w:bookmarkEnd w:id="19"/>
      <w:r w:rsidDel="00000000" w:rsidR="00000000" w:rsidRPr="00000000">
        <w:rPr>
          <w:rFonts w:ascii="Roboto" w:cs="Roboto" w:eastAsia="Roboto" w:hAnsi="Roboto"/>
          <w:b w:val="1"/>
          <w:bCs w:val="1"/>
          <w:sz w:val="30"/>
          <w:szCs w:val="30"/>
          <w:rtl w:val="0"/>
        </w:rPr>
        <w:t xml:space="preserve">6. Documentation Requirements</w:t>
      </w:r>
    </w:p>
    <w:tbl>
      <w:tblPr>
        <w:tblStyle w:val="Table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41.7621145374449"/>
        <w:gridCol w:w="2047.9295154185022"/>
        <w:gridCol w:w="2020.4405286343613"/>
        <w:gridCol w:w="1896.740088105727"/>
        <w:gridCol w:w="1553.1277533039647"/>
        <w:tblGridChange w:id="0">
          <w:tblGrid>
            <w:gridCol w:w="1841.7621145374449"/>
            <w:gridCol w:w="2047.9295154185022"/>
            <w:gridCol w:w="2020.4405286343613"/>
            <w:gridCol w:w="1896.740088105727"/>
            <w:gridCol w:w="1553.12775330396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ERM program charter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charter approved by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(preparation); Governing Body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designation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appointment with authority and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designation; updated with any change.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ERM Program Manual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program manual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shared electronically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annually;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 minutes for all meetings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 within 7 days of meeting; retained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Centralized registry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Electronic risk management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continuously; archived annually;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Assessment worksheets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Appendix A for each assessed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Risk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with Risk Register for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Mitigation Plans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Appendix B for Critical/High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Risk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for 7 years from closure.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Enterprise Risk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copies to Administrator and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Enterprise Risk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Year-in-review report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file; 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Departmental risk summaries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submissions from department directors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Directors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 hoc risk assessments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triggered risk assessments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E by all in-scope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individual (completion); Administrator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effective date or new assignment.</w:t>
            </w:r>
            <w:r w:rsidDel="00000000" w:rsidR="00000000" w:rsidRPr="00000000">
              <w:rPr>
                <w:rtl w:val="0"/>
              </w:rPr>
            </w:r>
          </w:p>
        </w:tc>
      </w:tr>
    </w:tbl>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kv4djt7xeuq" w:id="20"/>
      <w:bookmarkEnd w:id="20"/>
      <w:r w:rsidDel="00000000" w:rsidR="00000000" w:rsidRPr="00000000">
        <w:rPr>
          <w:rFonts w:ascii="Roboto" w:cs="Roboto" w:eastAsia="Roboto" w:hAnsi="Roboto"/>
          <w:b w:val="1"/>
          <w:bCs w:val="1"/>
          <w:sz w:val="30"/>
          <w:szCs w:val="30"/>
          <w:rtl w:val="0"/>
        </w:rPr>
        <w:t xml:space="preserve">7. Compliance Monitoring and Measurement</w:t>
      </w:r>
    </w:p>
    <w:p w:rsidR="00000000" w:rsidDel="00000000" w:rsidP="00000000" w:rsidRDefault="00000000" w:rsidRPr="00000000" w14:paraId="000001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8gsh8658q8r" w:id="21"/>
      <w:bookmarkEnd w:id="21"/>
      <w:r w:rsidDel="00000000" w:rsidR="00000000" w:rsidRPr="00000000">
        <w:rPr>
          <w:rFonts w:ascii="Roboto" w:cs="Roboto" w:eastAsia="Roboto" w:hAnsi="Roboto"/>
          <w:b w:val="1"/>
          <w:bCs w:val="1"/>
          <w:color w:val="000000"/>
          <w:sz w:val="27"/>
          <w:szCs w:val="27"/>
          <w:rtl w:val="0"/>
        </w:rPr>
        <w:t xml:space="preserve">7.1 Compliance Indicators</w:t>
      </w:r>
    </w:p>
    <w:tbl>
      <w:tblPr>
        <w:tblStyle w:val="Table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60.5278592375366"/>
        <w:gridCol w:w="3129.149560117302"/>
        <w:gridCol w:w="3170.322580645161"/>
        <w:tblGridChange w:id="0">
          <w:tblGrid>
            <w:gridCol w:w="3060.5278592375366"/>
            <w:gridCol w:w="3129.149560117302"/>
            <w:gridCol w:w="3170.3225806451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ERM program charter approved by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approval documented; reviewed 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designated and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personnel file and designation letter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appointment on file; no vacancy &gt;30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Committee convenes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meeting minutes with dates and attendance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or more meetings per calendar year.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Register is current and maintained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Risk Register with last update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30 calendar days; no stale entries &gt;90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Critical risks escalated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 and risk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Critical risks reported within 72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Enterprise Risk Reports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report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reports per year; submitted 7 days before meetings.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comprehensive risk assessment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assessment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60 days of fiscal year start.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mitigation plans completed for Critical/High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mitigation plans vs. Risk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coverage; no Critical risk without plan &gt;7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signed Appendix E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completion within 14 days.</w:t>
            </w:r>
            <w:r w:rsidDel="00000000" w:rsidR="00000000" w:rsidRPr="00000000">
              <w:rPr>
                <w:rtl w:val="0"/>
              </w:rPr>
            </w:r>
          </w:p>
        </w:tc>
      </w:tr>
    </w:tbl>
    <w:p w:rsidR="00000000" w:rsidDel="00000000" w:rsidP="00000000" w:rsidRDefault="00000000" w:rsidRPr="00000000" w14:paraId="000001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yjz59591fhn" w:id="22"/>
      <w:bookmarkEnd w:id="22"/>
      <w:r w:rsidDel="00000000" w:rsidR="00000000" w:rsidRPr="00000000">
        <w:rPr>
          <w:rFonts w:ascii="Roboto" w:cs="Roboto" w:eastAsia="Roboto" w:hAnsi="Roboto"/>
          <w:b w:val="1"/>
          <w:bCs w:val="1"/>
          <w:color w:val="000000"/>
          <w:sz w:val="27"/>
          <w:szCs w:val="27"/>
          <w:rtl w:val="0"/>
        </w:rPr>
        <w:t xml:space="preserve">7.2 Surveyor Expectations</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conducting a standard survey will verify:</w:t>
      </w:r>
    </w:p>
    <w:p w:rsidR="00000000" w:rsidDel="00000000" w:rsidP="00000000" w:rsidRDefault="00000000" w:rsidRPr="00000000" w14:paraId="0000018F">
      <w:pPr>
        <w:numPr>
          <w:ilvl w:val="0"/>
          <w:numId w:val="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Evidence of a structured risk management program. Surveyors will request the ERM charter, program manual, and Risk Register.</w:t>
      </w:r>
    </w:p>
    <w:p w:rsidR="00000000" w:rsidDel="00000000" w:rsidP="00000000" w:rsidRDefault="00000000" w:rsidRPr="00000000" w14:paraId="0000019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of Governing Body oversight of risk. Surveyors will review Governing Body minutes for documented risk report presentation and action.</w:t>
      </w:r>
    </w:p>
    <w:p w:rsidR="00000000" w:rsidDel="00000000" w:rsidP="00000000" w:rsidRDefault="00000000" w:rsidRPr="00000000" w14:paraId="0000019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risks are identified, assessed, and mitigated. Surveyors will select specific risks from the Register and trace through identification, assessment, mitigation plan, and resolution.</w:t>
      </w:r>
    </w:p>
    <w:p w:rsidR="00000000" w:rsidDel="00000000" w:rsidP="00000000" w:rsidRDefault="00000000" w:rsidRPr="00000000" w14:paraId="00000192">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Integration with QAPI. Surveyors will verify that risk data informs the QAPI program and that adverse event data flows into the risk management process.</w:t>
      </w:r>
    </w:p>
    <w:p w:rsidR="00000000" w:rsidDel="00000000" w:rsidP="00000000" w:rsidRDefault="00000000" w:rsidRPr="00000000" w14:paraId="00000193">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Incident reporting processes. Surveyors will verify the existence and functioning of the incident reporting system per RM-ER-002.</w:t>
      </w:r>
    </w:p>
    <w:p w:rsidR="00000000" w:rsidDel="00000000" w:rsidP="00000000" w:rsidRDefault="00000000" w:rsidRPr="00000000" w14:paraId="00000194">
      <w:pPr>
        <w:numPr>
          <w:ilvl w:val="0"/>
          <w:numId w:val="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Staff awareness. Surveyors may interview staff regarding their understanding of how to report risks and incidents.</w:t>
      </w:r>
    </w:p>
    <w:p w:rsidR="00000000" w:rsidDel="00000000" w:rsidP="00000000" w:rsidRDefault="00000000" w:rsidRPr="00000000" w14:paraId="000001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vnfrvuxbzsb" w:id="23"/>
      <w:bookmarkEnd w:id="23"/>
      <w:r w:rsidDel="00000000" w:rsidR="00000000" w:rsidRPr="00000000">
        <w:rPr>
          <w:rFonts w:ascii="Roboto" w:cs="Roboto" w:eastAsia="Roboto" w:hAnsi="Roboto"/>
          <w:b w:val="1"/>
          <w:bCs w:val="1"/>
          <w:color w:val="000000"/>
          <w:sz w:val="27"/>
          <w:szCs w:val="27"/>
          <w:rtl w:val="0"/>
        </w:rPr>
        <w:t xml:space="preserve">7.3 Common Failure Points</w:t>
      </w:r>
    </w:p>
    <w:tbl>
      <w:tblPr>
        <w:tblStyle w:val="Table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31.1436950146626"/>
        <w:gridCol w:w="3101.700879765396"/>
        <w:gridCol w:w="3527.155425219941"/>
        <w:tblGridChange w:id="0">
          <w:tblGrid>
            <w:gridCol w:w="2731.1436950146626"/>
            <w:gridCol w:w="3101.700879765396"/>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formal ERM program exists; risk management is ad hoc.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deficiency; unidentified risks accumulate without mitigation.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this policy; maintain charter, manual, and Risk Register.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Register exists but is not updated or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Stale data provides false assurance; emerging risks missed.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quarterly review; assign Risk Manager accountability.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does not receive or act on risk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Failure of governance oversight; per 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quarterly reporting as standing Governing Body agenda item.</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Risks identified but no mitigation plans developed.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Known risks remain unmitigated; liability exposure increases.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mitigation plan timelines per §5.4.</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integration between risk management and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Siloed programs; duplicated efforts; gaps in patient safety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§5.6 coordination requirements.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do not report risks or incidents.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Underreporting leads to incomplete Risk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training requirements; maintain anonymous reporting option per RM-ER-002.</w:t>
            </w:r>
            <w:r w:rsidDel="00000000" w:rsidR="00000000" w:rsidRPr="00000000">
              <w:rPr>
                <w:rtl w:val="0"/>
              </w:rPr>
            </w:r>
          </w:p>
        </w:tc>
      </w:tr>
    </w:tbl>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ocgae88g15w" w:id="24"/>
      <w:bookmarkEnd w:id="24"/>
      <w:r w:rsidDel="00000000" w:rsidR="00000000" w:rsidRPr="00000000">
        <w:rPr>
          <w:rFonts w:ascii="Roboto" w:cs="Roboto" w:eastAsia="Roboto" w:hAnsi="Roboto"/>
          <w:b w:val="1"/>
          <w:bCs w:val="1"/>
          <w:sz w:val="30"/>
          <w:szCs w:val="30"/>
          <w:rtl w:val="0"/>
        </w:rPr>
        <w:t xml:space="preserve">8. Regulatory References</w:t>
      </w:r>
    </w:p>
    <w:p w:rsidR="00000000" w:rsidDel="00000000" w:rsidP="00000000" w:rsidRDefault="00000000" w:rsidRPr="00000000" w14:paraId="000001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byi15mc22dd" w:id="25"/>
      <w:bookmarkEnd w:id="25"/>
      <w:r w:rsidDel="00000000" w:rsidR="00000000" w:rsidRPr="00000000">
        <w:rPr>
          <w:rFonts w:ascii="Roboto" w:cs="Roboto" w:eastAsia="Roboto" w:hAnsi="Roboto"/>
          <w:b w:val="1"/>
          <w:bCs w:val="1"/>
          <w:color w:val="000000"/>
          <w:sz w:val="27"/>
          <w:szCs w:val="27"/>
          <w:rtl w:val="0"/>
        </w:rPr>
        <w:t xml:space="preserve">8.1 Federal Regulations</w:t>
      </w:r>
    </w:p>
    <w:tbl>
      <w:tblPr>
        <w:tblStyle w:val="Table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54.7800586510264"/>
        <w:gridCol w:w="3307.565982404692"/>
        <w:gridCol w:w="4597.653958944282"/>
        <w:tblGridChange w:id="0">
          <w:tblGrid>
            <w:gridCol w:w="1454.7800586510264"/>
            <w:gridCol w:w="3307.565982404692"/>
            <w:gridCol w:w="4597.6539589442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and Administration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responsibility for agency management including risk oversight.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Assessment and Performance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must address risks to patient safety; integration with ERM.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and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Infection-related risks managed within ERM framework.</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Federal, State, and Local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must maintain compliance; risk management supports this requirement.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risks identified and managed through ERM.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 CFR § 1904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Recordkeeping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injury and illness risk tracking requirements.</w:t>
            </w:r>
            <w:r w:rsidDel="00000000" w:rsidR="00000000" w:rsidRPr="00000000">
              <w:rPr>
                <w:rtl w:val="0"/>
              </w:rPr>
            </w:r>
          </w:p>
        </w:tc>
      </w:tr>
    </w:tbl>
    <w:p w:rsidR="00000000" w:rsidDel="00000000" w:rsidP="00000000" w:rsidRDefault="00000000" w:rsidRPr="00000000" w14:paraId="000001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fv90eqyjbbp" w:id="26"/>
      <w:bookmarkEnd w:id="26"/>
      <w:r w:rsidDel="00000000" w:rsidR="00000000" w:rsidRPr="00000000">
        <w:rPr>
          <w:rFonts w:ascii="Roboto" w:cs="Roboto" w:eastAsia="Roboto" w:hAnsi="Roboto"/>
          <w:b w:val="1"/>
          <w:bCs w:val="1"/>
          <w:color w:val="000000"/>
          <w:sz w:val="27"/>
          <w:szCs w:val="27"/>
          <w:rtl w:val="0"/>
        </w:rPr>
        <w:t xml:space="preserve">8.2 Cross-Referenced Agency Policies</w:t>
      </w:r>
    </w:p>
    <w:tbl>
      <w:tblPr>
        <w:tblStyle w:val="Table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76.3636363636363"/>
        <w:gridCol w:w="4323.16715542522"/>
        <w:gridCol w:w="3760.4692082111433"/>
        <w:tblGridChange w:id="0">
          <w:tblGrid>
            <w:gridCol w:w="1276.3636363636363"/>
            <w:gridCol w:w="4323.16715542522"/>
            <w:gridCol w:w="3760.46920821114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 of risk management.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Reporting &amp;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reporting feeds risk identification.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Assessment &amp; Prioritization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Detailed risk assessment methodology.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Liability &amp; Insurance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as risk transfer strategy.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Trending &amp; Pattern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data analysis and trending.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Management &amp; Litigation Support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Litigation risk management.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 &amp;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QAPI/ERM integration.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Identification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events as risk data source.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 &amp;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alignment.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Compliance/risk coordination.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Compliance Auditing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findings as risk input.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Compliance &amp; Fraud Monitoring Controls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risk integration.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qdp6cqttv4o" w:id="27"/>
      <w:bookmarkEnd w:id="27"/>
      <w:r w:rsidDel="00000000" w:rsidR="00000000" w:rsidRPr="00000000">
        <w:rPr>
          <w:rFonts w:ascii="Roboto" w:cs="Roboto" w:eastAsia="Roboto" w:hAnsi="Roboto"/>
          <w:b w:val="1"/>
          <w:bCs w:val="1"/>
          <w:sz w:val="30"/>
          <w:szCs w:val="30"/>
          <w:rtl w:val="0"/>
        </w:rPr>
        <w:t xml:space="preserve">9. Training Requirements</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9.1 The Risk Manager shall receive comprehensive training on ERM methodology, risk assessment tools, and program governance within 30 calendar days of designation.</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9.2 All Risk Management Committee members shall receive orientation to this policy and the ERM program within 14 calendar days of appointment.</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9.3 All department directors and supervisory personnel shall receive annual training on risk identification, reporting obligations, and their role within the ERM framework.</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9.4 All clinical and administrative staff shall receive annual training on incident and risk reporting per RM-ER-002, including how to access the reporting system and what constitutes a reportable event.</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9.5 All personnel within scope shall sign the Policy Acknowledgment Form (Appendix E) within 14 calendar days of the policy effective date, any revision, or new assignment.</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9.6 The Risk Manager shall maintain a training completion tracking log and report any non-compliance to the Administrator within 7 calendar days of the completion deadline.</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juwr5zi0llo" w:id="28"/>
      <w:bookmarkEnd w:id="28"/>
      <w:r w:rsidDel="00000000" w:rsidR="00000000" w:rsidRPr="00000000">
        <w:rPr>
          <w:rFonts w:ascii="Roboto" w:cs="Roboto" w:eastAsia="Roboto" w:hAnsi="Roboto"/>
          <w:b w:val="1"/>
          <w:bCs w:val="1"/>
          <w:sz w:val="30"/>
          <w:szCs w:val="30"/>
          <w:rtl w:val="0"/>
        </w:rPr>
        <w:t xml:space="preserve">10. Version Control</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This policy is maintained under the agency's enterprise policy lifecycle management system per policy EN-LC-001.</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Only the most current approved version is valid. All superseded versions must be archived and marked "SUPERSEDED — NOT FOR USE."</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Any substantive revision requires: (a) review and approval by the Governing Body; (b) re-acknowledgment by all in-scope personnel within 14 calendar days; (c) update to the enterprise policy index per EN-TG-001.</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Non-substantive revisions may be approved by the Administrator with notification to the Governing Body at the next regular meeting.</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fst3hn7qo9" w:id="29"/>
      <w:bookmarkEnd w:id="29"/>
      <w:r w:rsidDel="00000000" w:rsidR="00000000" w:rsidRPr="00000000">
        <w:rPr>
          <w:rFonts w:ascii="Roboto" w:cs="Roboto" w:eastAsia="Roboto" w:hAnsi="Roboto"/>
          <w:b w:val="1"/>
          <w:bCs w:val="1"/>
          <w:sz w:val="30"/>
          <w:szCs w:val="30"/>
          <w:rtl w:val="0"/>
        </w:rPr>
        <w:t xml:space="preserve">Appendix A — Risk Assessment Matrix</w:t>
      </w:r>
    </w:p>
    <w:p w:rsidR="00000000" w:rsidDel="00000000" w:rsidP="00000000" w:rsidRDefault="00000000" w:rsidRPr="00000000" w14:paraId="000001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xu8gk2bey34" w:id="30"/>
      <w:bookmarkEnd w:id="30"/>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RM-ER-001 | Version: 6.0 | Date: 2025-07-10</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this form for each identified risk. The Risk Manager shall score likelihood and severity, calculate the risk score, and assign the priority classification. Submit completed form to Risk Management Committee for validation of all Critical and High risks.</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RISK IDENTIFICATION</w:t>
      </w:r>
    </w:p>
    <w:tbl>
      <w:tblPr>
        <w:tblStyle w:val="Table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97.787610619469"/>
        <w:gridCol w:w="7962.21238938053"/>
        <w:tblGridChange w:id="0">
          <w:tblGrid>
            <w:gridCol w:w="1397.787610619469"/>
            <w:gridCol w:w="7962.212389380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Identified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Source of Identification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Incident Report ☐ Complaint/Grievance ☐ QAPI Finding ☐ Compliance Audit ☐ Financial Analysis ☐ Staff Report ☐ Environmental Assessment ☐ Regulatory Change ☐ External Benchmarking ☐ Other: 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Clinical ☐ Compliance/Regulatory ☐ Financial ☐ Operational ☐ Technology ☐ Human Resources ☐ Reputational ☐ Legal/Litigation ☐ Environmental/Safety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Affected Populations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Patients ☐ Staff ☐ Visitors ☐ Agency (organizational) ☐ Third Parties</w:t>
            </w:r>
            <w:r w:rsidDel="00000000" w:rsidR="00000000" w:rsidRPr="00000000">
              <w:rPr>
                <w:rtl w:val="0"/>
              </w:rPr>
            </w:r>
          </w:p>
        </w:tc>
      </w:tr>
    </w:tbl>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LIKELIHOOD ASSESSMENT</w:t>
      </w:r>
    </w:p>
    <w:tbl>
      <w:tblPr>
        <w:tblStyle w:val="Table1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37.1847507331379"/>
        <w:gridCol w:w="1537.126099706745"/>
        <w:gridCol w:w="5819.1202346041055"/>
        <w:gridCol w:w="1166.5689149560117"/>
        <w:tblGridChange w:id="0">
          <w:tblGrid>
            <w:gridCol w:w="837.1847507331379"/>
            <w:gridCol w:w="1537.126099706745"/>
            <w:gridCol w:w="5819.1202346041055"/>
            <w:gridCol w:w="1166.56891495601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Selection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May occur only in exceptional circumstances; &lt;1% probability in 12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Unlikely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Could occur but not expected; 1–10% probability in 12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Might occur at some time; 11–40% probability in 12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Likely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Will probably occur in most circumstances; 41–75% probability in 12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Almost Certain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Expected to occur in most circumstances; &gt;75% probability in 12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bl>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Likelihood Score Selected: _____</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SEVERITY/IMPACT ASSESSMENT</w:t>
      </w:r>
    </w:p>
    <w:tbl>
      <w:tblPr>
        <w:tblStyle w:val="Table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70.1408450704225"/>
        <w:gridCol w:w="1120.5633802816901"/>
        <w:gridCol w:w="1823.661971830986"/>
        <w:gridCol w:w="1614.9295774647887"/>
        <w:gridCol w:w="1450.1408450704228"/>
        <w:gridCol w:w="1746.7605633802816"/>
        <w:gridCol w:w="933.8028169014085"/>
        <w:tblGridChange w:id="0">
          <w:tblGrid>
            <w:gridCol w:w="670.1408450704225"/>
            <w:gridCol w:w="1120.5633802816901"/>
            <w:gridCol w:w="1823.661971830986"/>
            <w:gridCol w:w="1614.9295774647887"/>
            <w:gridCol w:w="1450.1408450704228"/>
            <w:gridCol w:w="1746.7605633802816"/>
            <w:gridCol w:w="933.80281690140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Safety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Financial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Reputational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Selection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Negligible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injury; no care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regulatory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&lt;$5,000 loss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external awareness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Minor injury; temporary impact to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Standard-level deficiency; self-corrected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$5,000–$25,000 loss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Limited local awareness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Moderate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Moderate injury requiring intervention; care disruption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Standard-level deficiency; Plan of Correction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$25,000–$100,000 loss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Regional/media awareness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Major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Serious injury; significant care disruption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Condition-level deficiency; immediate jeopardy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$100,000–$500,000 loss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Significant media/regulatory attention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Catastrophic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Death or permanent harm; agency-wide care disruption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jeopardy; Medicare termination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&gt;$500,000 loss; agency viability threatened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National attention; loss of community trust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bl>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Severity Score Selected: _____</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RISK SCORE CALCULATION AND PRIORITY</w:t>
      </w:r>
    </w:p>
    <w:tbl>
      <w:tblPr>
        <w:tblStyle w:val="Table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326.920821114369"/>
        <w:gridCol w:w="3033.0791788856304"/>
        <w:tblGridChange w:id="0">
          <w:tblGrid>
            <w:gridCol w:w="6326.920821114369"/>
            <w:gridCol w:w="3033.07917888563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Calculation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Likelihood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Severity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Risk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bl>
    <w:p w:rsidR="00000000" w:rsidDel="00000000" w:rsidP="00000000" w:rsidRDefault="00000000" w:rsidRPr="00000000" w14:paraId="00000265">
      <w:pPr>
        <w:rPr>
          <w:rFonts w:ascii="Roboto" w:cs="Roboto" w:eastAsia="Roboto" w:hAnsi="Roboto"/>
          <w:sz w:val="21"/>
          <w:szCs w:val="21"/>
        </w:rPr>
      </w:pPr>
      <w:r w:rsidDel="00000000" w:rsidR="00000000" w:rsidRPr="00000000">
        <w:rPr>
          <w:rtl w:val="0"/>
        </w:rPr>
      </w:r>
    </w:p>
    <w:tbl>
      <w:tblPr>
        <w:tblStyle w:val="Table2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31.0850439882697"/>
        <w:gridCol w:w="2209.6187683284456"/>
        <w:gridCol w:w="1948.8563049853371"/>
        <w:gridCol w:w="1770.439882697947"/>
        <w:tblGridChange w:id="0">
          <w:tblGrid>
            <w:gridCol w:w="3431.0850439882697"/>
            <w:gridCol w:w="2209.6187683284456"/>
            <w:gridCol w:w="1948.8563049853371"/>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Score Range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Color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Selection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CRITICAL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Orange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MODERATE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Yellow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Green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bl>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CURRENT CONTROLS</w:t>
      </w:r>
    </w:p>
    <w:tbl>
      <w:tblPr>
        <w:tblStyle w:val="Table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90.5124450951685"/>
        <w:gridCol w:w="2178.975109809663"/>
        <w:gridCol w:w="3590.5124450951685"/>
        <w:tblGridChange w:id="0">
          <w:tblGrid>
            <w:gridCol w:w="3590.5124450951685"/>
            <w:gridCol w:w="2178.975109809663"/>
            <w:gridCol w:w="3590.51244509516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Control in Place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Effective? (Y/N)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Evidence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ASSESSMENT VALIDATION</w:t>
      </w:r>
    </w:p>
    <w:tbl>
      <w:tblPr>
        <w:tblStyle w:val="Table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11.5542521994134"/>
        <w:gridCol w:w="6848.445747800587"/>
        <w:tblGridChange w:id="0">
          <w:tblGrid>
            <w:gridCol w:w="2511.5542521994134"/>
            <w:gridCol w:w="6848.4457478005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Assessed By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Assessed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Validated By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Validated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Register Entry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Mitigation Plan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(Critical/High) ☐ Recommended (Moderate) ☐ No (Low — Accept &amp; Monitor)</w:t>
            </w:r>
            <w:r w:rsidDel="00000000" w:rsidR="00000000" w:rsidRPr="00000000">
              <w:rPr>
                <w:rtl w:val="0"/>
              </w:rPr>
            </w:r>
          </w:p>
        </w:tc>
      </w:tr>
    </w:tbl>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i6t11me0png" w:id="31"/>
      <w:bookmarkEnd w:id="31"/>
      <w:r w:rsidDel="00000000" w:rsidR="00000000" w:rsidRPr="00000000">
        <w:rPr>
          <w:rFonts w:ascii="Roboto" w:cs="Roboto" w:eastAsia="Roboto" w:hAnsi="Roboto"/>
          <w:b w:val="1"/>
          <w:bCs w:val="1"/>
          <w:sz w:val="30"/>
          <w:szCs w:val="30"/>
          <w:rtl w:val="0"/>
        </w:rPr>
        <w:t xml:space="preserve">Appendix B — Risk Mitigation Plan</w:t>
      </w:r>
    </w:p>
    <w:p w:rsidR="00000000" w:rsidDel="00000000" w:rsidP="00000000" w:rsidRDefault="00000000" w:rsidRPr="00000000" w14:paraId="000002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ml9iwt9dqxz" w:id="32"/>
      <w:bookmarkEnd w:id="32"/>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RM-ER-001 | Version: 6.0 | Date: 2025-07-10</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this form for all Critical and High priority risks and recommended Moderate risks. The Risk Manager prepares the plan; the Risk Management Committee approves Critical/High plans; the Governing Body approves Critical plans.</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RISK IDENTIFICATION</w:t>
      </w:r>
    </w:p>
    <w:tbl>
      <w:tblPr>
        <w:tblStyle w:val="Table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97.787610619469"/>
        <w:gridCol w:w="7962.21238938053"/>
        <w:tblGridChange w:id="0">
          <w:tblGrid>
            <w:gridCol w:w="1397.787610619469"/>
            <w:gridCol w:w="7962.212389380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________________________________________________________________________________________________________________________________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Priority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Critical ☐ High ☐ Moderate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Likelihood: _____ × Severity: _____ = Score: 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Owner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ROOT CAUSE ANALYSIS SUMMARY</w:t>
      </w:r>
    </w:p>
    <w:tbl>
      <w:tblPr>
        <w:tblStyle w:val="Table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99.706744868035"/>
        <w:gridCol w:w="5860.2932551319645"/>
        <w:tblGridChange w:id="0">
          <w:tblGrid>
            <w:gridCol w:w="3499.706744868035"/>
            <w:gridCol w:w="5860.29325513196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Root Cause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Process/Procedure Gap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Training/Competency Deficit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Resource/Staffing Inadequacy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Technology/System Failure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Communication Breakdown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External/Environmental 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Regulatory/Compliance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w:t>
            </w:r>
            <w:r w:rsidDel="00000000" w:rsidR="00000000" w:rsidRPr="00000000">
              <w:rPr>
                <w:rtl w:val="0"/>
              </w:rPr>
            </w:r>
          </w:p>
        </w:tc>
      </w:tr>
    </w:tbl>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CURRENT CONTROLS AND GAPS</w:t>
      </w:r>
    </w:p>
    <w:tbl>
      <w:tblPr>
        <w:tblStyle w:val="Table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71.7897371714644"/>
        <w:gridCol w:w="4416.420525657071"/>
        <w:gridCol w:w="2471.7897371714644"/>
        <w:tblGridChange w:id="0">
          <w:tblGrid>
            <w:gridCol w:w="2471.7897371714644"/>
            <w:gridCol w:w="4416.420525657071"/>
            <w:gridCol w:w="2471.78973717146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Effectiveness Rating (1=Ineffective, 5=Fully Effective)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Gap Identified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MITIGATION ACTIONS</w:t>
      </w:r>
    </w:p>
    <w:tbl>
      <w:tblPr>
        <w:tblStyle w:val="Table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12.0584652862364"/>
        <w:gridCol w:w="2405.5542021924484"/>
        <w:gridCol w:w="1618.9037758830696"/>
        <w:gridCol w:w="2074.9330085261877"/>
        <w:gridCol w:w="1379.4884287454324"/>
        <w:gridCol w:w="969.0621193666261"/>
        <w:tblGridChange w:id="0">
          <w:tblGrid>
            <w:gridCol w:w="912.0584652862364"/>
            <w:gridCol w:w="2405.5542021924484"/>
            <w:gridCol w:w="1618.9037758830696"/>
            <w:gridCol w:w="2074.9330085261877"/>
            <w:gridCol w:w="1379.4884287454324"/>
            <w:gridCol w:w="969.06211936662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Completion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Success 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Started ☐ In Progress ☐ Complete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Started ☐ In Progress ☐ Complete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Started ☐ In Progress ☐ Complete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Started ☐ In Progress ☐ Complete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Started ☐ In Progress ☐ Complete</w:t>
            </w:r>
            <w:r w:rsidDel="00000000" w:rsidR="00000000" w:rsidRPr="00000000">
              <w:rPr>
                <w:rtl w:val="0"/>
              </w:rPr>
            </w:r>
          </w:p>
        </w:tc>
      </w:tr>
    </w:tbl>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RESIDUAL RISK ASSESSMENT (Post-Mitigation)</w:t>
      </w:r>
    </w:p>
    <w:tbl>
      <w:tblPr>
        <w:tblStyle w:val="Table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70.263929618768"/>
        <w:gridCol w:w="5489.736070381232"/>
        <w:tblGridChange w:id="0">
          <w:tblGrid>
            <w:gridCol w:w="3870.263929618768"/>
            <w:gridCol w:w="5489.7360703812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Residual Likelihood Score (1–5)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Residual Severity Score (1–5)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Residual Risk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Residual Priority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Critical ☐ High ☐ Moderate ☐ Low</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Residual Risk Acceptable?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Requires additional mitigation</w:t>
            </w:r>
            <w:r w:rsidDel="00000000" w:rsidR="00000000" w:rsidRPr="00000000">
              <w:rPr>
                <w:rtl w:val="0"/>
              </w:rPr>
            </w:r>
          </w:p>
        </w:tc>
      </w:tr>
    </w:tbl>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MONITORING PLAN</w:t>
      </w:r>
    </w:p>
    <w:tbl>
      <w:tblPr>
        <w:tblStyle w:val="Table2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74.1935483870966"/>
        <w:gridCol w:w="5585.8064516129025"/>
        <w:tblGridChange w:id="0">
          <w:tblGrid>
            <w:gridCol w:w="3774.1935483870966"/>
            <w:gridCol w:w="5585.80645161290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Monitoring Element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Monitoring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Weekly ☐ Biweekly ☐ Monthly ☐ Quarterly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Monitoring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Monitoring 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Escalation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Scheduled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7 — APPROVALS</w:t>
      </w:r>
    </w:p>
    <w:tbl>
      <w:tblPr>
        <w:tblStyle w:val="Table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66.3929618768325"/>
        <w:gridCol w:w="3266.3929618768325"/>
        <w:gridCol w:w="1907.6832844574778"/>
        <w:gridCol w:w="919.5307917888563"/>
        <w:tblGridChange w:id="0">
          <w:tblGrid>
            <w:gridCol w:w="3266.3929618768325"/>
            <w:gridCol w:w="3266.3929618768325"/>
            <w:gridCol w:w="1907.6832844574778"/>
            <w:gridCol w:w="919.53079178885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Approval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(Prepared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(Critical/High)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(Critical Only)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5v8vlf00lhc" w:id="33"/>
      <w:bookmarkEnd w:id="33"/>
      <w:r w:rsidDel="00000000" w:rsidR="00000000" w:rsidRPr="00000000">
        <w:rPr>
          <w:rFonts w:ascii="Roboto" w:cs="Roboto" w:eastAsia="Roboto" w:hAnsi="Roboto"/>
          <w:b w:val="1"/>
          <w:bCs w:val="1"/>
          <w:sz w:val="30"/>
          <w:szCs w:val="30"/>
          <w:rtl w:val="0"/>
        </w:rPr>
        <w:t xml:space="preserve">Appendix C — Enterprise Risk Register Template</w:t>
      </w:r>
    </w:p>
    <w:p w:rsidR="00000000" w:rsidDel="00000000" w:rsidP="00000000" w:rsidRDefault="00000000" w:rsidRPr="00000000" w14:paraId="000003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jw3s9qcbh3" w:id="34"/>
      <w:bookmarkEnd w:id="34"/>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RM-ER-001 | Version: 6.0 | Date: 2025-07-10</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This is the centralized Risk Register. The Risk Manager maintains this register as the single authoritative source for all identified enterprise risks. Updated continuously; formally reviewed at each quarterly Risk Management Committee meeting.</w:t>
      </w:r>
    </w:p>
    <w:tbl>
      <w:tblPr>
        <w:tblStyle w:val="Table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4.069235793599"/>
        <w:gridCol w:w="758.092749836708"/>
        <w:gridCol w:w="800.8883082952319"/>
        <w:gridCol w:w="519.6603527106466"/>
        <w:gridCol w:w="800.8883082952319"/>
        <w:gridCol w:w="703.0698889614631"/>
        <w:gridCol w:w="562.4559111691705"/>
        <w:gridCol w:w="452.4101894186806"/>
        <w:gridCol w:w="605.2514696276943"/>
        <w:gridCol w:w="849.7975179621163"/>
        <w:gridCol w:w="923.1613324624429"/>
        <w:gridCol w:w="721.4108425865447"/>
        <w:gridCol w:w="654.1606792945787"/>
        <w:gridCol w:w="574.6832135858916"/>
        <w:tblGridChange w:id="0">
          <w:tblGrid>
            <w:gridCol w:w="434.069235793599"/>
            <w:gridCol w:w="758.092749836708"/>
            <w:gridCol w:w="800.8883082952319"/>
            <w:gridCol w:w="519.6603527106466"/>
            <w:gridCol w:w="800.8883082952319"/>
            <w:gridCol w:w="703.0698889614631"/>
            <w:gridCol w:w="562.4559111691705"/>
            <w:gridCol w:w="452.4101894186806"/>
            <w:gridCol w:w="605.2514696276943"/>
            <w:gridCol w:w="849.7975179621163"/>
            <w:gridCol w:w="923.1613324624429"/>
            <w:gridCol w:w="721.4108425865447"/>
            <w:gridCol w:w="654.1606792945787"/>
            <w:gridCol w:w="574.68321358589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Likelihood (1–5)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 (1–5)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Residual Risk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Next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Planned ☐ In Progress ☐ Complete ☐ Accepted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Mitigated ☐ Closed ☐ Accepted__</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Planned ☐ In Progress ☐ Complete ☐ Accepted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Mitigated ☐ Closed ☐ Accepted</w:t>
            </w:r>
            <w:r w:rsidDel="00000000" w:rsidR="00000000" w:rsidRPr="00000000">
              <w:rPr>
                <w:rtl w:val="0"/>
              </w:rPr>
            </w:r>
          </w:p>
        </w:tc>
      </w:tr>
    </w:tbl>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(Extend rows as needed)</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Register Summary (Update Quarterly):</w:t>
      </w:r>
    </w:p>
    <w:tbl>
      <w:tblPr>
        <w:tblStyle w:val="Table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790.117647058823"/>
        <w:gridCol w:w="1142.470588235294"/>
        <w:gridCol w:w="1142.470588235294"/>
        <w:gridCol w:w="1142.470588235294"/>
        <w:gridCol w:w="1142.470588235294"/>
        <w:tblGridChange w:id="0">
          <w:tblGrid>
            <w:gridCol w:w="4790.117647058823"/>
            <w:gridCol w:w="1142.470588235294"/>
            <w:gridCol w:w="1142.470588235294"/>
            <w:gridCol w:w="1142.470588235294"/>
            <w:gridCol w:w="1142.4705882352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Open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Critical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Moderate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Low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Risks This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Risks Closed This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Overdue Mitigation Plans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bl>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jp1p7ibozkw" w:id="35"/>
      <w:bookmarkEnd w:id="35"/>
      <w:r w:rsidDel="00000000" w:rsidR="00000000" w:rsidRPr="00000000">
        <w:rPr>
          <w:rFonts w:ascii="Roboto" w:cs="Roboto" w:eastAsia="Roboto" w:hAnsi="Roboto"/>
          <w:b w:val="1"/>
          <w:bCs w:val="1"/>
          <w:sz w:val="30"/>
          <w:szCs w:val="30"/>
          <w:rtl w:val="0"/>
        </w:rPr>
        <w:t xml:space="preserve">Appendix D — Quarterly Enterprise Risk Report Template</w:t>
      </w:r>
    </w:p>
    <w:p w:rsidR="00000000" w:rsidDel="00000000" w:rsidP="00000000" w:rsidRDefault="00000000" w:rsidRPr="00000000" w14:paraId="000003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ibhjjnzf08y" w:id="36"/>
      <w:bookmarkEnd w:id="36"/>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RM-ER-001 | Version: 6.0 | Date: 2025-07-10</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Risk Manager completes this report and submits to the Risk Management Committee and Administrator no fewer than 7 calendar days before each quarterly meeting. A summary is presented to the Governing Body as a standing agenda item.</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tbl>
      <w:tblPr>
        <w:tblStyle w:val="Table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72.316715542522"/>
        <w:gridCol w:w="6587.683284457478"/>
        <w:tblGridChange w:id="0">
          <w:tblGrid>
            <w:gridCol w:w="2772.316715542522"/>
            <w:gridCol w:w="6587.6832844574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Q____ / Calendar Year: 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 (Risk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Prepared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RISK REGISTER SUMMARY</w:t>
      </w:r>
    </w:p>
    <w:tbl>
      <w:tblPr>
        <w:tblStyle w:val="Table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56.5395894428148"/>
        <w:gridCol w:w="2072.3753665689146"/>
        <w:gridCol w:w="1797.8885630498532"/>
        <w:gridCol w:w="1633.1964809384162"/>
        <w:tblGridChange w:id="0">
          <w:tblGrid>
            <w:gridCol w:w="3856.5395894428148"/>
            <w:gridCol w:w="2072.3753665689146"/>
            <w:gridCol w:w="1797.8885630498532"/>
            <w:gridCol w:w="1633.19648093841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A">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b w:val="1"/>
                <w:bCs w:val="1"/>
                <w:color w:val="f0f6fc"/>
                <w:sz w:val="21"/>
                <w:szCs w:val="21"/>
                <w:rtl w:val="0"/>
              </w:rPr>
              <w:t xml:space="preserve">Trend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Open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Critical Priority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 Priority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Moderate Priority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Low Priority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Risks Identified This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Risks Closed/Resolved This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Risks Escalated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bl>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CRITICAL AND HIGH PRIORITY RISK STATUS</w:t>
      </w:r>
    </w:p>
    <w:tbl>
      <w:tblPr>
        <w:tblStyle w:val="Table3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84.5901639344261"/>
        <w:gridCol w:w="1956.3934426229507"/>
        <w:gridCol w:w="946.2295081967213"/>
        <w:gridCol w:w="1265.901639344262"/>
        <w:gridCol w:w="1777.3770491803275"/>
        <w:gridCol w:w="1291.4754098360654"/>
        <w:gridCol w:w="1138.032786885246"/>
        <w:tblGridChange w:id="0">
          <w:tblGrid>
            <w:gridCol w:w="984.5901639344261"/>
            <w:gridCol w:w="1956.3934426229507"/>
            <w:gridCol w:w="946.2295081967213"/>
            <w:gridCol w:w="1265.901639344262"/>
            <w:gridCol w:w="1777.3770491803275"/>
            <w:gridCol w:w="1291.4754098360654"/>
            <w:gridCol w:w="1138.0327868852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On Track?</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At Risk</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At Risk</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At Risk</w:t>
            </w:r>
            <w:r w:rsidDel="00000000" w:rsidR="00000000" w:rsidRPr="00000000">
              <w:rPr>
                <w:rtl w:val="0"/>
              </w:rPr>
            </w:r>
          </w:p>
        </w:tc>
      </w:tr>
    </w:tbl>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DOMAIN RISK HEAT MAP</w:t>
      </w:r>
    </w:p>
    <w:tbl>
      <w:tblPr>
        <w:tblStyle w:val="Table35"/>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06.7935578330894"/>
        <w:gridCol w:w="1343.0161054172768"/>
        <w:gridCol w:w="1068.9311859443633"/>
        <w:gridCol w:w="1685.6222547584186"/>
        <w:gridCol w:w="973.0014641288433"/>
        <w:gridCol w:w="1082.6354319180089"/>
        <w:tblGridChange w:id="0">
          <w:tblGrid>
            <w:gridCol w:w="3206.7935578330894"/>
            <w:gridCol w:w="1343.0161054172768"/>
            <w:gridCol w:w="1068.9311859443633"/>
            <w:gridCol w:w="1685.6222547584186"/>
            <w:gridCol w:w="973.0014641288433"/>
            <w:gridCol w:w="1082.635431918008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Critical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High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Moderate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Total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Compliance/Regulatory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Technology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Human Resources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Reputational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Legal/Litigation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bl>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RISK TRENDING ANALYSIS</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Narrative: ________________________________________________________________________</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RECOMMENDATIONS TO GOVERNING BODY</w:t>
      </w:r>
    </w:p>
    <w:p w:rsidR="00000000" w:rsidDel="00000000" w:rsidP="00000000" w:rsidRDefault="00000000" w:rsidRPr="00000000" w14:paraId="0000041C">
      <w:pPr>
        <w:numPr>
          <w:ilvl w:val="0"/>
          <w:numId w:val="1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numPr>
          <w:ilvl w:val="0"/>
          <w:numId w:val="1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REPORT DISTRIBUTION</w:t>
      </w:r>
    </w:p>
    <w:tbl>
      <w:tblPr>
        <w:tblStyle w:val="Table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21.290322580645"/>
        <w:gridCol w:w="3925.1612903225805"/>
        <w:gridCol w:w="2113.548387096774"/>
        <w:tblGridChange w:id="0">
          <w:tblGrid>
            <w:gridCol w:w="3321.290322580645"/>
            <w:gridCol w:w="3925.1612903225805"/>
            <w:gridCol w:w="2113.5483870967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Recipient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Distributed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Committee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(via Administrator__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2oezonoymla" w:id="37"/>
      <w:bookmarkEnd w:id="37"/>
      <w:r w:rsidDel="00000000" w:rsidR="00000000" w:rsidRPr="00000000">
        <w:rPr>
          <w:rFonts w:ascii="Roboto" w:cs="Roboto" w:eastAsia="Roboto" w:hAnsi="Roboto"/>
          <w:b w:val="1"/>
          <w:bCs w:val="1"/>
          <w:sz w:val="30"/>
          <w:szCs w:val="30"/>
          <w:rtl w:val="0"/>
        </w:rPr>
        <w:t xml:space="preserve">Appendix E — Policy Acknowledgment Form</w:t>
      </w:r>
    </w:p>
    <w:p w:rsidR="00000000" w:rsidDel="00000000" w:rsidP="00000000" w:rsidRDefault="00000000" w:rsidRPr="00000000" w14:paraId="000004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wsl7bmm7m9" w:id="38"/>
      <w:bookmarkEnd w:id="38"/>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RM-ER-001 — Enterprise Risk Management Program | Version: 6.0 | Date: 2025-07-__</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432">
      <w:pPr>
        <w:numPr>
          <w:ilvl w:val="0"/>
          <w:numId w:val="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RM-ER-001 — Enterprise Risk Management Program, Version 6.0, effective 2025-07-10.</w:t>
      </w:r>
    </w:p>
    <w:p w:rsidR="00000000" w:rsidDel="00000000" w:rsidP="00000000" w:rsidRDefault="00000000" w:rsidRPr="00000000" w14:paraId="0000043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responsibilities, requirements, and expectations described in this policy as they apply to my role at Care Indeed Home Health Care, Inc.</w:t>
      </w:r>
    </w:p>
    <w:p w:rsidR="00000000" w:rsidDel="00000000" w:rsidP="00000000" w:rsidRDefault="00000000" w:rsidRPr="00000000" w14:paraId="0000043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am accountable for complying with this policy and that non-compliance may result in corrective action.</w:t>
      </w:r>
    </w:p>
    <w:p w:rsidR="00000000" w:rsidDel="00000000" w:rsidP="00000000" w:rsidRDefault="00000000" w:rsidRPr="00000000" w14:paraId="00000435">
      <w:pPr>
        <w:numPr>
          <w:ilvl w:val="0"/>
          <w:numId w:val="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11.436950146627"/>
        <w:gridCol w:w="5448.563049853373"/>
        <w:tblGridChange w:id="0">
          <w:tblGrid>
            <w:gridCol w:w="3911.436950146627"/>
            <w:gridCol w:w="5448.5630498533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igild6zmo6g" w:id="39"/>
      <w:bookmarkEnd w:id="39"/>
      <w:r w:rsidDel="00000000" w:rsidR="00000000" w:rsidRPr="00000000">
        <w:rPr>
          <w:rFonts w:ascii="Roboto" w:cs="Roboto" w:eastAsia="Roboto" w:hAnsi="Roboto"/>
          <w:b w:val="1"/>
          <w:bCs w:val="1"/>
          <w:sz w:val="30"/>
          <w:szCs w:val="30"/>
          <w:rtl w:val="0"/>
        </w:rPr>
        <w:t xml:space="preserve">Appendix F — Annual Enterprise Risk Assessment Summary Template</w:t>
      </w:r>
    </w:p>
    <w:p w:rsidR="00000000" w:rsidDel="00000000" w:rsidP="00000000" w:rsidRDefault="00000000" w:rsidRPr="00000000" w14:paraId="000004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ijna17ul3pl" w:id="40"/>
      <w:bookmarkEnd w:id="40"/>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RM-ER-001 | Version: 6.0 | Date: 2025-07-__</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Risk Manager completes this summary following the annual comprehensive risk assessment across all 10 policy domains. Submit to Risk Management Committee and Governing Body.</w:t>
      </w:r>
    </w:p>
    <w:tbl>
      <w:tblPr>
        <w:tblStyle w:val="Table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05.513196480939"/>
        <w:gridCol w:w="4954.486803519061"/>
        <w:tblGridChange w:id="0">
          <w:tblGrid>
            <w:gridCol w:w="4405.513196480939"/>
            <w:gridCol w:w="4954.4868035190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Fiscal Year: 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Conducted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From: //____ To: //____</w:t>
            </w:r>
            <w:r w:rsidDel="00000000" w:rsidR="00000000" w:rsidRPr="00000000">
              <w:rPr>
                <w:rtl w:val="0"/>
              </w:rPr>
            </w:r>
          </w:p>
        </w:tc>
      </w:tr>
    </w:tbl>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DOMAIN-LEVEL RISK ASSESSMENT SUMMARY</w:t>
      </w:r>
    </w:p>
    <w:tbl>
      <w:tblPr>
        <w:tblStyle w:val="Table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60"/>
        <w:gridCol w:w="780"/>
        <w:gridCol w:w="2353.448275862069"/>
        <w:gridCol w:w="820.344827586207"/>
        <w:gridCol w:w="995.1724137931035"/>
        <w:gridCol w:w="1331.3793103448277"/>
        <w:gridCol w:w="1519.655172413793"/>
        <w:tblGridChange w:id="0">
          <w:tblGrid>
            <w:gridCol w:w="1560"/>
            <w:gridCol w:w="780"/>
            <w:gridCol w:w="2353.448275862069"/>
            <w:gridCol w:w="820.344827586207"/>
            <w:gridCol w:w="995.1724137931035"/>
            <w:gridCol w:w="1331.3793103448277"/>
            <w:gridCol w:w="1519.6551724137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Highest Risk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New/Existing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&amp;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 Existing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Operations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 Existing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Assurance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 Existing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Human Resources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 Existing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&amp; Regulatory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 Existing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Finance &amp; Revenue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 Existing__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 Existing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Technology &amp; Info Security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 Existing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&amp;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 Existing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New ☐ Existing</w:t>
            </w:r>
            <w:r w:rsidDel="00000000" w:rsidR="00000000" w:rsidRPr="00000000">
              <w:rPr>
                <w:rtl w:val="0"/>
              </w:rPr>
            </w:r>
          </w:p>
        </w:tc>
      </w:tr>
    </w:tbl>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TOP 5 ENTERPRISE RISKS (Prioritized)</w:t>
      </w:r>
    </w:p>
    <w:tbl>
      <w:tblPr>
        <w:tblStyle w:val="Table4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05.8064516129032"/>
        <w:gridCol w:w="1221.466275659824"/>
        <w:gridCol w:w="2415.483870967742"/>
        <w:gridCol w:w="960.7038123167155"/>
        <w:gridCol w:w="1166.5689149560117"/>
        <w:gridCol w:w="2689.9706744868035"/>
        <w:tblGridChange w:id="0">
          <w:tblGrid>
            <w:gridCol w:w="905.8064516129032"/>
            <w:gridCol w:w="1221.466275659824"/>
            <w:gridCol w:w="2415.483870967742"/>
            <w:gridCol w:w="960.7038123167155"/>
            <w:gridCol w:w="1166.5689149560117"/>
            <w:gridCol w:w="2689.97067448680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Rank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Recommended Action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r>
    </w:tbl>
    <w:p w:rsidR="00000000" w:rsidDel="00000000" w:rsidP="00000000" w:rsidRDefault="00000000" w:rsidRPr="00000000" w14:paraId="00000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YEAR-OVER-YEAR COMPARISON</w:t>
      </w:r>
    </w:p>
    <w:tbl>
      <w:tblPr>
        <w:tblStyle w:val="Table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66.960352422908"/>
        <w:gridCol w:w="1690.5726872246696"/>
        <w:gridCol w:w="2020.4405286343613"/>
        <w:gridCol w:w="1182.0264317180618"/>
        <w:tblGridChange w:id="0">
          <w:tblGrid>
            <w:gridCol w:w="4466.960352422908"/>
            <w:gridCol w:w="1690.5726872246696"/>
            <w:gridCol w:w="2020.4405286343613"/>
            <w:gridCol w:w="1182.026431718061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Trend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Risks in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Critical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Risks Closed/Resolved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Average Days to Mitigate (Critical)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Average Days to Mitigate (High)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bl>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RISK APPETITE/TOLERANCE REVIEW RECOMMENDATION</w:t>
      </w:r>
    </w:p>
    <w:tbl>
      <w:tblPr>
        <w:tblStyle w:val="Table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13.431085043988"/>
        <w:gridCol w:w="5846.568914956011"/>
        <w:tblGridChange w:id="0">
          <w:tblGrid>
            <w:gridCol w:w="3513.431085043988"/>
            <w:gridCol w:w="5846.5689149560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Risk Appetite Statement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 Change (if any)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Action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Reaffirm Current ☐ Revise ☐ No Action</w:t>
            </w:r>
            <w:r w:rsidDel="00000000" w:rsidR="00000000" w:rsidRPr="00000000">
              <w:rPr>
                <w:rtl w:val="0"/>
              </w:rPr>
            </w:r>
          </w:p>
        </w:tc>
      </w:tr>
    </w:tbl>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SIGNATURES</w:t>
      </w:r>
    </w:p>
    <w:tbl>
      <w:tblPr>
        <w:tblStyle w:val="Table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09.4428152492665"/>
        <w:gridCol w:w="2017.4780058651027"/>
        <w:gridCol w:w="2017.4780058651027"/>
        <w:gridCol w:w="1015.6011730205279"/>
        <w:tblGridChange w:id="0">
          <w:tblGrid>
            <w:gridCol w:w="4309.4428152492665"/>
            <w:gridCol w:w="2017.4780058651027"/>
            <w:gridCol w:w="2017.4780058651027"/>
            <w:gridCol w:w="1015.60117302052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(Prepared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(Reviewed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4kv0dwg3re2n" w:id="41"/>
      <w:bookmarkEnd w:id="41"/>
      <w:r w:rsidDel="00000000" w:rsidR="00000000" w:rsidRPr="00000000">
        <w:rPr>
          <w:rFonts w:ascii="Roboto" w:cs="Roboto" w:eastAsia="Roboto" w:hAnsi="Roboto"/>
          <w:b w:val="1"/>
          <w:bCs w:val="1"/>
          <w:sz w:val="36"/>
          <w:szCs w:val="36"/>
          <w:rtl w:val="0"/>
        </w:rPr>
        <w:t xml:space="preserve">POLICY: RM-ER-002 — Incident Reporting &amp; Investigation</w:t>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2ra0g5hntzj" w:id="42"/>
      <w:bookmarkEnd w:id="42"/>
      <w:r w:rsidDel="00000000" w:rsidR="00000000" w:rsidRPr="00000000">
        <w:rPr>
          <w:rFonts w:ascii="Roboto" w:cs="Roboto" w:eastAsia="Roboto" w:hAnsi="Roboto"/>
          <w:b w:val="1"/>
          <w:bCs w:val="1"/>
          <w:sz w:val="30"/>
          <w:szCs w:val="30"/>
          <w:rtl w:val="0"/>
        </w:rPr>
        <w:t xml:space="preserve">Policy Header</w:t>
      </w:r>
    </w:p>
    <w:tbl>
      <w:tblPr>
        <w:tblStyle w:val="Table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Reporting &amp; Investigation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 — Risk Management &amp;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ER — Enterprise Risk</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fzy7opuufld" w:id="43"/>
      <w:bookmarkEnd w:id="43"/>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requirements for reporting, documenting, and investigating all incidents, near-misses, and adverse events occurring in connection with the operations of Care Indeed Home Health Care, Inc. A robust incident reporting system is essential for identifying risks, preventing recurrence, improving patient and staff safety, and supporting compliance with 42 CFR Part 484, OSHA requirements, and state mandatory reporting obligations.</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4abde11idw6" w:id="44"/>
      <w:bookmarkEnd w:id="44"/>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520">
      <w:pPr>
        <w:numPr>
          <w:ilvl w:val="0"/>
          <w:numId w:val="1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employees of Care Indeed Home Health Care, Inc. (clinical and administrative)</w:t>
      </w:r>
    </w:p>
    <w:p w:rsidR="00000000" w:rsidDel="00000000" w:rsidP="00000000" w:rsidRDefault="00000000" w:rsidRPr="00000000" w14:paraId="00000521">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contracted and per diem staff providing services on behalf of the agency</w:t>
      </w:r>
    </w:p>
    <w:p w:rsidR="00000000" w:rsidDel="00000000" w:rsidP="00000000" w:rsidRDefault="00000000" w:rsidRPr="00000000" w14:paraId="00000522">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supervisory and management personnel</w:t>
      </w:r>
    </w:p>
    <w:p w:rsidR="00000000" w:rsidDel="00000000" w:rsidP="00000000" w:rsidRDefault="00000000" w:rsidRPr="00000000" w14:paraId="00000523">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volunteers performing activities under agency direction</w:t>
      </w:r>
    </w:p>
    <w:p w:rsidR="00000000" w:rsidDel="00000000" w:rsidP="00000000" w:rsidRDefault="00000000" w:rsidRPr="00000000" w14:paraId="00000524">
      <w:pPr>
        <w:numPr>
          <w:ilvl w:val="0"/>
          <w:numId w:val="1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Risk Manager, Administrator, Director of Nursing, and Compliance Officer</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o13s1bhc479" w:id="45"/>
      <w:bookmarkEnd w:id="45"/>
      <w:r w:rsidDel="00000000" w:rsidR="00000000" w:rsidRPr="00000000">
        <w:rPr>
          <w:rFonts w:ascii="Roboto" w:cs="Roboto" w:eastAsia="Roboto" w:hAnsi="Roboto"/>
          <w:b w:val="1"/>
          <w:bCs w:val="1"/>
          <w:sz w:val="30"/>
          <w:szCs w:val="30"/>
          <w:rtl w:val="0"/>
        </w:rPr>
        <w:t xml:space="preserve">3. Definitions</w:t>
      </w:r>
    </w:p>
    <w:tbl>
      <w:tblPr>
        <w:tblStyle w:val="Table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0.6451612903224"/>
        <w:gridCol w:w="7699.354838709677"/>
        <w:tblGridChange w:id="0">
          <w:tblGrid>
            <w:gridCol w:w="1660.6451612903224"/>
            <w:gridCol w:w="7699.3548387096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event or occurrence that results in, or has the potential to result in, harm to a patient, staff member, visitor, or third party, or damage to property, or disruption to agency operations.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incident that results in actual harm or injury to a patient or staff member, including physical injury, psychological harm, or death.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Near Miss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event or situation that did not result in harm but, under slightly different circumstances, could have resulted in an adverse event.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Sentinel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unexpected occurrence involving death or serious physical or psychological injury, or the risk thereof. Sentinel events signal the need for immediate investigation and response.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standardized document (Appendix A) used to record the facts, circumstances, and initial assessment of an incident.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Reportable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incident that meets criteria for mandatory external reporting to state agencies, CMS, law enforcement, or other regulatory bodies.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Contributing 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condition, action, or inaction that, while not the primary cause, increased the likelihood or severity of an incident.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fundamental underlying reason(s) an incident occurred, which, if corrected, would prevent recurrence.</w:t>
            </w:r>
            <w:r w:rsidDel="00000000" w:rsidR="00000000" w:rsidRPr="00000000">
              <w:rPr>
                <w:rtl w:val="0"/>
              </w:rPr>
            </w:r>
          </w:p>
        </w:tc>
      </w:tr>
    </w:tbl>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3s5zlcceqlx" w:id="46"/>
      <w:bookmarkEnd w:id="46"/>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employees, contractors, and volunteers of Care Indeed Home Health Care, Inc. shall immediately report any incident, adverse event, near miss, or unsafe condition through the agency's incident reporting system.</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shall maintain a no-retaliation policy for good-faith incident reporting. No employee shall face disciplinary action for reporting an incident, per policy CO-CP-005.</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Incident reports are confidential risk management documents. They shall not be filed in the patient's clinical record and shall be maintained in the risk management file.</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incidents shall be classified by severity level and investigated according to a tiered investigation protocol proportional to severity.</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Mandatory external reporting obligations (to state agencies, CMS, law enforcement, adult protective services) shall be fulfilled within the timeframes required by applicable law, regardless of internal investigation status.</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All sentinel events shall trigger an immediate investigation and root cause analysis per policy QA-AE-002.</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Incident data shall be aggregated, trended, and reported to the Risk Management Committee quarterly per RM-ER-005, and to the QAPI Committee per QA-PG-003.</w:t>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wmjwhuwo7ui" w:id="47"/>
      <w:bookmarkEnd w:id="47"/>
      <w:r w:rsidDel="00000000" w:rsidR="00000000" w:rsidRPr="00000000">
        <w:rPr>
          <w:rFonts w:ascii="Roboto" w:cs="Roboto" w:eastAsia="Roboto" w:hAnsi="Roboto"/>
          <w:b w:val="1"/>
          <w:bCs w:val="1"/>
          <w:sz w:val="30"/>
          <w:szCs w:val="30"/>
          <w:rtl w:val="0"/>
        </w:rPr>
        <w:t xml:space="preserve">5. Procedures</w:t>
      </w:r>
    </w:p>
    <w:p w:rsidR="00000000" w:rsidDel="00000000" w:rsidP="00000000" w:rsidRDefault="00000000" w:rsidRPr="00000000" w14:paraId="000005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taumj6o3pqz" w:id="48"/>
      <w:bookmarkEnd w:id="48"/>
      <w:r w:rsidDel="00000000" w:rsidR="00000000" w:rsidRPr="00000000">
        <w:rPr>
          <w:rFonts w:ascii="Roboto" w:cs="Roboto" w:eastAsia="Roboto" w:hAnsi="Roboto"/>
          <w:b w:val="1"/>
          <w:bCs w:val="1"/>
          <w:color w:val="000000"/>
          <w:sz w:val="27"/>
          <w:szCs w:val="27"/>
          <w:rtl w:val="0"/>
        </w:rPr>
        <w:t xml:space="preserve">5.1 Immediate Response</w:t>
      </w:r>
    </w:p>
    <w:tbl>
      <w:tblPr>
        <w:tblStyle w:val="Table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44.9266862170086"/>
        <w:gridCol w:w="4666.275659824047"/>
        <w:gridCol w:w="1907.6832844574778"/>
        <w:tblGridChange w:id="0">
          <w:tblGrid>
            <w:gridCol w:w="741.1143695014663"/>
            <w:gridCol w:w="2044.9266862170086"/>
            <w:gridCol w:w="4666.275659824047"/>
            <w:gridCol w:w="1907.68328445747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immediate safety of all persons involved. Provide first aid or emergency medical care as needed. Call 911 if life-threatening emergency exists.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incident occurrence.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immediate supervisor verbally of the 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hour of incident occurrence.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sentinel events or serious adverse events: Notify the Risk Manager, Director of Nursing, and Administrator immediately by 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hour of notification.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patient-related incidents: Assess the patient's current condition and ensure appropriate clinical intervention is initiated. Notify the attending physician as clinically indicated.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 of notification.</w:t>
            </w:r>
            <w:r w:rsidDel="00000000" w:rsidR="00000000" w:rsidRPr="00000000">
              <w:rPr>
                <w:rtl w:val="0"/>
              </w:rPr>
            </w:r>
          </w:p>
        </w:tc>
      </w:tr>
    </w:tbl>
    <w:p w:rsidR="00000000" w:rsidDel="00000000" w:rsidP="00000000" w:rsidRDefault="00000000" w:rsidRPr="00000000" w14:paraId="000005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6vubxdqh8q" w:id="49"/>
      <w:bookmarkEnd w:id="49"/>
      <w:r w:rsidDel="00000000" w:rsidR="00000000" w:rsidRPr="00000000">
        <w:rPr>
          <w:rFonts w:ascii="Roboto" w:cs="Roboto" w:eastAsia="Roboto" w:hAnsi="Roboto"/>
          <w:b w:val="1"/>
          <w:bCs w:val="1"/>
          <w:color w:val="000000"/>
          <w:sz w:val="27"/>
          <w:szCs w:val="27"/>
          <w:rtl w:val="0"/>
        </w:rPr>
        <w:t xml:space="preserve">5.2 Incident Report Completion</w:t>
      </w:r>
    </w:p>
    <w:tbl>
      <w:tblPr>
        <w:tblStyle w:val="Table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000.8199121522694"/>
        <w:gridCol w:w="4960.937042459736"/>
        <w:gridCol w:w="1658.2137628111275"/>
        <w:tblGridChange w:id="0">
          <w:tblGrid>
            <w:gridCol w:w="740.0292825768668"/>
            <w:gridCol w:w="2000.8199121522694"/>
            <w:gridCol w:w="4960.937042459736"/>
            <w:gridCol w:w="1658.21376281112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Incident Report Form (Appendix A) documenting: (a) date, time, and location of incident; (b) persons involved (patient, staff, visitor); (c) factual description of what occurred (objective, non-judgmental language); (d) witnesses; (e) immediate actions taken; (f) injuries or harm observed; (g) equipment involved (if applicable); (h) environmental conditions.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incident occurrence.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completed Incident Report to the immediate supervisor for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Concurrent with completion (within 24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the Incident Report for completeness and accuracy. Obtain additional information from witnesses if needed. Forward to the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incident occurrence.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incident in the Incident Tracking Log (Appendix B). Assign an Incident ID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 of incident occurrence.</w:t>
            </w:r>
            <w:r w:rsidDel="00000000" w:rsidR="00000000" w:rsidRPr="00000000">
              <w:rPr>
                <w:rtl w:val="0"/>
              </w:rPr>
            </w:r>
          </w:p>
        </w:tc>
      </w:tr>
    </w:tbl>
    <w:p w:rsidR="00000000" w:rsidDel="00000000" w:rsidP="00000000" w:rsidRDefault="00000000" w:rsidRPr="00000000" w14:paraId="000005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ue7b2snzebv" w:id="50"/>
      <w:bookmarkEnd w:id="50"/>
      <w:r w:rsidDel="00000000" w:rsidR="00000000" w:rsidRPr="00000000">
        <w:rPr>
          <w:rFonts w:ascii="Roboto" w:cs="Roboto" w:eastAsia="Roboto" w:hAnsi="Roboto"/>
          <w:b w:val="1"/>
          <w:bCs w:val="1"/>
          <w:color w:val="000000"/>
          <w:sz w:val="27"/>
          <w:szCs w:val="27"/>
          <w:rtl w:val="0"/>
        </w:rPr>
        <w:t xml:space="preserve">5.3 Incident Classification</w:t>
      </w:r>
    </w:p>
    <w:tbl>
      <w:tblPr>
        <w:tblStyle w:val="Table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78.005865102639"/>
        <w:gridCol w:w="1592.0234604105572"/>
        <w:tblGridChange w:id="0">
          <w:tblGrid>
            <w:gridCol w:w="741.1143695014663"/>
            <w:gridCol w:w="1948.8563049853371"/>
            <w:gridCol w:w="5078.005865102639"/>
            <w:gridCol w:w="1592.02346041055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Classify the incident severity using the Incident Severity Classification Scale (Appendix C): Level 1 — No Harm/Near Miss: Event occurred but no injury or harm resulted. Level 2 — Minor Harm: Temporary, minor injury requiring minimal intervention (e.g., first aid). Level 3 — Moderate Harm: Injury requiring medical treatment or resulting in temporary impairment. Level 4 — Serious Harm: Significant injury requiring hospitalization, surgery, or resulting in permanent impairment. Level 5 — Sentinel Event: Death, or serious physical or psychological injury, or risk thereof.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 of report receipt.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Classify the incident by type: ☐ Patient fall ☐ Medication error ☐ Infection ☐ Equipment malfunction ☐ Staff injury ☐ Vehicle accident ☐ Verbal/physical threat ☐ Property damage ☐ HIPAA breach ☐ Documentation error ☐ Missed visit impacting care ☐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Concurrent with severity classification.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Determine investigation tier: Level 1–2: Manager-level review and documentation. Level 3: Risk Manager investigation with written report. Level 4–5: Full investigation with root cause analysis (per 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Concurrent with classification.</w:t>
            </w:r>
            <w:r w:rsidDel="00000000" w:rsidR="00000000" w:rsidRPr="00000000">
              <w:rPr>
                <w:rtl w:val="0"/>
              </w:rPr>
            </w:r>
          </w:p>
        </w:tc>
      </w:tr>
    </w:tbl>
    <w:p w:rsidR="00000000" w:rsidDel="00000000" w:rsidP="00000000" w:rsidRDefault="00000000" w:rsidRPr="00000000" w14:paraId="000005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poov6d92kzd" w:id="51"/>
      <w:bookmarkEnd w:id="51"/>
      <w:r w:rsidDel="00000000" w:rsidR="00000000" w:rsidRPr="00000000">
        <w:rPr>
          <w:rFonts w:ascii="Roboto" w:cs="Roboto" w:eastAsia="Roboto" w:hAnsi="Roboto"/>
          <w:b w:val="1"/>
          <w:bCs w:val="1"/>
          <w:color w:val="000000"/>
          <w:sz w:val="27"/>
          <w:szCs w:val="27"/>
          <w:rtl w:val="0"/>
        </w:rPr>
        <w:t xml:space="preserve">5.4 Investigation Process</w:t>
      </w:r>
    </w:p>
    <w:tbl>
      <w:tblPr>
        <w:tblStyle w:val="Table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556.480938416422"/>
        <w:gridCol w:w="2113.548387096774"/>
        <w:tblGridChange w:id="0">
          <w:tblGrid>
            <w:gridCol w:w="741.1143695014663"/>
            <w:gridCol w:w="1948.8563049853371"/>
            <w:gridCol w:w="4556.480938416422"/>
            <w:gridCol w:w="2113.5483870967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Level 3–5 incidents, initiate a formal investigation. Preserve all relevant evidence including: (a) clinical records; (b) staff schedules; (c) equipment involved; (d) photographs (if applicable); (e) witness statements; (f) electronic system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initiated within 24 hours for Level 4–5; within 72 hours for Level 3.</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 all involved parties and witnesses. Document interviews using the Witness Statement Form (Appendix D). Interviews shall be conducted individually in a private setting.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incident for Level 3; within 48 hours for Level 4–5.</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Level 4–5 incidents, convene an Investigation Team comprising: Risk Manager (lead), Director of Nursing (for clinical incidents), department director of involved area, and Compliance Officer (if regulatory implications).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incident.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Team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root cause analysis per QA-AE-002 for all Level 4–5 incidents. Document findings using the Root Cause Analysis template.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30 calendar days of incident.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Investigation Summary Report (Appendix E) for all Level 3–5 incidents, documenting: (a) incident summary; (b) investigation methodology; (c) findings of fact; (d) root cause(s) identified; (e) contributing factors; (f) recommendations; (g) corrective actions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for Level 3; within 30 calendar days for Level 4–5.</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Level 1–2 incidents, the supervisor completes a brief investigation summary on the Incident Report Form (Appendix A, Section 3) and submits to Risk Manager for trending.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incident.</w:t>
            </w:r>
            <w:r w:rsidDel="00000000" w:rsidR="00000000" w:rsidRPr="00000000">
              <w:rPr>
                <w:rtl w:val="0"/>
              </w:rPr>
            </w:r>
          </w:p>
        </w:tc>
      </w:tr>
    </w:tbl>
    <w:p w:rsidR="00000000" w:rsidDel="00000000" w:rsidP="00000000" w:rsidRDefault="00000000" w:rsidRPr="00000000" w14:paraId="000005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xhzzw8jjbc5" w:id="52"/>
      <w:bookmarkEnd w:id="52"/>
      <w:r w:rsidDel="00000000" w:rsidR="00000000" w:rsidRPr="00000000">
        <w:rPr>
          <w:rFonts w:ascii="Roboto" w:cs="Roboto" w:eastAsia="Roboto" w:hAnsi="Roboto"/>
          <w:b w:val="1"/>
          <w:bCs w:val="1"/>
          <w:color w:val="000000"/>
          <w:sz w:val="27"/>
          <w:szCs w:val="27"/>
          <w:rtl w:val="0"/>
        </w:rPr>
        <w:t xml:space="preserve">5.5 Mandatory External Reporting</w:t>
      </w:r>
    </w:p>
    <w:tbl>
      <w:tblPr>
        <w:tblStyle w:val="Table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72.3753665689146"/>
        <w:gridCol w:w="4721.173020527859"/>
        <w:gridCol w:w="1825.3372434017595"/>
        <w:tblGridChange w:id="0">
          <w:tblGrid>
            <w:gridCol w:w="741.1143695014663"/>
            <w:gridCol w:w="2072.3753665689146"/>
            <w:gridCol w:w="4721.173020527859"/>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Determine whether the incident triggers mandatory external reporting obligations including: (a) State health department notification; (b) Adult/Child Protective Services report (per CL-PR-006); (c) OSHA injury/illness report (per 29 CFR § 1904); (d) CMS adverse event reporting; (e) Law enforcement notification; (f) HIPAA breach notification (per CO-HP-003); (g) Coroner/medical examiner notification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incident classification.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and submit all mandatory external reports within required timeframes. Document the report, recipient, date, and method of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applicable regulatory timeframes (see Appendix F).</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Administrator and Compliance Officer of all mandatory external reports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filing.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Governing Body of all Level 4–5 incidents and all mandatory external reports filed, per GV-GB-001 §6.5.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 at next Governing Body meeting for full report.</w:t>
            </w:r>
            <w:r w:rsidDel="00000000" w:rsidR="00000000" w:rsidRPr="00000000">
              <w:rPr>
                <w:rtl w:val="0"/>
              </w:rPr>
            </w:r>
          </w:p>
        </w:tc>
      </w:tr>
    </w:tbl>
    <w:p w:rsidR="00000000" w:rsidDel="00000000" w:rsidP="00000000" w:rsidRDefault="00000000" w:rsidRPr="00000000" w14:paraId="000005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adbfq987r1r" w:id="53"/>
      <w:bookmarkEnd w:id="53"/>
      <w:r w:rsidDel="00000000" w:rsidR="00000000" w:rsidRPr="00000000">
        <w:rPr>
          <w:rFonts w:ascii="Roboto" w:cs="Roboto" w:eastAsia="Roboto" w:hAnsi="Roboto"/>
          <w:b w:val="1"/>
          <w:bCs w:val="1"/>
          <w:color w:val="000000"/>
          <w:sz w:val="27"/>
          <w:szCs w:val="27"/>
          <w:rtl w:val="0"/>
        </w:rPr>
        <w:t xml:space="preserve">5.6 Corrective Action and Follow-Up</w:t>
      </w:r>
    </w:p>
    <w:tbl>
      <w:tblPr>
        <w:tblStyle w:val="Table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99.824046920821"/>
        <w:gridCol w:w="4240.821114369502"/>
        <w:gridCol w:w="2278.240469208211"/>
        <w:tblGridChange w:id="0">
          <w:tblGrid>
            <w:gridCol w:w="741.1143695014663"/>
            <w:gridCol w:w="2099.824046920821"/>
            <w:gridCol w:w="4240.821114369502"/>
            <w:gridCol w:w="2278.2404692082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all Level 3–5 incidents, develop corrective action recommendations based on investigation findings. Submit to Risk Management Committee for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investigation completion.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approve corrective action plans per QA-AE-003. Assign responsible parties and deadlines.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scheduled meeting; within 48 hours for Level 4–5.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Assigned 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corrective actions per approved plan. Document implementation evidence.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plan timeline.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corrective action implementation. Verify effectiveness through follow-up audit or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30, 60, and 90 days post-implementation.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Close the incident in the Incident Tracking Log when: (a) investigation is complete; (b) corrective actions are implemented and verified; (c) any external reporting obligations have been fulfilled.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completion of all required actions.</w:t>
            </w:r>
            <w:r w:rsidDel="00000000" w:rsidR="00000000" w:rsidRPr="00000000">
              <w:rPr>
                <w:rtl w:val="0"/>
              </w:rPr>
            </w:r>
          </w:p>
        </w:tc>
      </w:tr>
    </w:tbl>
    <w:p w:rsidR="00000000" w:rsidDel="00000000" w:rsidP="00000000" w:rsidRDefault="00000000" w:rsidRPr="00000000" w14:paraId="000005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1fty2e1iaro" w:id="54"/>
      <w:bookmarkEnd w:id="54"/>
      <w:r w:rsidDel="00000000" w:rsidR="00000000" w:rsidRPr="00000000">
        <w:rPr>
          <w:rFonts w:ascii="Roboto" w:cs="Roboto" w:eastAsia="Roboto" w:hAnsi="Roboto"/>
          <w:b w:val="1"/>
          <w:bCs w:val="1"/>
          <w:color w:val="000000"/>
          <w:sz w:val="27"/>
          <w:szCs w:val="27"/>
          <w:rtl w:val="0"/>
        </w:rPr>
        <w:t xml:space="preserve">5.7 Trending and Analysis</w:t>
      </w:r>
    </w:p>
    <w:tbl>
      <w:tblPr>
        <w:tblStyle w:val="Table5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85.865102639296"/>
        <w:gridCol w:w="1784.1642228739001"/>
        <w:tblGridChange w:id="0">
          <w:tblGrid>
            <w:gridCol w:w="741.1143695014663"/>
            <w:gridCol w:w="1948.8563049853371"/>
            <w:gridCol w:w="4885.865102639296"/>
            <w:gridCol w:w="1784.16422287390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5.7.1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Aggregate incident data monthly for trending analysis. Track: (a) incident volume by type; (b) incident volume by severity; (c) incident volume by department/service; (d) staff involved (de-identified for trending); (e) time of day/day of week patterns; (f) corrective action effectiveness.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5.7.2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quarterly incident trending report to Risk Management Committee and QAPI Committee per RM-ER-005 and QA-SM-001.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5.7.3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Escalate any identified patterns or clusters (3 or more similar incidents within 30 days) to the Administrator and Director of Nursing for immediate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pattern identification.</w:t>
            </w:r>
            <w:r w:rsidDel="00000000" w:rsidR="00000000" w:rsidRPr="00000000">
              <w:rPr>
                <w:rtl w:val="0"/>
              </w:rPr>
            </w:r>
          </w:p>
        </w:tc>
      </w:tr>
    </w:tbl>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9hqu8jqlz9d" w:id="55"/>
      <w:bookmarkEnd w:id="55"/>
      <w:r w:rsidDel="00000000" w:rsidR="00000000" w:rsidRPr="00000000">
        <w:rPr>
          <w:rFonts w:ascii="Roboto" w:cs="Roboto" w:eastAsia="Roboto" w:hAnsi="Roboto"/>
          <w:b w:val="1"/>
          <w:bCs w:val="1"/>
          <w:sz w:val="30"/>
          <w:szCs w:val="30"/>
          <w:rtl w:val="0"/>
        </w:rPr>
        <w:t xml:space="preserve">6. Documentation Requirements</w:t>
      </w:r>
    </w:p>
    <w:tbl>
      <w:tblPr>
        <w:tblStyle w:val="Table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39.0615835777126"/>
        <w:gridCol w:w="2072.3753665689146"/>
        <w:gridCol w:w="2017.4780058651027"/>
        <w:gridCol w:w="1907.6832844574778"/>
        <w:gridCol w:w="1523.4017595307919"/>
        <w:tblGridChange w:id="0">
          <w:tblGrid>
            <w:gridCol w:w="1839.0615835777126"/>
            <w:gridCol w:w="2072.3753665689146"/>
            <w:gridCol w:w="2017.4780058651027"/>
            <w:gridCol w:w="1907.6832844574778"/>
            <w:gridCol w:w="1523.401759530791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Appendix A for each 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staff member /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(NOT patient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incident; retained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 — centralized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electronic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72 hours of each incident; retained 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Witness Statements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days (Level 3); within 48 hours (Level 4–5);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Summary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Appendix E (Level 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Investigation Team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§5.4.5 timelines;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QAPI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plan timeline;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external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Copies of all filed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trending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Aggregated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QAPI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in-scope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retained 7 years.</w:t>
            </w:r>
            <w:r w:rsidDel="00000000" w:rsidR="00000000" w:rsidRPr="00000000">
              <w:rPr>
                <w:rtl w:val="0"/>
              </w:rPr>
            </w:r>
          </w:p>
        </w:tc>
      </w:tr>
    </w:tbl>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j6x5ezat3p8" w:id="56"/>
      <w:bookmarkEnd w:id="56"/>
      <w:r w:rsidDel="00000000" w:rsidR="00000000" w:rsidRPr="00000000">
        <w:rPr>
          <w:rFonts w:ascii="Roboto" w:cs="Roboto" w:eastAsia="Roboto" w:hAnsi="Roboto"/>
          <w:b w:val="1"/>
          <w:bCs w:val="1"/>
          <w:sz w:val="30"/>
          <w:szCs w:val="30"/>
          <w:rtl w:val="0"/>
        </w:rPr>
        <w:t xml:space="preserve">7. Compliance Monitoring and Measurement</w:t>
      </w:r>
    </w:p>
    <w:tbl>
      <w:tblPr>
        <w:tblStyle w:val="Table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80.117302052786"/>
        <w:gridCol w:w="2909.5601173020527"/>
        <w:gridCol w:w="3170.322580645161"/>
        <w:tblGridChange w:id="0">
          <w:tblGrid>
            <w:gridCol w:w="3280.117302052786"/>
            <w:gridCol w:w="2909.5601173020527"/>
            <w:gridCol w:w="3170.3225806451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reports completed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report timestamps vs. incident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incidents logged in tracking system within 72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Incident Tracking Log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Level 4–5 incidents investigated with RCA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investigation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completion within 30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external reports filed within required timeframes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filing dates vs. regulatory deadlines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actions implemented per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implementation evidence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≥90% on-time completion.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trending reports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report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per year; submitted before meetings.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training on incident reporting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completion within 30 days of hire; annual refresher.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retaliation for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HR records; staff survey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substantiated retaliation findings.</w:t>
            </w:r>
            <w:r w:rsidDel="00000000" w:rsidR="00000000" w:rsidRPr="00000000">
              <w:rPr>
                <w:rtl w:val="0"/>
              </w:rPr>
            </w:r>
          </w:p>
        </w:tc>
      </w:tr>
    </w:tbl>
    <w:p w:rsidR="00000000" w:rsidDel="00000000" w:rsidP="00000000" w:rsidRDefault="00000000" w:rsidRPr="00000000" w14:paraId="000006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qitqnu7klpt" w:id="57"/>
      <w:bookmarkEnd w:id="57"/>
      <w:r w:rsidDel="00000000" w:rsidR="00000000" w:rsidRPr="00000000">
        <w:rPr>
          <w:rFonts w:ascii="Roboto" w:cs="Roboto" w:eastAsia="Roboto" w:hAnsi="Roboto"/>
          <w:b w:val="1"/>
          <w:bCs w:val="1"/>
          <w:color w:val="000000"/>
          <w:sz w:val="27"/>
          <w:szCs w:val="27"/>
          <w:rtl w:val="0"/>
        </w:rPr>
        <w:t xml:space="preserve">Common Failure Points</w:t>
      </w:r>
    </w:p>
    <w:tbl>
      <w:tblPr>
        <w:tblStyle w:val="Table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35.1541850220265"/>
        <w:gridCol w:w="2858.854625550661"/>
        <w:gridCol w:w="3765.991189427313"/>
        <w:tblGridChange w:id="0">
          <w:tblGrid>
            <w:gridCol w:w="2735.1541850220265"/>
            <w:gridCol w:w="2858.854625550661"/>
            <w:gridCol w:w="3765.9911894273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do not report incidents or near misses due to fear of blame.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Underreporting; unknown risks accumulate.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no-retaliation policy; provide anonymous reporting option; emphasize culture of safety in training.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reports are placed in patient clinical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discovery exposure; breach of risk management privilege.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 all staff that incident reports go ONLY to Risk Management file.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is not conducted or is superficial.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causes not identified; recurrence likely.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tiered investigation protocol with defined timelines.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external reporting deadlines missed.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violations; fines; survey deficiencies.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Appendix F (External Reporting Reference); Risk Manager tracks all deadlines.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data not trended or analyzed.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Patterns missed; systemic issues persist.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monthly aggregation and quarterly reporting per §5.7.</w:t>
            </w:r>
            <w:r w:rsidDel="00000000" w:rsidR="00000000" w:rsidRPr="00000000">
              <w:rPr>
                <w:rtl w:val="0"/>
              </w:rPr>
            </w:r>
          </w:p>
        </w:tc>
      </w:tr>
    </w:tbl>
    <w:p w:rsidR="00000000" w:rsidDel="00000000" w:rsidP="00000000" w:rsidRDefault="00000000" w:rsidRPr="00000000" w14:paraId="00000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52if8rcqzml" w:id="58"/>
      <w:bookmarkEnd w:id="58"/>
      <w:r w:rsidDel="00000000" w:rsidR="00000000" w:rsidRPr="00000000">
        <w:rPr>
          <w:rFonts w:ascii="Roboto" w:cs="Roboto" w:eastAsia="Roboto" w:hAnsi="Roboto"/>
          <w:b w:val="1"/>
          <w:bCs w:val="1"/>
          <w:sz w:val="30"/>
          <w:szCs w:val="30"/>
          <w:rtl w:val="0"/>
        </w:rPr>
        <w:t xml:space="preserve">8. Regulatory References</w:t>
      </w:r>
    </w:p>
    <w:tbl>
      <w:tblPr>
        <w:tblStyle w:val="Table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54.6041055718474"/>
        <w:gridCol w:w="5805.395894428152"/>
        <w:tblGridChange w:id="0">
          <w:tblGrid>
            <w:gridCol w:w="3554.6041055718474"/>
            <w:gridCol w:w="5805.3958944281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must address adverse events and risk; incident data feeds QAPI.</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Infection-related incidents require reporting and tracking.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all applicable laws including mandatory reporting.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 CFR § 1904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recordkeeping for workplace injuries and illnesses.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Health &amp; Safety Code § 1279.1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adverse event reporting to CDPH.</w:t>
            </w:r>
            <w:r w:rsidDel="00000000" w:rsidR="00000000" w:rsidRPr="00000000">
              <w:rPr>
                <w:rtl w:val="0"/>
              </w:rPr>
            </w:r>
          </w:p>
        </w:tc>
      </w:tr>
    </w:tbl>
    <w:p w:rsidR="00000000" w:rsidDel="00000000" w:rsidP="00000000" w:rsidRDefault="00000000" w:rsidRPr="00000000" w14:paraId="000006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pyfywbr67ly" w:id="59"/>
      <w:bookmarkEnd w:id="59"/>
      <w:r w:rsidDel="00000000" w:rsidR="00000000" w:rsidRPr="00000000">
        <w:rPr>
          <w:rFonts w:ascii="Roboto" w:cs="Roboto" w:eastAsia="Roboto" w:hAnsi="Roboto"/>
          <w:b w:val="1"/>
          <w:bCs w:val="1"/>
          <w:color w:val="000000"/>
          <w:sz w:val="27"/>
          <w:szCs w:val="27"/>
          <w:rtl w:val="0"/>
        </w:rPr>
        <w:t xml:space="preserve">Cross-Referenced Policies</w:t>
      </w:r>
    </w:p>
    <w:tbl>
      <w:tblPr>
        <w:tblStyle w:val="Table5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13.607038123167"/>
        <w:gridCol w:w="4089.8533724340173"/>
        <w:gridCol w:w="3856.5395894428148"/>
        <w:tblGridChange w:id="0">
          <w:tblGrid>
            <w:gridCol w:w="1413.607038123167"/>
            <w:gridCol w:w="4089.8533724340173"/>
            <w:gridCol w:w="3856.53958944281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Risk Management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data feeds Risk Register.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Trending &amp; Pattern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Trending of incident data.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Identification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adverse event process.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for Level 4–5 incidents.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from investigations.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Abuse, Neglect &amp; Exploitation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Abuse incidents requiring external report.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Whistleblower Protection &amp; Non-Retaliation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retaliation for reporting.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Breach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Breach-related incidents.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Safety &amp; Injury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injury incidents.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Abuse Reporting by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abuse reporting obligation.</w:t>
            </w:r>
            <w:r w:rsidDel="00000000" w:rsidR="00000000" w:rsidRPr="00000000">
              <w:rPr>
                <w:rtl w:val="0"/>
              </w:rPr>
            </w:r>
          </w:p>
        </w:tc>
      </w:tr>
    </w:tbl>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59acyylc20" w:id="60"/>
      <w:bookmarkEnd w:id="60"/>
      <w:r w:rsidDel="00000000" w:rsidR="00000000" w:rsidRPr="00000000">
        <w:rPr>
          <w:rFonts w:ascii="Roboto" w:cs="Roboto" w:eastAsia="Roboto" w:hAnsi="Roboto"/>
          <w:b w:val="1"/>
          <w:bCs w:val="1"/>
          <w:sz w:val="30"/>
          <w:szCs w:val="30"/>
          <w:rtl w:val="0"/>
        </w:rPr>
        <w:t xml:space="preserve">9. Training Requirements</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9.1 All new employees shall receive incident reporting training during orientation, within 14 calendar days of hire, covering: (a) what constitutes a reportable incident; (b) how to complete the Incident Report Form; (c) to whom and when to report; (d) non-retaliation protections; (e) distinction between incident report and clinical documentation.</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9.2 All staff shall receive annual refresher training on incident reporting.</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9.3 All supervisory staff shall receive additional training on: (a) Incident Report review and completion oversight; (b) immediate response and escalation protocols; (c) evidence preservation.</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9.4 The Risk Manager and Investigation Team members shall receive training on investigation methodology and root cause analysis.</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9.5 All in-scope personnel shall sign the Policy Acknowledgment Form (Appendix G) within 14 calendar days of effective date, revision, or new hire.</w:t>
      </w:r>
    </w:p>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rkmbxubvb12" w:id="61"/>
      <w:bookmarkEnd w:id="61"/>
      <w:r w:rsidDel="00000000" w:rsidR="00000000" w:rsidRPr="00000000">
        <w:rPr>
          <w:rFonts w:ascii="Roboto" w:cs="Roboto" w:eastAsia="Roboto" w:hAnsi="Roboto"/>
          <w:b w:val="1"/>
          <w:bCs w:val="1"/>
          <w:sz w:val="30"/>
          <w:szCs w:val="30"/>
          <w:rtl w:val="0"/>
        </w:rPr>
        <w:t xml:space="preserve">10. Version Control</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RM-ER-001 §10. Only the most current approved version is valid.</w:t>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yp5t5p9d778" w:id="62"/>
      <w:bookmarkEnd w:id="62"/>
      <w:r w:rsidDel="00000000" w:rsidR="00000000" w:rsidRPr="00000000">
        <w:rPr>
          <w:rFonts w:ascii="Roboto" w:cs="Roboto" w:eastAsia="Roboto" w:hAnsi="Roboto"/>
          <w:b w:val="1"/>
          <w:bCs w:val="1"/>
          <w:sz w:val="30"/>
          <w:szCs w:val="30"/>
          <w:rtl w:val="0"/>
        </w:rPr>
        <w:t xml:space="preserve">Appendix A — Incident Report Form</w:t>
      </w:r>
    </w:p>
    <w:p w:rsidR="00000000" w:rsidDel="00000000" w:rsidP="00000000" w:rsidRDefault="00000000" w:rsidRPr="00000000" w14:paraId="000006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yko787y6jm9" w:id="63"/>
      <w:bookmarkEnd w:id="63"/>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RM-ER-002 | Version: 6.0 | Date: 2025-07-10</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CONFIDENTIAL RISK MANAGEMENT DOCUMENT — DO NOT FILE IN PATIENT CLINICAL RECORD</w:t>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INCIDENT INFORMATION</w:t>
      </w:r>
    </w:p>
    <w:tbl>
      <w:tblPr>
        <w:tblStyle w:val="Table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17.360703812317"/>
        <w:gridCol w:w="5942.639296187683"/>
        <w:tblGridChange w:id="0">
          <w:tblGrid>
            <w:gridCol w:w="3417.360703812317"/>
            <w:gridCol w:w="5942.63929618768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ID (assigned by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IR-________-_______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 of 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 AM ☐ PM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Patient Home ☐ Agency Office ☐ In Transit ☐ Other: 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Address/Location Detail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w:t>
            </w:r>
            <w:r w:rsidDel="00000000" w:rsidR="00000000" w:rsidRPr="00000000">
              <w:rPr>
                <w:rtl w:val="0"/>
              </w:rPr>
            </w:r>
          </w:p>
        </w:tc>
      </w:tr>
    </w:tbl>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PERSONS INVOLVED</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Patient (if applicable):</w:t>
      </w:r>
    </w:p>
    <w:tbl>
      <w:tblPr>
        <w:tblStyle w:val="Table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33.0791788856304"/>
        <w:gridCol w:w="6326.920821114369"/>
        <w:tblGridChange w:id="0">
          <w:tblGrid>
            <w:gridCol w:w="3033.0791788856304"/>
            <w:gridCol w:w="6326.92082111436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Birth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Attending Physician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Date/Time: ____________ ☐ No ☐ N/A</w:t>
            </w:r>
            <w:r w:rsidDel="00000000" w:rsidR="00000000" w:rsidRPr="00000000">
              <w:rPr>
                <w:rtl w:val="0"/>
              </w:rPr>
            </w:r>
          </w:p>
        </w:tc>
      </w:tr>
    </w:tbl>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Staff Involved:</w:t>
      </w:r>
    </w:p>
    <w:tbl>
      <w:tblPr>
        <w:tblStyle w:val="Table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97.771260997067"/>
        <w:gridCol w:w="1441.0557184750733"/>
        <w:gridCol w:w="4721.173020527859"/>
        <w:tblGridChange w:id="0">
          <w:tblGrid>
            <w:gridCol w:w="3197.771260997067"/>
            <w:gridCol w:w="1441.0557184750733"/>
            <w:gridCol w:w="4721.17302052785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 in Incident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Witness ☐ Involved Party ☐ Reporting Party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Witness ☐ Involved Party ☐ Reporting Party</w:t>
            </w:r>
            <w:r w:rsidDel="00000000" w:rsidR="00000000" w:rsidRPr="00000000">
              <w:rPr>
                <w:rtl w:val="0"/>
              </w:rPr>
            </w:r>
          </w:p>
        </w:tc>
      </w:tr>
    </w:tbl>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Other Persons Involved (family, visitor, third party):</w:t>
      </w:r>
    </w:p>
    <w:tbl>
      <w:tblPr>
        <w:tblStyle w:val="Table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38.5022026431716"/>
        <w:gridCol w:w="1882.9955947136566"/>
        <w:gridCol w:w="3738.5022026431716"/>
        <w:tblGridChange w:id="0">
          <w:tblGrid>
            <w:gridCol w:w="3738.5022026431716"/>
            <w:gridCol w:w="1882.9955947136566"/>
            <w:gridCol w:w="3738.50220264317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Contact Information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INCIDENT DESCRIPTION</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Factual Description of What Occurred (objective, non-judgmental language; who, what, when, where, how__</w:t>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Type of Incident: ☐ Patient fall ☐ Medication error ☐ Infection/exposure ☐ Equipment malfunction ☐ Staff injury ☐ Vehicle accident ☐ Verbal/physical threat/violence ☐ Property damage/loss ☐ HIPAA/privacy breach ☐ Missed visit impacting care ☐ Elopement/wandering ☐ Skin integrity/wound issue ☐ Other: ____________</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Immediate Actions Taken:</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Injuries/Harm Observed: ☐ No injury/harm ☐ Minor injury (describe): ____________ ☐ Moderate injury (describe): ____________ ☐ Serious injury (describe): ____________ ☐ Death</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Emergency Services Called? ☐ Yes — Agency: ____________ Time: ______ ☐ No</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Equipment Involved? ☐ Yes — Description: ____________ Serial #: ____________ ☐ No</w:t>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ENVIRONMENTAL CONDITIONS</w:t>
      </w:r>
    </w:p>
    <w:tbl>
      <w:tblPr>
        <w:tblStyle w:val="Table6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87.9178885630495"/>
        <w:gridCol w:w="5572.082111436949"/>
        <w:tblGridChange w:id="0">
          <w:tblGrid>
            <w:gridCol w:w="3787.9178885630495"/>
            <w:gridCol w:w="5572.0821114369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Lighting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Adequate ☐ Inadequate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Floor/Surface 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Dry ☐ Wet ☐ Cluttered ☐ Uneven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Weather (if in transit)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Clear ☐ Rain ☐ Snow/Ice ☐ Fog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 Environmental Factors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REPORTING AND SIGNATURES</w:t>
      </w:r>
    </w:p>
    <w:tbl>
      <w:tblPr>
        <w:tblStyle w:val="Table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93.7829912023462"/>
        <w:gridCol w:w="5366.217008797654"/>
        <w:tblGridChange w:id="0">
          <w:tblGrid>
            <w:gridCol w:w="3993.7829912023462"/>
            <w:gridCol w:w="5366.2170087976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Completed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06C9">
      <w:pPr>
        <w:rPr>
          <w:rFonts w:ascii="Roboto" w:cs="Roboto" w:eastAsia="Roboto" w:hAnsi="Roboto"/>
          <w:sz w:val="21"/>
          <w:szCs w:val="21"/>
        </w:rPr>
      </w:pPr>
      <w:r w:rsidDel="00000000" w:rsidR="00000000" w:rsidRPr="00000000">
        <w:rPr>
          <w:rtl w:val="0"/>
        </w:rPr>
      </w:r>
    </w:p>
    <w:tbl>
      <w:tblPr>
        <w:tblStyle w:val="Table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48.6803519061586"/>
        <w:gridCol w:w="5311.319648093841"/>
        <w:tblGridChange w:id="0">
          <w:tblGrid>
            <w:gridCol w:w="4048.6803519061586"/>
            <w:gridCol w:w="5311.3196480938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Review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Comments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RISK MANAGER USE ONLY</w:t>
      </w:r>
    </w:p>
    <w:tbl>
      <w:tblPr>
        <w:tblStyle w:val="Table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09.5601173020527"/>
        <w:gridCol w:w="6450.439882697947"/>
        <w:tblGridChange w:id="0">
          <w:tblGrid>
            <w:gridCol w:w="2909.5601173020527"/>
            <w:gridCol w:w="645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Received by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ID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IR-________-_______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Severity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Level 1 ☐ Level 2 ☐ Level 3 ☐ Level 4 ☐ Level 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Manager Review ☐ Risk Manager Investigation ☐ Full Investigation/RCA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Reporting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Agency/Report: ____________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Entered in Risk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Risk ID: ____________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qsxygfeyxdt" w:id="64"/>
      <w:bookmarkEnd w:id="64"/>
      <w:r w:rsidDel="00000000" w:rsidR="00000000" w:rsidRPr="00000000">
        <w:rPr>
          <w:rFonts w:ascii="Roboto" w:cs="Roboto" w:eastAsia="Roboto" w:hAnsi="Roboto"/>
          <w:b w:val="1"/>
          <w:bCs w:val="1"/>
          <w:sz w:val="30"/>
          <w:szCs w:val="30"/>
          <w:rtl w:val="0"/>
        </w:rPr>
        <w:t xml:space="preserve">Appendix B — Incident Tracking Log</w:t>
      </w:r>
    </w:p>
    <w:p w:rsidR="00000000" w:rsidDel="00000000" w:rsidP="00000000" w:rsidRDefault="00000000" w:rsidRPr="00000000" w14:paraId="000006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vma0mkonvpb" w:id="65"/>
      <w:bookmarkEnd w:id="65"/>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RM-ER-002 | Version: 6.0</w:t>
      </w:r>
    </w:p>
    <w:tbl>
      <w:tblPr>
        <w:tblStyle w:val="Table66"/>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12.094117647059"/>
        <w:gridCol w:w="433.1294117647059"/>
        <w:gridCol w:w="565.2705882352941"/>
        <w:gridCol w:w="844.2352941176471"/>
        <w:gridCol w:w="594.6352941176472"/>
        <w:gridCol w:w="1732.5176470588235"/>
        <w:gridCol w:w="1137.8823529411766"/>
        <w:gridCol w:w="1240.6588235294118"/>
        <w:gridCol w:w="1343.4352941176471"/>
        <w:gridCol w:w="756.1411764705883"/>
        <w:tblGridChange w:id="0">
          <w:tblGrid>
            <w:gridCol w:w="712.094117647059"/>
            <w:gridCol w:w="433.1294117647059"/>
            <w:gridCol w:w="565.2705882352941"/>
            <w:gridCol w:w="844.2352941176471"/>
            <w:gridCol w:w="594.6352941176472"/>
            <w:gridCol w:w="1732.5176470588235"/>
            <w:gridCol w:w="1137.8823529411766"/>
            <w:gridCol w:w="1240.6588235294118"/>
            <w:gridCol w:w="1343.4352941176471"/>
            <w:gridCol w:w="756.141176470588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Incident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Persons Involved (de-identified)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External Report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Closed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IR-_______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Pending ☐ In Progress ☐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N/A ☐ Pending ☐ In Progress ☐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(Extend rows as needed)</w:t>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lj1pvj1rima" w:id="66"/>
      <w:bookmarkEnd w:id="66"/>
      <w:r w:rsidDel="00000000" w:rsidR="00000000" w:rsidRPr="00000000">
        <w:rPr>
          <w:rFonts w:ascii="Roboto" w:cs="Roboto" w:eastAsia="Roboto" w:hAnsi="Roboto"/>
          <w:b w:val="1"/>
          <w:bCs w:val="1"/>
          <w:sz w:val="30"/>
          <w:szCs w:val="30"/>
          <w:rtl w:val="0"/>
        </w:rPr>
        <w:t xml:space="preserve">Appendix C — Incident Severity Classification Scale</w:t>
      </w:r>
    </w:p>
    <w:tbl>
      <w:tblPr>
        <w:tblStyle w:val="Table6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09.7360703812317"/>
        <w:gridCol w:w="1578.2991202346038"/>
        <w:gridCol w:w="2827.214076246334"/>
        <w:gridCol w:w="2223.3431085043985"/>
        <w:gridCol w:w="1921.407624633431"/>
        <w:tblGridChange w:id="0">
          <w:tblGrid>
            <w:gridCol w:w="809.7360703812317"/>
            <w:gridCol w:w="1578.2991202346038"/>
            <w:gridCol w:w="2827.214076246334"/>
            <w:gridCol w:w="2223.3431085043985"/>
            <w:gridCol w:w="192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Harm / Near Miss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Event occurred but no harm resulted; or event was caught before reaching the patient/staff.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Manager review; trend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only.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Minor Harm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Temporary, minor injury requiring minimal intervention (first aid, ice, bandage).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Manager review; documented on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only.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Moderate Harm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Injury requiring medical treatment beyond first aid; temporary impairment; emotional distress requiring intervention__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investigation; written report (Appendix 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assess external requirements.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Serious Harm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Significant injury requiring hospitalization, surgery, or resulting in permanent impairment; significant care disruption.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Investigation Team; RCA required (QA-AE-002).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 mandatory external per Appendix F.</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Sentinel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Death; or serious physical/psychological injury; or risk thereof requiring immediate intervention.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Investigation Team; RCA required; Governing Body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 mandatory external per Appendix F + Governing Body within 72 hours.</w:t>
            </w:r>
            <w:r w:rsidDel="00000000" w:rsidR="00000000" w:rsidRPr="00000000">
              <w:rPr>
                <w:rtl w:val="0"/>
              </w:rPr>
            </w:r>
          </w:p>
        </w:tc>
      </w:tr>
    </w:tbl>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mrnixokxx9y" w:id="67"/>
      <w:bookmarkEnd w:id="67"/>
      <w:r w:rsidDel="00000000" w:rsidR="00000000" w:rsidRPr="00000000">
        <w:rPr>
          <w:rFonts w:ascii="Roboto" w:cs="Roboto" w:eastAsia="Roboto" w:hAnsi="Roboto"/>
          <w:b w:val="1"/>
          <w:bCs w:val="1"/>
          <w:sz w:val="30"/>
          <w:szCs w:val="30"/>
          <w:rtl w:val="0"/>
        </w:rPr>
        <w:t xml:space="preserve">Appendix D — Witness Statement Form</w:t>
      </w:r>
    </w:p>
    <w:p w:rsidR="00000000" w:rsidDel="00000000" w:rsidP="00000000" w:rsidRDefault="00000000" w:rsidRPr="00000000" w14:paraId="000007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hug67pgi6pu" w:id="68"/>
      <w:bookmarkEnd w:id="68"/>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RM-ER-002 | Version: 6.0</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CONFIDENTIAL RISK MANAGEMENT DOCUMENT</w:t>
      </w:r>
    </w:p>
    <w:tbl>
      <w:tblPr>
        <w:tblStyle w:val="Table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91.8475073313784"/>
        <w:gridCol w:w="5668.152492668622"/>
        <w:tblGridChange w:id="0">
          <w:tblGrid>
            <w:gridCol w:w="3691.8475073313784"/>
            <w:gridCol w:w="5668.1524926686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IR-________-_______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Witness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Witness Title/Role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Witness Contact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Statement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Please describe in your own words what you saw, heard, or experienced related to this incident. Be as factual and specific as possible, including times, locations, and persons involved:</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tbl>
      <w:tblPr>
        <w:tblStyle w:val="Table6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80.058651026393"/>
        <w:gridCol w:w="5379.941348973607"/>
        <w:tblGridChange w:id="0">
          <w:tblGrid>
            <w:gridCol w:w="3980.058651026393"/>
            <w:gridCol w:w="5379.9413489736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Witness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Interviewer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Interviewer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mou038aqxl5" w:id="69"/>
      <w:bookmarkEnd w:id="69"/>
      <w:r w:rsidDel="00000000" w:rsidR="00000000" w:rsidRPr="00000000">
        <w:rPr>
          <w:rFonts w:ascii="Roboto" w:cs="Roboto" w:eastAsia="Roboto" w:hAnsi="Roboto"/>
          <w:b w:val="1"/>
          <w:bCs w:val="1"/>
          <w:sz w:val="30"/>
          <w:szCs w:val="30"/>
          <w:rtl w:val="0"/>
        </w:rPr>
        <w:t xml:space="preserve">Appendix E — Investigation Summary Report</w:t>
      </w:r>
    </w:p>
    <w:p w:rsidR="00000000" w:rsidDel="00000000" w:rsidP="00000000" w:rsidRDefault="00000000" w:rsidRPr="00000000" w14:paraId="000007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hksqh6d89vc" w:id="70"/>
      <w:bookmarkEnd w:id="70"/>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RM-ER-002 | Version: 6.0</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CONFIDENTIAL RISK MANAGEMENT DOCUMENT</w:t>
      </w:r>
    </w:p>
    <w:tbl>
      <w:tblPr>
        <w:tblStyle w:val="Table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707.448680351907"/>
        <w:gridCol w:w="4652.551319648093"/>
        <w:tblGridChange w:id="0">
          <w:tblGrid>
            <w:gridCol w:w="4707.448680351907"/>
            <w:gridCol w:w="4652.5513196480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IR-________-_______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Completion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Lead 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 INCIDENT SUMMARY:</w:t>
      </w:r>
    </w:p>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2. INVESTIGATION METHODOLOGY: ☐ Record review ☐ Staff interviews ☐ Witness statements ☐ Equipment inspection ☐ Environmental assessment ☐ Timeline reconstruction ☐ Root Cause Analysis ☐ Other: ____________</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 FINDINGS OF FACT:</w:t>
      </w:r>
    </w:p>
    <w:p w:rsidR="00000000" w:rsidDel="00000000" w:rsidP="00000000" w:rsidRDefault="00000000" w:rsidRPr="00000000" w14:paraId="0000075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 ROOT CAUSE(S) IDENTIFIED:</w:t>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5. CONTRIBUTING FACTORS:</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 CORRECTIVE ACTION RECOMMENDATIONS:</w:t>
      </w:r>
    </w:p>
    <w:tbl>
      <w:tblPr>
        <w:tblStyle w:val="Table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31.3196480938417"/>
        <w:gridCol w:w="4048.6803519061586"/>
        <w:gridCol w:w="2731.1436950146626"/>
        <w:gridCol w:w="1948.8563049853371"/>
        <w:tblGridChange w:id="0">
          <w:tblGrid>
            <w:gridCol w:w="631.3196480938417"/>
            <w:gridCol w:w="4048.6803519061586"/>
            <w:gridCol w:w="2731.1436950146626"/>
            <w:gridCol w:w="1948.85630498533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Recommended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7. EXTERNAL REPORTS FILED:</w:t>
      </w:r>
    </w:p>
    <w:tbl>
      <w:tblPr>
        <w:tblStyle w:val="Table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33.1185944363106"/>
        <w:gridCol w:w="1959.7071742313324"/>
        <w:gridCol w:w="1699.3265007320645"/>
        <w:gridCol w:w="1767.8477306002928"/>
        <w:tblGridChange w:id="0">
          <w:tblGrid>
            <w:gridCol w:w="3933.1185944363106"/>
            <w:gridCol w:w="1959.7071742313324"/>
            <w:gridCol w:w="1699.3265007320645"/>
            <w:gridCol w:w="1767.84773060029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Agency/Entity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Filed By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r>
    </w:tbl>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8. SIGNATURES:</w:t>
      </w:r>
    </w:p>
    <w:tbl>
      <w:tblPr>
        <w:tblStyle w:val="Table7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25.2199413489734"/>
        <w:gridCol w:w="2333.1378299120233"/>
        <w:gridCol w:w="2333.1378299120233"/>
        <w:gridCol w:w="1468.5043988269795"/>
        <w:tblGridChange w:id="0">
          <w:tblGrid>
            <w:gridCol w:w="3225.2199413489734"/>
            <w:gridCol w:w="2333.1378299120233"/>
            <w:gridCol w:w="2333.1378299120233"/>
            <w:gridCol w:w="1468.50439882697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Lead 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gifsd6gqto" w:id="71"/>
      <w:bookmarkEnd w:id="71"/>
      <w:r w:rsidDel="00000000" w:rsidR="00000000" w:rsidRPr="00000000">
        <w:rPr>
          <w:rFonts w:ascii="Roboto" w:cs="Roboto" w:eastAsia="Roboto" w:hAnsi="Roboto"/>
          <w:b w:val="1"/>
          <w:bCs w:val="1"/>
          <w:sz w:val="30"/>
          <w:szCs w:val="30"/>
          <w:rtl w:val="0"/>
        </w:rPr>
        <w:t xml:space="preserve">Appendix F — External Reporting Requirements Quick Reference</w:t>
      </w:r>
    </w:p>
    <w:tbl>
      <w:tblPr>
        <w:tblStyle w:val="Table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23.2844574780056"/>
        <w:gridCol w:w="2388.0351906158357"/>
        <w:gridCol w:w="1866.5102639296188"/>
        <w:gridCol w:w="2182.1700879765394"/>
        <w:tblGridChange w:id="0">
          <w:tblGrid>
            <w:gridCol w:w="2923.2844574780056"/>
            <w:gridCol w:w="2388.0351906158357"/>
            <w:gridCol w:w="1866.5102639296188"/>
            <w:gridCol w:w="2182.17008797653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Event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Reporting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Suspected abuse/neglect/exploitation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Adult/Child Protective Services; law enforcement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(verbal); written within 2 working days per California law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staff (per CL-PR-006); Risk Manager coordinates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Death during/related to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Health Department (CDPH); CMS (if applicable); Coroner (if unexpected)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Administrator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Serious injury/adverse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CDPH (per California H&amp;S Code § 1279.1)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OSHA-reportable injury (fatality, hospitalization, amputation, eye loss)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Fatality: 8 hours; others: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HR Director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HIPAA breach affecting ≥500 individuals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HHS OCR; media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days of discovery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(per CO-HP-003)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breach affecting &lt;500 individuals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HHS OCR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log submission by March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Infectious disease outbreak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Local/state public health 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state/local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Director of Nursing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Equipment malfunction causing injury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FDA MedWatch (if medical device)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working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bl>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ldqsrryttu5" w:id="72"/>
      <w:bookmarkEnd w:id="72"/>
      <w:r w:rsidDel="00000000" w:rsidR="00000000" w:rsidRPr="00000000">
        <w:rPr>
          <w:rFonts w:ascii="Roboto" w:cs="Roboto" w:eastAsia="Roboto" w:hAnsi="Roboto"/>
          <w:b w:val="1"/>
          <w:bCs w:val="1"/>
          <w:sz w:val="30"/>
          <w:szCs w:val="30"/>
          <w:rtl w:val="0"/>
        </w:rPr>
        <w:t xml:space="preserve">Appendix G — Policy Acknowledgment Form</w:t>
      </w:r>
    </w:p>
    <w:p w:rsidR="00000000" w:rsidDel="00000000" w:rsidP="00000000" w:rsidRDefault="00000000" w:rsidRPr="00000000" w14:paraId="000007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2tgu5tjsl5z" w:id="73"/>
      <w:bookmarkEnd w:id="73"/>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RM-ER-002 — Incident Reporting &amp; Investigation | Version: 6.0 | Date: 2025-07-10</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7B2">
      <w:pPr>
        <w:numPr>
          <w:ilvl w:val="0"/>
          <w:numId w:val="1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RM-ER-002 — Incident Reporting &amp; Investigation, Version 6.0, effective 2025-07-10.</w:t>
      </w:r>
    </w:p>
    <w:p w:rsidR="00000000" w:rsidDel="00000000" w:rsidP="00000000" w:rsidRDefault="00000000" w:rsidRPr="00000000" w14:paraId="000007B3">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my obligation to report all incidents, adverse events, and near misses through the agency's incident reporting system.</w:t>
      </w:r>
    </w:p>
    <w:p w:rsidR="00000000" w:rsidDel="00000000" w:rsidP="00000000" w:rsidRDefault="00000000" w:rsidRPr="00000000" w14:paraId="000007B4">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incident reports are confidential risk management documents and must NOT be filed in the patient's clinical record.</w:t>
      </w:r>
    </w:p>
    <w:p w:rsidR="00000000" w:rsidDel="00000000" w:rsidP="00000000" w:rsidRDefault="00000000" w:rsidRPr="00000000" w14:paraId="000007B5">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agency's no-retaliation policy for good-faith incident reporting.</w:t>
      </w:r>
    </w:p>
    <w:p w:rsidR="00000000" w:rsidDel="00000000" w:rsidP="00000000" w:rsidRDefault="00000000" w:rsidRPr="00000000" w14:paraId="000007B6">
      <w:pPr>
        <w:numPr>
          <w:ilvl w:val="0"/>
          <w:numId w:val="1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7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01.6422287390023"/>
        <w:gridCol w:w="5558.357771260997"/>
        <w:tblGridChange w:id="0">
          <w:tblGrid>
            <w:gridCol w:w="3801.6422287390023"/>
            <w:gridCol w:w="555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7C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a427k4y7a2lj" w:id="74"/>
      <w:bookmarkEnd w:id="74"/>
      <w:r w:rsidDel="00000000" w:rsidR="00000000" w:rsidRPr="00000000">
        <w:rPr>
          <w:rFonts w:ascii="Roboto" w:cs="Roboto" w:eastAsia="Roboto" w:hAnsi="Roboto"/>
          <w:b w:val="1"/>
          <w:bCs w:val="1"/>
          <w:sz w:val="36"/>
          <w:szCs w:val="36"/>
          <w:rtl w:val="0"/>
        </w:rPr>
        <w:t xml:space="preserve">POLICY: RM-ER-003 — Risk Assessment &amp; Prioritization</w:t>
      </w:r>
    </w:p>
    <w:p w:rsidR="00000000" w:rsidDel="00000000" w:rsidP="00000000" w:rsidRDefault="00000000" w:rsidRPr="00000000" w14:paraId="000007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qfyekx6g263" w:id="75"/>
      <w:bookmarkEnd w:id="75"/>
      <w:r w:rsidDel="00000000" w:rsidR="00000000" w:rsidRPr="00000000">
        <w:rPr>
          <w:rFonts w:ascii="Roboto" w:cs="Roboto" w:eastAsia="Roboto" w:hAnsi="Roboto"/>
          <w:b w:val="1"/>
          <w:bCs w:val="1"/>
          <w:sz w:val="30"/>
          <w:szCs w:val="30"/>
          <w:rtl w:val="0"/>
        </w:rPr>
        <w:t xml:space="preserve">Policy Header</w:t>
      </w:r>
    </w:p>
    <w:tbl>
      <w:tblPr>
        <w:tblStyle w:val="Table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Assessment &amp; Prioritization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 — Risk Management &amp;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ER — Enterprise Risk</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82dl79zt9j9" w:id="76"/>
      <w:bookmarkEnd w:id="76"/>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mandates the conduct of regular, systematic risk assessments across all operational domains of Care Indeed Home Health Care, Inc. Risk assessments provide the foundation for informed decision-making, resource allocation, and risk mitigation by identifying, scoring, and prioritizing risks based on likelihood and severity of impact.</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aqlgx9sbtl8" w:id="77"/>
      <w:bookmarkEnd w:id="77"/>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the Risk Manager, all department directors, the Administrator, the Risk Management Committee, and all personnel responsible for conducting or contributing to risk assessments.</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azt8btqb3v0" w:id="78"/>
      <w:bookmarkEnd w:id="78"/>
      <w:r w:rsidDel="00000000" w:rsidR="00000000" w:rsidRPr="00000000">
        <w:rPr>
          <w:rFonts w:ascii="Roboto" w:cs="Roboto" w:eastAsia="Roboto" w:hAnsi="Roboto"/>
          <w:b w:val="1"/>
          <w:bCs w:val="1"/>
          <w:sz w:val="30"/>
          <w:szCs w:val="30"/>
          <w:rtl w:val="0"/>
        </w:rPr>
        <w:t xml:space="preserve">3. Definitions</w:t>
      </w:r>
    </w:p>
    <w:tbl>
      <w:tblPr>
        <w:tblStyle w:val="Table7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56.656891495601"/>
        <w:gridCol w:w="6903.343108504398"/>
        <w:tblGridChange w:id="0">
          <w:tblGrid>
            <w:gridCol w:w="2456.656891495601"/>
            <w:gridCol w:w="6903.3431085043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systematic process of identifying potential risks and evaluating their likelihood of occurrence and potential severity of impact.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Likelihood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probability that a risk event will occur, scored on a standardized scale.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Severity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potential impact of a risk event if it occurs, scored on a standardized scale.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product of Likelihood × Severity, used to prioritize risks.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Prioritization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of ranking risks by their composite risk score to determine the order and intensity of response.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Risk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enterprise-wide assessment conducted annually across all operational domains.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Targeted Risk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focused assessment of a specific domain, process, or event conducted in response to a trigger.</w:t>
            </w:r>
            <w:r w:rsidDel="00000000" w:rsidR="00000000" w:rsidRPr="00000000">
              <w:rPr>
                <w:rtl w:val="0"/>
              </w:rPr>
            </w:r>
          </w:p>
        </w:tc>
      </w:tr>
    </w:tbl>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5ypivuh42ts" w:id="79"/>
      <w:bookmarkEnd w:id="79"/>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conduct a comprehensive enterprise-wide risk assessment annually.</w:t>
      </w:r>
    </w:p>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Targeted risk assessments shall be conducted within 72 hours of any triggering event as defined in RM-ER-001 §5.2.5.</w:t>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risk assessments shall use the agency's standardized Risk Assessment Matrix (RM-ER-001, Appendix A) to ensure consistency.</w:t>
      </w:r>
    </w:p>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Department directors shall participate in the annual comprehensive risk assessment by identifying and submitting domain-specific risks.</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assessed risks shall be documented in the centralized Risk Register per RM-ER-001.</w:t>
      </w:r>
    </w:p>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Risk prioritization shall directly inform the agency's mitigation planning, resource allocation, and strategic planning processes.</w:t>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cvbq9a13ncc" w:id="80"/>
      <w:bookmarkEnd w:id="80"/>
      <w:r w:rsidDel="00000000" w:rsidR="00000000" w:rsidRPr="00000000">
        <w:rPr>
          <w:rFonts w:ascii="Roboto" w:cs="Roboto" w:eastAsia="Roboto" w:hAnsi="Roboto"/>
          <w:b w:val="1"/>
          <w:bCs w:val="1"/>
          <w:sz w:val="30"/>
          <w:szCs w:val="30"/>
          <w:rtl w:val="0"/>
        </w:rPr>
        <w:t xml:space="preserve">5. Procedures</w:t>
      </w:r>
    </w:p>
    <w:p w:rsidR="00000000" w:rsidDel="00000000" w:rsidP="00000000" w:rsidRDefault="00000000" w:rsidRPr="00000000" w14:paraId="000008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whpfgkawhqh" w:id="81"/>
      <w:bookmarkEnd w:id="81"/>
      <w:r w:rsidDel="00000000" w:rsidR="00000000" w:rsidRPr="00000000">
        <w:rPr>
          <w:rFonts w:ascii="Roboto" w:cs="Roboto" w:eastAsia="Roboto" w:hAnsi="Roboto"/>
          <w:b w:val="1"/>
          <w:bCs w:val="1"/>
          <w:color w:val="000000"/>
          <w:sz w:val="27"/>
          <w:szCs w:val="27"/>
          <w:rtl w:val="0"/>
        </w:rPr>
        <w:t xml:space="preserve">5.1 Annual Comprehensive Risk Assessment</w:t>
      </w:r>
    </w:p>
    <w:tbl>
      <w:tblPr>
        <w:tblStyle w:val="Table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72.3753665689146"/>
        <w:gridCol w:w="4721.173020527859"/>
        <w:gridCol w:w="1825.3372434017595"/>
        <w:tblGridChange w:id="0">
          <w:tblGrid>
            <w:gridCol w:w="741.1143695014663"/>
            <w:gridCol w:w="2072.3753665689146"/>
            <w:gridCol w:w="4721.173020527859"/>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the annual risk assessment plan, identifying: (a) domains to be assessed; (b) assessment methodology; (c) data sources; (d) timeline; (e) participants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fiscal year start.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Distribute the Departmental Risk Identification Worksheet (Appendix A) to all department directors with instructions.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fiscal year start.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Directors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Departmental Risk Identification Worksheet by identifying the top 5 risks within their domain, with preliminary likelihood/severity estimates and supporting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receipt.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Compile all departmental worksheets. Conduct independent risk identification review using: (a) prior year Risk Register; (b) incident data; (c) QAPI findings; (d) compliance audit results; (e) financial data; (f) regulatory changes; (g) industry benchmarking; (h) staff surveys.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15 calendar days of worksheet compilation.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Score each identified risk using the standardized Risk Assessment Matrix (RM-ER-001, Appendix A). Document assessment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15 calendar days of compilation.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Convene the annual risk assessment review meeting. Validate all risk scores, prioritize the enterprise risk portfolio, and identify the top 10 enterprise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calendar days of fiscal year start.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Risk Register with all new and re-assessed risks. Prepare the Annual Enterprise Risk Assessment Summary (RM-ER-001, Appendix 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Committee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Annual Risk Assessment Summary to the Administrator and Governing Body per RM-ER-001 §5.5.3.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quarterly Governing Body meeting.</w:t>
            </w:r>
            <w:r w:rsidDel="00000000" w:rsidR="00000000" w:rsidRPr="00000000">
              <w:rPr>
                <w:rtl w:val="0"/>
              </w:rPr>
            </w:r>
          </w:p>
        </w:tc>
      </w:tr>
    </w:tbl>
    <w:p w:rsidR="00000000" w:rsidDel="00000000" w:rsidP="00000000" w:rsidRDefault="00000000" w:rsidRPr="00000000" w14:paraId="000008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2gbw1scmgr2" w:id="82"/>
      <w:bookmarkEnd w:id="82"/>
      <w:r w:rsidDel="00000000" w:rsidR="00000000" w:rsidRPr="00000000">
        <w:rPr>
          <w:rFonts w:ascii="Roboto" w:cs="Roboto" w:eastAsia="Roboto" w:hAnsi="Roboto"/>
          <w:b w:val="1"/>
          <w:bCs w:val="1"/>
          <w:color w:val="000000"/>
          <w:sz w:val="27"/>
          <w:szCs w:val="27"/>
          <w:rtl w:val="0"/>
        </w:rPr>
        <w:t xml:space="preserve">5.2 Targeted Risk Assessments</w:t>
      </w:r>
    </w:p>
    <w:tbl>
      <w:tblPr>
        <w:tblStyle w:val="Table7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240.821114369502"/>
        <w:gridCol w:w="2429.208211143695"/>
        <w:tblGridChange w:id="0">
          <w:tblGrid>
            <w:gridCol w:w="741.1143695014663"/>
            <w:gridCol w:w="1948.8563049853371"/>
            <w:gridCol w:w="4240.821114369502"/>
            <w:gridCol w:w="2429.2082111436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identification of a triggering event (sentinel event, regulatory change, survey deficiency, data breach, key leadership vacancy, significant financial variance, or public health emergency), initiate a targeted risk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 of triggering event.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the targeted assessment: (a) affected domain(s); (b) affected populations; (c) data sources; (d) participants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the targeted assessment using the Targeted Risk Assessment Form (Appendix B). Score all identified risks using the standardized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14 calendar days for non-emergency triggers; within 7 calendar days for sentinel events.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targeted assessment findings and recommendations to the Risk Management Committee (or Administrator if Committee cannot convene in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assessment completion.</w:t>
            </w:r>
            <w:r w:rsidDel="00000000" w:rsidR="00000000" w:rsidRPr="00000000">
              <w:rPr>
                <w:rtl w:val="0"/>
              </w:rPr>
            </w:r>
          </w:p>
        </w:tc>
      </w:tr>
    </w:tbl>
    <w:p w:rsidR="00000000" w:rsidDel="00000000" w:rsidP="00000000" w:rsidRDefault="00000000" w:rsidRPr="00000000" w14:paraId="000008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ckl8m32va7k" w:id="83"/>
      <w:bookmarkEnd w:id="83"/>
      <w:r w:rsidDel="00000000" w:rsidR="00000000" w:rsidRPr="00000000">
        <w:rPr>
          <w:rFonts w:ascii="Roboto" w:cs="Roboto" w:eastAsia="Roboto" w:hAnsi="Roboto"/>
          <w:b w:val="1"/>
          <w:bCs w:val="1"/>
          <w:color w:val="000000"/>
          <w:sz w:val="27"/>
          <w:szCs w:val="27"/>
          <w:rtl w:val="0"/>
        </w:rPr>
        <w:t xml:space="preserve">5.3 Quarterly Risk Portfolio Review</w:t>
      </w:r>
    </w:p>
    <w:tbl>
      <w:tblPr>
        <w:tblStyle w:val="Table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95.8944281524928"/>
        <w:gridCol w:w="4762.346041055718"/>
        <w:gridCol w:w="1660.6451612903224"/>
        <w:tblGridChange w:id="0">
          <w:tblGrid>
            <w:gridCol w:w="741.1143695014663"/>
            <w:gridCol w:w="2195.8944281524928"/>
            <w:gridCol w:w="4762.346041055718"/>
            <w:gridCol w:w="1660.64516129032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Reassess all Critical and High priority risks in the Risk Register at each quarterly review, updating likelihood and severity scores based on current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any risks that have changed priority classification (escalated or de-escalated) and document the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and validate quarterly reassessments. Confirm continued appropriateness of mitigation plans.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meeting.</w:t>
            </w:r>
            <w:r w:rsidDel="00000000" w:rsidR="00000000" w:rsidRPr="00000000">
              <w:rPr>
                <w:rtl w:val="0"/>
              </w:rPr>
            </w:r>
          </w:p>
        </w:tc>
      </w:tr>
    </w:tbl>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uws9p5vqu8k" w:id="84"/>
      <w:bookmarkEnd w:id="84"/>
      <w:r w:rsidDel="00000000" w:rsidR="00000000" w:rsidRPr="00000000">
        <w:rPr>
          <w:rFonts w:ascii="Roboto" w:cs="Roboto" w:eastAsia="Roboto" w:hAnsi="Roboto"/>
          <w:b w:val="1"/>
          <w:bCs w:val="1"/>
          <w:sz w:val="30"/>
          <w:szCs w:val="30"/>
          <w:rtl w:val="0"/>
        </w:rPr>
        <w:t xml:space="preserve">6. Documentation Requirements</w:t>
      </w:r>
    </w:p>
    <w:tbl>
      <w:tblPr>
        <w:tblStyle w:val="Table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21.407624633431"/>
        <w:gridCol w:w="2127.272727272727"/>
        <w:gridCol w:w="1962.5806451612902"/>
        <w:gridCol w:w="1907.6832844574778"/>
        <w:gridCol w:w="1441.0557184750733"/>
        <w:tblGridChange w:id="0">
          <w:tblGrid>
            <w:gridCol w:w="1921.407624633431"/>
            <w:gridCol w:w="2127.272727272727"/>
            <w:gridCol w:w="1962.5806451612902"/>
            <w:gridCol w:w="1907.6832844574778"/>
            <w:gridCol w:w="1441.05571847507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risk assessment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Departmental Risk Identification Worksheets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Directors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Targeted Risk Assessment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trigger;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Register updates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RM-ER-001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Electronic risk management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Risk Assessment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RM-ER-001 Appendix 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file; 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documenting assessment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days;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in-scope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retained 7 years.</w:t>
            </w:r>
            <w:r w:rsidDel="00000000" w:rsidR="00000000" w:rsidRPr="00000000">
              <w:rPr>
                <w:rtl w:val="0"/>
              </w:rPr>
            </w:r>
          </w:p>
        </w:tc>
      </w:tr>
    </w:tbl>
    <w:p w:rsidR="00000000" w:rsidDel="00000000" w:rsidP="00000000" w:rsidRDefault="00000000" w:rsidRPr="00000000" w14:paraId="00000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uhicjaia2of" w:id="85"/>
      <w:bookmarkEnd w:id="85"/>
      <w:r w:rsidDel="00000000" w:rsidR="00000000" w:rsidRPr="00000000">
        <w:rPr>
          <w:rFonts w:ascii="Roboto" w:cs="Roboto" w:eastAsia="Roboto" w:hAnsi="Roboto"/>
          <w:b w:val="1"/>
          <w:bCs w:val="1"/>
          <w:sz w:val="30"/>
          <w:szCs w:val="30"/>
          <w:rtl w:val="0"/>
        </w:rPr>
        <w:t xml:space="preserve">7. Compliance Monitoring and Measurement</w:t>
      </w:r>
    </w:p>
    <w:tbl>
      <w:tblPr>
        <w:tblStyle w:val="Table8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66.3929618768325"/>
        <w:gridCol w:w="2909.5601173020527"/>
        <w:gridCol w:w="3184.0469208211143"/>
        <w:tblGridChange w:id="0">
          <w:tblGrid>
            <w:gridCol w:w="3266.3929618768325"/>
            <w:gridCol w:w="2909.5601173020527"/>
            <w:gridCol w:w="3184.04692082111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comprehensive risk assessment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60 days of fiscal year start.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 directors participate in annual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submitted worksheets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participation.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Targeted assessments conducted within 72 hours of trigger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assessment dates vs. trigger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risks scored using standardized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Risk Register entries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reassessments of Critical/High risks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Risk Register update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reassessments per year for each active Critical/High risk.</w:t>
            </w:r>
            <w:r w:rsidDel="00000000" w:rsidR="00000000" w:rsidRPr="00000000">
              <w:rPr>
                <w:rtl w:val="0"/>
              </w:rPr>
            </w:r>
          </w:p>
        </w:tc>
      </w:tr>
    </w:tbl>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9jib2vgqctp" w:id="86"/>
      <w:bookmarkEnd w:id="86"/>
      <w:r w:rsidDel="00000000" w:rsidR="00000000" w:rsidRPr="00000000">
        <w:rPr>
          <w:rFonts w:ascii="Roboto" w:cs="Roboto" w:eastAsia="Roboto" w:hAnsi="Roboto"/>
          <w:b w:val="1"/>
          <w:bCs w:val="1"/>
          <w:sz w:val="30"/>
          <w:szCs w:val="30"/>
          <w:rtl w:val="0"/>
        </w:rPr>
        <w:t xml:space="preserve">8. Regulatory References</w:t>
      </w:r>
    </w:p>
    <w:tbl>
      <w:tblPr>
        <w:tblStyle w:val="Table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62.5806451612902"/>
        <w:gridCol w:w="7397.41935483871"/>
        <w:tblGridChange w:id="0">
          <w:tblGrid>
            <w:gridCol w:w="1962.5806451612902"/>
            <w:gridCol w:w="7397.419354838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requires agency to identify and address risks to patient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requires risk assessment (hazard vulnerability analysis).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 CFR § 1910.132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hazard assessment requirements.</w:t>
            </w:r>
            <w:r w:rsidDel="00000000" w:rsidR="00000000" w:rsidRPr="00000000">
              <w:rPr>
                <w:rtl w:val="0"/>
              </w:rPr>
            </w:r>
          </w:p>
        </w:tc>
      </w:tr>
    </w:tbl>
    <w:p w:rsidR="00000000" w:rsidDel="00000000" w:rsidP="00000000" w:rsidRDefault="00000000" w:rsidRPr="00000000" w14:paraId="000008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xc9mbukur9" w:id="87"/>
      <w:bookmarkEnd w:id="87"/>
      <w:r w:rsidDel="00000000" w:rsidR="00000000" w:rsidRPr="00000000">
        <w:rPr>
          <w:rFonts w:ascii="Roboto" w:cs="Roboto" w:eastAsia="Roboto" w:hAnsi="Roboto"/>
          <w:b w:val="1"/>
          <w:bCs w:val="1"/>
          <w:color w:val="000000"/>
          <w:sz w:val="27"/>
          <w:szCs w:val="27"/>
          <w:rtl w:val="0"/>
        </w:rPr>
        <w:t xml:space="preserve">Cross-Referenced Policies</w:t>
      </w:r>
    </w:p>
    <w:tbl>
      <w:tblPr>
        <w:tblStyle w:val="Table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91.9823788546255"/>
        <w:gridCol w:w="3807.2246696035245"/>
        <w:gridCol w:w="4260.792951541851"/>
        <w:tblGridChange w:id="0">
          <w:tblGrid>
            <w:gridCol w:w="1291.9823788546255"/>
            <w:gridCol w:w="3807.2246696035245"/>
            <w:gridCol w:w="4260.7929515418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Risk Management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Parent ERM program and Risk Assessment Matrix.</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Trending &amp; Pattern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Trending data informs risk assessment.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 &amp;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data informs risk identification.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Compliance Auditing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findings inform risk identification.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Pandemic &amp; Infectious Disease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Public health risks assessed.</w:t>
            </w:r>
            <w:r w:rsidDel="00000000" w:rsidR="00000000" w:rsidRPr="00000000">
              <w:rPr>
                <w:rtl w:val="0"/>
              </w:rPr>
            </w:r>
          </w:p>
        </w:tc>
      </w:tr>
    </w:tbl>
    <w:p w:rsidR="00000000" w:rsidDel="00000000" w:rsidP="00000000" w:rsidRDefault="00000000" w:rsidRPr="00000000" w14:paraId="000008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lpu0dk6cxl6" w:id="88"/>
      <w:bookmarkEnd w:id="88"/>
      <w:r w:rsidDel="00000000" w:rsidR="00000000" w:rsidRPr="00000000">
        <w:rPr>
          <w:rFonts w:ascii="Roboto" w:cs="Roboto" w:eastAsia="Roboto" w:hAnsi="Roboto"/>
          <w:b w:val="1"/>
          <w:bCs w:val="1"/>
          <w:sz w:val="30"/>
          <w:szCs w:val="30"/>
          <w:rtl w:val="0"/>
        </w:rPr>
        <w:t xml:space="preserve">9. Training Requirements</w:t>
      </w:r>
    </w:p>
    <w:p w:rsidR="00000000" w:rsidDel="00000000" w:rsidP="00000000" w:rsidRDefault="00000000" w:rsidRPr="00000000" w14:paraId="000008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9.1 Department directors shall receive training on risk identification and the Departmental Risk Identification Worksheet within 30 days of appointment.</w:t>
      </w:r>
    </w:p>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9.2 Risk Management Committee members shall receive training on risk assessment methodology and the standardized Risk Assessment Matrix.</w:t>
      </w:r>
    </w:p>
    <w:p w:rsidR="00000000" w:rsidDel="00000000" w:rsidP="00000000" w:rsidRDefault="00000000" w:rsidRPr="00000000" w14:paraId="000008B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9.3 All in-scope personnel shall sign the Policy Acknowledgment Form (Appendix C) within 14 calendar days.</w:t>
      </w:r>
    </w:p>
    <w:p w:rsidR="00000000" w:rsidDel="00000000" w:rsidP="00000000" w:rsidRDefault="00000000" w:rsidRPr="00000000" w14:paraId="00000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ssqzjb0i0lu" w:id="89"/>
      <w:bookmarkEnd w:id="89"/>
      <w:r w:rsidDel="00000000" w:rsidR="00000000" w:rsidRPr="00000000">
        <w:rPr>
          <w:rFonts w:ascii="Roboto" w:cs="Roboto" w:eastAsia="Roboto" w:hAnsi="Roboto"/>
          <w:b w:val="1"/>
          <w:bCs w:val="1"/>
          <w:sz w:val="30"/>
          <w:szCs w:val="30"/>
          <w:rtl w:val="0"/>
        </w:rPr>
        <w:t xml:space="preserve">10. Version Control</w:t>
      </w:r>
    </w:p>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RM-ER-001 §10.</w:t>
      </w:r>
    </w:p>
    <w:p w:rsidR="00000000" w:rsidDel="00000000" w:rsidP="00000000" w:rsidRDefault="00000000" w:rsidRPr="00000000" w14:paraId="00000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wzzmr7lh5ib" w:id="90"/>
      <w:bookmarkEnd w:id="90"/>
      <w:r w:rsidDel="00000000" w:rsidR="00000000" w:rsidRPr="00000000">
        <w:rPr>
          <w:rFonts w:ascii="Roboto" w:cs="Roboto" w:eastAsia="Roboto" w:hAnsi="Roboto"/>
          <w:b w:val="1"/>
          <w:bCs w:val="1"/>
          <w:sz w:val="30"/>
          <w:szCs w:val="30"/>
          <w:rtl w:val="0"/>
        </w:rPr>
        <w:t xml:space="preserve">Appendix A — Departmental Risk Identification Worksheet</w:t>
      </w:r>
    </w:p>
    <w:p w:rsidR="00000000" w:rsidDel="00000000" w:rsidP="00000000" w:rsidRDefault="00000000" w:rsidRPr="00000000" w14:paraId="000008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3z58u9lv4ml" w:id="91"/>
      <w:bookmarkEnd w:id="91"/>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RM-ER-003 | Version: 6.0</w:t>
      </w:r>
    </w:p>
    <w:tbl>
      <w:tblPr>
        <w:tblStyle w:val="Table8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38.885630498534"/>
        <w:gridCol w:w="5421.114369501466"/>
        <w:tblGridChange w:id="0">
          <w:tblGrid>
            <w:gridCol w:w="3938.885630498534"/>
            <w:gridCol w:w="5421.1143695014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Fiscal Year: 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Identify the top 5 risks within your department/domain. For each risk, provide a description, preliminary likelihood and severity estimate, current controls, and supporting data/evidence.</w:t>
      </w:r>
    </w:p>
    <w:tbl>
      <w:tblPr>
        <w:tblStyle w:val="Table86"/>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1.75000000000006"/>
        <w:gridCol w:w="1491.75"/>
        <w:gridCol w:w="1277.25"/>
        <w:gridCol w:w="1121.25"/>
        <w:gridCol w:w="1374.75"/>
        <w:gridCol w:w="1833"/>
        <w:gridCol w:w="1940.25"/>
        <w:tblGridChange w:id="0">
          <w:tblGrid>
            <w:gridCol w:w="321.75000000000006"/>
            <w:gridCol w:w="1491.75"/>
            <w:gridCol w:w="1277.25"/>
            <w:gridCol w:w="1121.25"/>
            <w:gridCol w:w="1374.75"/>
            <w:gridCol w:w="1833"/>
            <w:gridCol w:w="1940.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Likelihood (1–5)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 (1–5)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Preliminary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Controls in Place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Supporting Data/Evidence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r>
    </w:tbl>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Additional Risks or Emerging Concerns:</w:t>
      </w:r>
    </w:p>
    <w:p w:rsidR="00000000" w:rsidDel="00000000" w:rsidP="00000000" w:rsidRDefault="00000000" w:rsidRPr="00000000" w14:paraId="000008F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Department Director Signature: ________________________________ Date: //________</w:t>
      </w:r>
    </w:p>
    <w:p w:rsidR="00000000" w:rsidDel="00000000" w:rsidP="00000000" w:rsidRDefault="00000000" w:rsidRPr="00000000" w14:paraId="00000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4h5341fzyst" w:id="92"/>
      <w:bookmarkEnd w:id="92"/>
      <w:r w:rsidDel="00000000" w:rsidR="00000000" w:rsidRPr="00000000">
        <w:rPr>
          <w:rFonts w:ascii="Roboto" w:cs="Roboto" w:eastAsia="Roboto" w:hAnsi="Roboto"/>
          <w:b w:val="1"/>
          <w:bCs w:val="1"/>
          <w:sz w:val="30"/>
          <w:szCs w:val="30"/>
          <w:rtl w:val="0"/>
        </w:rPr>
        <w:t xml:space="preserve">Appendix B — Targeted Risk Assessment Form</w:t>
      </w:r>
    </w:p>
    <w:p w:rsidR="00000000" w:rsidDel="00000000" w:rsidP="00000000" w:rsidRDefault="00000000" w:rsidRPr="00000000" w14:paraId="000008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gj7v1thyfzx" w:id="93"/>
      <w:bookmarkEnd w:id="93"/>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RM-ER-003 | Version: 6.0</w:t>
      </w:r>
    </w:p>
    <w:tbl>
      <w:tblPr>
        <w:tblStyle w:val="Table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625.102639296188"/>
        <w:gridCol w:w="4734.897360703812"/>
        <w:tblGridChange w:id="0">
          <w:tblGrid>
            <w:gridCol w:w="4625.102639296188"/>
            <w:gridCol w:w="4734.89736070381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Triggering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Initiated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Completion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(Domains/Processes)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Risks Identified:</w:t>
      </w:r>
    </w:p>
    <w:tbl>
      <w:tblPr>
        <w:tblStyle w:val="Table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5.7664233576642"/>
        <w:gridCol w:w="1491.6788321167883"/>
        <w:gridCol w:w="1491.6788321167883"/>
        <w:gridCol w:w="1309.4890510948903"/>
        <w:gridCol w:w="694.5985401459853"/>
        <w:gridCol w:w="842.6277372262773"/>
        <w:gridCol w:w="1548.6131386861314"/>
        <w:gridCol w:w="1605.5474452554745"/>
        <w:tblGridChange w:id="0">
          <w:tblGrid>
            <w:gridCol w:w="375.7664233576642"/>
            <w:gridCol w:w="1491.6788321167883"/>
            <w:gridCol w:w="1491.6788321167883"/>
            <w:gridCol w:w="1309.4890510948903"/>
            <w:gridCol w:w="694.5985401459853"/>
            <w:gridCol w:w="842.6277372262773"/>
            <w:gridCol w:w="1548.6131386861314"/>
            <w:gridCol w:w="1605.5474452554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Likelihood (1–5)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 (1–5)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Existing Controls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Gap/Vulnerability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w:t>
            </w:r>
            <w:r w:rsidDel="00000000" w:rsidR="00000000" w:rsidRPr="00000000">
              <w:rPr>
                <w:rtl w:val="0"/>
              </w:rPr>
            </w:r>
          </w:p>
        </w:tc>
      </w:tr>
    </w:tbl>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Recommendations:</w:t>
      </w:r>
    </w:p>
    <w:p w:rsidR="00000000" w:rsidDel="00000000" w:rsidP="00000000" w:rsidRDefault="00000000" w:rsidRPr="00000000" w14:paraId="0000092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Risk Manager Signature: ________________________________ Date: //________</w:t>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2u2l9a2ma3e" w:id="94"/>
      <w:bookmarkEnd w:id="94"/>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09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gme0ip5eeu0" w:id="95"/>
      <w:bookmarkEnd w:id="95"/>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92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RM-ER-003 | Version: 6.0</w:t>
      </w:r>
    </w:p>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 I have received, read, and understand Policy RM-ER-003 — Risk Assessment &amp; Prioritization, Version 6.0.</w:t>
      </w:r>
    </w:p>
    <w:tbl>
      <w:tblPr>
        <w:tblStyle w:val="Table8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01.6422287390023"/>
        <w:gridCol w:w="5558.357771260997"/>
        <w:tblGridChange w:id="0">
          <w:tblGrid>
            <w:gridCol w:w="3801.6422287390023"/>
            <w:gridCol w:w="555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93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jxtixq54phj9" w:id="96"/>
      <w:bookmarkEnd w:id="96"/>
      <w:r w:rsidDel="00000000" w:rsidR="00000000" w:rsidRPr="00000000">
        <w:rPr>
          <w:rFonts w:ascii="Roboto" w:cs="Roboto" w:eastAsia="Roboto" w:hAnsi="Roboto"/>
          <w:b w:val="1"/>
          <w:bCs w:val="1"/>
          <w:sz w:val="36"/>
          <w:szCs w:val="36"/>
          <w:rtl w:val="0"/>
        </w:rPr>
        <w:t xml:space="preserve">POLICY: RM-ER-004 — Liability &amp; Insurance Management</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fp3vm8y1wx7" w:id="97"/>
      <w:bookmarkEnd w:id="97"/>
      <w:r w:rsidDel="00000000" w:rsidR="00000000" w:rsidRPr="00000000">
        <w:rPr>
          <w:rFonts w:ascii="Roboto" w:cs="Roboto" w:eastAsia="Roboto" w:hAnsi="Roboto"/>
          <w:b w:val="1"/>
          <w:bCs w:val="1"/>
          <w:sz w:val="30"/>
          <w:szCs w:val="30"/>
          <w:rtl w:val="0"/>
        </w:rPr>
        <w:t xml:space="preserve">Policy Header</w:t>
      </w:r>
    </w:p>
    <w:tbl>
      <w:tblPr>
        <w:tblStyle w:val="Table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Liability &amp; Insurance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 — Risk Management &amp;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ER — Enterprise Risk</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9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pcroa2wgkeq" w:id="98"/>
      <w:bookmarkEnd w:id="98"/>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9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requirements for maintaining adequate insurance coverage as a core risk transfer strategy within the ERM framework of Care Indeed Home Health Care, Inc. Appropriate insurance coverage protects the agency, its patients, staff, and governing body from financial loss resulting from liability claims, property damage, and other insurable risks.</w:t>
      </w:r>
    </w:p>
    <w:p w:rsidR="00000000" w:rsidDel="00000000" w:rsidP="00000000" w:rsidRDefault="00000000" w:rsidRPr="00000000" w14:paraId="000009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binxkcwp8zu" w:id="99"/>
      <w:bookmarkEnd w:id="99"/>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096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the Governing Body, Administrator, Risk Manager, CFO/Revenue Cycle Director, and any personnel involved in insurance procurement, claims management, or risk transfer decisions.</w:t>
      </w:r>
    </w:p>
    <w:p w:rsidR="00000000" w:rsidDel="00000000" w:rsidP="00000000" w:rsidRDefault="00000000" w:rsidRPr="00000000" w14:paraId="000009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kblti7i90iw" w:id="100"/>
      <w:bookmarkEnd w:id="100"/>
      <w:r w:rsidDel="00000000" w:rsidR="00000000" w:rsidRPr="00000000">
        <w:rPr>
          <w:rFonts w:ascii="Roboto" w:cs="Roboto" w:eastAsia="Roboto" w:hAnsi="Roboto"/>
          <w:b w:val="1"/>
          <w:bCs w:val="1"/>
          <w:sz w:val="30"/>
          <w:szCs w:val="30"/>
          <w:rtl w:val="0"/>
        </w:rPr>
        <w:t xml:space="preserve">3. Definitions</w:t>
      </w:r>
    </w:p>
    <w:tbl>
      <w:tblPr>
        <w:tblStyle w:val="Table9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74.3108504398824"/>
        <w:gridCol w:w="6985.689149560117"/>
        <w:tblGridChange w:id="0">
          <w:tblGrid>
            <w:gridCol w:w="2374.3108504398824"/>
            <w:gridCol w:w="6985.6891495601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Professional Liability Insurance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Coverage protecting the agency and its clinical staff against claims arising from professional services, including malpractice, negligence, and errors/omissions.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General Liability Insurance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Coverage for bodily injury, property damage, and personal/advertising injury claims arising from agency operations.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Workers' Compensation Insurance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State-mandated coverage for employee work-related injuries and illnesses.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Directors &amp; Officers (D&amp;O) Insurance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Coverage protecting Governing Body members and officers against claims arising from their management decisions.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Cyber Liability Insurance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Coverage for losses arising from data breaches, cyberattacks, and privacy violations.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Certificate of Insurance (COI)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document issued by an insurance carrier confirming the existence and terms of an insurance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Transfer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strategy of shifting financial responsibility for a risk to a third party (typically an insurance carrier).</w:t>
            </w:r>
            <w:r w:rsidDel="00000000" w:rsidR="00000000" w:rsidRPr="00000000">
              <w:rPr>
                <w:rtl w:val="0"/>
              </w:rPr>
            </w:r>
          </w:p>
        </w:tc>
      </w:tr>
    </w:tbl>
    <w:p w:rsidR="00000000" w:rsidDel="00000000" w:rsidP="00000000" w:rsidRDefault="00000000" w:rsidRPr="00000000" w14:paraId="00000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z5znw4vzbwg" w:id="101"/>
      <w:bookmarkEnd w:id="101"/>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current and adequate insurance coverage as a fundamental component of its enterprise risk management strategy.</w:t>
      </w:r>
    </w:p>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following insurance coverage types shall be maintained at minimum:</w:t>
      </w:r>
    </w:p>
    <w:p w:rsidR="00000000" w:rsidDel="00000000" w:rsidP="00000000" w:rsidRDefault="00000000" w:rsidRPr="00000000" w14:paraId="0000097A">
      <w:pPr>
        <w:numPr>
          <w:ilvl w:val="0"/>
          <w:numId w:val="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 Professional liability (malpractice) insurance</w:t>
      </w:r>
    </w:p>
    <w:p w:rsidR="00000000" w:rsidDel="00000000" w:rsidP="00000000" w:rsidRDefault="00000000" w:rsidRPr="00000000" w14:paraId="0000097B">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(b) General liability insurance</w:t>
      </w:r>
    </w:p>
    <w:p w:rsidR="00000000" w:rsidDel="00000000" w:rsidP="00000000" w:rsidRDefault="00000000" w:rsidRPr="00000000" w14:paraId="0000097C">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 Workers' compensation insurance (per California state law)</w:t>
      </w:r>
    </w:p>
    <w:p w:rsidR="00000000" w:rsidDel="00000000" w:rsidP="00000000" w:rsidRDefault="00000000" w:rsidRPr="00000000" w14:paraId="0000097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 Commercial auto insurance (for agency-owned or leased vehicles, if applicable)</w:t>
      </w:r>
    </w:p>
    <w:p w:rsidR="00000000" w:rsidDel="00000000" w:rsidP="00000000" w:rsidRDefault="00000000" w:rsidRPr="00000000" w14:paraId="0000097E">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 Cyber liability insurance</w:t>
      </w:r>
    </w:p>
    <w:p w:rsidR="00000000" w:rsidDel="00000000" w:rsidP="00000000" w:rsidRDefault="00000000" w:rsidRPr="00000000" w14:paraId="0000097F">
      <w:pPr>
        <w:numPr>
          <w:ilvl w:val="0"/>
          <w:numId w:val="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(f) Directors &amp; Officers liability insurance (if the Governing Body includes a board of directors)</w:t>
      </w:r>
    </w:p>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Coverage levels shall be reviewed annually by the Risk Manager and Administrator to ensure adequacy based on current risk exposure, agency size, service volume, and industry benchmarks.</w:t>
      </w:r>
    </w:p>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Governing Body shall approve insurance coverage levels annually as part of the budget approval process per FN-FP-005.</w:t>
      </w:r>
    </w:p>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No lapse in required insurance coverage shall occur. The Risk Manager shall monitor all policy expiration dates and initiate renewal no later than 90 calendar days before expiration.</w:t>
      </w:r>
    </w:p>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All contracted and per diem staff shall provide evidence of current professional liability insurance coverage prior to providing services per HR-WM-002.</w:t>
      </w:r>
    </w:p>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91nw6hjlkxp" w:id="102"/>
      <w:bookmarkEnd w:id="102"/>
      <w:r w:rsidDel="00000000" w:rsidR="00000000" w:rsidRPr="00000000">
        <w:rPr>
          <w:rFonts w:ascii="Roboto" w:cs="Roboto" w:eastAsia="Roboto" w:hAnsi="Roboto"/>
          <w:b w:val="1"/>
          <w:bCs w:val="1"/>
          <w:sz w:val="30"/>
          <w:szCs w:val="30"/>
          <w:rtl w:val="0"/>
        </w:rPr>
        <w:t xml:space="preserve">5. Procedures</w:t>
      </w:r>
    </w:p>
    <w:p w:rsidR="00000000" w:rsidDel="00000000" w:rsidP="00000000" w:rsidRDefault="00000000" w:rsidRPr="00000000" w14:paraId="000009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hlnszdm114h" w:id="103"/>
      <w:bookmarkEnd w:id="103"/>
      <w:r w:rsidDel="00000000" w:rsidR="00000000" w:rsidRPr="00000000">
        <w:rPr>
          <w:rFonts w:ascii="Roboto" w:cs="Roboto" w:eastAsia="Roboto" w:hAnsi="Roboto"/>
          <w:b w:val="1"/>
          <w:bCs w:val="1"/>
          <w:color w:val="000000"/>
          <w:sz w:val="27"/>
          <w:szCs w:val="27"/>
          <w:rtl w:val="0"/>
        </w:rPr>
        <w:t xml:space="preserve">5.1 Insurance Program Management</w:t>
      </w:r>
    </w:p>
    <w:tbl>
      <w:tblPr>
        <w:tblStyle w:val="Table9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364.340175953079"/>
        <w:gridCol w:w="2305.689149560117"/>
        <w:tblGridChange w:id="0">
          <w:tblGrid>
            <w:gridCol w:w="741.1143695014663"/>
            <w:gridCol w:w="1948.8563049853371"/>
            <w:gridCol w:w="4364.340175953079"/>
            <w:gridCol w:w="2305.6891495601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Insurance Coverage Inventory (Appendix A), documenting all active policies including: carrier, policy number, coverage type, limits, deductibles, premium, effective date, and expiration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updated within 7 calendar days of any policy change.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annual insurance adequacy review evaluating: (a) current coverage against risk exposure; (b) claims history; (c) industry benchmarks; (d) regulatory requirements; (e) changes in agency size/services.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completed 120 calendar days before renewal.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insurance adequacy review findings and coverage recommendations to the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 calendar days before earliest policy renewal.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insurance recommendations and present to Governing Body for approval as part of annual budget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Governing Body meeting preceding fiscal year start.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insurance renewal process no later than 90 calendar days before expiration. Obtain competitive quotes from at least 2 carriers for each coverage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 calendar days before expiration.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renewal completion and update the Insurance Coverage Inventory. Distribute updated Certificates of Insurance to: (a) Administrator; (b) referral sources (upon request); (c) contracted entities (upon request).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renewal.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all policy expiration dates using the Insurance Renewal Tracking Log (Appendix B). Set alerts at 120 days, 90 days, 60 days, and 30 days before expiration.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bl>
    <w:p w:rsidR="00000000" w:rsidDel="00000000" w:rsidP="00000000" w:rsidRDefault="00000000" w:rsidRPr="00000000" w14:paraId="000009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dww14f0c75h" w:id="104"/>
      <w:bookmarkEnd w:id="104"/>
      <w:r w:rsidDel="00000000" w:rsidR="00000000" w:rsidRPr="00000000">
        <w:rPr>
          <w:rFonts w:ascii="Roboto" w:cs="Roboto" w:eastAsia="Roboto" w:hAnsi="Roboto"/>
          <w:b w:val="1"/>
          <w:bCs w:val="1"/>
          <w:color w:val="000000"/>
          <w:sz w:val="27"/>
          <w:szCs w:val="27"/>
          <w:rtl w:val="0"/>
        </w:rPr>
        <w:t xml:space="preserve">5.2 Contractor Insurance Verification</w:t>
      </w:r>
    </w:p>
    <w:tbl>
      <w:tblPr>
        <w:tblStyle w:val="Table9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86.099706744868"/>
        <w:gridCol w:w="4638.826979472141"/>
        <w:gridCol w:w="1893.9589442815247"/>
        <w:tblGridChange w:id="0">
          <w:tblGrid>
            <w:gridCol w:w="741.1143695014663"/>
            <w:gridCol w:w="2086.099706744868"/>
            <w:gridCol w:w="4638.826979472141"/>
            <w:gridCol w:w="1893.95894428152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 all contracted and per diem clinical staff to provide a current Certificate of Insurance (COI) documenting professional liability coverage at or above agency-defined minimums before providing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to first service delivery.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COI authenticity and coverage adequacy. Maintain copies in contractor personnel files per HR-WM-002.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onboarding; upon each renewal.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 contractor COI expiration dates. Notify HR Director and the contractor at least 30 calendar days before expiration. Suspend contractor services if coverage lapses.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suspension immediate upon lapse.</w:t>
            </w:r>
            <w:r w:rsidDel="00000000" w:rsidR="00000000" w:rsidRPr="00000000">
              <w:rPr>
                <w:rtl w:val="0"/>
              </w:rPr>
            </w:r>
          </w:p>
        </w:tc>
      </w:tr>
    </w:tbl>
    <w:p w:rsidR="00000000" w:rsidDel="00000000" w:rsidP="00000000" w:rsidRDefault="00000000" w:rsidRPr="00000000" w14:paraId="000009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bdey6p15it4" w:id="105"/>
      <w:bookmarkEnd w:id="105"/>
      <w:r w:rsidDel="00000000" w:rsidR="00000000" w:rsidRPr="00000000">
        <w:rPr>
          <w:rFonts w:ascii="Roboto" w:cs="Roboto" w:eastAsia="Roboto" w:hAnsi="Roboto"/>
          <w:b w:val="1"/>
          <w:bCs w:val="1"/>
          <w:color w:val="000000"/>
          <w:sz w:val="27"/>
          <w:szCs w:val="27"/>
          <w:rtl w:val="0"/>
        </w:rPr>
        <w:t xml:space="preserve">5.3 Claims Notification and Management</w:t>
      </w:r>
    </w:p>
    <w:tbl>
      <w:tblPr>
        <w:tblStyle w:val="Table9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213.372434017595"/>
        <w:gridCol w:w="2456.656891495601"/>
        <w:tblGridChange w:id="0">
          <w:tblGrid>
            <w:gridCol w:w="741.1143695014663"/>
            <w:gridCol w:w="1948.8563049853371"/>
            <w:gridCol w:w="4213.372434017595"/>
            <w:gridCol w:w="2456.6568914956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any claim, demand letter, lawsuit, or notice of potential claim, notify the applicable insurance carrier(s) per the policy's notice provisions.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receipt; or per policy terms if shorter.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Administrator and Compliance Officer of any claim or potential 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receipt.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Governing Body of any claim or lawsuit per GV-GB-001 §6.5 and RM-ER-006.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 at next meeting for ongoing status.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Coordinate with insurance carrier claims representatives and legal counsel. Preserve all relevant evidence and records per RM-ER-006.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throughout claims process.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Claims Tracking Log (Appendix C) documenting: claim date, claimant, nature, carrier notification date, adjuster assigned, status, reserve amount, resolution, and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7 calendar days of any status change; retained 10 years from closure.</w:t>
            </w:r>
            <w:r w:rsidDel="00000000" w:rsidR="00000000" w:rsidRPr="00000000">
              <w:rPr>
                <w:rtl w:val="0"/>
              </w:rPr>
            </w:r>
          </w:p>
        </w:tc>
      </w:tr>
    </w:tbl>
    <w:p w:rsidR="00000000" w:rsidDel="00000000" w:rsidP="00000000" w:rsidRDefault="00000000" w:rsidRPr="00000000" w14:paraId="00000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kkr7xfe1pya" w:id="106"/>
      <w:bookmarkEnd w:id="106"/>
      <w:r w:rsidDel="00000000" w:rsidR="00000000" w:rsidRPr="00000000">
        <w:rPr>
          <w:rFonts w:ascii="Roboto" w:cs="Roboto" w:eastAsia="Roboto" w:hAnsi="Roboto"/>
          <w:b w:val="1"/>
          <w:bCs w:val="1"/>
          <w:sz w:val="30"/>
          <w:szCs w:val="30"/>
          <w:rtl w:val="0"/>
        </w:rPr>
        <w:t xml:space="preserve">6. Documentation Requirements</w:t>
      </w:r>
    </w:p>
    <w:tbl>
      <w:tblPr>
        <w:tblStyle w:val="Table9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6.5102639296188"/>
        <w:gridCol w:w="2031.2023460410558"/>
        <w:gridCol w:w="1976.3049853372434"/>
        <w:gridCol w:w="1893.9589442815247"/>
        <w:gridCol w:w="1592.0234604105572"/>
        <w:tblGridChange w:id="0">
          <w:tblGrid>
            <w:gridCol w:w="1866.5102639296188"/>
            <w:gridCol w:w="2031.2023460410558"/>
            <w:gridCol w:w="1976.3049853372434"/>
            <w:gridCol w:w="1893.9589442815247"/>
            <w:gridCol w:w="1592.02346041055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Coverage Inventory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copy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7 days of any change;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policies (full copies)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policy documents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Secure agency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for duration of coverage + 7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Certificates of Insurance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COIs for agency and contractors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contractor 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at all times;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Renewal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adequacy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Governing Body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(Tier 3 —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per §5.3.5; retained 10 years from closure.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approval of coverage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Minutes documenting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in-scope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retained 7 years.</w:t>
            </w:r>
            <w:r w:rsidDel="00000000" w:rsidR="00000000" w:rsidRPr="00000000">
              <w:rPr>
                <w:rtl w:val="0"/>
              </w:rPr>
            </w:r>
          </w:p>
        </w:tc>
      </w:tr>
    </w:tbl>
    <w:p w:rsidR="00000000" w:rsidDel="00000000" w:rsidP="00000000" w:rsidRDefault="00000000" w:rsidRPr="00000000" w14:paraId="00000A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o2qrtnpljew" w:id="107"/>
      <w:bookmarkEnd w:id="107"/>
      <w:r w:rsidDel="00000000" w:rsidR="00000000" w:rsidRPr="00000000">
        <w:rPr>
          <w:rFonts w:ascii="Roboto" w:cs="Roboto" w:eastAsia="Roboto" w:hAnsi="Roboto"/>
          <w:b w:val="1"/>
          <w:bCs w:val="1"/>
          <w:sz w:val="30"/>
          <w:szCs w:val="30"/>
          <w:rtl w:val="0"/>
        </w:rPr>
        <w:t xml:space="preserve">7. Compliance Monitoring and Measurement</w:t>
      </w:r>
    </w:p>
    <w:tbl>
      <w:tblPr>
        <w:tblStyle w:val="Table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01.700879765396"/>
        <w:gridCol w:w="3403.636363636364"/>
        <w:gridCol w:w="2854.6627565982403"/>
        <w:tblGridChange w:id="0">
          <w:tblGrid>
            <w:gridCol w:w="3101.700879765396"/>
            <w:gridCol w:w="3403.636363636364"/>
            <w:gridCol w:w="2854.66275659824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required insurance types maintained without lapse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Insurance Coverage Inventory and policy documents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lapses in coverage.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insurance adequacy review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documented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120 days before renewal.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approves coverage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Governing Body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approval documented.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carrier notified within 24 hours of 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Claims Tracking Log notification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Contractor COIs current and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contractor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current; services suspended upon lapse.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4">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Renewal initiated ≥90 days before expiration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Renewal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bl>
    <w:p w:rsidR="00000000" w:rsidDel="00000000" w:rsidP="00000000" w:rsidRDefault="00000000" w:rsidRPr="00000000" w14:paraId="00000A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smhmpd0yyov" w:id="108"/>
      <w:bookmarkEnd w:id="108"/>
      <w:r w:rsidDel="00000000" w:rsidR="00000000" w:rsidRPr="00000000">
        <w:rPr>
          <w:rFonts w:ascii="Roboto" w:cs="Roboto" w:eastAsia="Roboto" w:hAnsi="Roboto"/>
          <w:b w:val="1"/>
          <w:bCs w:val="1"/>
          <w:sz w:val="30"/>
          <w:szCs w:val="30"/>
          <w:rtl w:val="0"/>
        </w:rPr>
        <w:t xml:space="preserve">8. Regulatory References</w:t>
      </w:r>
    </w:p>
    <w:tbl>
      <w:tblPr>
        <w:tblStyle w:val="Table9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17.360703812317"/>
        <w:gridCol w:w="5942.639296187683"/>
        <w:tblGridChange w:id="0">
          <w:tblGrid>
            <w:gridCol w:w="3417.360703812317"/>
            <w:gridCol w:w="5942.63929618768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Labor Code § 3700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Workers' compensation insurance requirement.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responsibility for agency fiscal viability including insurance.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Business and Professions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Professional licensure standards requiring insurance.</w:t>
            </w:r>
            <w:r w:rsidDel="00000000" w:rsidR="00000000" w:rsidRPr="00000000">
              <w:rPr>
                <w:rtl w:val="0"/>
              </w:rPr>
            </w:r>
          </w:p>
        </w:tc>
      </w:tr>
    </w:tbl>
    <w:p w:rsidR="00000000" w:rsidDel="00000000" w:rsidP="00000000" w:rsidRDefault="00000000" w:rsidRPr="00000000" w14:paraId="00000A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azf2agylox4" w:id="109"/>
      <w:bookmarkEnd w:id="109"/>
      <w:r w:rsidDel="00000000" w:rsidR="00000000" w:rsidRPr="00000000">
        <w:rPr>
          <w:rFonts w:ascii="Roboto" w:cs="Roboto" w:eastAsia="Roboto" w:hAnsi="Roboto"/>
          <w:b w:val="1"/>
          <w:bCs w:val="1"/>
          <w:color w:val="000000"/>
          <w:sz w:val="27"/>
          <w:szCs w:val="27"/>
          <w:rtl w:val="0"/>
        </w:rPr>
        <w:t xml:space="preserve">Cross-Referenced Policies</w:t>
      </w:r>
    </w:p>
    <w:tbl>
      <w:tblPr>
        <w:tblStyle w:val="Table9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58.7096774193549"/>
        <w:gridCol w:w="3705.5718475073313"/>
        <w:gridCol w:w="4295.718475073314"/>
        <w:tblGridChange w:id="0">
          <w:tblGrid>
            <w:gridCol w:w="1358.7096774193549"/>
            <w:gridCol w:w="3705.5718475073313"/>
            <w:gridCol w:w="4295.7184750733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Risk Management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as risk transfer strategy within ERM.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Management &amp; Litigation Support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management coordinates with insurance.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Budget &amp; Financial Planning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costs in budget; Governing Body approval.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Contractor &amp; Per Diem Staff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Contractor insurance verification.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Safety &amp; Injury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Workers' comp claims.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 of insurance/fiscal.</w:t>
            </w:r>
            <w:r w:rsidDel="00000000" w:rsidR="00000000" w:rsidRPr="00000000">
              <w:rPr>
                <w:rtl w:val="0"/>
              </w:rPr>
            </w:r>
          </w:p>
        </w:tc>
      </w:tr>
    </w:tbl>
    <w:p w:rsidR="00000000" w:rsidDel="00000000" w:rsidP="00000000" w:rsidRDefault="00000000" w:rsidRPr="00000000" w14:paraId="00000A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w9tikfo96l" w:id="110"/>
      <w:bookmarkEnd w:id="110"/>
      <w:r w:rsidDel="00000000" w:rsidR="00000000" w:rsidRPr="00000000">
        <w:rPr>
          <w:rFonts w:ascii="Roboto" w:cs="Roboto" w:eastAsia="Roboto" w:hAnsi="Roboto"/>
          <w:b w:val="1"/>
          <w:bCs w:val="1"/>
          <w:sz w:val="30"/>
          <w:szCs w:val="30"/>
          <w:rtl w:val="0"/>
        </w:rPr>
        <w:t xml:space="preserve">9. Training Requirements</w:t>
      </w:r>
    </w:p>
    <w:p w:rsidR="00000000" w:rsidDel="00000000" w:rsidP="00000000" w:rsidRDefault="00000000" w:rsidRPr="00000000" w14:paraId="00000A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9.1 The Risk Manager shall maintain current knowledge of insurance products, claims management, and liability risk mitigation.</w:t>
      </w:r>
    </w:p>
    <w:p w:rsidR="00000000" w:rsidDel="00000000" w:rsidP="00000000" w:rsidRDefault="00000000" w:rsidRPr="00000000" w14:paraId="00000A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9.2 The Administrator and CFO shall receive annual briefing on insurance coverage, claims status, and adequacy review findings.</w:t>
      </w:r>
    </w:p>
    <w:p w:rsidR="00000000" w:rsidDel="00000000" w:rsidP="00000000" w:rsidRDefault="00000000" w:rsidRPr="00000000" w14:paraId="00000A3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9.3 All in-scope personnel shall sign the Policy Acknowledgment Form (Appendix D) within 14 calendar days.</w:t>
      </w:r>
    </w:p>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66ixcaph994" w:id="111"/>
      <w:bookmarkEnd w:id="111"/>
      <w:r w:rsidDel="00000000" w:rsidR="00000000" w:rsidRPr="00000000">
        <w:rPr>
          <w:rFonts w:ascii="Roboto" w:cs="Roboto" w:eastAsia="Roboto" w:hAnsi="Roboto"/>
          <w:b w:val="1"/>
          <w:bCs w:val="1"/>
          <w:sz w:val="30"/>
          <w:szCs w:val="30"/>
          <w:rtl w:val="0"/>
        </w:rPr>
        <w:t xml:space="preserve">10. Version Control</w:t>
      </w:r>
    </w:p>
    <w:p w:rsidR="00000000" w:rsidDel="00000000" w:rsidP="00000000" w:rsidRDefault="00000000" w:rsidRPr="00000000" w14:paraId="00000A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RM-ER-001 §10.</w:t>
      </w:r>
    </w:p>
    <w:p w:rsidR="00000000" w:rsidDel="00000000" w:rsidP="00000000" w:rsidRDefault="00000000" w:rsidRPr="00000000" w14:paraId="00000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t4cg5kl0xqb" w:id="112"/>
      <w:bookmarkEnd w:id="112"/>
      <w:r w:rsidDel="00000000" w:rsidR="00000000" w:rsidRPr="00000000">
        <w:rPr>
          <w:rFonts w:ascii="Roboto" w:cs="Roboto" w:eastAsia="Roboto" w:hAnsi="Roboto"/>
          <w:b w:val="1"/>
          <w:bCs w:val="1"/>
          <w:sz w:val="30"/>
          <w:szCs w:val="30"/>
          <w:rtl w:val="0"/>
        </w:rPr>
        <w:t xml:space="preserve">Appendix A — Insurance Coverage Inventory</w:t>
      </w:r>
    </w:p>
    <w:p w:rsidR="00000000" w:rsidDel="00000000" w:rsidP="00000000" w:rsidRDefault="00000000" w:rsidRPr="00000000" w14:paraId="00000A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hovepod617o" w:id="113"/>
      <w:bookmarkEnd w:id="113"/>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A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RM-ER-004 | Version: 6.0</w:t>
      </w:r>
    </w:p>
    <w:tbl>
      <w:tblPr>
        <w:tblStyle w:val="Table99"/>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09.090909090909"/>
        <w:gridCol w:w="996.3636363636364"/>
        <w:gridCol w:w="887.2727272727274"/>
        <w:gridCol w:w="945.4545454545455"/>
        <w:gridCol w:w="698.1818181818181"/>
        <w:gridCol w:w="981.8181818181819"/>
        <w:gridCol w:w="843.6363636363636"/>
        <w:gridCol w:w="923.6363636363636"/>
        <w:gridCol w:w="1578.181818181818"/>
        <w:gridCol w:w="596.3636363636364"/>
        <w:tblGridChange w:id="0">
          <w:tblGrid>
            <w:gridCol w:w="909.090909090909"/>
            <w:gridCol w:w="996.3636363636364"/>
            <w:gridCol w:w="887.2727272727274"/>
            <w:gridCol w:w="945.4545454545455"/>
            <w:gridCol w:w="698.1818181818181"/>
            <w:gridCol w:w="981.8181818181819"/>
            <w:gridCol w:w="843.6363636363636"/>
            <w:gridCol w:w="923.6363636363636"/>
            <w:gridCol w:w="1578.181818181818"/>
            <w:gridCol w:w="596.36363636363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Coverage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Insurance Carrier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Coverage Limits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Deductible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Annual Premium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Expiration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Renewal Alert Date (90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Professional Liability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Pending Renewal ☐ Expired</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General Liability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Pending Renewal ☐ Expired</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Workers' Compensation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Pending Renewal ☐ Expired</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Commercial Auto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Pending Renewal ☐ Expired ☐ N/A</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Cyber Liability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Pending Renewal ☐ Expired__</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Directors &amp; Officers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Pending Renewal ☐ Expired ☐ N/A</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Umbrella/Excess Liability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Pending Renewal ☐ Expired ☐ N/A</w:t>
            </w:r>
            <w:r w:rsidDel="00000000" w:rsidR="00000000" w:rsidRPr="00000000">
              <w:rPr>
                <w:rtl w:val="0"/>
              </w:rPr>
            </w:r>
          </w:p>
        </w:tc>
      </w:tr>
    </w:tbl>
    <w:p w:rsidR="00000000" w:rsidDel="00000000" w:rsidP="00000000" w:rsidRDefault="00000000" w:rsidRPr="00000000" w14:paraId="00000A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Inventory Maintained By: ________________________________ Date Updated: //________</w:t>
      </w:r>
    </w:p>
    <w:p w:rsidR="00000000" w:rsidDel="00000000" w:rsidP="00000000" w:rsidRDefault="00000000" w:rsidRPr="00000000" w14:paraId="00000A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3qokshwpii" w:id="114"/>
      <w:bookmarkEnd w:id="114"/>
      <w:r w:rsidDel="00000000" w:rsidR="00000000" w:rsidRPr="00000000">
        <w:rPr>
          <w:rFonts w:ascii="Roboto" w:cs="Roboto" w:eastAsia="Roboto" w:hAnsi="Roboto"/>
          <w:b w:val="1"/>
          <w:bCs w:val="1"/>
          <w:sz w:val="30"/>
          <w:szCs w:val="30"/>
          <w:rtl w:val="0"/>
        </w:rPr>
        <w:t xml:space="preserve">Appendix B — Insurance Renewal Tracking Log</w:t>
      </w:r>
    </w:p>
    <w:p w:rsidR="00000000" w:rsidDel="00000000" w:rsidP="00000000" w:rsidRDefault="00000000" w:rsidRPr="00000000" w14:paraId="00000A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53v72vjszmn" w:id="115"/>
      <w:bookmarkEnd w:id="115"/>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A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RM-ER-004 | Version: 6.0</w:t>
      </w:r>
    </w:p>
    <w:tbl>
      <w:tblPr>
        <w:tblStyle w:val="Table10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4.7305389221558"/>
        <w:gridCol w:w="889.7604790419161"/>
        <w:gridCol w:w="819.7005988023952"/>
        <w:gridCol w:w="763.6526946107784"/>
        <w:gridCol w:w="763.6526946107784"/>
        <w:gridCol w:w="763.6526946107784"/>
        <w:gridCol w:w="1219.0419161676646"/>
        <w:gridCol w:w="1184.0119760479042"/>
        <w:gridCol w:w="1331.1377245508982"/>
        <w:gridCol w:w="770.6586826347307"/>
        <w:tblGridChange w:id="0">
          <w:tblGrid>
            <w:gridCol w:w="854.7305389221558"/>
            <w:gridCol w:w="889.7604790419161"/>
            <w:gridCol w:w="819.7005988023952"/>
            <w:gridCol w:w="763.6526946107784"/>
            <w:gridCol w:w="763.6526946107784"/>
            <w:gridCol w:w="763.6526946107784"/>
            <w:gridCol w:w="1219.0419161676646"/>
            <w:gridCol w:w="1184.0119760479042"/>
            <w:gridCol w:w="1331.1377245508982"/>
            <w:gridCol w:w="770.65868263473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Coverage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Expiration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120-Day Alert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90-Day Alert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60-Day Alert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30-Day Alert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Renewal Initiated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9F">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b w:val="1"/>
                <w:bCs w:val="1"/>
                <w:color w:val="f0f6fc"/>
                <w:sz w:val="21"/>
                <w:szCs w:val="21"/>
                <w:rtl w:val="0"/>
              </w:rPr>
              <w:t xml:space="preserve">Quotes Obtained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Renewal Completed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New Policy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r>
    </w:tbl>
    <w:p w:rsidR="00000000" w:rsidDel="00000000" w:rsidP="00000000" w:rsidRDefault="00000000" w:rsidRPr="00000000" w14:paraId="00000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zlp9fhf0zq" w:id="116"/>
      <w:bookmarkEnd w:id="116"/>
      <w:r w:rsidDel="00000000" w:rsidR="00000000" w:rsidRPr="00000000">
        <w:rPr>
          <w:rFonts w:ascii="Roboto" w:cs="Roboto" w:eastAsia="Roboto" w:hAnsi="Roboto"/>
          <w:b w:val="1"/>
          <w:bCs w:val="1"/>
          <w:sz w:val="30"/>
          <w:szCs w:val="30"/>
          <w:rtl w:val="0"/>
        </w:rPr>
        <w:t xml:space="preserve">Appendix C — Claims Tracking Log</w:t>
      </w:r>
    </w:p>
    <w:p w:rsidR="00000000" w:rsidDel="00000000" w:rsidP="00000000" w:rsidRDefault="00000000" w:rsidRPr="00000000" w14:paraId="00000A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2pjbim4vc1l" w:id="117"/>
      <w:bookmarkEnd w:id="117"/>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AB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RM-ER-004 | Version: 6.0</w:t>
      </w:r>
    </w:p>
    <w:p w:rsidR="00000000" w:rsidDel="00000000" w:rsidP="00000000" w:rsidRDefault="00000000" w:rsidRPr="00000000" w14:paraId="00000AB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CONFIDENTIAL — TIER 3 ACCESS ONLY</w:t>
      </w:r>
    </w:p>
    <w:tbl>
      <w:tblPr>
        <w:tblStyle w:val="Table101"/>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2.3529411764706"/>
        <w:gridCol w:w="832.9411764705883"/>
        <w:gridCol w:w="585.8823529411765"/>
        <w:gridCol w:w="910.5882352941177"/>
        <w:gridCol w:w="861.1764705882352"/>
        <w:gridCol w:w="1150.5882352941176"/>
        <w:gridCol w:w="1016.470588235294"/>
        <w:gridCol w:w="945.8823529411766"/>
        <w:gridCol w:w="557.6470588235294"/>
        <w:gridCol w:w="670.5882352941177"/>
        <w:gridCol w:w="578.8235294117648"/>
        <w:gridCol w:w="727.0588235294117"/>
        <w:tblGridChange w:id="0">
          <w:tblGrid>
            <w:gridCol w:w="522.3529411764706"/>
            <w:gridCol w:w="832.9411764705883"/>
            <w:gridCol w:w="585.8823529411765"/>
            <w:gridCol w:w="910.5882352941177"/>
            <w:gridCol w:w="861.1764705882352"/>
            <w:gridCol w:w="1150.5882352941176"/>
            <w:gridCol w:w="1016.470588235294"/>
            <w:gridCol w:w="945.8823529411766"/>
            <w:gridCol w:w="557.6470588235294"/>
            <w:gridCol w:w="670.5882352941177"/>
            <w:gridCol w:w="578.8235294117648"/>
            <w:gridCol w:w="727.05882352941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Claim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Claimant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Nature of 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Coverage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Carrier Notified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Adjuster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Reserve Amount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Closed</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CLM-_____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Pending ☐ Settled ☐ Denied ☐ Litigated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A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0r7lpdofzjl" w:id="118"/>
      <w:bookmarkEnd w:id="118"/>
      <w:r w:rsidDel="00000000" w:rsidR="00000000" w:rsidRPr="00000000">
        <w:rPr>
          <w:rFonts w:ascii="Roboto" w:cs="Roboto" w:eastAsia="Roboto" w:hAnsi="Roboto"/>
          <w:b w:val="1"/>
          <w:bCs w:val="1"/>
          <w:sz w:val="30"/>
          <w:szCs w:val="30"/>
          <w:rtl w:val="0"/>
        </w:rPr>
        <w:t xml:space="preserve">Appendix D — Policy Acknowledgment Form</w:t>
      </w:r>
    </w:p>
    <w:p w:rsidR="00000000" w:rsidDel="00000000" w:rsidP="00000000" w:rsidRDefault="00000000" w:rsidRPr="00000000" w14:paraId="00000A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yg33ove3r1u" w:id="119"/>
      <w:bookmarkEnd w:id="119"/>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RM-ER-004 | Version: 6.0</w:t>
      </w:r>
    </w:p>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 I have received, read, and understand Policy RM-ER-004 — Liability &amp; Insurance Management, Version 6.0.</w:t>
      </w:r>
    </w:p>
    <w:tbl>
      <w:tblPr>
        <w:tblStyle w:val="Table10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01.6422287390023"/>
        <w:gridCol w:w="5558.357771260997"/>
        <w:tblGridChange w:id="0">
          <w:tblGrid>
            <w:gridCol w:w="3801.6422287390023"/>
            <w:gridCol w:w="555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AE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qiigr7xjkuq5" w:id="120"/>
      <w:bookmarkEnd w:id="120"/>
      <w:r w:rsidDel="00000000" w:rsidR="00000000" w:rsidRPr="00000000">
        <w:rPr>
          <w:rFonts w:ascii="Roboto" w:cs="Roboto" w:eastAsia="Roboto" w:hAnsi="Roboto"/>
          <w:b w:val="1"/>
          <w:bCs w:val="1"/>
          <w:sz w:val="36"/>
          <w:szCs w:val="36"/>
          <w:rtl w:val="0"/>
        </w:rPr>
        <w:t xml:space="preserve">POLICY: RM-ER-005 — Risk Trending &amp; Pattern Analysis</w:t>
      </w:r>
    </w:p>
    <w:p w:rsidR="00000000" w:rsidDel="00000000" w:rsidP="00000000" w:rsidRDefault="00000000" w:rsidRPr="00000000" w14:paraId="00000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7no4wbicyfh" w:id="121"/>
      <w:bookmarkEnd w:id="121"/>
      <w:r w:rsidDel="00000000" w:rsidR="00000000" w:rsidRPr="00000000">
        <w:rPr>
          <w:rFonts w:ascii="Roboto" w:cs="Roboto" w:eastAsia="Roboto" w:hAnsi="Roboto"/>
          <w:b w:val="1"/>
          <w:bCs w:val="1"/>
          <w:sz w:val="30"/>
          <w:szCs w:val="30"/>
          <w:rtl w:val="0"/>
        </w:rPr>
        <w:t xml:space="preserve">Policy Header</w:t>
      </w:r>
    </w:p>
    <w:tbl>
      <w:tblPr>
        <w:tblStyle w:val="Table1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Trending &amp; Pattern Analysis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 — Risk Management &amp;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ER — Enterprise Risk</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B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80sy0cy91vu" w:id="122"/>
      <w:bookmarkEnd w:id="122"/>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B0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mandates systematic analysis of risk, incident, and adverse event data to identify trends, patterns, and systemic issues requiring proactive intervention. Trending and pattern analysis transforms raw data into actionable intelligence that supports evidence-based risk mitigation and quality improvement.</w:t>
      </w:r>
    </w:p>
    <w:p w:rsidR="00000000" w:rsidDel="00000000" w:rsidP="00000000" w:rsidRDefault="00000000" w:rsidRPr="00000000" w14:paraId="00000B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oghyqy9n41p" w:id="123"/>
      <w:bookmarkEnd w:id="123"/>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0B0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the Risk Manager, QAPI Coordinator, Risk Management Committee, and all personnel who generate, collect, or analyze risk-related data.</w:t>
      </w:r>
    </w:p>
    <w:p w:rsidR="00000000" w:rsidDel="00000000" w:rsidP="00000000" w:rsidRDefault="00000000" w:rsidRPr="00000000" w14:paraId="00000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euebng8eaem" w:id="124"/>
      <w:bookmarkEnd w:id="124"/>
      <w:r w:rsidDel="00000000" w:rsidR="00000000" w:rsidRPr="00000000">
        <w:rPr>
          <w:rFonts w:ascii="Roboto" w:cs="Roboto" w:eastAsia="Roboto" w:hAnsi="Roboto"/>
          <w:b w:val="1"/>
          <w:bCs w:val="1"/>
          <w:sz w:val="30"/>
          <w:szCs w:val="30"/>
          <w:rtl w:val="0"/>
        </w:rPr>
        <w:t xml:space="preserve">3. Definitions</w:t>
      </w:r>
    </w:p>
    <w:tbl>
      <w:tblPr>
        <w:tblStyle w:val="Table10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19.4721407624634"/>
        <w:gridCol w:w="7740.527859237536"/>
        <w:tblGridChange w:id="0">
          <w:tblGrid>
            <w:gridCol w:w="1619.4721407624634"/>
            <w:gridCol w:w="7740.5278592375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of tracking data points over time to identify directional changes (increases, decreases, stability).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Pattern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of examining data to identify recurring themes, clusters, or correlations that may indicate systemic issues.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Cluster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Three or more similar incidents occurring within a 30-day period, or a statistically significant increase above baseline.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Baseline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established rate or frequency of events against which changes are measured.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Leading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predictive metric that signals increased risk before adverse events occur.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Lagging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retrospective metric that measures outcomes after events have occurred.</w:t>
            </w:r>
            <w:r w:rsidDel="00000000" w:rsidR="00000000" w:rsidRPr="00000000">
              <w:rPr>
                <w:rtl w:val="0"/>
              </w:rPr>
            </w:r>
          </w:p>
        </w:tc>
      </w:tr>
    </w:tbl>
    <w:p w:rsidR="00000000" w:rsidDel="00000000" w:rsidP="00000000" w:rsidRDefault="00000000" w:rsidRPr="00000000" w14:paraId="00000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xlwv9q2odo9" w:id="125"/>
      <w:bookmarkEnd w:id="125"/>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B1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Risk Manager shall conduct monthly trending analysis of all incident and risk data.</w:t>
      </w:r>
    </w:p>
    <w:p w:rsidR="00000000" w:rsidDel="00000000" w:rsidP="00000000" w:rsidRDefault="00000000" w:rsidRPr="00000000" w14:paraId="00000B1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Quarterly trending reports shall be presented to the Risk Management Committee, QAPI Committee, and Governing Body per RM-ER-001.</w:t>
      </w:r>
    </w:p>
    <w:p w:rsidR="00000000" w:rsidDel="00000000" w:rsidP="00000000" w:rsidRDefault="00000000" w:rsidRPr="00000000" w14:paraId="00000B2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Any identified cluster (3+ similar events within 30 days) shall trigger an immediate investigation and escalation per §5.3.</w:t>
      </w:r>
    </w:p>
    <w:p w:rsidR="00000000" w:rsidDel="00000000" w:rsidP="00000000" w:rsidRDefault="00000000" w:rsidRPr="00000000" w14:paraId="00000B2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Trending data shall directly inform risk assessment priorities, mitigation planning, training needs identification, and QAPI project selection.</w:t>
      </w:r>
    </w:p>
    <w:p w:rsidR="00000000" w:rsidDel="00000000" w:rsidP="00000000" w:rsidRDefault="00000000" w:rsidRPr="00000000" w14:paraId="00000B2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Both leading and lagging indicators shall be monitored to enable proactive risk mitigation.</w:t>
      </w:r>
    </w:p>
    <w:p w:rsidR="00000000" w:rsidDel="00000000" w:rsidP="00000000" w:rsidRDefault="00000000" w:rsidRPr="00000000" w14:paraId="00000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5tiv3prrji" w:id="126"/>
      <w:bookmarkEnd w:id="126"/>
      <w:r w:rsidDel="00000000" w:rsidR="00000000" w:rsidRPr="00000000">
        <w:rPr>
          <w:rFonts w:ascii="Roboto" w:cs="Roboto" w:eastAsia="Roboto" w:hAnsi="Roboto"/>
          <w:b w:val="1"/>
          <w:bCs w:val="1"/>
          <w:sz w:val="30"/>
          <w:szCs w:val="30"/>
          <w:rtl w:val="0"/>
        </w:rPr>
        <w:t xml:space="preserve">5. Procedures</w:t>
      </w:r>
    </w:p>
    <w:p w:rsidR="00000000" w:rsidDel="00000000" w:rsidP="00000000" w:rsidRDefault="00000000" w:rsidRPr="00000000" w14:paraId="00000B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9o5ayjopj5t" w:id="127"/>
      <w:bookmarkEnd w:id="127"/>
      <w:r w:rsidDel="00000000" w:rsidR="00000000" w:rsidRPr="00000000">
        <w:rPr>
          <w:rFonts w:ascii="Roboto" w:cs="Roboto" w:eastAsia="Roboto" w:hAnsi="Roboto"/>
          <w:b w:val="1"/>
          <w:bCs w:val="1"/>
          <w:color w:val="000000"/>
          <w:sz w:val="27"/>
          <w:szCs w:val="27"/>
          <w:rtl w:val="0"/>
        </w:rPr>
        <w:t xml:space="preserve">5.1 Data Collection and Aggregation</w:t>
      </w:r>
    </w:p>
    <w:tbl>
      <w:tblPr>
        <w:tblStyle w:val="Table10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5057.973568281939"/>
        <w:gridCol w:w="1608.1057268722466"/>
        <w:tblGridChange w:id="0">
          <w:tblGrid>
            <w:gridCol w:w="742.2026431718062"/>
            <w:gridCol w:w="1951.7180616740088"/>
            <w:gridCol w:w="5057.973568281939"/>
            <w:gridCol w:w="1608.10572687224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Aggregate data monthly from all risk data sources: (a) incident reports (RM-ER-002); (b) Risk Register (RM-ER-001); (c) QAPI adverse event data (QA-AE-001); (d) complaint and grievance data (OP-PA-001); (e) workers' compensation claims (HR-WM-004); (f) infection surveillance data (QA-SM-002); (g) claims and litigation data (RM-ER-006); (h) staff safety reports (RM-SS-001); (i) compliance audit findings (CO-RA-002).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by the 10th of the following month.</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Risk Trending Dashboard (Appendix A) tracking monthly and quarterly metrics across all risk categories.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monthly.</w:t>
            </w:r>
            <w:r w:rsidDel="00000000" w:rsidR="00000000" w:rsidRPr="00000000">
              <w:rPr>
                <w:rtl w:val="0"/>
              </w:rPr>
            </w:r>
          </w:p>
        </w:tc>
      </w:tr>
    </w:tbl>
    <w:p w:rsidR="00000000" w:rsidDel="00000000" w:rsidP="00000000" w:rsidRDefault="00000000" w:rsidRPr="00000000" w14:paraId="00000B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c6mu5u5hb20" w:id="128"/>
      <w:bookmarkEnd w:id="128"/>
      <w:r w:rsidDel="00000000" w:rsidR="00000000" w:rsidRPr="00000000">
        <w:rPr>
          <w:rFonts w:ascii="Roboto" w:cs="Roboto" w:eastAsia="Roboto" w:hAnsi="Roboto"/>
          <w:b w:val="1"/>
          <w:bCs w:val="1"/>
          <w:color w:val="000000"/>
          <w:sz w:val="27"/>
          <w:szCs w:val="27"/>
          <w:rtl w:val="0"/>
        </w:rPr>
        <w:t xml:space="preserve">5.2 Trending Analysis</w:t>
      </w:r>
    </w:p>
    <w:tbl>
      <w:tblPr>
        <w:tblStyle w:val="Table10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352.4926686217"/>
        <w:gridCol w:w="1317.5366568914956"/>
        <w:tblGridChange w:id="0">
          <w:tblGrid>
            <w:gridCol w:w="741.1143695014663"/>
            <w:gridCol w:w="1948.8563049853371"/>
            <w:gridCol w:w="5352.4926686217"/>
            <w:gridCol w:w="1317.53665689149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monthly trending analysis of incident data by: (a) incident type; (b) severity level; (c) location/setting; (d) time of day/day of week; (e) staff role; (f) patient demographics (de-identified); (g) contributing factors.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Compare current period data to: (a) prior month; (b) same month prior year; (c) rolling 12-month average (baseline). Identify statistically significant increases or decreases.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Analyze leading indicators monthly: (a) staffing vacancy rates; (b) training compliance rates; (c) documentation deficiency rates; (d) complaint volume; (e) equipment maintenance overdue items; (f) policy acknowledgment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the Quarterly Risk Trending Report (Appendix B) including: (a) incident volume and severity trends; (b) risk category trends; (c) leading indicator analysis; (d) cluster identification; (e) risk mitigation effectiveness assessment; (f) comparative benchmarking (if available); (g) recommendations.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B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di7qhqjr53i" w:id="129"/>
      <w:bookmarkEnd w:id="129"/>
      <w:r w:rsidDel="00000000" w:rsidR="00000000" w:rsidRPr="00000000">
        <w:rPr>
          <w:rFonts w:ascii="Roboto" w:cs="Roboto" w:eastAsia="Roboto" w:hAnsi="Roboto"/>
          <w:b w:val="1"/>
          <w:bCs w:val="1"/>
          <w:color w:val="000000"/>
          <w:sz w:val="27"/>
          <w:szCs w:val="27"/>
          <w:rtl w:val="0"/>
        </w:rPr>
        <w:t xml:space="preserve">5.3 Cluster Identification and Escalation</w:t>
      </w:r>
    </w:p>
    <w:tbl>
      <w:tblPr>
        <w:tblStyle w:val="Table10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405.513196480939"/>
        <w:gridCol w:w="2264.516129032258"/>
        <w:tblGridChange w:id="0">
          <w:tblGrid>
            <w:gridCol w:w="741.1143695014663"/>
            <w:gridCol w:w="1948.8563049853371"/>
            <w:gridCol w:w="4405.513196480939"/>
            <w:gridCol w:w="2264.5161290322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identification of a cluster (3+ similar events within 30 days), immediately notify the Administrator and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cluster identification.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Initiate a targeted investigation of the cluster per RM-ER-003, conducting root cause analysis to determine whether a systemic issue exists.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initiated within 72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cluster findings and recommendations to the Risk Management Committee and QAPI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scheduled meeting; within 7 days if urgent.</w:t>
            </w:r>
            <w:r w:rsidDel="00000000" w:rsidR="00000000" w:rsidRPr="00000000">
              <w:rPr>
                <w:rtl w:val="0"/>
              </w:rPr>
            </w:r>
          </w:p>
        </w:tc>
      </w:tr>
    </w:tbl>
    <w:p w:rsidR="00000000" w:rsidDel="00000000" w:rsidP="00000000" w:rsidRDefault="00000000" w:rsidRPr="00000000" w14:paraId="00000B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niegzlser8m" w:id="130"/>
      <w:bookmarkEnd w:id="130"/>
      <w:r w:rsidDel="00000000" w:rsidR="00000000" w:rsidRPr="00000000">
        <w:rPr>
          <w:rFonts w:ascii="Roboto" w:cs="Roboto" w:eastAsia="Roboto" w:hAnsi="Roboto"/>
          <w:b w:val="1"/>
          <w:bCs w:val="1"/>
          <w:color w:val="000000"/>
          <w:sz w:val="27"/>
          <w:szCs w:val="27"/>
          <w:rtl w:val="0"/>
        </w:rPr>
        <w:t xml:space="preserve">5.4 Reporting and Integration</w:t>
      </w:r>
    </w:p>
    <w:tbl>
      <w:tblPr>
        <w:tblStyle w:val="Table10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85.865102639296"/>
        <w:gridCol w:w="1784.1642228739001"/>
        <w:tblGridChange w:id="0">
          <w:tblGrid>
            <w:gridCol w:w="741.1143695014663"/>
            <w:gridCol w:w="1948.8563049853371"/>
            <w:gridCol w:w="4885.865102639296"/>
            <w:gridCol w:w="1784.16422287390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Quarterly Risk Trending Report to the Risk Management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quarterly meeting.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Share relevant trending data with the QAPI Coordinator for integration into QAPI reporting per QA-PI-002 and QA-SM-001.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Include trending summary in the Enterprise Risk Report to the Governing Body per RM-ER-001 §5.5.2.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an Annual Risk Trending Summary as part of the Annual Enterprise Risk Report (RM-ER-001 §5.5.3).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bl>
    <w:p w:rsidR="00000000" w:rsidDel="00000000" w:rsidP="00000000" w:rsidRDefault="00000000" w:rsidRPr="00000000" w14:paraId="00000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hg7lp9ijq4x" w:id="131"/>
      <w:bookmarkEnd w:id="131"/>
      <w:r w:rsidDel="00000000" w:rsidR="00000000" w:rsidRPr="00000000">
        <w:rPr>
          <w:rFonts w:ascii="Roboto" w:cs="Roboto" w:eastAsia="Roboto" w:hAnsi="Roboto"/>
          <w:b w:val="1"/>
          <w:bCs w:val="1"/>
          <w:sz w:val="30"/>
          <w:szCs w:val="30"/>
          <w:rtl w:val="0"/>
        </w:rPr>
        <w:t xml:space="preserve">6. Documentation Requirements</w:t>
      </w:r>
    </w:p>
    <w:tbl>
      <w:tblPr>
        <w:tblStyle w:val="Table1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80.2346041055716"/>
        <w:gridCol w:w="2003.7536656891496"/>
        <w:gridCol w:w="1976.3049853372434"/>
        <w:gridCol w:w="1907.6832844574778"/>
        <w:gridCol w:w="1592.0234604105572"/>
        <w:tblGridChange w:id="0">
          <w:tblGrid>
            <w:gridCol w:w="1880.2346041055716"/>
            <w:gridCol w:w="2003.7536656891496"/>
            <w:gridCol w:w="1976.3049853372434"/>
            <w:gridCol w:w="1907.6832844574778"/>
            <w:gridCol w:w="1592.02346041055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Trending Dashboard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electronic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Risk Trending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QAPI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Cluster investigation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RM-ER-003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investigation;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Risk Trending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annual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in-scope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retained 7 years.</w:t>
            </w:r>
            <w:r w:rsidDel="00000000" w:rsidR="00000000" w:rsidRPr="00000000">
              <w:rPr>
                <w:rtl w:val="0"/>
              </w:rPr>
            </w:r>
          </w:p>
        </w:tc>
      </w:tr>
    </w:tbl>
    <w:p w:rsidR="00000000" w:rsidDel="00000000" w:rsidP="00000000" w:rsidRDefault="00000000" w:rsidRPr="00000000" w14:paraId="00000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xxoyo7tnl5" w:id="132"/>
      <w:bookmarkEnd w:id="132"/>
      <w:r w:rsidDel="00000000" w:rsidR="00000000" w:rsidRPr="00000000">
        <w:rPr>
          <w:rFonts w:ascii="Roboto" w:cs="Roboto" w:eastAsia="Roboto" w:hAnsi="Roboto"/>
          <w:b w:val="1"/>
          <w:bCs w:val="1"/>
          <w:sz w:val="30"/>
          <w:szCs w:val="30"/>
          <w:rtl w:val="0"/>
        </w:rPr>
        <w:t xml:space="preserve">7. Compliance Monitoring and Measurement</w:t>
      </w:r>
    </w:p>
    <w:tbl>
      <w:tblPr>
        <w:tblStyle w:val="Table1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60.5278592375366"/>
        <w:gridCol w:w="3376.1876832844573"/>
        <w:gridCol w:w="2923.2844574780056"/>
        <w:tblGridChange w:id="0">
          <w:tblGrid>
            <w:gridCol w:w="3060.5278592375366"/>
            <w:gridCol w:w="3376.1876832844573"/>
            <w:gridCol w:w="2923.28445747800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trending analysis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Dashboard update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 updates per year.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Trending Report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report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reports per year.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Clusters identified and escalated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cluster documentation and notification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Trending data shared with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QAPI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Documented at each quarterly QAPI meeting.</w:t>
            </w:r>
            <w:r w:rsidDel="00000000" w:rsidR="00000000" w:rsidRPr="00000000">
              <w:rPr>
                <w:rtl w:val="0"/>
              </w:rPr>
            </w:r>
          </w:p>
        </w:tc>
      </w:tr>
    </w:tbl>
    <w:p w:rsidR="00000000" w:rsidDel="00000000" w:rsidP="00000000" w:rsidRDefault="00000000" w:rsidRPr="00000000" w14:paraId="00000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th82ikopd87" w:id="133"/>
      <w:bookmarkEnd w:id="133"/>
      <w:r w:rsidDel="00000000" w:rsidR="00000000" w:rsidRPr="00000000">
        <w:rPr>
          <w:rFonts w:ascii="Roboto" w:cs="Roboto" w:eastAsia="Roboto" w:hAnsi="Roboto"/>
          <w:b w:val="1"/>
          <w:bCs w:val="1"/>
          <w:sz w:val="30"/>
          <w:szCs w:val="30"/>
          <w:rtl w:val="0"/>
        </w:rPr>
        <w:t xml:space="preserve">8. Regulatory References and Cross-Referenced Policies</w:t>
      </w:r>
    </w:p>
    <w:tbl>
      <w:tblPr>
        <w:tblStyle w:val="Table1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44.9853372434018"/>
        <w:gridCol w:w="3829.090909090909"/>
        <w:gridCol w:w="4185.923753665689"/>
        <w:tblGridChange w:id="0">
          <w:tblGrid>
            <w:gridCol w:w="1344.9853372434018"/>
            <w:gridCol w:w="3829.090909090909"/>
            <w:gridCol w:w="4185.92375366568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Risk Management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Trending feeds risk assessment and reporting.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Reporting &amp;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data source.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Assessment &amp; Prioritization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Trending informs risk scores.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Shared trending data.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QA-SM-001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Utilization Review &amp;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Utilization trending integration.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QA-SM-002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Surveillance &amp; Trending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data trending.</w:t>
            </w:r>
            <w:r w:rsidDel="00000000" w:rsidR="00000000" w:rsidRPr="00000000">
              <w:rPr>
                <w:rtl w:val="0"/>
              </w:rPr>
            </w:r>
          </w:p>
        </w:tc>
      </w:tr>
    </w:tbl>
    <w:p w:rsidR="00000000" w:rsidDel="00000000" w:rsidP="00000000" w:rsidRDefault="00000000" w:rsidRPr="00000000" w14:paraId="00000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as662xcv3b" w:id="134"/>
      <w:bookmarkEnd w:id="134"/>
      <w:r w:rsidDel="00000000" w:rsidR="00000000" w:rsidRPr="00000000">
        <w:rPr>
          <w:rFonts w:ascii="Roboto" w:cs="Roboto" w:eastAsia="Roboto" w:hAnsi="Roboto"/>
          <w:b w:val="1"/>
          <w:bCs w:val="1"/>
          <w:sz w:val="30"/>
          <w:szCs w:val="30"/>
          <w:rtl w:val="0"/>
        </w:rPr>
        <w:t xml:space="preserve">9. Training &amp; Version Control</w:t>
      </w:r>
    </w:p>
    <w:p w:rsidR="00000000" w:rsidDel="00000000" w:rsidP="00000000" w:rsidRDefault="00000000" w:rsidRPr="00000000" w14:paraId="00000B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RM-ER-001 §9 and §10. All in-scope personnel sign Appendix C within 14 days.</w:t>
      </w:r>
    </w:p>
    <w:p w:rsidR="00000000" w:rsidDel="00000000" w:rsidP="00000000" w:rsidRDefault="00000000" w:rsidRPr="00000000" w14:paraId="00000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ifk2iqv7ugp" w:id="135"/>
      <w:bookmarkEnd w:id="135"/>
      <w:r w:rsidDel="00000000" w:rsidR="00000000" w:rsidRPr="00000000">
        <w:rPr>
          <w:rFonts w:ascii="Roboto" w:cs="Roboto" w:eastAsia="Roboto" w:hAnsi="Roboto"/>
          <w:b w:val="1"/>
          <w:bCs w:val="1"/>
          <w:sz w:val="30"/>
          <w:szCs w:val="30"/>
          <w:rtl w:val="0"/>
        </w:rPr>
        <w:t xml:space="preserve">Appendix A — Risk Trending Dashboard Template</w:t>
      </w:r>
    </w:p>
    <w:p w:rsidR="00000000" w:rsidDel="00000000" w:rsidP="00000000" w:rsidRDefault="00000000" w:rsidRPr="00000000" w14:paraId="00000B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7f1jmbgwjun" w:id="136"/>
      <w:bookmarkEnd w:id="136"/>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BB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RM-ER-005 | Version: 6.0</w:t>
      </w:r>
    </w:p>
    <w:p w:rsidR="00000000" w:rsidDel="00000000" w:rsidP="00000000" w:rsidRDefault="00000000" w:rsidRPr="00000000" w14:paraId="00000B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Reporting Period: Month: ________ Year: ________</w:t>
      </w:r>
    </w:p>
    <w:p w:rsidR="00000000" w:rsidDel="00000000" w:rsidP="00000000" w:rsidRDefault="00000000" w:rsidRPr="00000000" w14:paraId="00000B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INCIDENT VOLUME BY TYPE</w:t>
      </w:r>
    </w:p>
    <w:tbl>
      <w:tblPr>
        <w:tblStyle w:val="Table1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0.7849829351537"/>
        <w:gridCol w:w="500.4778156996587"/>
        <w:gridCol w:w="511.1262798634812"/>
        <w:gridCol w:w="543.0716723549488"/>
        <w:gridCol w:w="521.7747440273038"/>
        <w:gridCol w:w="564.3686006825939"/>
        <w:gridCol w:w="511.1262798634812"/>
        <w:gridCol w:w="457.8839590443686"/>
        <w:gridCol w:w="553.7201365187714"/>
        <w:gridCol w:w="521.7747440273038"/>
        <w:gridCol w:w="511.1262798634812"/>
        <w:gridCol w:w="553.7201365187714"/>
        <w:gridCol w:w="521.7747440273038"/>
        <w:gridCol w:w="937.0648464163822"/>
        <w:gridCol w:w="660.2047781569967"/>
        <w:tblGridChange w:id="0">
          <w:tblGrid>
            <w:gridCol w:w="1490.7849829351537"/>
            <w:gridCol w:w="500.4778156996587"/>
            <w:gridCol w:w="511.1262798634812"/>
            <w:gridCol w:w="543.0716723549488"/>
            <w:gridCol w:w="521.7747440273038"/>
            <w:gridCol w:w="564.3686006825939"/>
            <w:gridCol w:w="511.1262798634812"/>
            <w:gridCol w:w="457.8839590443686"/>
            <w:gridCol w:w="553.7201365187714"/>
            <w:gridCol w:w="521.7747440273038"/>
            <w:gridCol w:w="511.1262798634812"/>
            <w:gridCol w:w="553.7201365187714"/>
            <w:gridCol w:w="521.7747440273038"/>
            <w:gridCol w:w="937.0648464163822"/>
            <w:gridCol w:w="660.20477815699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Incident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Jan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Feb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Jun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Jul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YTD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Trend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Fall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Error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A">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9">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Injury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Vehicle Accident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7">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Threat/Violence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Equipment Issue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HIPAA/Privacy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4">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Missed Visit (care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3">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2">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C7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INCIDENT VOLUME BY SEVERITY</w:t>
      </w:r>
    </w:p>
    <w:tbl>
      <w:tblPr>
        <w:tblStyle w:val="Table1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07.5630252100839"/>
        <w:gridCol w:w="1612.4369747899161"/>
        <w:gridCol w:w="1376.4705882352941"/>
        <w:gridCol w:w="970.0840336134454"/>
        <w:gridCol w:w="1940.1680672268908"/>
        <w:gridCol w:w="1953.2773109243699"/>
        <w:tblGridChange w:id="0">
          <w:tblGrid>
            <w:gridCol w:w="1507.5630252100839"/>
            <w:gridCol w:w="1612.4369747899161"/>
            <w:gridCol w:w="1376.4705882352941"/>
            <w:gridCol w:w="970.0840336134454"/>
            <w:gridCol w:w="1940.1680672268908"/>
            <w:gridCol w:w="1953.277310924369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Rolling 12-Mo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Above/Below Avg?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1 (No Harm/Near Miss)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2 (Minor)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3 (Moderate)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4 (Serious)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5 (Sentinel)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bl>
    <w:p w:rsidR="00000000" w:rsidDel="00000000" w:rsidP="00000000" w:rsidRDefault="00000000" w:rsidRPr="00000000" w14:paraId="00000C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LEADING INDICATORS</w:t>
      </w:r>
    </w:p>
    <w:tbl>
      <w:tblPr>
        <w:tblStyle w:val="Table1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50.733137829912"/>
        <w:gridCol w:w="1688.0938416422287"/>
        <w:gridCol w:w="1441.0557184750733"/>
        <w:gridCol w:w="1358.7096774193549"/>
        <w:gridCol w:w="1921.407624633431"/>
        <w:tblGridChange w:id="0">
          <w:tblGrid>
            <w:gridCol w:w="2950.733137829912"/>
            <w:gridCol w:w="1688.0938416422287"/>
            <w:gridCol w:w="1441.0557184750733"/>
            <w:gridCol w:w="1358.7096774193549"/>
            <w:gridCol w:w="192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Staffing vacancy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Within ☐ Exceeded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compliance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Within ☐ Below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deficiency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Within ☐ Exceeded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Complaint volume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&lt;___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Within ☐ Exceeded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Within ☐ Below</w:t>
            </w:r>
            <w:r w:rsidDel="00000000" w:rsidR="00000000" w:rsidRPr="00000000">
              <w:rPr>
                <w:rtl w:val="0"/>
              </w:rPr>
            </w:r>
          </w:p>
        </w:tc>
      </w:tr>
    </w:tbl>
    <w:p w:rsidR="00000000" w:rsidDel="00000000" w:rsidP="00000000" w:rsidRDefault="00000000" w:rsidRPr="00000000" w14:paraId="00000CB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CLUSTERS IDENTIFIED THIS MONTH</w:t>
      </w:r>
    </w:p>
    <w:tbl>
      <w:tblPr>
        <w:tblStyle w:val="Table1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37.008797653959"/>
        <w:gridCol w:w="1111.6715542521993"/>
        <w:gridCol w:w="1592.0234604105572"/>
        <w:gridCol w:w="3719.2961876832846"/>
        <w:tblGridChange w:id="0">
          <w:tblGrid>
            <w:gridCol w:w="2937.008797653959"/>
            <w:gridCol w:w="1111.6715542521993"/>
            <w:gridCol w:w="1592.0234604105572"/>
            <w:gridCol w:w="3719.29618768328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Cluster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 Events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Status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 to //____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Initiated ☐ In Progress ☐ Completed</w:t>
            </w:r>
            <w:r w:rsidDel="00000000" w:rsidR="00000000" w:rsidRPr="00000000">
              <w:rPr>
                <w:rtl w:val="0"/>
              </w:rPr>
            </w:r>
          </w:p>
        </w:tc>
      </w:tr>
    </w:tbl>
    <w:p w:rsidR="00000000" w:rsidDel="00000000" w:rsidP="00000000" w:rsidRDefault="00000000" w:rsidRPr="00000000" w14:paraId="00000CB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Dashboard Prepared By: ________________________________ Date: //________</w:t>
      </w:r>
    </w:p>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5ij6g9806ts" w:id="137"/>
      <w:bookmarkEnd w:id="137"/>
      <w:r w:rsidDel="00000000" w:rsidR="00000000" w:rsidRPr="00000000">
        <w:rPr>
          <w:rFonts w:ascii="Roboto" w:cs="Roboto" w:eastAsia="Roboto" w:hAnsi="Roboto"/>
          <w:b w:val="1"/>
          <w:bCs w:val="1"/>
          <w:sz w:val="30"/>
          <w:szCs w:val="30"/>
          <w:rtl w:val="0"/>
        </w:rPr>
        <w:t xml:space="preserve">Appendix B — Quarterly Risk Trending Report Template</w:t>
      </w:r>
    </w:p>
    <w:p w:rsidR="00000000" w:rsidDel="00000000" w:rsidP="00000000" w:rsidRDefault="00000000" w:rsidRPr="00000000" w14:paraId="00000C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jqi5xbgec99" w:id="138"/>
      <w:bookmarkEnd w:id="138"/>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CC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RM-ER-005 | Version: 6.0</w:t>
      </w:r>
    </w:p>
    <w:tbl>
      <w:tblPr>
        <w:tblStyle w:val="Table1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80.117302052786"/>
        <w:gridCol w:w="6079.882697947214"/>
        <w:tblGridChange w:id="0">
          <w:tblGrid>
            <w:gridCol w:w="3280.117302052786"/>
            <w:gridCol w:w="6079.8826979472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Q____ / Year: 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Prepared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C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 EXECUTIVE SUMMARY: ________________________________________________________________________</w:t>
      </w:r>
    </w:p>
    <w:p w:rsidR="00000000" w:rsidDel="00000000" w:rsidP="00000000" w:rsidRDefault="00000000" w:rsidRPr="00000000" w14:paraId="00000C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 INCIDENT VOLUME TRENDS (Quarter-over-Quarter):</w:t>
      </w:r>
    </w:p>
    <w:tbl>
      <w:tblPr>
        <w:tblStyle w:val="Table11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82.3718887262075"/>
        <w:gridCol w:w="1027.818448023426"/>
        <w:gridCol w:w="1027.818448023426"/>
        <w:gridCol w:w="1027.818448023426"/>
        <w:gridCol w:w="1027.818448023426"/>
        <w:gridCol w:w="1466.3543191800877"/>
        <w:tblGridChange w:id="0">
          <w:tblGrid>
            <w:gridCol w:w="3782.3718887262075"/>
            <w:gridCol w:w="1027.818448023426"/>
            <w:gridCol w:w="1027.818448023426"/>
            <w:gridCol w:w="1027.818448023426"/>
            <w:gridCol w:w="1027.818448023426"/>
            <w:gridCol w:w="1466.35431918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Trend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Incidents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9">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3+ Incidents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DF">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Near Misses Reported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w:t>
            </w:r>
            <w:r w:rsidDel="00000000" w:rsidR="00000000" w:rsidRPr="00000000">
              <w:rPr>
                <w:rtl w:val="0"/>
              </w:rPr>
            </w:r>
          </w:p>
        </w:tc>
      </w:tr>
    </w:tbl>
    <w:p w:rsidR="00000000" w:rsidDel="00000000" w:rsidP="00000000" w:rsidRDefault="00000000" w:rsidRPr="00000000" w14:paraId="00000CE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 TOP 3 RISK CATEGORIES BY VOLUME:</w:t>
      </w:r>
    </w:p>
    <w:p w:rsidR="00000000" w:rsidDel="00000000" w:rsidP="00000000" w:rsidRDefault="00000000" w:rsidRPr="00000000" w14:paraId="00000CE7">
      <w:pPr>
        <w:numPr>
          <w:ilvl w:val="0"/>
          <w:numId w:val="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9">
      <w:pPr>
        <w:numPr>
          <w:ilvl w:val="0"/>
          <w:numId w:val="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 CLUSTERS IDENTIFIED THIS QUARTER:</w:t>
      </w:r>
    </w:p>
    <w:p w:rsidR="00000000" w:rsidDel="00000000" w:rsidP="00000000" w:rsidRDefault="00000000" w:rsidRPr="00000000" w14:paraId="00000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5. LEADING INDICATOR ANALYSIS:</w:t>
      </w:r>
    </w:p>
    <w:p w:rsidR="00000000" w:rsidDel="00000000" w:rsidP="00000000" w:rsidRDefault="00000000" w:rsidRPr="00000000" w14:paraId="00000C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 MITIGATION EFFECTIVENESS ASSESSMENT:</w:t>
      </w:r>
    </w:p>
    <w:p w:rsidR="00000000" w:rsidDel="00000000" w:rsidP="00000000" w:rsidRDefault="00000000" w:rsidRPr="00000000" w14:paraId="00000C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7. RECOMMENDATIONS:</w:t>
      </w:r>
    </w:p>
    <w:p w:rsidR="00000000" w:rsidDel="00000000" w:rsidP="00000000" w:rsidRDefault="00000000" w:rsidRPr="00000000" w14:paraId="00000CF1">
      <w:pPr>
        <w:numPr>
          <w:ilvl w:val="0"/>
          <w:numId w:val="1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3">
      <w:pPr>
        <w:numPr>
          <w:ilvl w:val="0"/>
          <w:numId w:val="1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fqwn4t1wok6" w:id="139"/>
      <w:bookmarkEnd w:id="139"/>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0CF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 I have received, read, and understand Policy RM-ER-005 — Risk Trending &amp; Pattern Analysis, Version 6.0.</w:t>
      </w:r>
    </w:p>
    <w:tbl>
      <w:tblPr>
        <w:tblStyle w:val="Table11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72.3279648609077"/>
        <w:gridCol w:w="2672.3279648609077"/>
        <w:gridCol w:w="2672.3279648609077"/>
        <w:gridCol w:w="1343.0161054172768"/>
        <w:tblGridChange w:id="0">
          <w:tblGrid>
            <w:gridCol w:w="2672.3279648609077"/>
            <w:gridCol w:w="2672.3279648609077"/>
            <w:gridCol w:w="2672.3279648609077"/>
            <w:gridCol w:w="1343.01610541727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CF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tnuzrgfe765k" w:id="140"/>
      <w:bookmarkEnd w:id="140"/>
      <w:r w:rsidDel="00000000" w:rsidR="00000000" w:rsidRPr="00000000">
        <w:rPr>
          <w:rFonts w:ascii="Roboto" w:cs="Roboto" w:eastAsia="Roboto" w:hAnsi="Roboto"/>
          <w:b w:val="1"/>
          <w:bCs w:val="1"/>
          <w:sz w:val="36"/>
          <w:szCs w:val="36"/>
          <w:rtl w:val="0"/>
        </w:rPr>
        <w:t xml:space="preserve">POLICY: RM-ER-006 — Claims Management &amp; Litigation Support</w:t>
      </w:r>
    </w:p>
    <w:p w:rsidR="00000000" w:rsidDel="00000000" w:rsidP="00000000" w:rsidRDefault="00000000" w:rsidRPr="00000000" w14:paraId="00000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zcx24a4csb7" w:id="141"/>
      <w:bookmarkEnd w:id="141"/>
      <w:r w:rsidDel="00000000" w:rsidR="00000000" w:rsidRPr="00000000">
        <w:rPr>
          <w:rFonts w:ascii="Roboto" w:cs="Roboto" w:eastAsia="Roboto" w:hAnsi="Roboto"/>
          <w:b w:val="1"/>
          <w:bCs w:val="1"/>
          <w:sz w:val="30"/>
          <w:szCs w:val="30"/>
          <w:rtl w:val="0"/>
        </w:rPr>
        <w:t xml:space="preserve">Policy Header</w:t>
      </w:r>
    </w:p>
    <w:tbl>
      <w:tblPr>
        <w:tblStyle w:val="Table1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RM-ER-006</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Management &amp; Litigation Support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 — Risk Management &amp;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ER — Enterprise Risk</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f2gx9xn7pzx" w:id="142"/>
      <w:bookmarkEnd w:id="142"/>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D2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procedures for managing liability claims, coordinating with legal counsel, preserving evidence, and supporting litigation defense for Care Indeed Home Health Care, Inc. Effective claims management minimizes financial exposure, protects the agency's reputation, and ensures compliance with legal and insurance requirements.</w:t>
      </w:r>
    </w:p>
    <w:p w:rsidR="00000000" w:rsidDel="00000000" w:rsidP="00000000" w:rsidRDefault="00000000" w:rsidRPr="00000000" w14:paraId="00000D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jzqv4z7ymsy" w:id="143"/>
      <w:bookmarkEnd w:id="143"/>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0D2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the Risk Manager, Administrator, Compliance Officer, Governing Body, legal counsel, insurance carriers, and any personnel involved in claims-related activities or litigation support.</w:t>
      </w:r>
    </w:p>
    <w:p w:rsidR="00000000" w:rsidDel="00000000" w:rsidP="00000000" w:rsidRDefault="00000000" w:rsidRPr="00000000" w14:paraId="00000D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9ryi9n6b5kf" w:id="144"/>
      <w:bookmarkEnd w:id="144"/>
      <w:r w:rsidDel="00000000" w:rsidR="00000000" w:rsidRPr="00000000">
        <w:rPr>
          <w:rFonts w:ascii="Roboto" w:cs="Roboto" w:eastAsia="Roboto" w:hAnsi="Roboto"/>
          <w:b w:val="1"/>
          <w:bCs w:val="1"/>
          <w:sz w:val="30"/>
          <w:szCs w:val="30"/>
          <w:rtl w:val="0"/>
        </w:rPr>
        <w:t xml:space="preserve">3. Definitions</w:t>
      </w:r>
    </w:p>
    <w:tbl>
      <w:tblPr>
        <w:tblStyle w:val="Table12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97.8885630498532"/>
        <w:gridCol w:w="7562.111436950146"/>
        <w:tblGridChange w:id="0">
          <w:tblGrid>
            <w:gridCol w:w="1797.8885630498532"/>
            <w:gridCol w:w="7562.1114369501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demand for compensation or other relief arising from alleged injury, harm, or loss attributed to the agency's services or operations.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Demand Letter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written communication from a claimant or attorney asserting a claim and demanding resolution.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Litigation 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directive to preserve all documents, records, electronic data, and communications related to anticipated or pending litigation.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Reservation of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notice from an insurance carrier that it will investigate and defend a claim while reserving the right to deny coverage.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Settlement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 of a claim through negotiated agreement without trial.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Discovery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legal process of exchanging relevant information between parties in litigation.</w:t>
            </w:r>
            <w:r w:rsidDel="00000000" w:rsidR="00000000" w:rsidRPr="00000000">
              <w:rPr>
                <w:rtl w:val="0"/>
              </w:rPr>
            </w:r>
          </w:p>
        </w:tc>
      </w:tr>
    </w:tbl>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7036bwzkxe3" w:id="145"/>
      <w:bookmarkEnd w:id="145"/>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D3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claims, demand letters, lawsuits, subpoenas, and notices of potential claims received by any agency employee shall be immediately forwarded to the Risk Manager.</w:t>
      </w:r>
    </w:p>
    <w:p w:rsidR="00000000" w:rsidDel="00000000" w:rsidP="00000000" w:rsidRDefault="00000000" w:rsidRPr="00000000" w14:paraId="00000D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Risk Manager shall notify the applicable insurance carrier(s) within 24 hours of receiving any claim or notice of potential claim per RM-ER-004.</w:t>
      </w:r>
    </w:p>
    <w:p w:rsidR="00000000" w:rsidDel="00000000" w:rsidP="00000000" w:rsidRDefault="00000000" w:rsidRPr="00000000" w14:paraId="00000D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 litigation hold shall be issued within 24 hours of receiving any lawsuit, demand letter, or credible notice of potential litigation.</w:t>
      </w:r>
    </w:p>
    <w:p w:rsidR="00000000" w:rsidDel="00000000" w:rsidP="00000000" w:rsidRDefault="00000000" w:rsidRPr="00000000" w14:paraId="00000D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No agency employee shall discuss claims, litigation, or potential litigation with any external party (including claimants, their attorneys, or media) without authorization from the Risk Manager or legal counsel.</w:t>
      </w:r>
    </w:p>
    <w:p w:rsidR="00000000" w:rsidDel="00000000" w:rsidP="00000000" w:rsidRDefault="00000000" w:rsidRPr="00000000" w14:paraId="00000D3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Governing Body shall be notified of all claims and lawsuits per GV-GB-001 §6.5.</w:t>
      </w:r>
    </w:p>
    <w:p w:rsidR="00000000" w:rsidDel="00000000" w:rsidP="00000000" w:rsidRDefault="00000000" w:rsidRPr="00000000" w14:paraId="00000D4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All claims management activities shall be coordinated with the agency's legal counsel per GV-EA-003.</w:t>
      </w:r>
    </w:p>
    <w:p w:rsidR="00000000" w:rsidDel="00000000" w:rsidP="00000000" w:rsidRDefault="00000000" w:rsidRPr="00000000" w14:paraId="00000D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vlrtpcsvclr" w:id="146"/>
      <w:bookmarkEnd w:id="146"/>
      <w:r w:rsidDel="00000000" w:rsidR="00000000" w:rsidRPr="00000000">
        <w:rPr>
          <w:rFonts w:ascii="Roboto" w:cs="Roboto" w:eastAsia="Roboto" w:hAnsi="Roboto"/>
          <w:b w:val="1"/>
          <w:bCs w:val="1"/>
          <w:sz w:val="30"/>
          <w:szCs w:val="30"/>
          <w:rtl w:val="0"/>
        </w:rPr>
        <w:t xml:space="preserve">5. Procedures</w:t>
      </w:r>
    </w:p>
    <w:p w:rsidR="00000000" w:rsidDel="00000000" w:rsidP="00000000" w:rsidRDefault="00000000" w:rsidRPr="00000000" w14:paraId="00000D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lodg43b6tfk" w:id="147"/>
      <w:bookmarkEnd w:id="147"/>
      <w:r w:rsidDel="00000000" w:rsidR="00000000" w:rsidRPr="00000000">
        <w:rPr>
          <w:rFonts w:ascii="Roboto" w:cs="Roboto" w:eastAsia="Roboto" w:hAnsi="Roboto"/>
          <w:b w:val="1"/>
          <w:bCs w:val="1"/>
          <w:color w:val="000000"/>
          <w:sz w:val="27"/>
          <w:szCs w:val="27"/>
          <w:rtl w:val="0"/>
        </w:rPr>
        <w:t xml:space="preserve">5.1 Claims Receipt and Initial Response</w:t>
      </w:r>
    </w:p>
    <w:tbl>
      <w:tblPr>
        <w:tblStyle w:val="Table1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36.83284457478"/>
        <w:gridCol w:w="1633.1964809384162"/>
        <w:tblGridChange w:id="0">
          <w:tblGrid>
            <w:gridCol w:w="741.1143695014663"/>
            <w:gridCol w:w="1948.8563049853371"/>
            <w:gridCol w:w="5036.83284457478"/>
            <w:gridCol w:w="1633.19648093841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receiving any claim, demand letter, lawsuit, subpoena, or notice of potential claim, immediately forward to the Risk Manager. Do not respond to the claimant or their attorney.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receipt.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claim in the Claims Tracking Log (RM-ER-004, Appendix C). Assign a claim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 hours of receipt.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applicable insurance carrier(s) per policy terms. Document notification date, time, and carrier representative.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Administrator and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Governing Body per GV-GB-001 §6.5.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Engage legal counsel per GV-EA-003 for any claim involving: (a) formal lawsuit; (b) demand exceeding $25,000; (c) allegations of abuse, neglect, or fraud; (d) regulatory enforcement action; (e) wrongful death.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w:t>
            </w:r>
            <w:r w:rsidDel="00000000" w:rsidR="00000000" w:rsidRPr="00000000">
              <w:rPr>
                <w:rtl w:val="0"/>
              </w:rPr>
            </w:r>
          </w:p>
        </w:tc>
      </w:tr>
    </w:tbl>
    <w:p w:rsidR="00000000" w:rsidDel="00000000" w:rsidP="00000000" w:rsidRDefault="00000000" w:rsidRPr="00000000" w14:paraId="00000D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ftaou85f8x6" w:id="148"/>
      <w:bookmarkEnd w:id="148"/>
      <w:r w:rsidDel="00000000" w:rsidR="00000000" w:rsidRPr="00000000">
        <w:rPr>
          <w:rFonts w:ascii="Roboto" w:cs="Roboto" w:eastAsia="Roboto" w:hAnsi="Roboto"/>
          <w:b w:val="1"/>
          <w:bCs w:val="1"/>
          <w:color w:val="000000"/>
          <w:sz w:val="27"/>
          <w:szCs w:val="27"/>
          <w:rtl w:val="0"/>
        </w:rPr>
        <w:t xml:space="preserve">5.2 Litigation Hold and Evidence Preservation</w:t>
      </w:r>
    </w:p>
    <w:tbl>
      <w:tblPr>
        <w:tblStyle w:val="Table12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13.313782991202"/>
        <w:gridCol w:w="1756.715542521994"/>
        <w:tblGridChange w:id="0">
          <w:tblGrid>
            <w:gridCol w:w="741.1143695014663"/>
            <w:gridCol w:w="1948.8563049853371"/>
            <w:gridCol w:w="4913.313782991202"/>
            <w:gridCol w:w="1756.7155425219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 a Litigation Hold Notice (Appendix A) to all relevant custodians of records and information. The notice shall: (a) identify the matter; (b) describe categories of records/data to be preserved; (c) suspend all routine destruction or deletion of relevant materials; (d) require written acknowledgment from each custodian.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lawsuit or credible litigation threat.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Custodians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Acknowledge receipt of the Litigation Hold Notice in writing and immediately suspend any destruction or alteration of identified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notice receipt.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and secure all relevant records including: (a) patient clinical records; (b) incident reports; (c) staff personnel files; (d) training records; (e) policies in effect at time of incident; (f) scheduling records; (g) electronic communications; (h) photographs; (i) equipment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Preserve all relevant electronic data including: (a) EHR entries and audit trails; (b) email communications; (c) system access logs; (d) backup data containing relevant records. Implement technical controls to prevent alteration or deletion.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Litigation Hold until written release is provided by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Until released by legal counsel.</w:t>
            </w:r>
            <w:r w:rsidDel="00000000" w:rsidR="00000000" w:rsidRPr="00000000">
              <w:rPr>
                <w:rtl w:val="0"/>
              </w:rPr>
            </w:r>
          </w:p>
        </w:tc>
      </w:tr>
    </w:tbl>
    <w:p w:rsidR="00000000" w:rsidDel="00000000" w:rsidP="00000000" w:rsidRDefault="00000000" w:rsidRPr="00000000" w14:paraId="00000D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uydstwi7j8b" w:id="149"/>
      <w:bookmarkEnd w:id="149"/>
      <w:r w:rsidDel="00000000" w:rsidR="00000000" w:rsidRPr="00000000">
        <w:rPr>
          <w:rFonts w:ascii="Roboto" w:cs="Roboto" w:eastAsia="Roboto" w:hAnsi="Roboto"/>
          <w:b w:val="1"/>
          <w:bCs w:val="1"/>
          <w:color w:val="000000"/>
          <w:sz w:val="27"/>
          <w:szCs w:val="27"/>
          <w:rtl w:val="0"/>
        </w:rPr>
        <w:t xml:space="preserve">5.3 Claims Investigation and Coordination</w:t>
      </w:r>
    </w:p>
    <w:tbl>
      <w:tblPr>
        <w:tblStyle w:val="Table1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99.824046920821"/>
        <w:gridCol w:w="4968.2111436950145"/>
        <w:gridCol w:w="1550.850439882698"/>
        <w:tblGridChange w:id="0">
          <w:tblGrid>
            <w:gridCol w:w="741.1143695014663"/>
            <w:gridCol w:w="2099.824046920821"/>
            <w:gridCol w:w="4968.2111436950145"/>
            <w:gridCol w:w="1550.8504398826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internal claims investigation (separate from any incident investigation already completed per RM-ER-002). Document: (a) chronology of events; (b) all relevant records; (c) staff involved; (d) standard of care analysis; (e) potential liability exposure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a Claims Investigation Summary (Appendix B) for legal counsel and insurance carrier.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Coordinate with insurance carrier claims adjusters. Respond to information requests. Attend case conferences as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deposition or trial testimony is required of agency staff, coordinate preparation with legal counsel. Staff may not provide testimony without legal counsel coordination.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directed by legal counsel.</w:t>
            </w:r>
            <w:r w:rsidDel="00000000" w:rsidR="00000000" w:rsidRPr="00000000">
              <w:rPr>
                <w:rtl w:val="0"/>
              </w:rPr>
            </w:r>
          </w:p>
        </w:tc>
      </w:tr>
    </w:tbl>
    <w:p w:rsidR="00000000" w:rsidDel="00000000" w:rsidP="00000000" w:rsidRDefault="00000000" w:rsidRPr="00000000" w14:paraId="00000D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1jkpzj8ifr2" w:id="150"/>
      <w:bookmarkEnd w:id="150"/>
      <w:r w:rsidDel="00000000" w:rsidR="00000000" w:rsidRPr="00000000">
        <w:rPr>
          <w:rFonts w:ascii="Roboto" w:cs="Roboto" w:eastAsia="Roboto" w:hAnsi="Roboto"/>
          <w:b w:val="1"/>
          <w:bCs w:val="1"/>
          <w:color w:val="000000"/>
          <w:sz w:val="27"/>
          <w:szCs w:val="27"/>
          <w:rtl w:val="0"/>
        </w:rPr>
        <w:t xml:space="preserve">5.4 Resolution and Closure</w:t>
      </w:r>
    </w:p>
    <w:tbl>
      <w:tblPr>
        <w:tblStyle w:val="Table1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570.205278592375"/>
        <w:gridCol w:w="2099.824046920821"/>
        <w:tblGridChange w:id="0">
          <w:tblGrid>
            <w:gridCol w:w="741.1143695014663"/>
            <w:gridCol w:w="1948.8563049853371"/>
            <w:gridCol w:w="4570.205278592375"/>
            <w:gridCol w:w="2099.82404692082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 claim status and update the Claims Tracking Log with all developments.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within 7 days of any status change.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claim resolution (settlement, dismissal, verdict), document the outcome, financial impact, and lessons learned.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resolution.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post-resolution analysis to identify systemic issues or policy gaps that contributed to the claim. Report findings to the Risk Management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resolution.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Release the Litigation Hold in writing upon confirmation from legal counsel that all litigation and appeal periods have concluded.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legal counsel confirmation.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claim outcomes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quarterly Governing Body meeting.</w:t>
            </w:r>
            <w:r w:rsidDel="00000000" w:rsidR="00000000" w:rsidRPr="00000000">
              <w:rPr>
                <w:rtl w:val="0"/>
              </w:rPr>
            </w:r>
          </w:p>
        </w:tc>
      </w:tr>
    </w:tbl>
    <w:p w:rsidR="00000000" w:rsidDel="00000000" w:rsidP="00000000" w:rsidRDefault="00000000" w:rsidRPr="00000000" w14:paraId="00000D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00ivm7wy3w3" w:id="151"/>
      <w:bookmarkEnd w:id="151"/>
      <w:r w:rsidDel="00000000" w:rsidR="00000000" w:rsidRPr="00000000">
        <w:rPr>
          <w:rFonts w:ascii="Roboto" w:cs="Roboto" w:eastAsia="Roboto" w:hAnsi="Roboto"/>
          <w:b w:val="1"/>
          <w:bCs w:val="1"/>
          <w:sz w:val="30"/>
          <w:szCs w:val="30"/>
          <w:rtl w:val="0"/>
        </w:rPr>
        <w:t xml:space="preserve">6. Documentation Requirements</w:t>
      </w:r>
    </w:p>
    <w:tbl>
      <w:tblPr>
        <w:tblStyle w:val="Table1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52.7859237536657"/>
        <w:gridCol w:w="2058.6510263929617"/>
        <w:gridCol w:w="1976.3049853372434"/>
        <w:gridCol w:w="2031.2023460410558"/>
        <w:gridCol w:w="1441.0557184750733"/>
        <w:tblGridChange w:id="0">
          <w:tblGrid>
            <w:gridCol w:w="1852.7859237536657"/>
            <w:gridCol w:w="2058.6510263929617"/>
            <w:gridCol w:w="1976.3049853372434"/>
            <w:gridCol w:w="2031.2023460410558"/>
            <w:gridCol w:w="1441.05571847507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RM-ER-004,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(Tier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per §5.4.1; retained 10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Litigation Hold Notices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with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Management/Legal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10 years from hold release.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Investigation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Management/Legal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10 years from claim closure.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preserved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administrative, electronic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Secure storage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per litigation hold until release.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carrier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communications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10 years from claim closure.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correspondence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communications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file (Tier 4 — Privileged)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per legal counsel direction.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In-scope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retained 7 years.</w:t>
            </w:r>
            <w:r w:rsidDel="00000000" w:rsidR="00000000" w:rsidRPr="00000000">
              <w:rPr>
                <w:rtl w:val="0"/>
              </w:rPr>
            </w:r>
          </w:p>
        </w:tc>
      </w:tr>
    </w:tbl>
    <w:p w:rsidR="00000000" w:rsidDel="00000000" w:rsidP="00000000" w:rsidRDefault="00000000" w:rsidRPr="00000000" w14:paraId="00000D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sdry241uitw" w:id="152"/>
      <w:bookmarkEnd w:id="152"/>
      <w:r w:rsidDel="00000000" w:rsidR="00000000" w:rsidRPr="00000000">
        <w:rPr>
          <w:rFonts w:ascii="Roboto" w:cs="Roboto" w:eastAsia="Roboto" w:hAnsi="Roboto"/>
          <w:b w:val="1"/>
          <w:bCs w:val="1"/>
          <w:sz w:val="30"/>
          <w:szCs w:val="30"/>
          <w:rtl w:val="0"/>
        </w:rPr>
        <w:t xml:space="preserve">7. Compliance Monitoring and Measurement</w:t>
      </w:r>
    </w:p>
    <w:tbl>
      <w:tblPr>
        <w:tblStyle w:val="Table1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74.1935483870966"/>
        <w:gridCol w:w="2703.695014662757"/>
        <w:gridCol w:w="2882.1114369501465"/>
        <w:tblGridChange w:id="0">
          <w:tblGrid>
            <w:gridCol w:w="3774.1935483870966"/>
            <w:gridCol w:w="2703.695014662757"/>
            <w:gridCol w:w="2882.11143695014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carrier notified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Tracking 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Litigation Hold issued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Hold notice timestamp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 for formal lawsuits.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custodians acknowledge Hold within 48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Acknowledgment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Investigation Summary completed within 14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date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notified of all claims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minutes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claims reported.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Post-resolution analysis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Analysis documentation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resolved claims.</w:t>
            </w:r>
            <w:r w:rsidDel="00000000" w:rsidR="00000000" w:rsidRPr="00000000">
              <w:rPr>
                <w:rtl w:val="0"/>
              </w:rPr>
            </w:r>
          </w:p>
        </w:tc>
      </w:tr>
    </w:tbl>
    <w:p w:rsidR="00000000" w:rsidDel="00000000" w:rsidP="00000000" w:rsidRDefault="00000000" w:rsidRPr="00000000" w14:paraId="00000D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gptgfky7d3t" w:id="153"/>
      <w:bookmarkEnd w:id="153"/>
      <w:r w:rsidDel="00000000" w:rsidR="00000000" w:rsidRPr="00000000">
        <w:rPr>
          <w:rFonts w:ascii="Roboto" w:cs="Roboto" w:eastAsia="Roboto" w:hAnsi="Roboto"/>
          <w:b w:val="1"/>
          <w:bCs w:val="1"/>
          <w:sz w:val="30"/>
          <w:szCs w:val="30"/>
          <w:rtl w:val="0"/>
        </w:rPr>
        <w:t xml:space="preserve">8. Regulatory References and Cross-Referenced Policies</w:t>
      </w:r>
    </w:p>
    <w:tbl>
      <w:tblPr>
        <w:tblStyle w:val="Table1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03.8123167155425"/>
        <w:gridCol w:w="4076.1290322580644"/>
        <w:gridCol w:w="3980.058651026393"/>
        <w:tblGridChange w:id="0">
          <w:tblGrid>
            <w:gridCol w:w="1303.8123167155425"/>
            <w:gridCol w:w="4076.1290322580644"/>
            <w:gridCol w:w="3980.0586510263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Risk Management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data feeds Risk Register.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Reporting &amp;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investigations may precede claims.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Liability &amp; Insurance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carrier coordination.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notification.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Engagement &amp;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coordination.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during litigation hold.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Access to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record requests during claims.</w:t>
            </w:r>
            <w:r w:rsidDel="00000000" w:rsidR="00000000" w:rsidRPr="00000000">
              <w:rPr>
                <w:rtl w:val="0"/>
              </w:rPr>
            </w:r>
          </w:p>
        </w:tc>
      </w:tr>
    </w:tbl>
    <w:p w:rsidR="00000000" w:rsidDel="00000000" w:rsidP="00000000" w:rsidRDefault="00000000" w:rsidRPr="00000000" w14:paraId="00000E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pb52wuw8jn" w:id="154"/>
      <w:bookmarkEnd w:id="154"/>
      <w:r w:rsidDel="00000000" w:rsidR="00000000" w:rsidRPr="00000000">
        <w:rPr>
          <w:rFonts w:ascii="Roboto" w:cs="Roboto" w:eastAsia="Roboto" w:hAnsi="Roboto"/>
          <w:b w:val="1"/>
          <w:bCs w:val="1"/>
          <w:sz w:val="30"/>
          <w:szCs w:val="30"/>
          <w:rtl w:val="0"/>
        </w:rPr>
        <w:t xml:space="preserve">9. Training Requirements</w:t>
      </w:r>
    </w:p>
    <w:p w:rsidR="00000000" w:rsidDel="00000000" w:rsidP="00000000" w:rsidRDefault="00000000" w:rsidRPr="00000000" w14:paraId="00000E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9.1 All agency employees shall receive training during orientation on: (a) the obligation to immediately forward any claim or legal document to the Risk Manager; (b) the prohibition against discussing claims with external parties.</w:t>
      </w:r>
    </w:p>
    <w:p w:rsidR="00000000" w:rsidDel="00000000" w:rsidP="00000000" w:rsidRDefault="00000000" w:rsidRPr="00000000" w14:paraId="00000E0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9.2 All supervisory personnel shall receive additional training on evidence preservation and litigation hold procedures.</w:t>
      </w:r>
    </w:p>
    <w:p w:rsidR="00000000" w:rsidDel="00000000" w:rsidP="00000000" w:rsidRDefault="00000000" w:rsidRPr="00000000" w14:paraId="00000E0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9.3 All in-scope personnel shall sign Appendix C within 14 calendar days.</w:t>
      </w:r>
    </w:p>
    <w:p w:rsidR="00000000" w:rsidDel="00000000" w:rsidP="00000000" w:rsidRDefault="00000000" w:rsidRPr="00000000" w14:paraId="00000E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09cyu8ejl48" w:id="155"/>
      <w:bookmarkEnd w:id="155"/>
      <w:r w:rsidDel="00000000" w:rsidR="00000000" w:rsidRPr="00000000">
        <w:rPr>
          <w:rFonts w:ascii="Roboto" w:cs="Roboto" w:eastAsia="Roboto" w:hAnsi="Roboto"/>
          <w:b w:val="1"/>
          <w:bCs w:val="1"/>
          <w:sz w:val="30"/>
          <w:szCs w:val="30"/>
          <w:rtl w:val="0"/>
        </w:rPr>
        <w:t xml:space="preserve">10. Version Control</w:t>
      </w:r>
    </w:p>
    <w:p w:rsidR="00000000" w:rsidDel="00000000" w:rsidP="00000000" w:rsidRDefault="00000000" w:rsidRPr="00000000" w14:paraId="00000E0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RM-ER-001 §10.</w:t>
      </w:r>
    </w:p>
    <w:p w:rsidR="00000000" w:rsidDel="00000000" w:rsidP="00000000" w:rsidRDefault="00000000" w:rsidRPr="00000000" w14:paraId="00000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luppi9jmz7e" w:id="156"/>
      <w:bookmarkEnd w:id="156"/>
      <w:r w:rsidDel="00000000" w:rsidR="00000000" w:rsidRPr="00000000">
        <w:rPr>
          <w:rFonts w:ascii="Roboto" w:cs="Roboto" w:eastAsia="Roboto" w:hAnsi="Roboto"/>
          <w:b w:val="1"/>
          <w:bCs w:val="1"/>
          <w:sz w:val="30"/>
          <w:szCs w:val="30"/>
          <w:rtl w:val="0"/>
        </w:rPr>
        <w:t xml:space="preserve">Appendix A — Litigation Hold Notice</w:t>
      </w:r>
    </w:p>
    <w:p w:rsidR="00000000" w:rsidDel="00000000" w:rsidP="00000000" w:rsidRDefault="00000000" w:rsidRPr="00000000" w14:paraId="00000E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nakfri7ujcd" w:id="157"/>
      <w:bookmarkEnd w:id="157"/>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E0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RM-ER-006 | Version: 6.0</w:t>
      </w:r>
    </w:p>
    <w:p w:rsidR="00000000" w:rsidDel="00000000" w:rsidP="00000000" w:rsidRDefault="00000000" w:rsidRPr="00000000" w14:paraId="00000E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CONFIDENTIAL — ATTORNEY-CLIENT PRIVILEGE / WORK PRODUCT</w:t>
      </w:r>
    </w:p>
    <w:tbl>
      <w:tblPr>
        <w:tblStyle w:val="Table1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60.5278592375366"/>
        <w:gridCol w:w="6299.472140762463"/>
        <w:tblGridChange w:id="0">
          <w:tblGrid>
            <w:gridCol w:w="3060.5278592375366"/>
            <w:gridCol w:w="6299.4721407624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Issued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 (Risk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Matter Reference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Claim/Case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0E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 ________________________________ (Custodian Name/Title)</w:t>
      </w:r>
    </w:p>
    <w:p w:rsidR="00000000" w:rsidDel="00000000" w:rsidP="00000000" w:rsidRDefault="00000000" w:rsidRPr="00000000" w14:paraId="00000E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 LITIGATION HOLD — PRESERVATION OF RECORDS AND DATA</w:t>
      </w:r>
    </w:p>
    <w:p w:rsidR="00000000" w:rsidDel="00000000" w:rsidP="00000000" w:rsidRDefault="00000000" w:rsidRPr="00000000" w14:paraId="00000E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You are hereby notified that Care Indeed Home Health Care, Inc. has received [☐ a lawsuit ☐ a demand letter ☐ a notice of potential claim ☐ a subpoena] related to the above-referenced matter.</w:t>
      </w:r>
    </w:p>
    <w:p w:rsidR="00000000" w:rsidDel="00000000" w:rsidP="00000000" w:rsidRDefault="00000000" w:rsidRPr="00000000" w14:paraId="00000E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Effective immediately, you must preserve all documents, records, electronic data, and communications that may relate to this matter, including but not limited to:</w:t>
      </w:r>
    </w:p>
    <w:p w:rsidR="00000000" w:rsidDel="00000000" w:rsidP="00000000" w:rsidRDefault="00000000" w:rsidRPr="00000000" w14:paraId="00000E1D">
      <w:pPr>
        <w:numPr>
          <w:ilvl w:val="0"/>
          <w:numId w:val="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Arial Unicode MS" w:cs="Arial Unicode MS" w:eastAsia="Arial Unicode MS" w:hAnsi="Arial Unicode MS"/>
          <w:rtl w:val="0"/>
        </w:rPr>
        <w:t xml:space="preserve">☐ Patient clinical records (including EHR entries, OASIS, clinical notes)</w:t>
      </w:r>
    </w:p>
    <w:p w:rsidR="00000000" w:rsidDel="00000000" w:rsidP="00000000" w:rsidRDefault="00000000" w:rsidRPr="00000000" w14:paraId="00000E1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Incident reports related to the matter</w:t>
      </w:r>
    </w:p>
    <w:p w:rsidR="00000000" w:rsidDel="00000000" w:rsidP="00000000" w:rsidRDefault="00000000" w:rsidRPr="00000000" w14:paraId="00000E1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Staff personnel and training records</w:t>
      </w:r>
    </w:p>
    <w:p w:rsidR="00000000" w:rsidDel="00000000" w:rsidP="00000000" w:rsidRDefault="00000000" w:rsidRPr="00000000" w14:paraId="00000E2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Scheduling records and visit logs</w:t>
      </w:r>
    </w:p>
    <w:p w:rsidR="00000000" w:rsidDel="00000000" w:rsidP="00000000" w:rsidRDefault="00000000" w:rsidRPr="00000000" w14:paraId="00000E2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Email, text messages, and electronic communications</w:t>
      </w:r>
    </w:p>
    <w:p w:rsidR="00000000" w:rsidDel="00000000" w:rsidP="00000000" w:rsidRDefault="00000000" w:rsidRPr="00000000" w14:paraId="00000E2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Photographs, videos, or audio recordings</w:t>
      </w:r>
    </w:p>
    <w:p w:rsidR="00000000" w:rsidDel="00000000" w:rsidP="00000000" w:rsidRDefault="00000000" w:rsidRPr="00000000" w14:paraId="00000E2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Equipment records, maintenance logs, and calibration records</w:t>
      </w:r>
    </w:p>
    <w:p w:rsidR="00000000" w:rsidDel="00000000" w:rsidP="00000000" w:rsidRDefault="00000000" w:rsidRPr="00000000" w14:paraId="00000E2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Policies and procedures in effect at the time of the incident</w:t>
      </w:r>
    </w:p>
    <w:p w:rsidR="00000000" w:rsidDel="00000000" w:rsidP="00000000" w:rsidRDefault="00000000" w:rsidRPr="00000000" w14:paraId="00000E2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Financial and billing records</w:t>
      </w:r>
    </w:p>
    <w:p w:rsidR="00000000" w:rsidDel="00000000" w:rsidP="00000000" w:rsidRDefault="00000000" w:rsidRPr="00000000" w14:paraId="00000E2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Arial Unicode MS" w:cs="Arial Unicode MS" w:eastAsia="Arial Unicode MS" w:hAnsi="Arial Unicode MS"/>
          <w:rtl w:val="0"/>
        </w:rPr>
        <w:t xml:space="preserve">☐ Quality/QAPI records</w:t>
      </w:r>
    </w:p>
    <w:p w:rsidR="00000000" w:rsidDel="00000000" w:rsidP="00000000" w:rsidRDefault="00000000" w:rsidRPr="00000000" w14:paraId="00000E27">
      <w:pPr>
        <w:numPr>
          <w:ilvl w:val="0"/>
          <w:numId w:val="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Arial Unicode MS" w:cs="Arial Unicode MS" w:eastAsia="Arial Unicode MS" w:hAnsi="Arial Unicode MS"/>
          <w:rtl w:val="0"/>
        </w:rPr>
        <w:t xml:space="preserve">☐ Other: ________________________________</w:t>
      </w:r>
    </w:p>
    <w:p w:rsidR="00000000" w:rsidDel="00000000" w:rsidP="00000000" w:rsidRDefault="00000000" w:rsidRPr="00000000" w14:paraId="00000E2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You MUST NOT delete, destroy, alter, modify, or discard any of the above materials, regardless of any routine retention or destruction schedules. This hold supersedes all routine document management practices.</w:t>
      </w:r>
    </w:p>
    <w:p w:rsidR="00000000" w:rsidDel="00000000" w:rsidP="00000000" w:rsidRDefault="00000000" w:rsidRPr="00000000" w14:paraId="00000E2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You MUST NOT discuss this matter with any person outside the agency, including claimants, their attorneys, media, or any third party, without prior authorization from the Risk Manager or legal counsel.</w:t>
      </w:r>
    </w:p>
    <w:p w:rsidR="00000000" w:rsidDel="00000000" w:rsidP="00000000" w:rsidRDefault="00000000" w:rsidRPr="00000000" w14:paraId="00000E2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hold remains in effect until you receive a written release from the Risk Manager.</w:t>
      </w:r>
    </w:p>
    <w:p w:rsidR="00000000" w:rsidDel="00000000" w:rsidP="00000000" w:rsidRDefault="00000000" w:rsidRPr="00000000" w14:paraId="00000E2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ACKNOWLEDGMENT:</w:t>
      </w:r>
    </w:p>
    <w:p w:rsidR="00000000" w:rsidDel="00000000" w:rsidP="00000000" w:rsidRDefault="00000000" w:rsidRPr="00000000" w14:paraId="00000E2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acknowledge receipt of this Litigation Hold Notice and understand my obligation to preserve all identified materials.</w:t>
      </w:r>
    </w:p>
    <w:tbl>
      <w:tblPr>
        <w:tblStyle w:val="Table1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64.340175953079"/>
        <w:gridCol w:w="4995.659824046921"/>
        <w:tblGridChange w:id="0">
          <w:tblGrid>
            <w:gridCol w:w="4364.340175953079"/>
            <w:gridCol w:w="4995.65982404692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Custodian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0E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1zvbxaigv48" w:id="158"/>
      <w:bookmarkEnd w:id="158"/>
      <w:r w:rsidDel="00000000" w:rsidR="00000000" w:rsidRPr="00000000">
        <w:rPr>
          <w:rFonts w:ascii="Roboto" w:cs="Roboto" w:eastAsia="Roboto" w:hAnsi="Roboto"/>
          <w:b w:val="1"/>
          <w:bCs w:val="1"/>
          <w:sz w:val="30"/>
          <w:szCs w:val="30"/>
          <w:rtl w:val="0"/>
        </w:rPr>
        <w:t xml:space="preserve">Appendix B — Claims Investigation Summary</w:t>
      </w:r>
    </w:p>
    <w:p w:rsidR="00000000" w:rsidDel="00000000" w:rsidP="00000000" w:rsidRDefault="00000000" w:rsidRPr="00000000" w14:paraId="00000E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aqohjplt3ba" w:id="159"/>
      <w:bookmarkEnd w:id="159"/>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E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RM-ER-006 | Version: 6.0</w:t>
      </w:r>
    </w:p>
    <w:p w:rsidR="00000000" w:rsidDel="00000000" w:rsidP="00000000" w:rsidRDefault="00000000" w:rsidRPr="00000000" w14:paraId="00000E3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CONFIDENTIAL — PREPARED AT THE DIRECTION OF LEGAL COUNSEL</w:t>
      </w:r>
    </w:p>
    <w:tbl>
      <w:tblPr>
        <w:tblStyle w:val="Table1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40.879765395894"/>
        <w:gridCol w:w="5819.1202346041055"/>
        <w:tblGridChange w:id="0">
          <w:tblGrid>
            <w:gridCol w:w="3540.879765395894"/>
            <w:gridCol w:w="5819.12023460410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CLM-____________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Claimant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Alleged 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Claim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Nature of 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Carrier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 ☐ Pending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Firm: ____________ ☐ Pending ☐ N/A</w:t>
            </w:r>
            <w:r w:rsidDel="00000000" w:rsidR="00000000" w:rsidRPr="00000000">
              <w:rPr>
                <w:rtl w:val="0"/>
              </w:rPr>
            </w:r>
          </w:p>
        </w:tc>
      </w:tr>
    </w:tbl>
    <w:p w:rsidR="00000000" w:rsidDel="00000000" w:rsidP="00000000" w:rsidRDefault="00000000" w:rsidRPr="00000000" w14:paraId="00000E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 CHRONOLOGY OF EVENTS:</w:t>
      </w:r>
    </w:p>
    <w:p w:rsidR="00000000" w:rsidDel="00000000" w:rsidP="00000000" w:rsidRDefault="00000000" w:rsidRPr="00000000" w14:paraId="00000E4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2. RELEVANT RECORDS REVIEWED: ☐ Patient clinical record ☐ Incident report(s) ☐ Staff personnel files ☐ Training records ☐ Policies in effect ☐ Scheduling records ☐ EHR audit trail ☐ Equipment records ☐ Other: ____________</w:t>
      </w:r>
    </w:p>
    <w:p w:rsidR="00000000" w:rsidDel="00000000" w:rsidP="00000000" w:rsidRDefault="00000000" w:rsidRPr="00000000" w14:paraId="00000E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 STAFF INVOLVED:</w:t>
      </w:r>
    </w:p>
    <w:tbl>
      <w:tblPr>
        <w:tblStyle w:val="Table1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46.8621700879767"/>
        <w:gridCol w:w="1880.2346041055716"/>
        <w:gridCol w:w="1880.2346041055716"/>
        <w:gridCol w:w="3252.6686217008796"/>
        <w:tblGridChange w:id="0">
          <w:tblGrid>
            <w:gridCol w:w="2346.8621700879767"/>
            <w:gridCol w:w="1880.2346041055716"/>
            <w:gridCol w:w="1880.2346041055716"/>
            <w:gridCol w:w="3252.66862170087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Statement Obtained?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Pending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Pending</w:t>
            </w:r>
            <w:r w:rsidDel="00000000" w:rsidR="00000000" w:rsidRPr="00000000">
              <w:rPr>
                <w:rtl w:val="0"/>
              </w:rPr>
            </w:r>
          </w:p>
        </w:tc>
      </w:tr>
    </w:tbl>
    <w:p w:rsidR="00000000" w:rsidDel="00000000" w:rsidP="00000000" w:rsidRDefault="00000000" w:rsidRPr="00000000" w14:paraId="00000E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 STANDARD OF CARE ANALYSIS:</w:t>
      </w:r>
    </w:p>
    <w:p w:rsidR="00000000" w:rsidDel="00000000" w:rsidP="00000000" w:rsidRDefault="00000000" w:rsidRPr="00000000" w14:paraId="00000E5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5. POTENTIAL LIABILITY EXPOSURE ASSESSMENT: ☐ Low — Strong defense; minimal exposure ☐ Moderate — Defensible but with some exposure ☐ High — Significant exposure; settlement may be advisable ☐ Critical — Substantial exposure; immediate legal strategy required</w:t>
      </w:r>
    </w:p>
    <w:p w:rsidR="00000000" w:rsidDel="00000000" w:rsidP="00000000" w:rsidRDefault="00000000" w:rsidRPr="00000000" w14:paraId="00000E5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 RECOMMENDATIONS:</w:t>
      </w:r>
    </w:p>
    <w:p w:rsidR="00000000" w:rsidDel="00000000" w:rsidP="00000000" w:rsidRDefault="00000000" w:rsidRPr="00000000" w14:paraId="00000E6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Prepared By: ________________________________ Date: //________</w:t>
      </w:r>
    </w:p>
    <w:p w:rsidR="00000000" w:rsidDel="00000000" w:rsidP="00000000" w:rsidRDefault="00000000" w:rsidRPr="00000000" w14:paraId="00000E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6pailsz85de" w:id="160"/>
      <w:bookmarkEnd w:id="160"/>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0E6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 I have received, read, and understand Policy RM-ER-006 — Claims Management &amp; Litigation Support, Version 6.0.</w:t>
      </w:r>
    </w:p>
    <w:tbl>
      <w:tblPr>
        <w:tblStyle w:val="Table13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72.3279648609077"/>
        <w:gridCol w:w="2672.3279648609077"/>
        <w:gridCol w:w="2672.3279648609077"/>
        <w:gridCol w:w="1343.0161054172768"/>
        <w:tblGridChange w:id="0">
          <w:tblGrid>
            <w:gridCol w:w="2672.3279648609077"/>
            <w:gridCol w:w="2672.3279648609077"/>
            <w:gridCol w:w="2672.3279648609077"/>
            <w:gridCol w:w="1343.01610541727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w8r3aom7twmt" w:id="161"/>
      <w:bookmarkEnd w:id="161"/>
      <w:r w:rsidDel="00000000" w:rsidR="00000000" w:rsidRPr="00000000">
        <w:rPr>
          <w:rFonts w:ascii="Roboto" w:cs="Roboto" w:eastAsia="Roboto" w:hAnsi="Roboto"/>
          <w:b w:val="1"/>
          <w:bCs w:val="1"/>
          <w:sz w:val="36"/>
          <w:szCs w:val="36"/>
          <w:rtl w:val="0"/>
        </w:rPr>
        <w:t xml:space="preserve">SUBDOMAIN: RM-SS — STAFF SAFETY</w:t>
      </w:r>
    </w:p>
    <w:p w:rsidR="00000000" w:rsidDel="00000000" w:rsidP="00000000" w:rsidRDefault="00000000" w:rsidRPr="00000000" w14:paraId="00000E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ewjthy2odk9" w:id="162"/>
      <w:bookmarkEnd w:id="162"/>
      <w:r w:rsidDel="00000000" w:rsidR="00000000" w:rsidRPr="00000000">
        <w:rPr>
          <w:rFonts w:ascii="Roboto" w:cs="Roboto" w:eastAsia="Roboto" w:hAnsi="Roboto"/>
          <w:b w:val="1"/>
          <w:bCs w:val="1"/>
          <w:sz w:val="36"/>
          <w:szCs w:val="36"/>
          <w:rtl w:val="0"/>
        </w:rPr>
        <w:t xml:space="preserve">POLICY: RM-SS-001 — Staff Safety &amp; Personal Security</w:t>
      </w:r>
    </w:p>
    <w:p w:rsidR="00000000" w:rsidDel="00000000" w:rsidP="00000000" w:rsidRDefault="00000000" w:rsidRPr="00000000" w14:paraId="00000E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p2d18a25g0v" w:id="163"/>
      <w:bookmarkEnd w:id="163"/>
      <w:r w:rsidDel="00000000" w:rsidR="00000000" w:rsidRPr="00000000">
        <w:rPr>
          <w:rFonts w:ascii="Roboto" w:cs="Roboto" w:eastAsia="Roboto" w:hAnsi="Roboto"/>
          <w:b w:val="1"/>
          <w:bCs w:val="1"/>
          <w:sz w:val="30"/>
          <w:szCs w:val="30"/>
          <w:rtl w:val="0"/>
        </w:rPr>
        <w:t xml:space="preserve">Policy Header</w:t>
      </w:r>
    </w:p>
    <w:tbl>
      <w:tblPr>
        <w:tblStyle w:val="Table1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Safety &amp; Personal Security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 — Risk Management &amp;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SS — Staff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0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yodv64gtu29" w:id="164"/>
      <w:bookmarkEnd w:id="164"/>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0E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protocols for staff safety during home visits, including threat assessment, communication check-ins, and high-risk visit procedures for Care Indeed Home Health Care, Inc. The safety of staff providing services in uncontrolled home environments is paramount and requires proactive safety planning, clear communication protocols, and immediate response capabilities.</w:t>
      </w:r>
    </w:p>
    <w:p w:rsidR="00000000" w:rsidDel="00000000" w:rsidP="00000000" w:rsidRDefault="00000000" w:rsidRPr="00000000" w14:paraId="00000E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sqpb58iqrs7" w:id="165"/>
      <w:bookmarkEnd w:id="165"/>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0E9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employees, contracted staff, and per diem personnel of Care Indeed Home Health Care, Inc. who provide services in patient homes or travel for agency business, as well as supervisory personnel responsible for staff deployment and scheduling.</w:t>
      </w:r>
    </w:p>
    <w:p w:rsidR="00000000" w:rsidDel="00000000" w:rsidP="00000000" w:rsidRDefault="00000000" w:rsidRPr="00000000" w14:paraId="00000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brhi9jqx8x4" w:id="166"/>
      <w:bookmarkEnd w:id="166"/>
      <w:r w:rsidDel="00000000" w:rsidR="00000000" w:rsidRPr="00000000">
        <w:rPr>
          <w:rFonts w:ascii="Roboto" w:cs="Roboto" w:eastAsia="Roboto" w:hAnsi="Roboto"/>
          <w:b w:val="1"/>
          <w:bCs w:val="1"/>
          <w:sz w:val="30"/>
          <w:szCs w:val="30"/>
          <w:rtl w:val="0"/>
        </w:rPr>
        <w:t xml:space="preserve">3. Definitions</w:t>
      </w:r>
    </w:p>
    <w:tbl>
      <w:tblPr>
        <w:tblStyle w:val="Table1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3.9589442815247"/>
        <w:gridCol w:w="7466.041055718475"/>
        <w:tblGridChange w:id="0">
          <w:tblGrid>
            <w:gridCol w:w="1893.9589442815247"/>
            <w:gridCol w:w="7466.0410557184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Visit Safety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evaluation of the safety conditions of a patient's home environment as they relate to staff safety, including neighborhood conditions, household members, pets, and environmental hazards.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High-Risk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visit to a home or neighborhood where identified safety concerns exist, including history of violence, substance abuse in the home, aggressive persons, unsafe animals, weapons present, or high-crime area.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Check-In Protocol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communication procedure requiring field staff to contact the agency at defined intervals to confirm their safety and location.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Buddy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safety measure requiring two staff members to attend a home visit jointly when elevated safety concerns exist.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Duress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pre-established verbal code or signal that allows a staff member to communicate distress without alerting a threatening person.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 Zone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predetermined, accessible, and secure location near the patient's home to which staff can retreat in the event of a safety threat.</w:t>
            </w:r>
            <w:r w:rsidDel="00000000" w:rsidR="00000000" w:rsidRPr="00000000">
              <w:rPr>
                <w:rtl w:val="0"/>
              </w:rPr>
            </w:r>
          </w:p>
        </w:tc>
      </w:tr>
    </w:tbl>
    <w:p w:rsidR="00000000" w:rsidDel="00000000" w:rsidP="00000000" w:rsidRDefault="00000000" w:rsidRPr="00000000" w14:paraId="00000E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0958au9p6rg" w:id="167"/>
      <w:bookmarkEnd w:id="167"/>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EA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comprehensive staff safety program that protects all personnel during home health visits and agency travel.</w:t>
      </w:r>
    </w:p>
    <w:p w:rsidR="00000000" w:rsidDel="00000000" w:rsidP="00000000" w:rsidRDefault="00000000" w:rsidRPr="00000000" w14:paraId="00000EA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 Home Visit Safety Assessment shall be conducted for every new patient prior to or at the time of the first visit, and updated whenever safety conditions change.</w:t>
      </w:r>
    </w:p>
    <w:p w:rsidR="00000000" w:rsidDel="00000000" w:rsidP="00000000" w:rsidRDefault="00000000" w:rsidRPr="00000000" w14:paraId="00000EA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field staff shall follow the agency's Check-In Protocol during patient visits. No staff member shall make a home visit without notifying the agency of their location and expected return.</w:t>
      </w:r>
    </w:p>
    <w:p w:rsidR="00000000" w:rsidDel="00000000" w:rsidP="00000000" w:rsidRDefault="00000000" w:rsidRPr="00000000" w14:paraId="00000E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Visits shall not be conducted when the staff member's safety is in imminent danger. Staff have the right and obligation to leave a home immediately if they feel unsafe.</w:t>
      </w:r>
    </w:p>
    <w:p w:rsidR="00000000" w:rsidDel="00000000" w:rsidP="00000000" w:rsidRDefault="00000000" w:rsidRPr="00000000" w14:paraId="00000E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High-risk visits shall require enhanced safety measures including the buddy system, specific check-in intervals, and supervisor notification.</w:t>
      </w:r>
    </w:p>
    <w:p w:rsidR="00000000" w:rsidDel="00000000" w:rsidP="00000000" w:rsidRDefault="00000000" w:rsidRPr="00000000" w14:paraId="00000EB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All staff shall receive initial and annual training on personal safety, de-escalation techniques, and emergency response procedures.</w:t>
      </w:r>
    </w:p>
    <w:p w:rsidR="00000000" w:rsidDel="00000000" w:rsidP="00000000" w:rsidRDefault="00000000" w:rsidRPr="00000000" w14:paraId="00000EB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All safety incidents involving staff shall be reported per RM-ER-002 and investigated.</w:t>
      </w:r>
    </w:p>
    <w:p w:rsidR="00000000" w:rsidDel="00000000" w:rsidP="00000000" w:rsidRDefault="00000000" w:rsidRPr="00000000" w14:paraId="00000E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qc16m4ft3fn" w:id="168"/>
      <w:bookmarkEnd w:id="168"/>
      <w:r w:rsidDel="00000000" w:rsidR="00000000" w:rsidRPr="00000000">
        <w:rPr>
          <w:rFonts w:ascii="Roboto" w:cs="Roboto" w:eastAsia="Roboto" w:hAnsi="Roboto"/>
          <w:b w:val="1"/>
          <w:bCs w:val="1"/>
          <w:sz w:val="30"/>
          <w:szCs w:val="30"/>
          <w:rtl w:val="0"/>
        </w:rPr>
        <w:t xml:space="preserve">5. Procedures</w:t>
      </w:r>
    </w:p>
    <w:p w:rsidR="00000000" w:rsidDel="00000000" w:rsidP="00000000" w:rsidRDefault="00000000" w:rsidRPr="00000000" w14:paraId="00000E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t4cojwzt8pa" w:id="169"/>
      <w:bookmarkEnd w:id="169"/>
      <w:r w:rsidDel="00000000" w:rsidR="00000000" w:rsidRPr="00000000">
        <w:rPr>
          <w:rFonts w:ascii="Roboto" w:cs="Roboto" w:eastAsia="Roboto" w:hAnsi="Roboto"/>
          <w:b w:val="1"/>
          <w:bCs w:val="1"/>
          <w:color w:val="000000"/>
          <w:sz w:val="27"/>
          <w:szCs w:val="27"/>
          <w:rtl w:val="0"/>
        </w:rPr>
        <w:t xml:space="preserve">5.1 Home Visit Safety Assessment</w:t>
      </w:r>
    </w:p>
    <w:tbl>
      <w:tblPr>
        <w:tblStyle w:val="Table1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047.9295154185022"/>
        <w:gridCol w:w="4824.31718061674"/>
        <w:gridCol w:w="1745.5506607929515"/>
        <w:tblGridChange w:id="0">
          <w:tblGrid>
            <w:gridCol w:w="742.2026431718062"/>
            <w:gridCol w:w="2047.9295154185022"/>
            <w:gridCol w:w="4824.31718061674"/>
            <w:gridCol w:w="1745.550660792951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 / Scheduling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referral intake, screen for known safety concerns: (a) history of violence or aggressive behavior; (b) substance abuse in the home; (c) weapons in the home; (d) unsafe animals; (e) neighborhood/area safety concerns; (f) communicable disease risk; (g) environmental hazards. Document findings on the Home Visit Safety Assessment Form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intake, prior to first visit.</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(First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Home Visit Safety Assessment during the first visit, documenting: (a) neighborhood conditions; (b) home exterior (lighting, access, visibility); (c) home interior (clutter, hazards, cleanliness); (d) household members present; (e) animals; (f) weapons observed; (g) signs of substance abuse; (h) patient/caregiver behavior; (i) cell phone reception; (j) parking/egress accessibility.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first visit; documented within 24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If safety concerns are identified, notify the supervisor immediately. Assign a safety risk level: ☐ Standard (no concerns) ☐ Elevated (manageable concerns with precautions) ☐ High Risk (requires enhanced safety measures).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first visit or upon identification of new concerns.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Elevated and High-Risk classifications: (a) develop a Safety Plan (Appendix B); (b) notify all staff assigned to the patient; (c) implement enhanced safety measures per §5.3.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classification.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Visiting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Reassess safety conditions at each visit. Update the Safety Assessment if conditions change. Report new concerns to supervisor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visit.</w:t>
            </w:r>
            <w:r w:rsidDel="00000000" w:rsidR="00000000" w:rsidRPr="00000000">
              <w:rPr>
                <w:rtl w:val="0"/>
              </w:rPr>
            </w:r>
          </w:p>
        </w:tc>
      </w:tr>
    </w:tbl>
    <w:p w:rsidR="00000000" w:rsidDel="00000000" w:rsidP="00000000" w:rsidRDefault="00000000" w:rsidRPr="00000000" w14:paraId="00000E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7sjj730uzaa" w:id="170"/>
      <w:bookmarkEnd w:id="170"/>
      <w:r w:rsidDel="00000000" w:rsidR="00000000" w:rsidRPr="00000000">
        <w:rPr>
          <w:rFonts w:ascii="Roboto" w:cs="Roboto" w:eastAsia="Roboto" w:hAnsi="Roboto"/>
          <w:b w:val="1"/>
          <w:bCs w:val="1"/>
          <w:color w:val="000000"/>
          <w:sz w:val="27"/>
          <w:szCs w:val="27"/>
          <w:rtl w:val="0"/>
        </w:rPr>
        <w:t xml:space="preserve">5.2 Check-In Protocol</w:t>
      </w:r>
    </w:p>
    <w:tbl>
      <w:tblPr>
        <w:tblStyle w:val="Table1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055.636896046852"/>
        <w:gridCol w:w="4810.190336749634"/>
        <w:gridCol w:w="1754.1434846266473"/>
        <w:tblGridChange w:id="0">
          <w:tblGrid>
            <w:gridCol w:w="740.0292825768668"/>
            <w:gridCol w:w="2055.636896046852"/>
            <w:gridCol w:w="4810.190336749634"/>
            <w:gridCol w:w="1754.14348462664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Field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each home visit, notify the agency office (or on-call supervisor if after hours) of: (a) patient name and address; (b) expected arrival time; (c) expected visit duration.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each visit.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Field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arrival at the patient's home, conduct a brief external safety scan (observe vehicles, persons, conditions). If anything appears unsafe, do not enter. Retreat and contact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arrival.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Field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completion of the visit, notify the agency office (or on-call supervisor) that the visit is complete and they have safely departed.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15 minutes of departure.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 Office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check-in is not received within 30 minutes of the expected visit completion time, attempt to contact the staff member by 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minutes of expected check-in.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staff member cannot be reached after 2 phone attempts (within 15 minutes of first attempt), escalate to the Administrator and initiate the Missing Staff Protocol: (a) contact the patient's home phone; (b) contact the staff member's emergency contact; (c) dispatch another staff member to the location; (d) contact law enforcement if no contact is made within 60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protocol; law enforcement within 60 minutes.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Field Staff (High-Risk Visits)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High-Risk classified visits, check in with the office at 15-minute intervals during the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15 minutes during High-Risk visits.</w:t>
            </w:r>
            <w:r w:rsidDel="00000000" w:rsidR="00000000" w:rsidRPr="00000000">
              <w:rPr>
                <w:rtl w:val="0"/>
              </w:rPr>
            </w:r>
          </w:p>
        </w:tc>
      </w:tr>
    </w:tbl>
    <w:p w:rsidR="00000000" w:rsidDel="00000000" w:rsidP="00000000" w:rsidRDefault="00000000" w:rsidRPr="00000000" w14:paraId="00000E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yqotdvlj1xf" w:id="171"/>
      <w:bookmarkEnd w:id="171"/>
      <w:r w:rsidDel="00000000" w:rsidR="00000000" w:rsidRPr="00000000">
        <w:rPr>
          <w:rFonts w:ascii="Roboto" w:cs="Roboto" w:eastAsia="Roboto" w:hAnsi="Roboto"/>
          <w:b w:val="1"/>
          <w:bCs w:val="1"/>
          <w:color w:val="000000"/>
          <w:sz w:val="27"/>
          <w:szCs w:val="27"/>
          <w:rtl w:val="0"/>
        </w:rPr>
        <w:t xml:space="preserve">5.3 High-Risk Visit Procedures</w:t>
      </w:r>
    </w:p>
    <w:tbl>
      <w:tblPr>
        <w:tblStyle w:val="Table1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50.5571847507335"/>
        <w:gridCol w:w="1619.4721407624634"/>
        <w:tblGridChange w:id="0">
          <w:tblGrid>
            <w:gridCol w:w="741.1143695014663"/>
            <w:gridCol w:w="1948.8563049853371"/>
            <w:gridCol w:w="5050.5571847507335"/>
            <w:gridCol w:w="1619.47214076246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 High-Risk visits only during daylight hours unless clinically urgent.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the buddy system for all High-Risk visits. Two staff members shall attend jointly.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all High-Risk visits.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all staff assigned to High-Risk visits are briefed on: (a) specific safety concerns; (b) Safety Plan provisions; (c) duress code and safe zone locations; (d) 15-minute check-in 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each High-Risk visit.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Field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High-Risk visits: (a) park vehicle facing outward for rapid departure; (b) keep car keys accessible at all times; (c) carry only essential equipment; (d) identify exits upon entering the home; (e) keep path to exit clear; (f) carry fully charged cell 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High-Risk visit.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Field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at any point during any visit the staff member feels unsafe: (a) immediately end the visit with a calm, non-confrontational statement; (b) leave the home; (c) proceed to the nearest safe zone; (d) contact the supervisor; (e) file an incident report per RM-ER-002. Staff shall NEVER compromise their safety to complete a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feeling unsafe.</w:t>
            </w:r>
            <w:r w:rsidDel="00000000" w:rsidR="00000000" w:rsidRPr="00000000">
              <w:rPr>
                <w:rtl w:val="0"/>
              </w:rPr>
            </w:r>
          </w:p>
        </w:tc>
      </w:tr>
    </w:tbl>
    <w:p w:rsidR="00000000" w:rsidDel="00000000" w:rsidP="00000000" w:rsidRDefault="00000000" w:rsidRPr="00000000" w14:paraId="00000F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fb5fembre7k" w:id="172"/>
      <w:bookmarkEnd w:id="172"/>
      <w:r w:rsidDel="00000000" w:rsidR="00000000" w:rsidRPr="00000000">
        <w:rPr>
          <w:rFonts w:ascii="Roboto" w:cs="Roboto" w:eastAsia="Roboto" w:hAnsi="Roboto"/>
          <w:b w:val="1"/>
          <w:bCs w:val="1"/>
          <w:color w:val="000000"/>
          <w:sz w:val="27"/>
          <w:szCs w:val="27"/>
          <w:rtl w:val="0"/>
        </w:rPr>
        <w:t xml:space="preserve">5.4 Duress Communication</w:t>
      </w:r>
    </w:p>
    <w:tbl>
      <w:tblPr>
        <w:tblStyle w:val="Table1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1959.7071742313324"/>
        <w:gridCol w:w="4632.03513909224"/>
        <w:gridCol w:w="2028.228404099561"/>
        <w:tblGridChange w:id="0">
          <w:tblGrid>
            <w:gridCol w:w="740.0292825768668"/>
            <w:gridCol w:w="1959.7071742313324"/>
            <w:gridCol w:w="4632.03513909224"/>
            <w:gridCol w:w="2028.2284040995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and communicate an agency-wide duress code — a specific word or phrase that staff can use during a phone call to indicate they are in danger without alerting a threatening person.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program establishment; refreshed 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unable to leave safely, use the duress code during any phone communication.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Office/On-Call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hearing the duress code: (a) do NOT acknowledge the code verbally; (b) keep the caller on the line; (c) immediately contact law enforcement and provide the staff member's location; (d) notify the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hearing duress code.</w:t>
            </w:r>
            <w:r w:rsidDel="00000000" w:rsidR="00000000" w:rsidRPr="00000000">
              <w:rPr>
                <w:rtl w:val="0"/>
              </w:rPr>
            </w:r>
          </w:p>
        </w:tc>
      </w:tr>
    </w:tbl>
    <w:p w:rsidR="00000000" w:rsidDel="00000000" w:rsidP="00000000" w:rsidRDefault="00000000" w:rsidRPr="00000000" w14:paraId="00000F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1jfvhi0ayvp" w:id="173"/>
      <w:bookmarkEnd w:id="173"/>
      <w:r w:rsidDel="00000000" w:rsidR="00000000" w:rsidRPr="00000000">
        <w:rPr>
          <w:rFonts w:ascii="Roboto" w:cs="Roboto" w:eastAsia="Roboto" w:hAnsi="Roboto"/>
          <w:b w:val="1"/>
          <w:bCs w:val="1"/>
          <w:color w:val="000000"/>
          <w:sz w:val="27"/>
          <w:szCs w:val="27"/>
          <w:rtl w:val="0"/>
        </w:rPr>
        <w:t xml:space="preserve">5.5 Post-Incident Response</w:t>
      </w:r>
    </w:p>
    <w:tbl>
      <w:tblPr>
        <w:tblStyle w:val="Table13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58.41642228739"/>
        <w:gridCol w:w="1811.6129032258063"/>
        <w:tblGridChange w:id="0">
          <w:tblGrid>
            <w:gridCol w:w="741.1143695014663"/>
            <w:gridCol w:w="1948.8563049853371"/>
            <w:gridCol w:w="4858.41642228739"/>
            <w:gridCol w:w="1811.61290322580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any safety incident (threat, assault, unsafe condition, near miss) per 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the affected staff member receives appropriate support: (a) medical attention if injured; (b) employee assistance program referral; (c) temporary reassignment from the patient if requested.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ongoing as needed.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Investigate the incident. Determine whether criminal reporting is required. Update the patient's Safety Assessment and safety risk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Determine whether services to the patient can safely continue. If the safety risk cannot be mitigated, consider discharge per CL-CP-006.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w:t>
            </w:r>
            <w:r w:rsidDel="00000000" w:rsidR="00000000" w:rsidRPr="00000000">
              <w:rPr>
                <w:rtl w:val="0"/>
              </w:rPr>
            </w:r>
          </w:p>
        </w:tc>
      </w:tr>
    </w:tbl>
    <w:p w:rsidR="00000000" w:rsidDel="00000000" w:rsidP="00000000" w:rsidRDefault="00000000" w:rsidRPr="00000000" w14:paraId="00000F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b3qdbj7x5sz" w:id="174"/>
      <w:bookmarkEnd w:id="174"/>
      <w:r w:rsidDel="00000000" w:rsidR="00000000" w:rsidRPr="00000000">
        <w:rPr>
          <w:rFonts w:ascii="Roboto" w:cs="Roboto" w:eastAsia="Roboto" w:hAnsi="Roboto"/>
          <w:b w:val="1"/>
          <w:bCs w:val="1"/>
          <w:sz w:val="30"/>
          <w:szCs w:val="30"/>
          <w:rtl w:val="0"/>
        </w:rPr>
        <w:t xml:space="preserve">6. Documentation Requirements</w:t>
      </w:r>
    </w:p>
    <w:tbl>
      <w:tblPr>
        <w:tblStyle w:val="Table1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52.7859237536657"/>
        <w:gridCol w:w="2044.9266862170086"/>
        <w:gridCol w:w="1976.3049853372434"/>
        <w:gridCol w:w="1880.2346041055716"/>
        <w:gridCol w:w="1605.74780058651"/>
        <w:tblGridChange w:id="0">
          <w:tblGrid>
            <w:gridCol w:w="1852.7859237536657"/>
            <w:gridCol w:w="2044.9266862170086"/>
            <w:gridCol w:w="1976.3049853372434"/>
            <w:gridCol w:w="1880.2346041055716"/>
            <w:gridCol w:w="160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Visit Safety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 /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file (separate safety section)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intake; first visit; updated as needed; retained per CO-HP-007.</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Plan (Elevated/High-Risk)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file; staff notification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classification; retained per CO-HP-007.</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Check-in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Electronic or written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Office/Scheduling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 retained 1 year.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reports (safety incidents)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RM-ER-002,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(NOT patient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safety 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training schedule; retained per HR-WM-005.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field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retained 7 years.</w:t>
            </w:r>
            <w:r w:rsidDel="00000000" w:rsidR="00000000" w:rsidRPr="00000000">
              <w:rPr>
                <w:rtl w:val="0"/>
              </w:rPr>
            </w:r>
          </w:p>
        </w:tc>
      </w:tr>
    </w:tbl>
    <w:p w:rsidR="00000000" w:rsidDel="00000000" w:rsidP="00000000" w:rsidRDefault="00000000" w:rsidRPr="00000000" w14:paraId="00000F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i45mkeggjcu" w:id="175"/>
      <w:bookmarkEnd w:id="175"/>
      <w:r w:rsidDel="00000000" w:rsidR="00000000" w:rsidRPr="00000000">
        <w:rPr>
          <w:rFonts w:ascii="Roboto" w:cs="Roboto" w:eastAsia="Roboto" w:hAnsi="Roboto"/>
          <w:b w:val="1"/>
          <w:bCs w:val="1"/>
          <w:sz w:val="30"/>
          <w:szCs w:val="30"/>
          <w:rtl w:val="0"/>
        </w:rPr>
        <w:t xml:space="preserve">7. Compliance Monitoring and Measurement</w:t>
      </w:r>
    </w:p>
    <w:tbl>
      <w:tblPr>
        <w:tblStyle w:val="Table1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56.5982404692077"/>
        <w:gridCol w:w="3170.322580645161"/>
        <w:gridCol w:w="3033.0791788856304"/>
        <w:tblGridChange w:id="0">
          <w:tblGrid>
            <w:gridCol w:w="3156.5982404692077"/>
            <w:gridCol w:w="3170.322580645161"/>
            <w:gridCol w:w="3033.07917888563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Visit Safety Assessment completed for all new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patient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completion at or before first visit.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Check-in protocol followed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check-in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High-Risk visits use buddy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scheduling records for High-Risk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safety training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completion within 30 days of hire; annual refresher.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incidents reported per 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 volume vs. staff survey reporting awareness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rate consistent with agency size.</w:t>
            </w:r>
            <w:r w:rsidDel="00000000" w:rsidR="00000000" w:rsidRPr="00000000">
              <w:rPr>
                <w:rtl w:val="0"/>
              </w:rPr>
            </w:r>
          </w:p>
        </w:tc>
      </w:tr>
    </w:tbl>
    <w:p w:rsidR="00000000" w:rsidDel="00000000" w:rsidP="00000000" w:rsidRDefault="00000000" w:rsidRPr="00000000" w14:paraId="00000F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hz17ozd9ffw" w:id="176"/>
      <w:bookmarkEnd w:id="176"/>
      <w:r w:rsidDel="00000000" w:rsidR="00000000" w:rsidRPr="00000000">
        <w:rPr>
          <w:rFonts w:ascii="Roboto" w:cs="Roboto" w:eastAsia="Roboto" w:hAnsi="Roboto"/>
          <w:b w:val="1"/>
          <w:bCs w:val="1"/>
          <w:color w:val="000000"/>
          <w:sz w:val="27"/>
          <w:szCs w:val="27"/>
          <w:rtl w:val="0"/>
        </w:rPr>
        <w:t xml:space="preserve">Common Failure Points</w:t>
      </w:r>
    </w:p>
    <w:tbl>
      <w:tblPr>
        <w:tblStyle w:val="Table1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07.565982404692"/>
        <w:gridCol w:w="2991.9061583577713"/>
        <w:gridCol w:w="3060.5278592375366"/>
        <w:tblGridChange w:id="0">
          <w:tblGrid>
            <w:gridCol w:w="3307.565982404692"/>
            <w:gridCol w:w="2991.9061583577713"/>
            <w:gridCol w:w="3060.52785923753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pre-visit safety screening at intake.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sent into unsafe situations without warning.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§5.1.1 screening during intake.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Check-in protocol not followed; staff locations unknown.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Inability to locate staff in emergency.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check-in protocol; audit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pressured to continue unsafe visits.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injury; agency liability.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Reinforce §5.3.5 — staff NEVER compromise safety.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duress code established or trained.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cannot communicate danger covertly.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code per §5.4.1; include in annual training.</w:t>
            </w:r>
            <w:r w:rsidDel="00000000" w:rsidR="00000000" w:rsidRPr="00000000">
              <w:rPr>
                <w:rtl w:val="0"/>
              </w:rPr>
            </w:r>
          </w:p>
        </w:tc>
      </w:tr>
    </w:tbl>
    <w:p w:rsidR="00000000" w:rsidDel="00000000" w:rsidP="00000000" w:rsidRDefault="00000000" w:rsidRPr="00000000" w14:paraId="00000F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skgrxacooqa" w:id="177"/>
      <w:bookmarkEnd w:id="177"/>
      <w:r w:rsidDel="00000000" w:rsidR="00000000" w:rsidRPr="00000000">
        <w:rPr>
          <w:rFonts w:ascii="Roboto" w:cs="Roboto" w:eastAsia="Roboto" w:hAnsi="Roboto"/>
          <w:b w:val="1"/>
          <w:bCs w:val="1"/>
          <w:sz w:val="30"/>
          <w:szCs w:val="30"/>
          <w:rtl w:val="0"/>
        </w:rPr>
        <w:t xml:space="preserve">8. Regulatory References</w:t>
      </w:r>
    </w:p>
    <w:tbl>
      <w:tblPr>
        <w:tblStyle w:val="Table1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01.700879765396"/>
        <w:gridCol w:w="6258.299120234604"/>
        <w:tblGridChange w:id="0">
          <w:tblGrid>
            <w:gridCol w:w="3101.700879765396"/>
            <w:gridCol w:w="6258.2991202346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 CFR § 1910 (General Duty Clause)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requires employers to provide a workplace free from recognized hazards.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management responsible for staff safety.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OSHA (Cal/OSHA) Title 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workplace safety requirements.</w:t>
            </w:r>
            <w:r w:rsidDel="00000000" w:rsidR="00000000" w:rsidRPr="00000000">
              <w:rPr>
                <w:rtl w:val="0"/>
              </w:rPr>
            </w:r>
          </w:p>
        </w:tc>
      </w:tr>
    </w:tbl>
    <w:p w:rsidR="00000000" w:rsidDel="00000000" w:rsidP="00000000" w:rsidRDefault="00000000" w:rsidRPr="00000000" w14:paraId="00000F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28fmppff59c" w:id="178"/>
      <w:bookmarkEnd w:id="178"/>
      <w:r w:rsidDel="00000000" w:rsidR="00000000" w:rsidRPr="00000000">
        <w:rPr>
          <w:rFonts w:ascii="Roboto" w:cs="Roboto" w:eastAsia="Roboto" w:hAnsi="Roboto"/>
          <w:b w:val="1"/>
          <w:bCs w:val="1"/>
          <w:color w:val="000000"/>
          <w:sz w:val="27"/>
          <w:szCs w:val="27"/>
          <w:rtl w:val="0"/>
        </w:rPr>
        <w:t xml:space="preserve">Cross-Referenced Policies</w:t>
      </w:r>
    </w:p>
    <w:tbl>
      <w:tblPr>
        <w:tblStyle w:val="Table1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13.607038123167"/>
        <w:gridCol w:w="3980.058651026393"/>
        <w:gridCol w:w="3966.3343108504396"/>
        <w:tblGridChange w:id="0">
          <w:tblGrid>
            <w:gridCol w:w="1413.607038123167"/>
            <w:gridCol w:w="3980.058651026393"/>
            <w:gridCol w:w="3966.33431085043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Reporting &amp;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incidents reported and investigated.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Violence-related safety threats.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Motor Vehicle Safety &amp; Accident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Travel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RM-PS-001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Safety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environment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Discharge Planning &amp;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Discharge for safety reasons.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After-Hours &amp; On-Call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After-hours safety protocols.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Safety &amp; Injury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injury response.</w:t>
            </w:r>
            <w:r w:rsidDel="00000000" w:rsidR="00000000" w:rsidRPr="00000000">
              <w:rPr>
                <w:rtl w:val="0"/>
              </w:rPr>
            </w:r>
          </w:p>
        </w:tc>
      </w:tr>
    </w:tbl>
    <w:p w:rsidR="00000000" w:rsidDel="00000000" w:rsidP="00000000" w:rsidRDefault="00000000" w:rsidRPr="00000000" w14:paraId="00000F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45v3lyrs7j1" w:id="179"/>
      <w:bookmarkEnd w:id="179"/>
      <w:r w:rsidDel="00000000" w:rsidR="00000000" w:rsidRPr="00000000">
        <w:rPr>
          <w:rFonts w:ascii="Roboto" w:cs="Roboto" w:eastAsia="Roboto" w:hAnsi="Roboto"/>
          <w:b w:val="1"/>
          <w:bCs w:val="1"/>
          <w:sz w:val="30"/>
          <w:szCs w:val="30"/>
          <w:rtl w:val="0"/>
        </w:rPr>
        <w:t xml:space="preserve">9. Training Requirements</w:t>
      </w:r>
    </w:p>
    <w:p w:rsidR="00000000" w:rsidDel="00000000" w:rsidP="00000000" w:rsidRDefault="00000000" w:rsidRPr="00000000" w14:paraId="00000F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9.1 All field staff shall receive initial safety training within 14 calendar days of hire covering: (a) Home Visit Safety Assessment; (b) Check-In Protocol; (c) High-Risk Visit procedures; (d) Duress code and Safe Zone; (e) De-escalation techniques; (f) Right to leave unsafe situations; (g) Incident reporting.</w:t>
      </w:r>
    </w:p>
    <w:p w:rsidR="00000000" w:rsidDel="00000000" w:rsidP="00000000" w:rsidRDefault="00000000" w:rsidRPr="00000000" w14:paraId="00000F9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9.2 Annual refresher training shall be provided to all field staff.</w:t>
      </w:r>
    </w:p>
    <w:p w:rsidR="00000000" w:rsidDel="00000000" w:rsidP="00000000" w:rsidRDefault="00000000" w:rsidRPr="00000000" w14:paraId="00000F9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9.3 All in-scope personnel shall sign Appendix C within 14 calendar days.</w:t>
      </w:r>
    </w:p>
    <w:p w:rsidR="00000000" w:rsidDel="00000000" w:rsidP="00000000" w:rsidRDefault="00000000" w:rsidRPr="00000000" w14:paraId="00000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yg4yuu7azie" w:id="180"/>
      <w:bookmarkEnd w:id="180"/>
      <w:r w:rsidDel="00000000" w:rsidR="00000000" w:rsidRPr="00000000">
        <w:rPr>
          <w:rFonts w:ascii="Roboto" w:cs="Roboto" w:eastAsia="Roboto" w:hAnsi="Roboto"/>
          <w:b w:val="1"/>
          <w:bCs w:val="1"/>
          <w:sz w:val="30"/>
          <w:szCs w:val="30"/>
          <w:rtl w:val="0"/>
        </w:rPr>
        <w:t xml:space="preserve">10. Version Control</w:t>
      </w:r>
    </w:p>
    <w:p w:rsidR="00000000" w:rsidDel="00000000" w:rsidP="00000000" w:rsidRDefault="00000000" w:rsidRPr="00000000" w14:paraId="00000F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RM-ER-001 §10.</w:t>
      </w:r>
    </w:p>
    <w:p w:rsidR="00000000" w:rsidDel="00000000" w:rsidP="00000000" w:rsidRDefault="00000000" w:rsidRPr="00000000" w14:paraId="00000F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5n2f0d55t5o" w:id="181"/>
      <w:bookmarkEnd w:id="181"/>
      <w:r w:rsidDel="00000000" w:rsidR="00000000" w:rsidRPr="00000000">
        <w:rPr>
          <w:rFonts w:ascii="Roboto" w:cs="Roboto" w:eastAsia="Roboto" w:hAnsi="Roboto"/>
          <w:b w:val="1"/>
          <w:bCs w:val="1"/>
          <w:sz w:val="30"/>
          <w:szCs w:val="30"/>
          <w:rtl w:val="0"/>
        </w:rPr>
        <w:t xml:space="preserve">Appendix A — Home Visit Safety Assessment Form</w:t>
      </w:r>
    </w:p>
    <w:p w:rsidR="00000000" w:rsidDel="00000000" w:rsidP="00000000" w:rsidRDefault="00000000" w:rsidRPr="00000000" w14:paraId="00000F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i4dfoncnrqc" w:id="182"/>
      <w:bookmarkEnd w:id="182"/>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0F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RM-SS-001 | Version: 6.0</w:t>
      </w:r>
    </w:p>
    <w:tbl>
      <w:tblPr>
        <w:tblStyle w:val="Table14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29.208211143695"/>
        <w:gridCol w:w="6930.791788856304"/>
        <w:tblGridChange w:id="0">
          <w:tblGrid>
            <w:gridCol w:w="2429.208211143695"/>
            <w:gridCol w:w="6930.7917888563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Initial (Intake Screening) ☐ First Visit ☐ Reassessment</w:t>
            </w:r>
            <w:r w:rsidDel="00000000" w:rsidR="00000000" w:rsidRPr="00000000">
              <w:rPr>
                <w:rtl w:val="0"/>
              </w:rPr>
            </w:r>
          </w:p>
        </w:tc>
      </w:tr>
    </w:tbl>
    <w:p w:rsidR="00000000" w:rsidDel="00000000" w:rsidP="00000000" w:rsidRDefault="00000000" w:rsidRPr="00000000" w14:paraId="00000F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PRE-VISIT SCREENING (Intake)</w:t>
      </w:r>
    </w:p>
    <w:tbl>
      <w:tblPr>
        <w:tblStyle w:val="Table14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95.659824046921"/>
        <w:gridCol w:w="672.4926686217009"/>
        <w:gridCol w:w="658.7683284457478"/>
        <w:gridCol w:w="1290.0879765395894"/>
        <w:gridCol w:w="1742.9912023460408"/>
        <w:tblGridChange w:id="0">
          <w:tblGrid>
            <w:gridCol w:w="4995.659824046921"/>
            <w:gridCol w:w="672.4926686217009"/>
            <w:gridCol w:w="658.7683284457478"/>
            <w:gridCol w:w="1290.0879765395894"/>
            <w:gridCol w:w="1742.99120234604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Unknown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History of violence or aggressive behavior?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Known substance abuse in home?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Known weapons in home?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Unsafe or aggressive animals?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Area/neighborhood safety concerns?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Known communicable disease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 safety concerns identified by referral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bl>
    <w:p w:rsidR="00000000" w:rsidDel="00000000" w:rsidP="00000000" w:rsidRDefault="00000000" w:rsidRPr="00000000" w14:paraId="00000F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ON-SITE ASSESSMENT (First Visit and Reassessment)</w:t>
      </w:r>
    </w:p>
    <w:tbl>
      <w:tblPr>
        <w:tblStyle w:val="Table1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15.24926686217"/>
        <w:gridCol w:w="727.3900293255132"/>
        <w:gridCol w:w="1084.2228739002933"/>
        <w:gridCol w:w="713.6656891495601"/>
        <w:gridCol w:w="1619.4721407624634"/>
        <w:tblGridChange w:id="0">
          <w:tblGrid>
            <w:gridCol w:w="5215.24926686217"/>
            <w:gridCol w:w="727.3900293255132"/>
            <w:gridCol w:w="1084.2228739002933"/>
            <w:gridCol w:w="713.6656891495601"/>
            <w:gridCol w:w="1619.47214076246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Safe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Detail/Action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Neighborhood conditions (lighting, activity, crime indicators)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exterior (access, lighting, walkway, stairs)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interior (cleanliness, clutter, egress paths)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Household members (behavior, cooperation, concerns)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Animals (type, behavior, contained)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Weapons observed or known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Signs of substance abuse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Patient/caregiver behavior (cooperative, agitated, threatening)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Cell phone reception quality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Parking and vehicle egress accessibility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Presence of other persons (visitors, unknown individuals)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bl>
    <w:p w:rsidR="00000000" w:rsidDel="00000000" w:rsidP="00000000" w:rsidRDefault="00000000" w:rsidRPr="00000000" w14:paraId="00001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SAFETY RISK CLASSIFICATION:</w:t>
      </w:r>
    </w:p>
    <w:p w:rsidR="00000000" w:rsidDel="00000000" w:rsidP="00000000" w:rsidRDefault="00000000" w:rsidRPr="00000000" w14:paraId="000010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STANDARD — No safety concerns identified. Standard Check-In Protocol applies.</w:t>
      </w:r>
    </w:p>
    <w:p w:rsidR="00000000" w:rsidDel="00000000" w:rsidP="00000000" w:rsidRDefault="00000000" w:rsidRPr="00000000" w14:paraId="000010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ELEVATED — Manageable concerns identified. Enhanced precautions required (see Safety Plan). Standard Check-In Protocol applies with supervisor awareness.</w:t>
      </w:r>
    </w:p>
    <w:p w:rsidR="00000000" w:rsidDel="00000000" w:rsidP="00000000" w:rsidRDefault="00000000" w:rsidRPr="00000000" w14:paraId="000010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HIGH RISK — Significant safety concerns. Buddy System required. 15-minute check-in intervals. Safety Plan (Appendix B) must be completed.</w:t>
      </w:r>
    </w:p>
    <w:p w:rsidR="00000000" w:rsidDel="00000000" w:rsidP="00000000" w:rsidRDefault="00000000" w:rsidRPr="00000000" w14:paraId="00001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Assessor Signature: ________________________________ Date: //________</w:t>
      </w:r>
    </w:p>
    <w:p w:rsidR="00000000" w:rsidDel="00000000" w:rsidP="00000000" w:rsidRDefault="00000000" w:rsidRPr="00000000" w14:paraId="0000101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Supervisor Review Signature: ________________________________ Date: //________</w:t>
      </w:r>
    </w:p>
    <w:p w:rsidR="00000000" w:rsidDel="00000000" w:rsidP="00000000" w:rsidRDefault="00000000" w:rsidRPr="00000000" w14:paraId="00001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gfbgb8dwwov" w:id="183"/>
      <w:bookmarkEnd w:id="183"/>
      <w:r w:rsidDel="00000000" w:rsidR="00000000" w:rsidRPr="00000000">
        <w:rPr>
          <w:rFonts w:ascii="Roboto" w:cs="Roboto" w:eastAsia="Roboto" w:hAnsi="Roboto"/>
          <w:b w:val="1"/>
          <w:bCs w:val="1"/>
          <w:sz w:val="30"/>
          <w:szCs w:val="30"/>
          <w:rtl w:val="0"/>
        </w:rPr>
        <w:t xml:space="preserve">Appendix B — Staff Safety Plan</w:t>
      </w:r>
    </w:p>
    <w:p w:rsidR="00000000" w:rsidDel="00000000" w:rsidP="00000000" w:rsidRDefault="00000000" w:rsidRPr="00000000" w14:paraId="00001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ki138mw959w" w:id="184"/>
      <w:bookmarkEnd w:id="184"/>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102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RM-SS-001 | Version: 6.0</w:t>
      </w:r>
    </w:p>
    <w:tbl>
      <w:tblPr>
        <w:tblStyle w:val="Table1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33.0205278592375"/>
        <w:gridCol w:w="5626.979472140762"/>
        <w:tblGridChange w:id="0">
          <w:tblGrid>
            <w:gridCol w:w="3733.0205278592375"/>
            <w:gridCol w:w="5626.9794721407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Risk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Elevated ☐ High Risk</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Developed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02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Identified Safety Concerns:</w:t>
      </w:r>
    </w:p>
    <w:p w:rsidR="00000000" w:rsidDel="00000000" w:rsidP="00000000" w:rsidRDefault="00000000" w:rsidRPr="00000000" w14:paraId="00001030">
      <w:pPr>
        <w:numPr>
          <w:ilvl w:val="0"/>
          <w:numId w:val="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1">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2">
      <w:pPr>
        <w:numPr>
          <w:ilvl w:val="0"/>
          <w:numId w:val="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Safety Measures Required:</w:t>
      </w:r>
    </w:p>
    <w:tbl>
      <w:tblPr>
        <w:tblStyle w:val="Table1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91.7888563049855"/>
        <w:gridCol w:w="1537.126099706745"/>
        <w:gridCol w:w="3431.0850439882697"/>
        <w:tblGridChange w:id="0">
          <w:tblGrid>
            <w:gridCol w:w="4391.7888563049855"/>
            <w:gridCol w:w="1537.126099706745"/>
            <w:gridCol w:w="3431.08504398826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Buddy system (two staff attend jointly)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Daylight-only visits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15-minute check-in intervals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Specific parking instructions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Pre-visit phone call to patient/caregiver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Animals secured before staff entry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Weapons secured before staff entry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Identified safe zone 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Address: 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Law enforcement standby (extreme cases)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105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Staff Notification:</w:t>
      </w:r>
    </w:p>
    <w:tbl>
      <w:tblPr>
        <w:tblStyle w:val="Table15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15.483870967742"/>
        <w:gridCol w:w="1948.8563049853371"/>
        <w:gridCol w:w="2346.8621700879767"/>
        <w:gridCol w:w="2648.7976539589445"/>
        <w:tblGridChange w:id="0">
          <w:tblGrid>
            <w:gridCol w:w="2415.483870967742"/>
            <w:gridCol w:w="1948.8563049853371"/>
            <w:gridCol w:w="2346.8621700879767"/>
            <w:gridCol w:w="2648.79765395894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Staff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Notified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Acknowledged?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r>
    </w:tbl>
    <w:p w:rsidR="00000000" w:rsidDel="00000000" w:rsidP="00000000" w:rsidRDefault="00000000" w:rsidRPr="00000000" w14:paraId="0000106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Plan Review Schedule: ☐ Every 30 days ☐ Every 60 days ☐ At recertification ☐ Upon any incident</w:t>
      </w:r>
    </w:p>
    <w:p w:rsidR="00000000" w:rsidDel="00000000" w:rsidP="00000000" w:rsidRDefault="00000000" w:rsidRPr="00000000" w14:paraId="0000106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Supervisor Signature: ________________________________ Date: //________</w:t>
      </w:r>
    </w:p>
    <w:p w:rsidR="00000000" w:rsidDel="00000000" w:rsidP="00000000" w:rsidRDefault="00000000" w:rsidRPr="00000000" w14:paraId="0000106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Director of Nursing Approval: ________________________________ Date: //________</w:t>
      </w:r>
    </w:p>
    <w:p w:rsidR="00000000" w:rsidDel="00000000" w:rsidP="00000000" w:rsidRDefault="00000000" w:rsidRPr="00000000" w14:paraId="00001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56qsz0bq6i" w:id="185"/>
      <w:bookmarkEnd w:id="185"/>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1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jdhxrdft8w1" w:id="186"/>
      <w:bookmarkEnd w:id="186"/>
      <w:r w:rsidDel="00000000" w:rsidR="00000000" w:rsidRPr="00000000">
        <w:rPr>
          <w:rFonts w:ascii="Roboto" w:cs="Roboto" w:eastAsia="Roboto" w:hAnsi="Roboto"/>
          <w:b w:val="1"/>
          <w:bCs w:val="1"/>
          <w:color w:val="000000"/>
          <w:sz w:val="27"/>
          <w:szCs w:val="27"/>
          <w:rtl w:val="0"/>
        </w:rPr>
        <w:t xml:space="preserve">Care Indeed Home Health Care, Inc.</w:t>
      </w:r>
    </w:p>
    <w:p w:rsidR="00000000" w:rsidDel="00000000" w:rsidP="00000000" w:rsidRDefault="00000000" w:rsidRPr="00000000" w14:paraId="0000106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Policy Reference: RM-SS-001 | Version: 6.0</w:t>
      </w:r>
    </w:p>
    <w:p w:rsidR="00000000" w:rsidDel="00000000" w:rsidP="00000000" w:rsidRDefault="00000000" w:rsidRPr="00000000" w14:paraId="000010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06E">
      <w:pPr>
        <w:numPr>
          <w:ilvl w:val="0"/>
          <w:numId w:val="1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RM-SS-001 — Staff Safety &amp; Personal Security, Version 6.0.</w:t>
      </w:r>
    </w:p>
    <w:p w:rsidR="00000000" w:rsidDel="00000000" w:rsidP="00000000" w:rsidRDefault="00000000" w:rsidRPr="00000000" w14:paraId="0000106F">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Check-In Protocol and my obligation to follow it for every home visit.</w:t>
      </w:r>
    </w:p>
    <w:p w:rsidR="00000000" w:rsidDel="00000000" w:rsidP="00000000" w:rsidRDefault="00000000" w:rsidRPr="00000000" w14:paraId="00001070">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I have the right and obligation to leave any home immediately if I feel my safety is threatened.</w:t>
      </w:r>
    </w:p>
    <w:p w:rsidR="00000000" w:rsidDel="00000000" w:rsidP="00000000" w:rsidRDefault="00000000" w:rsidRPr="00000000" w14:paraId="00001071">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know the agency's duress code and safe zone procedures.</w:t>
      </w:r>
    </w:p>
    <w:p w:rsidR="00000000" w:rsidDel="00000000" w:rsidP="00000000" w:rsidRDefault="00000000" w:rsidRPr="00000000" w14:paraId="00001072">
      <w:pPr>
        <w:numPr>
          <w:ilvl w:val="0"/>
          <w:numId w:val="1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understand how to report safety incidents per RM-ER-002.</w:t>
      </w:r>
    </w:p>
    <w:tbl>
      <w:tblPr>
        <w:tblStyle w:val="Table15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72.3279648609077"/>
        <w:gridCol w:w="2672.3279648609077"/>
        <w:gridCol w:w="2672.3279648609077"/>
        <w:gridCol w:w="1343.0161054172768"/>
        <w:tblGridChange w:id="0">
          <w:tblGrid>
            <w:gridCol w:w="2672.3279648609077"/>
            <w:gridCol w:w="2672.3279648609077"/>
            <w:gridCol w:w="2672.3279648609077"/>
            <w:gridCol w:w="1343.01610541727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107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jpn29e766vxc" w:id="187"/>
      <w:bookmarkEnd w:id="187"/>
      <w:r w:rsidDel="00000000" w:rsidR="00000000" w:rsidRPr="00000000">
        <w:rPr>
          <w:rFonts w:ascii="Roboto" w:cs="Roboto" w:eastAsia="Roboto" w:hAnsi="Roboto"/>
          <w:b w:val="1"/>
          <w:bCs w:val="1"/>
          <w:sz w:val="36"/>
          <w:szCs w:val="36"/>
          <w:rtl w:val="0"/>
        </w:rPr>
        <w:t xml:space="preserve">POLICY: RM-SS-002 — Workplace Violence Prevention</w:t>
      </w:r>
    </w:p>
    <w:p w:rsidR="00000000" w:rsidDel="00000000" w:rsidP="00000000" w:rsidRDefault="00000000" w:rsidRPr="00000000" w14:paraId="00001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4d7o4w3fn6c" w:id="188"/>
      <w:bookmarkEnd w:id="188"/>
      <w:r w:rsidDel="00000000" w:rsidR="00000000" w:rsidRPr="00000000">
        <w:rPr>
          <w:rFonts w:ascii="Roboto" w:cs="Roboto" w:eastAsia="Roboto" w:hAnsi="Roboto"/>
          <w:b w:val="1"/>
          <w:bCs w:val="1"/>
          <w:sz w:val="30"/>
          <w:szCs w:val="30"/>
          <w:rtl w:val="0"/>
        </w:rPr>
        <w:t xml:space="preserve">Policy Header</w:t>
      </w:r>
    </w:p>
    <w:tbl>
      <w:tblPr>
        <w:tblStyle w:val="Table1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 Prevention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 — Risk Management &amp;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SS — Staff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axtbu7dlmob" w:id="189"/>
      <w:bookmarkEnd w:id="189"/>
      <w:r w:rsidDel="00000000" w:rsidR="00000000" w:rsidRPr="00000000">
        <w:rPr>
          <w:rFonts w:ascii="Roboto" w:cs="Roboto" w:eastAsia="Roboto" w:hAnsi="Roboto"/>
          <w:b w:val="1"/>
          <w:bCs w:val="1"/>
          <w:sz w:val="30"/>
          <w:szCs w:val="30"/>
          <w:rtl w:val="0"/>
        </w:rPr>
        <w:t xml:space="preserve">1. Purpose</w:t>
      </w:r>
    </w:p>
    <w:p w:rsidR="00000000" w:rsidDel="00000000" w:rsidP="00000000" w:rsidRDefault="00000000" w:rsidRPr="00000000" w14:paraId="000010A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Care Indeed Home Health Care, Inc.'s workplace violence prevention program, including risk assessment, reporting protocols, response procedures, and staff protection measures. Home health workers face elevated violence risk due to the uncontrolled home environment, and this policy provides a comprehensive prevention and response framework in compliance with Cal/OSHA workplace violence prevention standards (SB 553).</w:t>
      </w:r>
    </w:p>
    <w:p w:rsidR="00000000" w:rsidDel="00000000" w:rsidP="00000000" w:rsidRDefault="00000000" w:rsidRPr="00000000" w14:paraId="00001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eh8f6xx6n80" w:id="190"/>
      <w:bookmarkEnd w:id="190"/>
      <w:r w:rsidDel="00000000" w:rsidR="00000000" w:rsidRPr="00000000">
        <w:rPr>
          <w:rFonts w:ascii="Roboto" w:cs="Roboto" w:eastAsia="Roboto" w:hAnsi="Roboto"/>
          <w:b w:val="1"/>
          <w:bCs w:val="1"/>
          <w:sz w:val="30"/>
          <w:szCs w:val="30"/>
          <w:rtl w:val="0"/>
        </w:rPr>
        <w:t xml:space="preserve">2. Scope</w:t>
      </w:r>
    </w:p>
    <w:p w:rsidR="00000000" w:rsidDel="00000000" w:rsidP="00000000" w:rsidRDefault="00000000" w:rsidRPr="00000000" w14:paraId="000010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employees, contractors, per diem staff, and volunteers of Care Indeed Home Health Care, Inc. It covers all work settings including patient homes, the agency office, community locations, and while in transit.</w:t>
      </w:r>
    </w:p>
    <w:p w:rsidR="00000000" w:rsidDel="00000000" w:rsidP="00000000" w:rsidRDefault="00000000" w:rsidRPr="00000000" w14:paraId="00001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l0671hm5v16" w:id="191"/>
      <w:bookmarkEnd w:id="191"/>
      <w:r w:rsidDel="00000000" w:rsidR="00000000" w:rsidRPr="00000000">
        <w:rPr>
          <w:rFonts w:ascii="Roboto" w:cs="Roboto" w:eastAsia="Roboto" w:hAnsi="Roboto"/>
          <w:b w:val="1"/>
          <w:bCs w:val="1"/>
          <w:sz w:val="30"/>
          <w:szCs w:val="30"/>
          <w:rtl w:val="0"/>
        </w:rPr>
        <w:t xml:space="preserve">3. Definitions</w:t>
      </w:r>
    </w:p>
    <w:tbl>
      <w:tblPr>
        <w:tblStyle w:val="Table1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37.067448680352"/>
        <w:gridCol w:w="7122.932551319647"/>
        <w:tblGridChange w:id="0">
          <w:tblGrid>
            <w:gridCol w:w="2237.067448680352"/>
            <w:gridCol w:w="7122.9325513196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act or threat of physical violence, harassment, intimidation, bullying, or other threatening disruptive behavior that occurs at any work location.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 I Violence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Violence by persons with no relationship to the agency (e.g., stranger, intruder during a home visit).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 II Violence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Violence by patients, family members, or caregivers.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 III Violence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Violence by current or former employees.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 IV Violence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Violence by persons with a personal relationship with an employee (e.g., domestic violence that follows employee to work).</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Threat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structured evaluation of a reported threat to determine credibility, immediacy, and appropriate response.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 Incident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record of all workplace violence incidents as required by Cal/OSHA.</w:t>
            </w:r>
            <w:r w:rsidDel="00000000" w:rsidR="00000000" w:rsidRPr="00000000">
              <w:rPr>
                <w:rtl w:val="0"/>
              </w:rPr>
            </w:r>
          </w:p>
        </w:tc>
      </w:tr>
    </w:tbl>
    <w:p w:rsidR="00000000" w:rsidDel="00000000" w:rsidP="00000000" w:rsidRDefault="00000000" w:rsidRPr="00000000" w14:paraId="00001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wc3k3ch9gmr" w:id="192"/>
      <w:bookmarkEnd w:id="192"/>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0B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maintains a zero-tolerance policy for workplace violence. No acts of violence, threats, intimidation, harassment, or bullying will be tolerated from any person — employee, patient, family member, visitor, or third party.</w:t>
      </w:r>
    </w:p>
    <w:p w:rsidR="00000000" w:rsidDel="00000000" w:rsidP="00000000" w:rsidRDefault="00000000" w:rsidRPr="00000000" w14:paraId="000010B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All staff shall immediately report any incident of workplace violence, threat, or intimidation per RM-ER-002 and this policy.</w:t>
      </w:r>
    </w:p>
    <w:p w:rsidR="00000000" w:rsidDel="00000000" w:rsidP="00000000" w:rsidRDefault="00000000" w:rsidRPr="00000000" w14:paraId="000010B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No employee shall be retaliated against for reporting workplace violence in good faith, per CO-CP-005.</w:t>
      </w:r>
    </w:p>
    <w:p w:rsidR="00000000" w:rsidDel="00000000" w:rsidP="00000000" w:rsidRDefault="00000000" w:rsidRPr="00000000" w14:paraId="000010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agency shall maintain a written Workplace Violence Prevention Plan (WVPP) as required by California SB 553, effective July 1, 2024.</w:t>
      </w:r>
    </w:p>
    <w:p w:rsidR="00000000" w:rsidDel="00000000" w:rsidP="00000000" w:rsidRDefault="00000000" w:rsidRPr="00000000" w14:paraId="000010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Threat assessments shall be conducted for all reported credible threats by the Risk Manager within 24 hours.</w:t>
      </w:r>
    </w:p>
    <w:p w:rsidR="00000000" w:rsidDel="00000000" w:rsidP="00000000" w:rsidRDefault="00000000" w:rsidRPr="00000000" w14:paraId="000010B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All staff shall receive initial and annual workplace violence prevention training.</w:t>
      </w:r>
    </w:p>
    <w:p w:rsidR="00000000" w:rsidDel="00000000" w:rsidP="00000000" w:rsidRDefault="00000000" w:rsidRPr="00000000" w14:paraId="00001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coj6kehtwcc" w:id="193"/>
      <w:bookmarkEnd w:id="193"/>
      <w:r w:rsidDel="00000000" w:rsidR="00000000" w:rsidRPr="00000000">
        <w:rPr>
          <w:rFonts w:ascii="Roboto" w:cs="Roboto" w:eastAsia="Roboto" w:hAnsi="Roboto"/>
          <w:b w:val="1"/>
          <w:bCs w:val="1"/>
          <w:sz w:val="30"/>
          <w:szCs w:val="30"/>
          <w:rtl w:val="0"/>
        </w:rPr>
        <w:t xml:space="preserve">5. Procedures</w:t>
      </w:r>
    </w:p>
    <w:p w:rsidR="00000000" w:rsidDel="00000000" w:rsidP="00000000" w:rsidRDefault="00000000" w:rsidRPr="00000000" w14:paraId="000010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ehnvnabgytj" w:id="194"/>
      <w:bookmarkEnd w:id="194"/>
      <w:r w:rsidDel="00000000" w:rsidR="00000000" w:rsidRPr="00000000">
        <w:rPr>
          <w:rFonts w:ascii="Roboto" w:cs="Roboto" w:eastAsia="Roboto" w:hAnsi="Roboto"/>
          <w:b w:val="1"/>
          <w:bCs w:val="1"/>
          <w:color w:val="000000"/>
          <w:sz w:val="27"/>
          <w:szCs w:val="27"/>
          <w:rtl w:val="0"/>
        </w:rPr>
        <w:t xml:space="preserve">5.1 Workplace Violence Prevention Plan (WVPP)</w:t>
      </w:r>
    </w:p>
    <w:tbl>
      <w:tblPr>
        <w:tblStyle w:val="Table15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40.762463343109"/>
        <w:gridCol w:w="1729.2668621700877"/>
        <w:tblGridChange w:id="0">
          <w:tblGrid>
            <w:gridCol w:w="741.1143695014663"/>
            <w:gridCol w:w="1948.8563049853371"/>
            <w:gridCol w:w="4940.762463343109"/>
            <w:gridCol w:w="1729.26686217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and maintain a written Workplace Violence Prevention Plan (Appendix A) in compliance with Cal/OSHA requirements (Labor Code § 6401.9). The Plan shall include: (a) persons responsible for implementation; (b) procedures for employee involvement; (c) methods for coordination with other employers (if shared worksites); (d) procedures for accepting and responding to reports; (e) procedures to ensure no retaliation; (f) procedures for response and investigation; (g) training requirements; (h) workplace violence incident log procedures; (i) emergency response procedures; (j) plan review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days of policy effective date; reviewed annually.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annual workplace violence hazard assessment identifying: (a) types of violence to which staff are exposed; (b) specific risk factors (home visits, after-hours, high-risk patients); (c) environmental risk factors; (d) history of workplace violence incidents.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updated upon any violent incident.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corrective measures to address identified hazards including: (a) safety equipment; (b) administrative controls (scheduling, buddy system per RM-SS-001); (c) training; (d) communication systems.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days of hazard identification.</w:t>
            </w:r>
            <w:r w:rsidDel="00000000" w:rsidR="00000000" w:rsidRPr="00000000">
              <w:rPr>
                <w:rtl w:val="0"/>
              </w:rPr>
            </w:r>
          </w:p>
        </w:tc>
      </w:tr>
    </w:tbl>
    <w:p w:rsidR="00000000" w:rsidDel="00000000" w:rsidP="00000000" w:rsidRDefault="00000000" w:rsidRPr="00000000" w14:paraId="000010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gg9n2nfk69f" w:id="195"/>
      <w:bookmarkEnd w:id="195"/>
      <w:r w:rsidDel="00000000" w:rsidR="00000000" w:rsidRPr="00000000">
        <w:rPr>
          <w:rFonts w:ascii="Roboto" w:cs="Roboto" w:eastAsia="Roboto" w:hAnsi="Roboto"/>
          <w:b w:val="1"/>
          <w:bCs w:val="1"/>
          <w:color w:val="000000"/>
          <w:sz w:val="27"/>
          <w:szCs w:val="27"/>
          <w:rtl w:val="0"/>
        </w:rPr>
        <w:t xml:space="preserve">5.2 Incident Reporting and Response</w:t>
      </w:r>
    </w:p>
    <w:tbl>
      <w:tblPr>
        <w:tblStyle w:val="Table1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68.2111436950145"/>
        <w:gridCol w:w="1701.818181818182"/>
        <w:tblGridChange w:id="0">
          <w:tblGrid>
            <w:gridCol w:w="741.1143695014663"/>
            <w:gridCol w:w="1948.8563049853371"/>
            <w:gridCol w:w="4968.2111436950145"/>
            <w:gridCol w:w="1701.8181818181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remove yourself from imminent danger. Call 911 if physical violence is occurring or imminent.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the incident to your immediate supervisor and the Risk Manager as soon as safely possible.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 of incident.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Staff Member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an Incident Report per RM-ER-002,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incident in the Workplace Violence Incident Log (Appendix B) as required by Cal/OSHA.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threat assessment for any credible threat, evaluating: (a) specificity of threat; (b) history of violence; (c) access to weapons; (d) behavioral indicators; (e) current emotional state; (f) proximity to the threatened person.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Based on threat assessment, implement appropriate response: ☐ Low Risk: Document; monitor; adjust safety measures. ☐ Moderate Risk: Implement protective measures (reassignment, buddy system, law enforcement notification). ☐ High Risk: Immediately suspend visits; notify law enforcement; obtain protective order if warranted; provide staff with EAP referral and safety planning.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assessment completion.</w:t>
            </w:r>
            <w:r w:rsidDel="00000000" w:rsidR="00000000" w:rsidRPr="00000000">
              <w:rPr>
                <w:rtl w:val="0"/>
              </w:rPr>
            </w:r>
          </w:p>
        </w:tc>
      </w:tr>
    </w:tbl>
    <w:p w:rsidR="00000000" w:rsidDel="00000000" w:rsidP="00000000" w:rsidRDefault="00000000" w:rsidRPr="00000000" w14:paraId="000010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gphmpr8ldjo" w:id="196"/>
      <w:bookmarkEnd w:id="196"/>
      <w:r w:rsidDel="00000000" w:rsidR="00000000" w:rsidRPr="00000000">
        <w:rPr>
          <w:rFonts w:ascii="Roboto" w:cs="Roboto" w:eastAsia="Roboto" w:hAnsi="Roboto"/>
          <w:b w:val="1"/>
          <w:bCs w:val="1"/>
          <w:color w:val="000000"/>
          <w:sz w:val="27"/>
          <w:szCs w:val="27"/>
          <w:rtl w:val="0"/>
        </w:rPr>
        <w:t xml:space="preserve">5.3 Investigation and Follow-Up</w:t>
      </w:r>
    </w:p>
    <w:tbl>
      <w:tblPr>
        <w:tblStyle w:val="Table1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58.6510263929617"/>
        <w:gridCol w:w="4680"/>
        <w:gridCol w:w="1880.2346041055716"/>
        <w:tblGridChange w:id="0">
          <w:tblGrid>
            <w:gridCol w:w="741.1143695014663"/>
            <w:gridCol w:w="2058.6510263929617"/>
            <w:gridCol w:w="4680"/>
            <w:gridCol w:w="1880.23460410557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Investigate all workplace violence incidents per RM-ER-002 investigation protocols. Determine: (a) root causes; (b) contributing factors; (c) adequacy of existing controls; (d) corrective actions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Type II violence (patient/family): Coordinate with Director of Nursing to update the patient's Safety Assessment (RM-SS-001, Appendix A) and determine whether services can safely continue.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Type III violence (employee): Coordinate with HR Director per HR-ER-002 (Disciplinary Action) and HR-ER-004 (Anti-Harassment).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affected staff receives: (a) immediate medical treatment if injured; (b) employee assistance program referral; (c) temporary reassignment if requested; (d) follow-up support check at 7 and 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follow-up at 7 and 30 days.</w:t>
            </w:r>
            <w:r w:rsidDel="00000000" w:rsidR="00000000" w:rsidRPr="00000000">
              <w:rPr>
                <w:rtl w:val="0"/>
              </w:rPr>
            </w:r>
          </w:p>
        </w:tc>
      </w:tr>
    </w:tbl>
    <w:p w:rsidR="00000000" w:rsidDel="00000000" w:rsidP="00000000" w:rsidRDefault="00000000" w:rsidRPr="00000000" w14:paraId="000011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5jirzjnidzi" w:id="197"/>
      <w:bookmarkEnd w:id="197"/>
      <w:r w:rsidDel="00000000" w:rsidR="00000000" w:rsidRPr="00000000">
        <w:rPr>
          <w:rFonts w:ascii="Roboto" w:cs="Roboto" w:eastAsia="Roboto" w:hAnsi="Roboto"/>
          <w:b w:val="1"/>
          <w:bCs w:val="1"/>
          <w:color w:val="000000"/>
          <w:sz w:val="27"/>
          <w:szCs w:val="27"/>
          <w:rtl w:val="0"/>
        </w:rPr>
        <w:t xml:space="preserve">5.4 Post-Incident Review</w:t>
      </w:r>
    </w:p>
    <w:tbl>
      <w:tblPr>
        <w:tblStyle w:val="Table1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99.589442815249"/>
        <w:gridCol w:w="1770.439882697947"/>
        <w:tblGridChange w:id="0">
          <w:tblGrid>
            <w:gridCol w:w="741.1143695014663"/>
            <w:gridCol w:w="1948.8563049853371"/>
            <w:gridCol w:w="4899.589442815249"/>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post-incident review meeting with involved staff and supervisors. Debrief on: (a) what happened; (b) what worked; (c) what could be improved; (d) any additional support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incident.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WVPP if the incident reveals gaps in prevention or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workplace violence incident trends to the Risk Management Committee and QAPI Committee quarterly per RM-ER-005.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1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arwd7xt9r3c" w:id="198"/>
      <w:bookmarkEnd w:id="198"/>
      <w:r w:rsidDel="00000000" w:rsidR="00000000" w:rsidRPr="00000000">
        <w:rPr>
          <w:rFonts w:ascii="Roboto" w:cs="Roboto" w:eastAsia="Roboto" w:hAnsi="Roboto"/>
          <w:b w:val="1"/>
          <w:bCs w:val="1"/>
          <w:sz w:val="30"/>
          <w:szCs w:val="30"/>
          <w:rtl w:val="0"/>
        </w:rPr>
        <w:t xml:space="preserve">6. Documentation Requirements</w:t>
      </w:r>
    </w:p>
    <w:tbl>
      <w:tblPr>
        <w:tblStyle w:val="Table1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3.9589442815247"/>
        <w:gridCol w:w="2072.3753665689146"/>
        <w:gridCol w:w="1948.8563049853371"/>
        <w:gridCol w:w="1921.407624633431"/>
        <w:gridCol w:w="1523.4017595307919"/>
        <w:tblGridChange w:id="0">
          <w:tblGrid>
            <w:gridCol w:w="1893.9589442815247"/>
            <w:gridCol w:w="2072.3753665689146"/>
            <w:gridCol w:w="1948.8563049853371"/>
            <w:gridCol w:w="1921.407624633431"/>
            <w:gridCol w:w="1523.401759530791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 Prevention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accessible to 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Reviewed annually; retained 5 years per Cal/OSHA.</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 Incident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per incident; retained 5 years per Cal/OSHA.</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Threat assessments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(Tier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Hazard assessments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assessment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retained 5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training schedule; retained per HR-WM-005.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retained 7 years.</w:t>
            </w:r>
            <w:r w:rsidDel="00000000" w:rsidR="00000000" w:rsidRPr="00000000">
              <w:rPr>
                <w:rtl w:val="0"/>
              </w:rPr>
            </w:r>
          </w:p>
        </w:tc>
      </w:tr>
    </w:tbl>
    <w:p w:rsidR="00000000" w:rsidDel="00000000" w:rsidP="00000000" w:rsidRDefault="00000000" w:rsidRPr="00000000" w14:paraId="00001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49pm76y7qy1" w:id="199"/>
      <w:bookmarkEnd w:id="199"/>
      <w:r w:rsidDel="00000000" w:rsidR="00000000" w:rsidRPr="00000000">
        <w:rPr>
          <w:rFonts w:ascii="Roboto" w:cs="Roboto" w:eastAsia="Roboto" w:hAnsi="Roboto"/>
          <w:b w:val="1"/>
          <w:bCs w:val="1"/>
          <w:sz w:val="30"/>
          <w:szCs w:val="30"/>
          <w:rtl w:val="0"/>
        </w:rPr>
        <w:t xml:space="preserve">7. Compliance Monitoring and Measurement</w:t>
      </w:r>
    </w:p>
    <w:tbl>
      <w:tblPr>
        <w:tblStyle w:val="Table1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38.9442815249267"/>
        <w:gridCol w:w="2731.1436950146626"/>
        <w:gridCol w:w="3389.9120234604106"/>
        <w:tblGridChange w:id="0">
          <w:tblGrid>
            <w:gridCol w:w="3238.9442815249267"/>
            <w:gridCol w:w="2731.1436950146626"/>
            <w:gridCol w:w="3389.91202346041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WVPP maintained and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reviewed 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hazard assessment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violence incidents logged in Incident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log completeness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logging 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Threat assessments completed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timestamp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training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30 days of hire; annual refresher.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Affected staff receive support per §5.3.4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Follow-up documentation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 with 7-day and 30-day check-ins.</w:t>
            </w:r>
            <w:r w:rsidDel="00000000" w:rsidR="00000000" w:rsidRPr="00000000">
              <w:rPr>
                <w:rtl w:val="0"/>
              </w:rPr>
            </w:r>
          </w:p>
        </w:tc>
      </w:tr>
    </w:tbl>
    <w:p w:rsidR="00000000" w:rsidDel="00000000" w:rsidP="00000000" w:rsidRDefault="00000000" w:rsidRPr="00000000" w14:paraId="00001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qc6dzte12x1" w:id="200"/>
      <w:bookmarkEnd w:id="200"/>
      <w:r w:rsidDel="00000000" w:rsidR="00000000" w:rsidRPr="00000000">
        <w:rPr>
          <w:rFonts w:ascii="Roboto" w:cs="Roboto" w:eastAsia="Roboto" w:hAnsi="Roboto"/>
          <w:b w:val="1"/>
          <w:bCs w:val="1"/>
          <w:sz w:val="30"/>
          <w:szCs w:val="30"/>
          <w:rtl w:val="0"/>
        </w:rPr>
        <w:t xml:space="preserve">8. Regulatory References</w:t>
      </w:r>
    </w:p>
    <w:tbl>
      <w:tblPr>
        <w:tblStyle w:val="Table1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99.648093841642"/>
        <w:gridCol w:w="5160.351906158357"/>
        <w:tblGridChange w:id="0">
          <w:tblGrid>
            <w:gridCol w:w="4199.648093841642"/>
            <w:gridCol w:w="5160.3519061583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Labor Code § 6401.9 (SB 553)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 prevention plan requirement.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Cal/OSHA Title 8, § 3342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Violence prevention in healthcare.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 CFR § 1910 (General Duty Clause)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general duty to provide safe workplace.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i w:val="1"/>
                <w:iCs w:val="1"/>
                <w:color w:val="d1d5db"/>
                <w:sz w:val="21"/>
                <w:szCs w:val="21"/>
                <w:rtl w:val="0"/>
              </w:rPr>
              <w:t xml:space="preserve">CoP: Organization and Administration of Services; requires home health agencies to maintain a safe environment for patients and staff.</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2">
            <w:pPr>
              <w:spacing w:after="220" w:before="220" w:line="342.8568" w:lineRule="auto"/>
              <w:rPr>
                <w:rFonts w:ascii="Roboto" w:cs="Roboto" w:eastAsia="Roboto" w:hAnsi="Roboto"/>
                <w:color w:val="e6edf3"/>
                <w:sz w:val="21"/>
                <w:szCs w:val="21"/>
              </w:rPr>
            </w:pPr>
            <w:r w:rsidDel="00000000" w:rsidR="00000000" w:rsidRPr="00000000">
              <w:rPr>
                <w:rFonts w:ascii="Roboto" w:cs="Roboto" w:eastAsia="Roboto" w:hAnsi="Roboto"/>
                <w:color w:val="e6edf3"/>
                <w:sz w:val="21"/>
                <w:szCs w:val="21"/>
                <w:rtl w:val="0"/>
              </w:rPr>
              <w:t xml:space="preserve">42 CFR § 484.105</w:t>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3">
            <w:pPr>
              <w:spacing w:after="220" w:before="220" w:line="342.8568" w:lineRule="auto"/>
              <w:rPr>
                <w:rFonts w:ascii="Roboto" w:cs="Roboto" w:eastAsia="Roboto" w:hAnsi="Roboto"/>
                <w:i w:val="1"/>
                <w:iCs w:val="1"/>
                <w:color w:val="d1d5db"/>
                <w:sz w:val="21"/>
                <w:szCs w:val="21"/>
              </w:rPr>
            </w:pPr>
            <w:r w:rsidDel="00000000" w:rsidR="00000000" w:rsidRPr="00000000">
              <w:rPr>
                <w:rFonts w:ascii="Roboto" w:cs="Roboto" w:eastAsia="Roboto" w:hAnsi="Roboto"/>
                <w:i w:val="1"/>
                <w:iCs w:val="1"/>
                <w:color w:val="e6edf3"/>
                <w:sz w:val="21"/>
                <w:szCs w:val="21"/>
                <w:rtl w:val="0"/>
              </w:rPr>
              <w:t xml:space="preserve">CoP: Organization and Administration — requires safe working environment for home health staff.</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4">
            <w:pPr>
              <w:spacing w:after="220" w:before="220" w:line="342.8568" w:lineRule="auto"/>
              <w:rPr>
                <w:rFonts w:ascii="Roboto" w:cs="Roboto" w:eastAsia="Roboto" w:hAnsi="Roboto"/>
                <w:color w:val="e6edf3"/>
                <w:sz w:val="21"/>
                <w:szCs w:val="21"/>
              </w:rPr>
            </w:pPr>
            <w:r w:rsidDel="00000000" w:rsidR="00000000" w:rsidRPr="00000000">
              <w:rPr>
                <w:rFonts w:ascii="Roboto" w:cs="Roboto" w:eastAsia="Roboto" w:hAnsi="Roboto"/>
                <w:color w:val="e6edf3"/>
                <w:sz w:val="21"/>
                <w:szCs w:val="21"/>
                <w:rtl w:val="0"/>
              </w:rPr>
              <w:t xml:space="preserve">California Labor Code § 6400–6413.5</w:t>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5">
            <w:pPr>
              <w:spacing w:after="220" w:before="220" w:line="342.8568" w:lineRule="auto"/>
              <w:rPr>
                <w:rFonts w:ascii="Roboto" w:cs="Roboto" w:eastAsia="Roboto" w:hAnsi="Roboto"/>
                <w:i w:val="1"/>
                <w:iCs w:val="1"/>
                <w:color w:val="d1d5db"/>
                <w:sz w:val="21"/>
                <w:szCs w:val="21"/>
              </w:rPr>
            </w:pPr>
            <w:r w:rsidDel="00000000" w:rsidR="00000000" w:rsidRPr="00000000">
              <w:rPr>
                <w:rFonts w:ascii="Roboto" w:cs="Roboto" w:eastAsia="Roboto" w:hAnsi="Roboto"/>
                <w:i w:val="1"/>
                <w:iCs w:val="1"/>
                <w:color w:val="e6edf3"/>
                <w:sz w:val="21"/>
                <w:szCs w:val="21"/>
                <w:rtl w:val="0"/>
              </w:rPr>
              <w:t xml:space="preserve">General Cal/OSHA employer duty to provide safe and healthful workplace.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6">
            <w:pPr>
              <w:spacing w:after="220" w:before="220" w:line="342.8568" w:lineRule="auto"/>
              <w:rPr>
                <w:rFonts w:ascii="Roboto" w:cs="Roboto" w:eastAsia="Roboto" w:hAnsi="Roboto"/>
                <w:color w:val="e6edf3"/>
                <w:sz w:val="21"/>
                <w:szCs w:val="21"/>
              </w:rPr>
            </w:pPr>
            <w:r w:rsidDel="00000000" w:rsidR="00000000" w:rsidRPr="00000000">
              <w:rPr>
                <w:rFonts w:ascii="Roboto" w:cs="Roboto" w:eastAsia="Roboto" w:hAnsi="Roboto"/>
                <w:color w:val="e6edf3"/>
                <w:sz w:val="21"/>
                <w:szCs w:val="21"/>
                <w:rtl w:val="0"/>
              </w:rPr>
              <w:t xml:space="preserve">Cal/OSHA Title 8, § 3203</w:t>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7">
            <w:pPr>
              <w:spacing w:after="220" w:before="220" w:line="342.8568" w:lineRule="auto"/>
              <w:rPr>
                <w:rFonts w:ascii="Roboto" w:cs="Roboto" w:eastAsia="Roboto" w:hAnsi="Roboto"/>
                <w:i w:val="1"/>
                <w:iCs w:val="1"/>
                <w:color w:val="d1d5db"/>
                <w:sz w:val="21"/>
                <w:szCs w:val="21"/>
              </w:rPr>
            </w:pPr>
            <w:r w:rsidDel="00000000" w:rsidR="00000000" w:rsidRPr="00000000">
              <w:rPr>
                <w:rFonts w:ascii="Roboto" w:cs="Roboto" w:eastAsia="Roboto" w:hAnsi="Roboto"/>
                <w:i w:val="1"/>
                <w:iCs w:val="1"/>
                <w:color w:val="e6edf3"/>
                <w:sz w:val="21"/>
                <w:szCs w:val="21"/>
                <w:rtl w:val="0"/>
              </w:rPr>
              <w:t xml:space="preserve">Injury and Illness Prevention Program (IIPP) — foundational safety program requirement.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8">
            <w:pPr>
              <w:spacing w:after="220" w:before="220" w:line="342.8568" w:lineRule="auto"/>
              <w:rPr>
                <w:rFonts w:ascii="Roboto" w:cs="Roboto" w:eastAsia="Roboto" w:hAnsi="Roboto"/>
                <w:color w:val="e6edf3"/>
                <w:sz w:val="21"/>
                <w:szCs w:val="21"/>
              </w:rPr>
            </w:pPr>
            <w:r w:rsidDel="00000000" w:rsidR="00000000" w:rsidRPr="00000000">
              <w:rPr>
                <w:rFonts w:ascii="Roboto" w:cs="Roboto" w:eastAsia="Roboto" w:hAnsi="Roboto"/>
                <w:color w:val="e6edf3"/>
                <w:sz w:val="21"/>
                <w:szCs w:val="21"/>
                <w:rtl w:val="0"/>
              </w:rPr>
              <w:t xml:space="preserve">California Government Code § 12940 (FEHA)</w:t>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9">
            <w:pPr>
              <w:spacing w:after="220" w:before="220" w:line="342.8568" w:lineRule="auto"/>
              <w:rPr>
                <w:rFonts w:ascii="Roboto" w:cs="Roboto" w:eastAsia="Roboto" w:hAnsi="Roboto"/>
                <w:i w:val="1"/>
                <w:iCs w:val="1"/>
                <w:color w:val="d1d5db"/>
                <w:sz w:val="21"/>
                <w:szCs w:val="21"/>
              </w:rPr>
            </w:pPr>
            <w:r w:rsidDel="00000000" w:rsidR="00000000" w:rsidRPr="00000000">
              <w:rPr>
                <w:rFonts w:ascii="Roboto" w:cs="Roboto" w:eastAsia="Roboto" w:hAnsi="Roboto"/>
                <w:i w:val="1"/>
                <w:iCs w:val="1"/>
                <w:color w:val="e6edf3"/>
                <w:sz w:val="21"/>
                <w:szCs w:val="21"/>
                <w:rtl w:val="0"/>
              </w:rPr>
              <w:t xml:space="preserve">Prohibition of harassment and discrimination in the workplace.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6A">
            <w:pPr>
              <w:spacing w:after="220" w:before="220" w:line="342.8568" w:lineRule="auto"/>
              <w:rPr>
                <w:rFonts w:ascii="Roboto" w:cs="Roboto" w:eastAsia="Roboto" w:hAnsi="Roboto"/>
                <w:color w:val="e6edf3"/>
                <w:sz w:val="21"/>
                <w:szCs w:val="21"/>
              </w:rPr>
            </w:pPr>
            <w:r w:rsidDel="00000000" w:rsidR="00000000" w:rsidRPr="00000000">
              <w:rPr>
                <w:rFonts w:ascii="Roboto" w:cs="Roboto" w:eastAsia="Roboto" w:hAnsi="Roboto"/>
                <w:color w:val="e6edf3"/>
                <w:sz w:val="21"/>
                <w:szCs w:val="21"/>
                <w:rtl w:val="0"/>
              </w:rPr>
              <w:t xml:space="preserve">California Penal Code § 136.1</w:t>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6B">
            <w:pPr>
              <w:spacing w:after="220" w:before="220" w:line="342.8568" w:lineRule="auto"/>
              <w:rPr>
                <w:rFonts w:ascii="Roboto" w:cs="Roboto" w:eastAsia="Roboto" w:hAnsi="Roboto"/>
                <w:i w:val="1"/>
                <w:iCs w:val="1"/>
                <w:color w:val="d1d5db"/>
                <w:sz w:val="21"/>
                <w:szCs w:val="21"/>
              </w:rPr>
            </w:pPr>
            <w:r w:rsidDel="00000000" w:rsidR="00000000" w:rsidRPr="00000000">
              <w:rPr>
                <w:rFonts w:ascii="Roboto" w:cs="Roboto" w:eastAsia="Roboto" w:hAnsi="Roboto"/>
                <w:i w:val="1"/>
                <w:iCs w:val="1"/>
                <w:color w:val="e6edf3"/>
                <w:sz w:val="21"/>
                <w:szCs w:val="21"/>
                <w:rtl w:val="0"/>
              </w:rPr>
              <w:t xml:space="preserve">Criminal provisions related to witness/victim intimidation (relevant to Type III/IV violence).</w:t>
            </w:r>
            <w:r w:rsidDel="00000000" w:rsidR="00000000" w:rsidRPr="00000000">
              <w:rPr>
                <w:rtl w:val="0"/>
              </w:rPr>
            </w:r>
          </w:p>
        </w:tc>
      </w:tr>
    </w:tbl>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4nlprd44jjt" w:id="201"/>
      <w:bookmarkEnd w:id="201"/>
      <w:r w:rsidDel="00000000" w:rsidR="00000000" w:rsidRPr="00000000">
        <w:rPr>
          <w:rFonts w:ascii="Roboto" w:cs="Roboto" w:eastAsia="Roboto" w:hAnsi="Roboto"/>
          <w:b w:val="1"/>
          <w:bCs w:val="1"/>
          <w:color w:val="000000"/>
          <w:sz w:val="27"/>
          <w:szCs w:val="27"/>
          <w:rtl w:val="0"/>
        </w:rPr>
        <w:t xml:space="preserve">Appendix A — Workplace Violence Prevention Plan (WVPP) Summary</w:t>
      </w:r>
    </w:p>
    <w:p w:rsidR="00000000" w:rsidDel="00000000" w:rsidP="00000000" w:rsidRDefault="00000000" w:rsidRPr="00000000" w14:paraId="0000116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RM-SS-002 | Version: 6.0 | Date: 2025-07-10</w:t>
      </w:r>
    </w:p>
    <w:p w:rsidR="00000000" w:rsidDel="00000000" w:rsidP="00000000" w:rsidRDefault="00000000" w:rsidRPr="00000000" w14:paraId="0000116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Required by California Labor Code § 6401.9 (SB 553)</w:t>
      </w:r>
    </w:p>
    <w:p w:rsidR="00000000" w:rsidDel="00000000" w:rsidP="00000000" w:rsidRDefault="00000000" w:rsidRPr="00000000" w14:paraId="000011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This document constitutes the agency's written Workplace Violence Prevention Plan as required by Cal/OSHA. The Risk Manager shall maintain this plan, ensure it is accessible to all employees, and review it annually. This plan must be available for inspection by Cal/OSHA upon request.</w:t>
      </w:r>
    </w:p>
    <w:p w:rsidR="00000000" w:rsidDel="00000000" w:rsidP="00000000" w:rsidRDefault="00000000" w:rsidRPr="00000000" w14:paraId="00001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ddq21ujd9hj5" w:id="202"/>
      <w:bookmarkEnd w:id="202"/>
      <w:r w:rsidDel="00000000" w:rsidR="00000000" w:rsidRPr="00000000">
        <w:rPr>
          <w:rFonts w:ascii="Roboto" w:cs="Roboto" w:eastAsia="Roboto" w:hAnsi="Roboto"/>
          <w:b w:val="1"/>
          <w:bCs w:val="1"/>
          <w:color w:val="000000"/>
          <w:sz w:val="27"/>
          <w:szCs w:val="27"/>
          <w:rtl w:val="0"/>
        </w:rPr>
        <w:t xml:space="preserve">SECTION 1 — PLAN ADMINISTRATION</w:t>
      </w:r>
    </w:p>
    <w:tbl>
      <w:tblPr>
        <w:tblStyle w:val="Table1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85.9824046920817"/>
        <w:gridCol w:w="5874.017595307918"/>
        <w:tblGridChange w:id="0">
          <w:tblGrid>
            <w:gridCol w:w="3485.9824046920817"/>
            <w:gridCol w:w="5874.01759530791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Prepared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 (Risk Manager)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Person(s) Responsible for Implementation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 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Review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Annually ☐ After each violent incident ☐ When new hazards identified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1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v2107ie5k7th" w:id="203"/>
      <w:bookmarkEnd w:id="203"/>
      <w:r w:rsidDel="00000000" w:rsidR="00000000" w:rsidRPr="00000000">
        <w:rPr>
          <w:rFonts w:ascii="Roboto" w:cs="Roboto" w:eastAsia="Roboto" w:hAnsi="Roboto"/>
          <w:b w:val="1"/>
          <w:bCs w:val="1"/>
          <w:color w:val="000000"/>
          <w:sz w:val="27"/>
          <w:szCs w:val="27"/>
          <w:rtl w:val="0"/>
        </w:rPr>
        <w:t xml:space="preserve">SECTION 2 — EMPLOYEE INVOLVEMENT</w:t>
      </w:r>
    </w:p>
    <w:tbl>
      <w:tblPr>
        <w:tblStyle w:val="Table1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64.516129032258"/>
        <w:gridCol w:w="5434.8387096774195"/>
        <w:gridCol w:w="1660.6451612903224"/>
        <w:tblGridChange w:id="0">
          <w:tblGrid>
            <w:gridCol w:w="2264.516129032258"/>
            <w:gridCol w:w="5434.8387096774195"/>
            <w:gridCol w:w="1660.64516129032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Frequency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Committee Participation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Employees invited to participate in safety committee discussions on violence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Anonymous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Employees may report violence concerns through anonymous reporting hotline per 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Post-Incident Debriefing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affected employees participate in post-incident debriefing per §5.4.1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 each incident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Survey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Anonymous survey of all employees regarding workplace violence concerns and safety perceptions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Feedback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feedback solicited during annual workplace violence prevention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r>
    </w:tbl>
    <w:p w:rsidR="00000000" w:rsidDel="00000000" w:rsidP="00000000" w:rsidRDefault="00000000" w:rsidRPr="00000000" w14:paraId="0000119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81it5jfso95n" w:id="204"/>
      <w:bookmarkEnd w:id="204"/>
      <w:r w:rsidDel="00000000" w:rsidR="00000000" w:rsidRPr="00000000">
        <w:rPr>
          <w:rFonts w:ascii="Roboto" w:cs="Roboto" w:eastAsia="Roboto" w:hAnsi="Roboto"/>
          <w:b w:val="1"/>
          <w:bCs w:val="1"/>
          <w:color w:val="000000"/>
          <w:sz w:val="27"/>
          <w:szCs w:val="27"/>
          <w:rtl w:val="0"/>
        </w:rPr>
        <w:t xml:space="preserve">SECTION 3 — WORKPLACE VIOLENCE HAZARD IDENTIFICATION AND ASSESSMENT</w:t>
      </w:r>
    </w:p>
    <w:tbl>
      <w:tblPr>
        <w:tblStyle w:val="Table1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31.2023460410558"/>
        <w:gridCol w:w="3019.3548387096776"/>
        <w:gridCol w:w="1454.7800586510264"/>
        <w:gridCol w:w="2854.6627565982403"/>
        <w:tblGridChange w:id="0">
          <w:tblGrid>
            <w:gridCol w:w="2031.2023460410558"/>
            <w:gridCol w:w="3019.3548387096776"/>
            <w:gridCol w:w="1454.7800586510264"/>
            <w:gridCol w:w="2854.66275659824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Hazard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Identified Hazards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Controls in Place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 I (Stranger)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visits in high-crime areas; isolated locations; after-hours visits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Low ☐ Moderate ☐ High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assessment per RM-SS-001; buddy system; check-in protocol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 II (Patient/Family)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Aggressive patients; substance abuse in home; history of violence; behavioral health conditions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Low ☐ Moderate ☐ High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assessment; high-risk visit procedures; de-escalation training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 III (Employee)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Interpersonal conflicts; disciplinary situations; separation events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Low ☐ Moderate ☐ High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policies (HR-ER-002, HR-ER-004); employee grievance process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 IV (Personal Relationship)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Domestic violence following employee to work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Low ☐ Moderate ☐ High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EAP referral; protective order assistance; schedule/assignment adjustment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Office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Unauthorized access; disgruntled visitors; after-hours access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Low ☐ Moderate ☐ High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Locked entry; visitor sign-in; security system; after-hours access controls</w:t>
            </w:r>
            <w:r w:rsidDel="00000000" w:rsidR="00000000" w:rsidRPr="00000000">
              <w:rPr>
                <w:rtl w:val="0"/>
              </w:rPr>
            </w:r>
          </w:p>
        </w:tc>
      </w:tr>
    </w:tbl>
    <w:p w:rsidR="00000000" w:rsidDel="00000000" w:rsidP="00000000" w:rsidRDefault="00000000" w:rsidRPr="00000000" w14:paraId="000011B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Assessment Conducted By: ________________________________ Date: //________</w:t>
      </w:r>
    </w:p>
    <w:p w:rsidR="00000000" w:rsidDel="00000000" w:rsidP="00000000" w:rsidRDefault="00000000" w:rsidRPr="00000000" w14:paraId="000011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l18vglo3op6r" w:id="205"/>
      <w:bookmarkEnd w:id="205"/>
      <w:r w:rsidDel="00000000" w:rsidR="00000000" w:rsidRPr="00000000">
        <w:rPr>
          <w:rFonts w:ascii="Roboto" w:cs="Roboto" w:eastAsia="Roboto" w:hAnsi="Roboto"/>
          <w:b w:val="1"/>
          <w:bCs w:val="1"/>
          <w:color w:val="000000"/>
          <w:sz w:val="27"/>
          <w:szCs w:val="27"/>
          <w:rtl w:val="0"/>
        </w:rPr>
        <w:t xml:space="preserve">SECTION 4 — CORRECTIVE MEASURES</w:t>
      </w:r>
    </w:p>
    <w:tbl>
      <w:tblPr>
        <w:tblStyle w:val="Table1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26.2407862407863"/>
        <w:gridCol w:w="2426.2407862407863"/>
        <w:gridCol w:w="1632.8255528255527"/>
        <w:gridCol w:w="1897.2972972972975"/>
        <w:gridCol w:w="977.3955773955774"/>
        <w:tblGridChange w:id="0">
          <w:tblGrid>
            <w:gridCol w:w="2426.2407862407863"/>
            <w:gridCol w:w="2426.2407862407863"/>
            <w:gridCol w:w="1632.8255528255527"/>
            <w:gridCol w:w="1897.2972972972975"/>
            <w:gridCol w:w="977.39557739557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Hazard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Measure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Implementation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Started ☐ In Progress ☐ Complete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Started ☐ In Progress ☐ Complete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Started ☐ In Progress ☐ Complete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Started ☐ In Progress ☐ Complete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Started ☐ In Progress ☐ Complete</w:t>
            </w:r>
            <w:r w:rsidDel="00000000" w:rsidR="00000000" w:rsidRPr="00000000">
              <w:rPr>
                <w:rtl w:val="0"/>
              </w:rPr>
            </w:r>
          </w:p>
        </w:tc>
      </w:tr>
    </w:tbl>
    <w:p w:rsidR="00000000" w:rsidDel="00000000" w:rsidP="00000000" w:rsidRDefault="00000000" w:rsidRPr="00000000" w14:paraId="000011D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pmwp2gp6mnaa" w:id="206"/>
      <w:bookmarkEnd w:id="206"/>
      <w:r w:rsidDel="00000000" w:rsidR="00000000" w:rsidRPr="00000000">
        <w:rPr>
          <w:rFonts w:ascii="Roboto" w:cs="Roboto" w:eastAsia="Roboto" w:hAnsi="Roboto"/>
          <w:b w:val="1"/>
          <w:bCs w:val="1"/>
          <w:color w:val="000000"/>
          <w:sz w:val="27"/>
          <w:szCs w:val="27"/>
          <w:rtl w:val="0"/>
        </w:rPr>
        <w:t xml:space="preserve">SECTION 5 — REPORTING AND RESPONSE PROCEDURES SUMMARY</w:t>
      </w:r>
    </w:p>
    <w:tbl>
      <w:tblPr>
        <w:tblStyle w:val="Table1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61.610541727672"/>
        <w:gridCol w:w="3631.6251830161054"/>
        <w:gridCol w:w="2466.764275256223"/>
        <w:tblGridChange w:id="0">
          <w:tblGrid>
            <w:gridCol w:w="3261.610541727672"/>
            <w:gridCol w:w="3631.6251830161054"/>
            <w:gridCol w:w="2466.76427525622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Procedure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Reference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response to active violence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Call 911; remove self from danger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staff</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Verbal reporting to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 of 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staff</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RM-ER-002, Appendix A —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staff</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 Incident Log entry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 of this policy —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Threat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§5.2.5 —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 —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Post-incident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 — within 7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Affected employee support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§5.3.4 — immediately and at 7/30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 Risk Manager</w:t>
            </w:r>
            <w:r w:rsidDel="00000000" w:rsidR="00000000" w:rsidRPr="00000000">
              <w:rPr>
                <w:rtl w:val="0"/>
              </w:rPr>
            </w:r>
          </w:p>
        </w:tc>
      </w:tr>
    </w:tbl>
    <w:p w:rsidR="00000000" w:rsidDel="00000000" w:rsidP="00000000" w:rsidRDefault="00000000" w:rsidRPr="00000000" w14:paraId="000011E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if4ubv90grhi" w:id="207"/>
      <w:bookmarkEnd w:id="207"/>
      <w:r w:rsidDel="00000000" w:rsidR="00000000" w:rsidRPr="00000000">
        <w:rPr>
          <w:rFonts w:ascii="Roboto" w:cs="Roboto" w:eastAsia="Roboto" w:hAnsi="Roboto"/>
          <w:b w:val="1"/>
          <w:bCs w:val="1"/>
          <w:color w:val="000000"/>
          <w:sz w:val="27"/>
          <w:szCs w:val="27"/>
          <w:rtl w:val="0"/>
        </w:rPr>
        <w:t xml:space="preserve">SECTION 6 — NON-RETALIATION STATEMENT</w:t>
      </w:r>
    </w:p>
    <w:p w:rsidR="00000000" w:rsidDel="00000000" w:rsidP="00000000" w:rsidRDefault="00000000" w:rsidRPr="00000000" w14:paraId="000011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prohibits retaliation against any employee who reports workplace violence, threats, or concerns in good faith, per policy CO-CP-005. Employees who believe they have experienced retaliation shall report to the Compliance Officer immediately. All reports of retaliation shall be investigated per CO-CP-007.</w:t>
      </w:r>
    </w:p>
    <w:p w:rsidR="00000000" w:rsidDel="00000000" w:rsidP="00000000" w:rsidRDefault="00000000" w:rsidRPr="00000000" w14:paraId="000011F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fxet1weyxt9n" w:id="208"/>
      <w:bookmarkEnd w:id="208"/>
      <w:r w:rsidDel="00000000" w:rsidR="00000000" w:rsidRPr="00000000">
        <w:rPr>
          <w:rFonts w:ascii="Roboto" w:cs="Roboto" w:eastAsia="Roboto" w:hAnsi="Roboto"/>
          <w:b w:val="1"/>
          <w:bCs w:val="1"/>
          <w:color w:val="000000"/>
          <w:sz w:val="27"/>
          <w:szCs w:val="27"/>
          <w:rtl w:val="0"/>
        </w:rPr>
        <w:t xml:space="preserve">SECTION 7 — TRAINING REQUIREMENTS SUMMARY</w:t>
      </w:r>
    </w:p>
    <w:tbl>
      <w:tblPr>
        <w:tblStyle w:val="Table1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54.7214076246332"/>
        <w:gridCol w:w="1715.5425219941349"/>
        <w:gridCol w:w="2044.9266862170086"/>
        <w:gridCol w:w="3444.8093841642226"/>
        <w:tblGridChange w:id="0">
          <w:tblGrid>
            <w:gridCol w:w="2154.7214076246332"/>
            <w:gridCol w:w="1715.5425219941349"/>
            <w:gridCol w:w="2044.9266862170086"/>
            <w:gridCol w:w="3444.80938416422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Audience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 Prevention (Initial)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new employees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hire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overview; types of violence; reporting; de-escalation; duress code; rights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 Prevention (Annual)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employees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refresher; incident trending; updated hazard assessment; scenarios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Threat Assessment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supervisors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appointment; annual refresher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Threat assessment methodology; response protocols; documentation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De-escalation Skills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field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 refresher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Verbal de-escalation; non-confrontational exit; situational awareness</w:t>
            </w:r>
            <w:r w:rsidDel="00000000" w:rsidR="00000000" w:rsidRPr="00000000">
              <w:rPr>
                <w:rtl w:val="0"/>
              </w:rPr>
            </w:r>
          </w:p>
        </w:tc>
      </w:tr>
    </w:tbl>
    <w:p w:rsidR="00000000" w:rsidDel="00000000" w:rsidP="00000000" w:rsidRDefault="00000000" w:rsidRPr="00000000" w14:paraId="000012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qf3e7ybmivq8" w:id="209"/>
      <w:bookmarkEnd w:id="209"/>
      <w:r w:rsidDel="00000000" w:rsidR="00000000" w:rsidRPr="00000000">
        <w:rPr>
          <w:rFonts w:ascii="Roboto" w:cs="Roboto" w:eastAsia="Roboto" w:hAnsi="Roboto"/>
          <w:b w:val="1"/>
          <w:bCs w:val="1"/>
          <w:color w:val="000000"/>
          <w:sz w:val="27"/>
          <w:szCs w:val="27"/>
          <w:rtl w:val="0"/>
        </w:rPr>
        <w:t xml:space="preserve">SECTION 8 — PLAN APPROVAL</w:t>
      </w:r>
    </w:p>
    <w:tbl>
      <w:tblPr>
        <w:tblStyle w:val="Table1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36.950146627566"/>
        <w:gridCol w:w="3060.5278592375366"/>
        <w:gridCol w:w="1797.8885630498532"/>
        <w:gridCol w:w="864.6334310850439"/>
        <w:tblGridChange w:id="0">
          <w:tblGrid>
            <w:gridCol w:w="3636.950146627566"/>
            <w:gridCol w:w="3060.5278592375366"/>
            <w:gridCol w:w="1797.8885630498532"/>
            <w:gridCol w:w="864.63343108504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(Prepared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Representative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1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8g2be5na6il" w:id="210"/>
      <w:bookmarkEnd w:id="210"/>
      <w:r w:rsidDel="00000000" w:rsidR="00000000" w:rsidRPr="00000000">
        <w:rPr>
          <w:rFonts w:ascii="Roboto" w:cs="Roboto" w:eastAsia="Roboto" w:hAnsi="Roboto"/>
          <w:b w:val="1"/>
          <w:bCs w:val="1"/>
          <w:color w:val="000000"/>
          <w:sz w:val="27"/>
          <w:szCs w:val="27"/>
          <w:rtl w:val="0"/>
        </w:rPr>
        <w:t xml:space="preserve">Appendix B — Workplace Violence Incident Log</w:t>
      </w:r>
    </w:p>
    <w:p w:rsidR="00000000" w:rsidDel="00000000" w:rsidP="00000000" w:rsidRDefault="00000000" w:rsidRPr="00000000" w14:paraId="0000121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RM-SS-002 | Version: 6.0</w:t>
      </w:r>
    </w:p>
    <w:p w:rsidR="00000000" w:rsidDel="00000000" w:rsidP="00000000" w:rsidRDefault="00000000" w:rsidRPr="00000000" w14:paraId="000012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Required by California Labor Code § 6401.9 (SB 553) — Retained minimum 5 years per Cal/OSHA</w:t>
      </w:r>
    </w:p>
    <w:p w:rsidR="00000000" w:rsidDel="00000000" w:rsidP="00000000" w:rsidRDefault="00000000" w:rsidRPr="00000000" w14:paraId="000012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Risk Manager shall record every workplace violence incident in this log within 24 hours of the incident. This log must be made available to Cal/OSHA upon request and to employees/authorized representatives upon request (with personal identifying information of victims and witnesses removed).</w:t>
      </w:r>
    </w:p>
    <w:tbl>
      <w:tblPr>
        <w:tblStyle w:val="Table1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8.74146341463415"/>
        <w:gridCol w:w="598.1268292682927"/>
        <w:gridCol w:w="301.3463414634146"/>
        <w:gridCol w:w="707.7073170731707"/>
        <w:gridCol w:w="520.5073170731707"/>
        <w:gridCol w:w="369.83414634146345"/>
        <w:gridCol w:w="611.8243902439024"/>
        <w:gridCol w:w="963.3951219512196"/>
        <w:gridCol w:w="1159.7268292682927"/>
        <w:gridCol w:w="1483.90243902439"/>
        <w:gridCol w:w="963.3951219512196"/>
        <w:gridCol w:w="881.209756097561"/>
        <w:gridCol w:w="470.28292682926826"/>
        <w:tblGridChange w:id="0">
          <w:tblGrid>
            <w:gridCol w:w="328.74146341463415"/>
            <w:gridCol w:w="598.1268292682927"/>
            <w:gridCol w:w="301.3463414634146"/>
            <w:gridCol w:w="707.7073170731707"/>
            <w:gridCol w:w="520.5073170731707"/>
            <w:gridCol w:w="369.83414634146345"/>
            <w:gridCol w:w="611.8243902439024"/>
            <w:gridCol w:w="963.3951219512196"/>
            <w:gridCol w:w="1159.7268292682927"/>
            <w:gridCol w:w="1483.90243902439"/>
            <w:gridCol w:w="963.3951219512196"/>
            <w:gridCol w:w="881.209756097561"/>
            <w:gridCol w:w="470.282926829268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of 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Entered in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Incident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Type of Violence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 of 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Classification of Person(s) Involved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Consequences (Injury, Property Damage, etc.)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Actions Taken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Closed</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WV-_____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☐AM ☐PM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Threat ☐ Physical ☐ Verbal ☐ Intimidation ☐ Harassment ☐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Patient Home ☐ Office ☐ In Transit ☐ Other: 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Type I ☐ Type II ☐ Type III ☐ Type IV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Patient ☐ Family/Caregiver ☐ Employee ☐ Stranger ☐ Other: 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In Progress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WV-_____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☐AM ☐PM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Threat ☐ Physical ☐ Verbal ☐ Intimidation ☐ Harassment ☐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Patient Home ☐ Office ☐ In Transit ☐ Other: 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Type I ☐ Type II ☐ Type III ☐ Type IV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Patient ☐ Family/Caregiver ☐ Employee ☐ Stranger ☐ Other: 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In Progress ☐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12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(Extend rows as needed)</w:t>
      </w:r>
    </w:p>
    <w:p w:rsidR="00000000" w:rsidDel="00000000" w:rsidP="00000000" w:rsidRDefault="00000000" w:rsidRPr="00000000" w14:paraId="000012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Log Summary (Update Quarterly):</w:t>
      </w:r>
    </w:p>
    <w:tbl>
      <w:tblPr>
        <w:tblStyle w:val="Table16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43.2599118942735"/>
        <w:gridCol w:w="962.114537444934"/>
        <w:gridCol w:w="962.114537444934"/>
        <w:gridCol w:w="962.114537444934"/>
        <w:gridCol w:w="962.114537444934"/>
        <w:gridCol w:w="1168.2819383259912"/>
        <w:tblGridChange w:id="0">
          <w:tblGrid>
            <w:gridCol w:w="4343.2599118942735"/>
            <w:gridCol w:w="962.114537444934"/>
            <w:gridCol w:w="962.114537444934"/>
            <w:gridCol w:w="962.114537444934"/>
            <w:gridCol w:w="962.114537444934"/>
            <w:gridCol w:w="1168.281938325991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YTD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Incidents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 I Incidents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 II Incidents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 III Incidents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Type IV Incidents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Incidents Resulting in Injury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Law Enforcement Involved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r>
    </w:tbl>
    <w:p w:rsidR="00000000" w:rsidDel="00000000" w:rsidP="00000000" w:rsidRDefault="00000000" w:rsidRPr="00000000" w14:paraId="000012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Log Maintained By: ________________________________ (Risk Manager) Date Updated: //________</w:t>
      </w:r>
    </w:p>
    <w:p w:rsidR="00000000" w:rsidDel="00000000" w:rsidP="00000000" w:rsidRDefault="00000000" w:rsidRPr="00000000" w14:paraId="00001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cn8h1i5ndhx" w:id="211"/>
      <w:bookmarkEnd w:id="211"/>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127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RM-SS-002 — Workplace Violence Prevention | Version: 6.0 | Date: 2025-07-10</w:t>
      </w:r>
    </w:p>
    <w:p w:rsidR="00000000" w:rsidDel="00000000" w:rsidP="00000000" w:rsidRDefault="00000000" w:rsidRPr="00000000" w14:paraId="0000127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27A">
      <w:pPr>
        <w:numPr>
          <w:ilvl w:val="0"/>
          <w:numId w:val="1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RM-SS-002 — Workplace Violence Prevention, Version 6.0, effective 2025-07-10.</w:t>
      </w:r>
    </w:p>
    <w:p w:rsidR="00000000" w:rsidDel="00000000" w:rsidP="00000000" w:rsidRDefault="00000000" w:rsidRPr="00000000" w14:paraId="0000127B">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Care Indeed Home Health Care, Inc. maintains a zero-tolerance policy for workplace violence.</w:t>
      </w:r>
    </w:p>
    <w:p w:rsidR="00000000" w:rsidDel="00000000" w:rsidP="00000000" w:rsidRDefault="00000000" w:rsidRPr="00000000" w14:paraId="0000127C">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my obligation to immediately report any incident of workplace violence, threat, or intimidation.</w:t>
      </w:r>
    </w:p>
    <w:p w:rsidR="00000000" w:rsidDel="00000000" w:rsidP="00000000" w:rsidRDefault="00000000" w:rsidRPr="00000000" w14:paraId="0000127D">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agency's non-retaliation policy for good-faith reporting.</w:t>
      </w:r>
    </w:p>
    <w:p w:rsidR="00000000" w:rsidDel="00000000" w:rsidP="00000000" w:rsidRDefault="00000000" w:rsidRPr="00000000" w14:paraId="0000127E">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immediate response procedures including calling 911 for active violence.</w:t>
      </w:r>
    </w:p>
    <w:p w:rsidR="00000000" w:rsidDel="00000000" w:rsidP="00000000" w:rsidRDefault="00000000" w:rsidRPr="00000000" w14:paraId="0000127F">
      <w:pPr>
        <w:numPr>
          <w:ilvl w:val="0"/>
          <w:numId w:val="1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17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01.6422287390023"/>
        <w:gridCol w:w="5558.357771260997"/>
        <w:tblGridChange w:id="0">
          <w:tblGrid>
            <w:gridCol w:w="3801.6422287390023"/>
            <w:gridCol w:w="555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28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5titferrkwp" w:id="212"/>
      <w:bookmarkEnd w:id="212"/>
      <w:r w:rsidDel="00000000" w:rsidR="00000000" w:rsidRPr="00000000">
        <w:rPr>
          <w:rFonts w:ascii="Roboto" w:cs="Roboto" w:eastAsia="Roboto" w:hAnsi="Roboto"/>
          <w:b w:val="1"/>
          <w:bCs w:val="1"/>
          <w:sz w:val="30"/>
          <w:szCs w:val="30"/>
          <w:rtl w:val="0"/>
        </w:rPr>
        <w:t xml:space="preserve">POLICY: RM-SS-003 — Motor Vehicle Safety &amp; Accident Reporting</w:t>
      </w:r>
    </w:p>
    <w:p w:rsidR="00000000" w:rsidDel="00000000" w:rsidP="00000000" w:rsidRDefault="00000000" w:rsidRPr="00000000" w14:paraId="000012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ytsagt7gdi5" w:id="213"/>
      <w:bookmarkEnd w:id="213"/>
      <w:r w:rsidDel="00000000" w:rsidR="00000000" w:rsidRPr="00000000">
        <w:rPr>
          <w:rFonts w:ascii="Roboto" w:cs="Roboto" w:eastAsia="Roboto" w:hAnsi="Roboto"/>
          <w:b w:val="1"/>
          <w:bCs w:val="1"/>
          <w:color w:val="000000"/>
          <w:sz w:val="27"/>
          <w:szCs w:val="27"/>
          <w:rtl w:val="0"/>
        </w:rPr>
        <w:t xml:space="preserve">Policy Header</w:t>
      </w:r>
    </w:p>
    <w:tbl>
      <w:tblPr>
        <w:tblStyle w:val="Table1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Motor Vehicle Safety &amp; Accident Reporting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 — Risk Management &amp;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SS — Staff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2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cduf3k7dnwy" w:id="214"/>
      <w:bookmarkEnd w:id="214"/>
      <w:r w:rsidDel="00000000" w:rsidR="00000000" w:rsidRPr="00000000">
        <w:rPr>
          <w:rFonts w:ascii="Roboto" w:cs="Roboto" w:eastAsia="Roboto" w:hAnsi="Roboto"/>
          <w:b w:val="1"/>
          <w:bCs w:val="1"/>
          <w:color w:val="000000"/>
          <w:sz w:val="27"/>
          <w:szCs w:val="27"/>
          <w:rtl w:val="0"/>
        </w:rPr>
        <w:t xml:space="preserve">1. Purpose</w:t>
      </w:r>
    </w:p>
    <w:p w:rsidR="00000000" w:rsidDel="00000000" w:rsidP="00000000" w:rsidRDefault="00000000" w:rsidRPr="00000000" w14:paraId="000012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standards for motor vehicle safety, driving eligibility, accident reporting, and investigation procedures for all personnel of Care Indeed Home Health Care, Inc. who operate motor vehicles for agency business. Home health services require extensive driving in variable conditions, and motor vehicle accidents represent a significant risk to staff safety, patient service continuity, agency liability, and insurance costs.</w:t>
      </w:r>
    </w:p>
    <w:p w:rsidR="00000000" w:rsidDel="00000000" w:rsidP="00000000" w:rsidRDefault="00000000" w:rsidRPr="00000000" w14:paraId="000012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1ve2nct3d7r" w:id="215"/>
      <w:bookmarkEnd w:id="215"/>
      <w:r w:rsidDel="00000000" w:rsidR="00000000" w:rsidRPr="00000000">
        <w:rPr>
          <w:rFonts w:ascii="Roboto" w:cs="Roboto" w:eastAsia="Roboto" w:hAnsi="Roboto"/>
          <w:b w:val="1"/>
          <w:bCs w:val="1"/>
          <w:color w:val="000000"/>
          <w:sz w:val="27"/>
          <w:szCs w:val="27"/>
          <w:rtl w:val="0"/>
        </w:rPr>
        <w:t xml:space="preserve">2. Scope</w:t>
      </w:r>
    </w:p>
    <w:p w:rsidR="00000000" w:rsidDel="00000000" w:rsidP="00000000" w:rsidRDefault="00000000" w:rsidRPr="00000000" w14:paraId="000012B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2B1">
      <w:pPr>
        <w:numPr>
          <w:ilvl w:val="0"/>
          <w:numId w:val="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employees of Care Indeed Home Health Care, Inc. who use personal vehicles or agency-owned/leased vehicles for agency business</w:t>
      </w:r>
    </w:p>
    <w:p w:rsidR="00000000" w:rsidDel="00000000" w:rsidP="00000000" w:rsidRDefault="00000000" w:rsidRPr="00000000" w14:paraId="000012B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contracted and per diem staff who drive to patient homes or other locations for agency services</w:t>
      </w:r>
    </w:p>
    <w:p w:rsidR="00000000" w:rsidDel="00000000" w:rsidP="00000000" w:rsidRDefault="00000000" w:rsidRPr="00000000" w14:paraId="000012B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supervisory and management personnel responsible for staff deployment</w:t>
      </w:r>
    </w:p>
    <w:p w:rsidR="00000000" w:rsidDel="00000000" w:rsidP="00000000" w:rsidRDefault="00000000" w:rsidRPr="00000000" w14:paraId="000012B4">
      <w:pPr>
        <w:numPr>
          <w:ilvl w:val="0"/>
          <w:numId w:val="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The Risk Manager, HR Director, and Administrator</w:t>
      </w:r>
    </w:p>
    <w:p w:rsidR="00000000" w:rsidDel="00000000" w:rsidP="00000000" w:rsidRDefault="00000000" w:rsidRPr="00000000" w14:paraId="000012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ch0ndgphklx" w:id="216"/>
      <w:bookmarkEnd w:id="216"/>
      <w:r w:rsidDel="00000000" w:rsidR="00000000" w:rsidRPr="00000000">
        <w:rPr>
          <w:rFonts w:ascii="Roboto" w:cs="Roboto" w:eastAsia="Roboto" w:hAnsi="Roboto"/>
          <w:b w:val="1"/>
          <w:bCs w:val="1"/>
          <w:color w:val="000000"/>
          <w:sz w:val="27"/>
          <w:szCs w:val="27"/>
          <w:rtl w:val="0"/>
        </w:rPr>
        <w:t xml:space="preserve">3. Definitions</w:t>
      </w:r>
    </w:p>
    <w:tbl>
      <w:tblPr>
        <w:tblStyle w:val="Table17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1.6129032258063"/>
        <w:gridCol w:w="7548.387096774193"/>
        <w:tblGridChange w:id="0">
          <w:tblGrid>
            <w:gridCol w:w="1811.6129032258063"/>
            <w:gridCol w:w="7548.3870967741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Business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driving performed in connection with employment duties including travel to/from patient homes, agency office, meetings, training, or supply pick-up. Does not include normal commute to/from the primary work location.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Motor Vehicle Record (MVR)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official driving record maintained by the Department of Motor Vehicles documenting an individual's driving history, violations, and license 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Preventable Accident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motor vehicle accident in which the driver failed to exercise every reasonable precaution to prevent the accident, regardless of fault assigned by law enforcement.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Non-Preventable Accident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motor vehicle accident in which the driver exercised all reasonable precautions but could not avoid the accident due to the actions of another party or unavoidable conditions.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Distracted Driving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Operating a motor vehicle while engaged in any activity that diverts attention from driving, including but not limited to cell phone use, texting, eating, adjusting navigation, or attending to materials.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Vehicle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motor vehicle owned, leased, or rented by Care Indeed Home Health Care, Inc. for use in agency operations.</w:t>
            </w:r>
            <w:r w:rsidDel="00000000" w:rsidR="00000000" w:rsidRPr="00000000">
              <w:rPr>
                <w:rtl w:val="0"/>
              </w:rPr>
            </w:r>
          </w:p>
        </w:tc>
      </w:tr>
    </w:tbl>
    <w:p w:rsidR="00000000" w:rsidDel="00000000" w:rsidP="00000000" w:rsidRDefault="00000000" w:rsidRPr="00000000" w14:paraId="000012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kr2opa6wsgp" w:id="217"/>
      <w:bookmarkEnd w:id="217"/>
      <w:r w:rsidDel="00000000" w:rsidR="00000000" w:rsidRPr="00000000">
        <w:rPr>
          <w:rFonts w:ascii="Roboto" w:cs="Roboto" w:eastAsia="Roboto" w:hAnsi="Roboto"/>
          <w:b w:val="1"/>
          <w:bCs w:val="1"/>
          <w:color w:val="000000"/>
          <w:sz w:val="27"/>
          <w:szCs w:val="27"/>
          <w:rtl w:val="0"/>
        </w:rPr>
        <w:t xml:space="preserve">4. Policy Statements</w:t>
      </w:r>
    </w:p>
    <w:p w:rsidR="00000000" w:rsidDel="00000000" w:rsidP="00000000" w:rsidRDefault="00000000" w:rsidRPr="00000000" w14:paraId="000012C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personnel who drive for agency business shall maintain a valid driver's license appropriate for the vehicle operated and carry minimum automobile insurance coverage as required by California state law.</w:t>
      </w:r>
    </w:p>
    <w:p w:rsidR="00000000" w:rsidDel="00000000" w:rsidP="00000000" w:rsidRDefault="00000000" w:rsidRPr="00000000" w14:paraId="000012C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shall verify the motor vehicle record (MVR) of all personnel who drive for agency business at the time of hire and annually thereafter.</w:t>
      </w:r>
    </w:p>
    <w:p w:rsidR="00000000" w:rsidDel="00000000" w:rsidP="00000000" w:rsidRDefault="00000000" w:rsidRPr="00000000" w14:paraId="000012C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motor vehicle accidents occurring during agency business shall be reported immediately per the procedures in this policy and documented per RM-ER-002.</w:t>
      </w:r>
    </w:p>
    <w:p w:rsidR="00000000" w:rsidDel="00000000" w:rsidP="00000000" w:rsidRDefault="00000000" w:rsidRPr="00000000" w14:paraId="000012C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use of handheld electronic devices while operating a motor vehicle for agency business is strictly prohibited, consistent with California Vehicle Code § 23123 and § 23123.5.</w:t>
      </w:r>
    </w:p>
    <w:p w:rsidR="00000000" w:rsidDel="00000000" w:rsidP="00000000" w:rsidRDefault="00000000" w:rsidRPr="00000000" w14:paraId="000012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All personnel shall comply with all applicable traffic laws, wear seatbelts at all times, and operate vehicles in a safe and defensive manner.</w:t>
      </w:r>
    </w:p>
    <w:p w:rsidR="00000000" w:rsidDel="00000000" w:rsidP="00000000" w:rsidRDefault="00000000" w:rsidRPr="00000000" w14:paraId="000012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Personnel who fail to maintain driving eligibility or who demonstrate unsafe driving practices shall be restricted from driving for agency business.</w:t>
      </w:r>
    </w:p>
    <w:p w:rsidR="00000000" w:rsidDel="00000000" w:rsidP="00000000" w:rsidRDefault="00000000" w:rsidRPr="00000000" w14:paraId="000012C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Agency-owned or leased vehicles (if applicable) shall be maintained in safe operating condition with documented maintenance records.</w:t>
      </w:r>
    </w:p>
    <w:p w:rsidR="00000000" w:rsidDel="00000000" w:rsidP="00000000" w:rsidRDefault="00000000" w:rsidRPr="00000000" w14:paraId="000012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faqh9mbxn7z" w:id="218"/>
      <w:bookmarkEnd w:id="218"/>
      <w:r w:rsidDel="00000000" w:rsidR="00000000" w:rsidRPr="00000000">
        <w:rPr>
          <w:rFonts w:ascii="Roboto" w:cs="Roboto" w:eastAsia="Roboto" w:hAnsi="Roboto"/>
          <w:b w:val="1"/>
          <w:bCs w:val="1"/>
          <w:color w:val="000000"/>
          <w:sz w:val="27"/>
          <w:szCs w:val="27"/>
          <w:rtl w:val="0"/>
        </w:rPr>
        <w:t xml:space="preserve">5. Procedures</w:t>
      </w:r>
    </w:p>
    <w:p w:rsidR="00000000" w:rsidDel="00000000" w:rsidP="00000000" w:rsidRDefault="00000000" w:rsidRPr="00000000" w14:paraId="000012C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k9yol8jt7fme" w:id="219"/>
      <w:bookmarkEnd w:id="219"/>
      <w:r w:rsidDel="00000000" w:rsidR="00000000" w:rsidRPr="00000000">
        <w:rPr>
          <w:rFonts w:ascii="Roboto" w:cs="Roboto" w:eastAsia="Roboto" w:hAnsi="Roboto"/>
          <w:b w:val="1"/>
          <w:bCs w:val="1"/>
          <w:color w:val="000000"/>
          <w:sz w:val="27"/>
          <w:szCs w:val="27"/>
          <w:rtl w:val="0"/>
        </w:rPr>
        <w:t xml:space="preserve">5.1 Driving Eligibility and Verification</w:t>
      </w:r>
    </w:p>
    <w:tbl>
      <w:tblPr>
        <w:tblStyle w:val="Table1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78.005865102639"/>
        <w:gridCol w:w="1592.0234604105572"/>
        <w:tblGridChange w:id="0">
          <w:tblGrid>
            <w:gridCol w:w="741.1143695014663"/>
            <w:gridCol w:w="1948.8563049853371"/>
            <w:gridCol w:w="5078.005865102639"/>
            <w:gridCol w:w="1592.02346041055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the time of hire, verify that all personnel who will drive for agency business possess a valid California driver's license (or applicable state license). Obtain a copy for the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prior to first driving assignment.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Obtain and review the Motor Vehicle Record (MVR) from the Department of Motor Vehicles for all personnel who drive for agency business.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annually thereafter.</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Evaluate the MVR using the Driving Eligibility Criteria (Appendix A). Disqualifying criteria include: (a) suspended or revoked license; (b) 3 or more moving violations in the past 36 months; (c) DUI/DWI conviction in the past 60 months; (d) reckless driving conviction in the past 36 months; (e) any felony involving a motor vehicle.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that the employee maintains automobile liability insurance at or above California minimum requirements ($15,000/$30,000/$5,000). Obtain proof of insurance and maintain in 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annually; upon each renewal.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Risk Manager of any disqualifying MVR finding or insurance lapse. Suspend the employee's driving authorization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discovery.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Determine whether alternative non-driving duties can be assigned. If driving is an essential function of the position and the employee cannot be reassigned, initiate appropriate HR action per 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Driving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any change in driver's license status (suspension, revocation, restriction), any moving violation, any DUI/DWI arrest, or any lapse in automobile insurance to the supervisor and HR Director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occurrence.</w:t>
            </w:r>
            <w:r w:rsidDel="00000000" w:rsidR="00000000" w:rsidRPr="00000000">
              <w:rPr>
                <w:rtl w:val="0"/>
              </w:rPr>
            </w:r>
          </w:p>
        </w:tc>
      </w:tr>
    </w:tbl>
    <w:p w:rsidR="00000000" w:rsidDel="00000000" w:rsidP="00000000" w:rsidRDefault="00000000" w:rsidRPr="00000000" w14:paraId="000012E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ue89dp3e5jh8" w:id="220"/>
      <w:bookmarkEnd w:id="220"/>
      <w:r w:rsidDel="00000000" w:rsidR="00000000" w:rsidRPr="00000000">
        <w:rPr>
          <w:rFonts w:ascii="Roboto" w:cs="Roboto" w:eastAsia="Roboto" w:hAnsi="Roboto"/>
          <w:b w:val="1"/>
          <w:bCs w:val="1"/>
          <w:color w:val="000000"/>
          <w:sz w:val="27"/>
          <w:szCs w:val="27"/>
          <w:rtl w:val="0"/>
        </w:rPr>
        <w:t xml:space="preserve">5.2 Safe Driving Standards</w:t>
      </w:r>
    </w:p>
    <w:tbl>
      <w:tblPr>
        <w:tblStyle w:val="Table1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201.5249266862165"/>
        <w:gridCol w:w="1468.5043988269795"/>
        <w:tblGridChange w:id="0">
          <w:tblGrid>
            <w:gridCol w:w="741.1143695014663"/>
            <w:gridCol w:w="1948.8563049853371"/>
            <w:gridCol w:w="5201.5249266862165"/>
            <w:gridCol w:w="1468.50439882697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Driving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Comply with all applicable traffic laws at all times when driving for agency business.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all times.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Driving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Wear a seatbelt at all times while the vehicle is in motion. Ensure all passengers wear seatbelts.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all times.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Driving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not operate a handheld electronic device while driving. If a call must be made or answered, pull over safely and stop the vehicle before using the device. Hands-free use is permitted only if the device is mounted and requires only a single tap to activate; no texting or emailing by any method is permitted while driving.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all times.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Driving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not drive while under the influence of alcohol, illegal drugs, or any prescription/over-the-counter medication that impairs driving 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all times.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Driving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 brief pre-trip vehicle inspection before the first driving assignment of each workday: (a) tires (visual condition); (b) lights and signals; (c) windshield wipers; (d) mirrors; (e) fuel level adequate for planned routes.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first trip each day.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Driving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Exercise increased caution during adverse driving conditions including rain, fog, darkness, construction zones, and unfamiliar areas. Delay or reschedule non-urgent visits if conditions create significant danger, with supervisor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conditions warrant.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not require staff to drive in conditions that present a clear and significant danger to safety (e.g., severe weather, road closures). Follow OP-SL-007 for inclement weather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conditions warrant.</w:t>
            </w:r>
            <w:r w:rsidDel="00000000" w:rsidR="00000000" w:rsidRPr="00000000">
              <w:rPr>
                <w:rtl w:val="0"/>
              </w:rPr>
            </w:r>
          </w:p>
        </w:tc>
      </w:tr>
    </w:tbl>
    <w:p w:rsidR="00000000" w:rsidDel="00000000" w:rsidP="00000000" w:rsidRDefault="00000000" w:rsidRPr="00000000" w14:paraId="000013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h1y1igptx6cl" w:id="221"/>
      <w:bookmarkEnd w:id="221"/>
      <w:r w:rsidDel="00000000" w:rsidR="00000000" w:rsidRPr="00000000">
        <w:rPr>
          <w:rFonts w:ascii="Roboto" w:cs="Roboto" w:eastAsia="Roboto" w:hAnsi="Roboto"/>
          <w:b w:val="1"/>
          <w:bCs w:val="1"/>
          <w:color w:val="000000"/>
          <w:sz w:val="27"/>
          <w:szCs w:val="27"/>
          <w:rtl w:val="0"/>
        </w:rPr>
        <w:t xml:space="preserve">5.3 Motor Vehicle Accident Response</w:t>
      </w:r>
    </w:p>
    <w:tbl>
      <w:tblPr>
        <w:tblStyle w:val="Table17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09.384164222874"/>
        <w:gridCol w:w="1660.6451612903224"/>
        <w:tblGridChange w:id="0">
          <w:tblGrid>
            <w:gridCol w:w="741.1143695014663"/>
            <w:gridCol w:w="1948.8563049853371"/>
            <w:gridCol w:w="5009.384164222874"/>
            <w:gridCol w:w="1660.64516129032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Involved Driver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involved in a motor vehicle accident while on agency business: (a) Stop the vehicle immediately. Do not leave the scene. (b) Check for injuries to self and others. (c) Call 911 if there are injuries, significant property damage, or road hazard. (d) Move vehicles out of traffic if safe to do so and no injuries. (e) Exchange information with other parties: name, insurance, license, vehicle registration. (f) Obtain names and contact information of witnesses. (g) Take photographs of the scene, vehicle damage, and road conditions if safely possible. (h) Do not admit fault or make statements beyond exchanging required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at scene.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Involved Driver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immediate supervisor by phone as soon as safely possible after the accident.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soon as safely possible; within 1 hour.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Involved Driver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Motor Vehicle Accident Report Form (Appendix B) documenting all details of the accident.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Risk Manager of the accident.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 of being notified.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accident in the Incident Tracking Log per RM-ER-002. Obtain the police report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agency's automobile insurance carrier per RM-ER-004 policy terms.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driver or any other person was injured, ensure appropriate medical treatment and complete workers' compensation reporting per HR-WM-004 and OSHA requirements per 29 CFR § 1904.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OSHA reporting per regulatory timeframes.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Determine if the patient visit schedule requires adjustment due to vehicle availability, driver injury, or driver distress. Coordinate with scheduling per OP-SL-001.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bl>
    <w:p w:rsidR="00000000" w:rsidDel="00000000" w:rsidP="00000000" w:rsidRDefault="00000000" w:rsidRPr="00000000" w14:paraId="000013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kcdbrk4e3jc6" w:id="222"/>
      <w:bookmarkEnd w:id="222"/>
      <w:r w:rsidDel="00000000" w:rsidR="00000000" w:rsidRPr="00000000">
        <w:rPr>
          <w:rFonts w:ascii="Roboto" w:cs="Roboto" w:eastAsia="Roboto" w:hAnsi="Roboto"/>
          <w:b w:val="1"/>
          <w:bCs w:val="1"/>
          <w:color w:val="000000"/>
          <w:sz w:val="27"/>
          <w:szCs w:val="27"/>
          <w:rtl w:val="0"/>
        </w:rPr>
        <w:t xml:space="preserve">5.4 Accident Investigation</w:t>
      </w:r>
    </w:p>
    <w:tbl>
      <w:tblPr>
        <w:tblStyle w:val="Table1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542.7565982404685"/>
        <w:gridCol w:w="2127.272727272727"/>
        <w:tblGridChange w:id="0">
          <w:tblGrid>
            <w:gridCol w:w="741.1143695014663"/>
            <w:gridCol w:w="1948.8563049853371"/>
            <w:gridCol w:w="4542.7565982404685"/>
            <w:gridCol w:w="2127.2727272727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Investigate all motor vehicle accidents occurring during agency business. Obtain: (a) completed Accident Report Form (Appendix B); (b) police report; (c) photographs; (d) witness statements; (e) driver's statement; (f) MVR of involved driver; (g) vehicle inspection report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initiated within 72 hours; completed within 14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Classify the accident as: ☐ Preventable — driver failed to exercise reasonable precaution. ☐ Non-Preventable — driver exercised all reasonable precautions. Document the classification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preventable accidents, recommend corrective action which may include: (a) additional driver safety training; (b) driving privileges suspension pending re-evaluation; (c) disciplinary action per HR-ER-002; (d) assignment modification.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investigation completion.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accidents involving injury, significant property damage (&gt;$5,000), or fatality, complete a full investigation report (per RM-ER-002, Appendix E) and present findings to the Risk Management Committee.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RM-ER-002 timelines.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Trend motor vehicle accident data monthly and report as part of the quarterly Risk Trending Report per RM-ER-005.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trending; quarterly reporting.</w:t>
            </w:r>
            <w:r w:rsidDel="00000000" w:rsidR="00000000" w:rsidRPr="00000000">
              <w:rPr>
                <w:rtl w:val="0"/>
              </w:rPr>
            </w:r>
          </w:p>
        </w:tc>
      </w:tr>
    </w:tbl>
    <w:p w:rsidR="00000000" w:rsidDel="00000000" w:rsidP="00000000" w:rsidRDefault="00000000" w:rsidRPr="00000000" w14:paraId="000013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o4usecgmf5ng" w:id="223"/>
      <w:bookmarkEnd w:id="223"/>
      <w:r w:rsidDel="00000000" w:rsidR="00000000" w:rsidRPr="00000000">
        <w:rPr>
          <w:rFonts w:ascii="Roboto" w:cs="Roboto" w:eastAsia="Roboto" w:hAnsi="Roboto"/>
          <w:b w:val="1"/>
          <w:bCs w:val="1"/>
          <w:color w:val="000000"/>
          <w:sz w:val="27"/>
          <w:szCs w:val="27"/>
          <w:rtl w:val="0"/>
        </w:rPr>
        <w:t xml:space="preserve">5.5 Agency Vehicle Management (If Applicable)</w:t>
      </w:r>
    </w:p>
    <w:tbl>
      <w:tblPr>
        <w:tblStyle w:val="Table1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2102.9074889867843"/>
        <w:gridCol w:w="4315.770925110132"/>
        <w:gridCol w:w="2199.1189427312775"/>
        <w:tblGridChange w:id="0">
          <w:tblGrid>
            <w:gridCol w:w="742.2026431718062"/>
            <w:gridCol w:w="2102.9074889867843"/>
            <w:gridCol w:w="4315.770925110132"/>
            <w:gridCol w:w="2199.11894273127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Vehicle Inventory Log (Appendix C) for all agency-owned or leased vehicles documenting: vehicle description, VIN, license plate, insurance policy, assigned driver(s), and maintenance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updated within 7 days of any change.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all agency vehicles receive manufacturer-recommended preventive maintenance. Document all maintenance in the Vehicle Maintenance Log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manufacturer schedule.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Drivers of Agency Vehicles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any mechanical issue, warning light, or safety concern regarding an agency vehicle to the supervisor immediately. Do not drive a vehicle with a known safety defect.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discovery.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Remove any agency vehicle with a known safety defect from service until repaired. Document the defect, removal from service, and return to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report.</w:t>
            </w:r>
            <w:r w:rsidDel="00000000" w:rsidR="00000000" w:rsidRPr="00000000">
              <w:rPr>
                <w:rtl w:val="0"/>
              </w:rPr>
            </w:r>
          </w:p>
        </w:tc>
      </w:tr>
    </w:tbl>
    <w:p w:rsidR="00000000" w:rsidDel="00000000" w:rsidP="00000000" w:rsidRDefault="00000000" w:rsidRPr="00000000" w14:paraId="000013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pdj5gf05zzu" w:id="224"/>
      <w:bookmarkEnd w:id="224"/>
      <w:r w:rsidDel="00000000" w:rsidR="00000000" w:rsidRPr="00000000">
        <w:rPr>
          <w:rFonts w:ascii="Roboto" w:cs="Roboto" w:eastAsia="Roboto" w:hAnsi="Roboto"/>
          <w:b w:val="1"/>
          <w:bCs w:val="1"/>
          <w:color w:val="000000"/>
          <w:sz w:val="27"/>
          <w:szCs w:val="27"/>
          <w:rtl w:val="0"/>
        </w:rPr>
        <w:t xml:space="preserve">6. Documentation Requirements</w:t>
      </w:r>
    </w:p>
    <w:tbl>
      <w:tblPr>
        <w:tblStyle w:val="Table1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55.5066079295152"/>
        <w:gridCol w:w="2061.6740088105726"/>
        <w:gridCol w:w="1979.2070484581498"/>
        <w:gridCol w:w="1869.2511013215858"/>
        <w:gridCol w:w="1594.3612334801762"/>
        <w:tblGridChange w:id="0">
          <w:tblGrid>
            <w:gridCol w:w="1855.5066079295152"/>
            <w:gridCol w:w="2061.6740088105726"/>
            <w:gridCol w:w="1979.2070484581498"/>
            <w:gridCol w:w="1869.2511013215858"/>
            <w:gridCol w:w="1594.36123348017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Driver's license copies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license for each driving 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updated upon renewal; retained per HR-WM-005.</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Motor Vehicle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MVR for each driving 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annually; retained per HR-WM-005.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Proof of automobile insurance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card or declaration page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hire; annually; upon renewal.</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Motor Vehicle Accident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Involved driver /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(NOT patient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accident;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Police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Copies of all police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Obtained within 14 days;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RM-ER-002, Appendix 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investigation timeline;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Vehicle Inventory &amp; Maintenance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 (if agency vehicles)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Driving safety 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training schedule; retained per HR-WM-005.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driving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retained 7 years.</w:t>
            </w:r>
            <w:r w:rsidDel="00000000" w:rsidR="00000000" w:rsidRPr="00000000">
              <w:rPr>
                <w:rtl w:val="0"/>
              </w:rPr>
            </w:r>
          </w:p>
        </w:tc>
      </w:tr>
    </w:tbl>
    <w:p w:rsidR="00000000" w:rsidDel="00000000" w:rsidP="00000000" w:rsidRDefault="00000000" w:rsidRPr="00000000" w14:paraId="000013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oj46fihj033" w:id="225"/>
      <w:bookmarkEnd w:id="225"/>
      <w:r w:rsidDel="00000000" w:rsidR="00000000" w:rsidRPr="00000000">
        <w:rPr>
          <w:rFonts w:ascii="Roboto" w:cs="Roboto" w:eastAsia="Roboto" w:hAnsi="Roboto"/>
          <w:b w:val="1"/>
          <w:bCs w:val="1"/>
          <w:color w:val="000000"/>
          <w:sz w:val="27"/>
          <w:szCs w:val="27"/>
          <w:rtl w:val="0"/>
        </w:rPr>
        <w:t xml:space="preserve">7. Compliance Monitoring and Measurement</w:t>
      </w:r>
    </w:p>
    <w:p w:rsidR="00000000" w:rsidDel="00000000" w:rsidP="00000000" w:rsidRDefault="00000000" w:rsidRPr="00000000" w14:paraId="0000139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usawhdsmpyal" w:id="226"/>
      <w:bookmarkEnd w:id="226"/>
      <w:r w:rsidDel="00000000" w:rsidR="00000000" w:rsidRPr="00000000">
        <w:rPr>
          <w:rFonts w:ascii="Roboto" w:cs="Roboto" w:eastAsia="Roboto" w:hAnsi="Roboto"/>
          <w:b w:val="1"/>
          <w:bCs w:val="1"/>
          <w:color w:val="000000"/>
          <w:sz w:val="27"/>
          <w:szCs w:val="27"/>
          <w:rtl w:val="0"/>
        </w:rPr>
        <w:t xml:space="preserve">7.1 Compliance Indicators</w:t>
      </w:r>
    </w:p>
    <w:tbl>
      <w:tblPr>
        <w:tblStyle w:val="Table1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25.2199413489734"/>
        <w:gridCol w:w="3019.3548387096776"/>
        <w:gridCol w:w="3115.4252199413486"/>
        <w:tblGridChange w:id="0">
          <w:tblGrid>
            <w:gridCol w:w="3225.2199413489734"/>
            <w:gridCol w:w="3019.3548387096776"/>
            <w:gridCol w:w="3115.42521994134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driving staff have current valid license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MVR review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MVR records and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completion within 30 days of anniversary.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Proof of insurance current for all driving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 services suspended upon lapse.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accidents reported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report timestamps vs. accident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carrier notified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Tracking 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Investigations completed within 14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report date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handheld device violations reported or observed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reports; supervisory observation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violations.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training on driving safety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30 days of hire; annual refresher.</w:t>
            </w:r>
            <w:r w:rsidDel="00000000" w:rsidR="00000000" w:rsidRPr="00000000">
              <w:rPr>
                <w:rtl w:val="0"/>
              </w:rPr>
            </w:r>
          </w:p>
        </w:tc>
      </w:tr>
    </w:tbl>
    <w:p w:rsidR="00000000" w:rsidDel="00000000" w:rsidP="00000000" w:rsidRDefault="00000000" w:rsidRPr="00000000" w14:paraId="000013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tc24gj3pfwfy" w:id="227"/>
      <w:bookmarkEnd w:id="227"/>
      <w:r w:rsidDel="00000000" w:rsidR="00000000" w:rsidRPr="00000000">
        <w:rPr>
          <w:rFonts w:ascii="Roboto" w:cs="Roboto" w:eastAsia="Roboto" w:hAnsi="Roboto"/>
          <w:b w:val="1"/>
          <w:bCs w:val="1"/>
          <w:color w:val="000000"/>
          <w:sz w:val="27"/>
          <w:szCs w:val="27"/>
          <w:rtl w:val="0"/>
        </w:rPr>
        <w:t xml:space="preserve">7.2 Surveyor Expectations</w:t>
      </w:r>
    </w:p>
    <w:p w:rsidR="00000000" w:rsidDel="00000000" w:rsidP="00000000" w:rsidRDefault="00000000" w:rsidRPr="00000000" w14:paraId="000013B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may review staff safety measures including transportation safety during survey of 42 CFR § 484.105 (organization and administration). Surveyors will verify:</w:t>
      </w:r>
    </w:p>
    <w:p w:rsidR="00000000" w:rsidDel="00000000" w:rsidP="00000000" w:rsidRDefault="00000000" w:rsidRPr="00000000" w14:paraId="000013B4">
      <w:pPr>
        <w:numPr>
          <w:ilvl w:val="0"/>
          <w:numId w:val="1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Evidence that the agency has established vehicle safety standards for staff</w:t>
      </w:r>
    </w:p>
    <w:p w:rsidR="00000000" w:rsidDel="00000000" w:rsidP="00000000" w:rsidRDefault="00000000" w:rsidRPr="00000000" w14:paraId="000013B5">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of training on safe driving practices</w:t>
      </w:r>
    </w:p>
    <w:p w:rsidR="00000000" w:rsidDel="00000000" w:rsidP="00000000" w:rsidRDefault="00000000" w:rsidRPr="00000000" w14:paraId="000013B6">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motor vehicle accidents are reported, investigated, and trended</w:t>
      </w:r>
    </w:p>
    <w:p w:rsidR="00000000" w:rsidDel="00000000" w:rsidP="00000000" w:rsidRDefault="00000000" w:rsidRPr="00000000" w14:paraId="000013B7">
      <w:pPr>
        <w:numPr>
          <w:ilvl w:val="0"/>
          <w:numId w:val="1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Integration of motor vehicle accident data into the agency's QAPI and risk management programs</w:t>
      </w:r>
    </w:p>
    <w:p w:rsidR="00000000" w:rsidDel="00000000" w:rsidP="00000000" w:rsidRDefault="00000000" w:rsidRPr="00000000" w14:paraId="000013B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z4zocf4vgqge" w:id="228"/>
      <w:bookmarkEnd w:id="228"/>
      <w:r w:rsidDel="00000000" w:rsidR="00000000" w:rsidRPr="00000000">
        <w:rPr>
          <w:rFonts w:ascii="Roboto" w:cs="Roboto" w:eastAsia="Roboto" w:hAnsi="Roboto"/>
          <w:b w:val="1"/>
          <w:bCs w:val="1"/>
          <w:color w:val="000000"/>
          <w:sz w:val="27"/>
          <w:szCs w:val="27"/>
          <w:rtl w:val="0"/>
        </w:rPr>
        <w:t xml:space="preserve">7.3 Common Failure Points</w:t>
      </w:r>
    </w:p>
    <w:tbl>
      <w:tblPr>
        <w:tblStyle w:val="Table18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23.2844574780056"/>
        <w:gridCol w:w="3280.117302052786"/>
        <w:gridCol w:w="3156.5982404692077"/>
        <w:tblGridChange w:id="0">
          <w:tblGrid>
            <w:gridCol w:w="2923.2844574780056"/>
            <w:gridCol w:w="3280.117302052786"/>
            <w:gridCol w:w="3156.59824046920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MVR check conducted at hire or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Unqualified or unsafe drivers providing services; liability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§5.1.2; HR Director tracks annual MVR dates.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Employees fail to report license suspension or violations.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unknowingly deploys unqualified driver.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§5.1.7; include in annual training; conduct annual MVR.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Distracted driving by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Accidents; staff injury; patient service disruption; liability.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§5.2.3; include in training; zero-tolerance enforcement.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Accidents not reported timely.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complications; inability to investigate; regulatory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§5.3 reporting timelines; include in training.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investigation of accidents.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Patterns missed; unsafe drivers continue driving.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§5.4 investigation requirements; trend all data.</w:t>
            </w:r>
            <w:r w:rsidDel="00000000" w:rsidR="00000000" w:rsidRPr="00000000">
              <w:rPr>
                <w:rtl w:val="0"/>
              </w:rPr>
            </w:r>
          </w:p>
        </w:tc>
      </w:tr>
    </w:tbl>
    <w:p w:rsidR="00000000" w:rsidDel="00000000" w:rsidP="00000000" w:rsidRDefault="00000000" w:rsidRPr="00000000" w14:paraId="000013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hbvh1ty2994" w:id="229"/>
      <w:bookmarkEnd w:id="229"/>
      <w:r w:rsidDel="00000000" w:rsidR="00000000" w:rsidRPr="00000000">
        <w:rPr>
          <w:rFonts w:ascii="Roboto" w:cs="Roboto" w:eastAsia="Roboto" w:hAnsi="Roboto"/>
          <w:b w:val="1"/>
          <w:bCs w:val="1"/>
          <w:color w:val="000000"/>
          <w:sz w:val="27"/>
          <w:szCs w:val="27"/>
          <w:rtl w:val="0"/>
        </w:rPr>
        <w:t xml:space="preserve">8. Regulatory References</w:t>
      </w:r>
    </w:p>
    <w:tbl>
      <w:tblPr>
        <w:tblStyle w:val="Table1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50.733137829912"/>
        <w:gridCol w:w="6409.266862170088"/>
        <w:tblGridChange w:id="0">
          <w:tblGrid>
            <w:gridCol w:w="2950.733137829912"/>
            <w:gridCol w:w="6409.2668621700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management responsible for safe operations including transportation.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 CFR § 1904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recordkeeping for work-related motor vehicle injuries.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Vehicle Code § 23123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Prohibition on handheld cell phone use while driving.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Vehicle Code § 23123.5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Prohibition on texting while driving.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Vehicle Code § 16020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automobile insurance requirements.</w:t>
            </w:r>
            <w:r w:rsidDel="00000000" w:rsidR="00000000" w:rsidRPr="00000000">
              <w:rPr>
                <w:rtl w:val="0"/>
              </w:rPr>
            </w:r>
          </w:p>
        </w:tc>
      </w:tr>
    </w:tbl>
    <w:p w:rsidR="00000000" w:rsidDel="00000000" w:rsidP="00000000" w:rsidRDefault="00000000" w:rsidRPr="00000000" w14:paraId="000013D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9k31zb6rybf4" w:id="230"/>
      <w:bookmarkEnd w:id="230"/>
      <w:r w:rsidDel="00000000" w:rsidR="00000000" w:rsidRPr="00000000">
        <w:rPr>
          <w:rFonts w:ascii="Roboto" w:cs="Roboto" w:eastAsia="Roboto" w:hAnsi="Roboto"/>
          <w:b w:val="1"/>
          <w:bCs w:val="1"/>
          <w:color w:val="000000"/>
          <w:sz w:val="27"/>
          <w:szCs w:val="27"/>
          <w:rtl w:val="0"/>
        </w:rPr>
        <w:t xml:space="preserve">Cross-Referenced Policies</w:t>
      </w:r>
    </w:p>
    <w:tbl>
      <w:tblPr>
        <w:tblStyle w:val="Table1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99.882697947214"/>
        <w:gridCol w:w="4034.9560117302053"/>
        <w:gridCol w:w="3925.1612903225805"/>
        <w:tblGridChange w:id="0">
          <w:tblGrid>
            <w:gridCol w:w="1399.882697947214"/>
            <w:gridCol w:w="4034.9560117302053"/>
            <w:gridCol w:w="3925.161290322580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Risk Management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Vehicle accidents as enterprise risk.</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Reporting &amp;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Accident reporting and investigation.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Liability &amp; Insurance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carrier notification and claims.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Trending &amp; Pattern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Accident data trending.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Safety &amp; Personal Security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safety during travel.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Safety &amp; Injury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Workers' compensation for vehicle injuries.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Action &amp; Progressive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for driving violations.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Vehicle &amp; Transportation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Operational vehicle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Inclement Weather &amp; Hazardous Conditions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Driving in adverse conditions.</w:t>
            </w:r>
            <w:r w:rsidDel="00000000" w:rsidR="00000000" w:rsidRPr="00000000">
              <w:rPr>
                <w:rtl w:val="0"/>
              </w:rPr>
            </w:r>
          </w:p>
        </w:tc>
      </w:tr>
    </w:tbl>
    <w:p w:rsidR="00000000" w:rsidDel="00000000" w:rsidP="00000000" w:rsidRDefault="00000000" w:rsidRPr="00000000" w14:paraId="000013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9teq5v3pcyh" w:id="231"/>
      <w:bookmarkEnd w:id="231"/>
      <w:r w:rsidDel="00000000" w:rsidR="00000000" w:rsidRPr="00000000">
        <w:rPr>
          <w:rFonts w:ascii="Roboto" w:cs="Roboto" w:eastAsia="Roboto" w:hAnsi="Roboto"/>
          <w:b w:val="1"/>
          <w:bCs w:val="1"/>
          <w:color w:val="000000"/>
          <w:sz w:val="27"/>
          <w:szCs w:val="27"/>
          <w:rtl w:val="0"/>
        </w:rPr>
        <w:t xml:space="preserve">9. Training Requirements</w:t>
      </w:r>
    </w:p>
    <w:p w:rsidR="00000000" w:rsidDel="00000000" w:rsidP="00000000" w:rsidRDefault="00000000" w:rsidRPr="00000000" w14:paraId="000013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9.1 All personnel who drive for agency business shall receive motor vehicle safety training within 14 calendar days of hire covering: (a) safe driving standards; (b) pre-trip vehicle inspection; (c) distracted driving prohibition; (d) accident response procedures; (e) reporting requirements; (f) obligation to report license/insurance changes.</w:t>
      </w:r>
    </w:p>
    <w:p w:rsidR="00000000" w:rsidDel="00000000" w:rsidP="00000000" w:rsidRDefault="00000000" w:rsidRPr="00000000" w14:paraId="000013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9.2 Annual refresher training shall be provided to all driving staff.</w:t>
      </w:r>
    </w:p>
    <w:p w:rsidR="00000000" w:rsidDel="00000000" w:rsidP="00000000" w:rsidRDefault="00000000" w:rsidRPr="00000000" w14:paraId="000013F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9.3 Additional remedial driving safety training shall be required for any employee involved in a preventable accident.</w:t>
      </w:r>
    </w:p>
    <w:p w:rsidR="00000000" w:rsidDel="00000000" w:rsidP="00000000" w:rsidRDefault="00000000" w:rsidRPr="00000000" w14:paraId="000013F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9.4 All in-scope personnel shall sign the Policy Acknowledgment Form (Appendix D) within 14 calendar days.</w:t>
      </w:r>
    </w:p>
    <w:p w:rsidR="00000000" w:rsidDel="00000000" w:rsidP="00000000" w:rsidRDefault="00000000" w:rsidRPr="00000000" w14:paraId="000013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sln3yvlx7qz" w:id="232"/>
      <w:bookmarkEnd w:id="232"/>
      <w:r w:rsidDel="00000000" w:rsidR="00000000" w:rsidRPr="00000000">
        <w:rPr>
          <w:rFonts w:ascii="Roboto" w:cs="Roboto" w:eastAsia="Roboto" w:hAnsi="Roboto"/>
          <w:b w:val="1"/>
          <w:bCs w:val="1"/>
          <w:color w:val="000000"/>
          <w:sz w:val="27"/>
          <w:szCs w:val="27"/>
          <w:rtl w:val="0"/>
        </w:rPr>
        <w:t xml:space="preserve">10. Version Control</w:t>
      </w:r>
    </w:p>
    <w:p w:rsidR="00000000" w:rsidDel="00000000" w:rsidP="00000000" w:rsidRDefault="00000000" w:rsidRPr="00000000" w14:paraId="000013F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RM-ER-001 §10. Only the most current approved version is valid.</w:t>
      </w:r>
    </w:p>
    <w:p w:rsidR="00000000" w:rsidDel="00000000" w:rsidP="00000000" w:rsidRDefault="00000000" w:rsidRPr="00000000" w14:paraId="00001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q2xprnvc5zt" w:id="233"/>
      <w:bookmarkEnd w:id="233"/>
      <w:r w:rsidDel="00000000" w:rsidR="00000000" w:rsidRPr="00000000">
        <w:rPr>
          <w:rFonts w:ascii="Roboto" w:cs="Roboto" w:eastAsia="Roboto" w:hAnsi="Roboto"/>
          <w:b w:val="1"/>
          <w:bCs w:val="1"/>
          <w:color w:val="000000"/>
          <w:sz w:val="27"/>
          <w:szCs w:val="27"/>
          <w:rtl w:val="0"/>
        </w:rPr>
        <w:t xml:space="preserve">Appendix A — Driving Eligibility Criteria</w:t>
      </w:r>
    </w:p>
    <w:p w:rsidR="00000000" w:rsidDel="00000000" w:rsidP="00000000" w:rsidRDefault="00000000" w:rsidRPr="00000000" w14:paraId="000014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RM-SS-003 | Version: 6.0 | Date: 2025-07-10</w:t>
      </w:r>
    </w:p>
    <w:p w:rsidR="00000000" w:rsidDel="00000000" w:rsidP="00000000" w:rsidRDefault="00000000" w:rsidRPr="00000000" w14:paraId="000014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HR Director shall apply these criteria when evaluating Motor Vehicle Records (MVRs) at hire and annually. Any disqualifying condition results in immediate suspension of driving authorization until resolved.</w:t>
      </w:r>
    </w:p>
    <w:p w:rsidR="00000000" w:rsidDel="00000000" w:rsidP="00000000" w:rsidRDefault="00000000" w:rsidRPr="00000000" w14:paraId="000014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30r3tkur4hrl" w:id="234"/>
      <w:bookmarkEnd w:id="234"/>
      <w:r w:rsidDel="00000000" w:rsidR="00000000" w:rsidRPr="00000000">
        <w:rPr>
          <w:rFonts w:ascii="Roboto" w:cs="Roboto" w:eastAsia="Roboto" w:hAnsi="Roboto"/>
          <w:b w:val="1"/>
          <w:bCs w:val="1"/>
          <w:color w:val="000000"/>
          <w:sz w:val="27"/>
          <w:szCs w:val="27"/>
          <w:rtl w:val="0"/>
        </w:rPr>
        <w:t xml:space="preserve">SECTION 1 — MINIMUM REQUIREMENTS</w:t>
      </w:r>
    </w:p>
    <w:tbl>
      <w:tblPr>
        <w:tblStyle w:val="Table1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15.4252199413486"/>
        <w:gridCol w:w="4927.038123167155"/>
        <w:gridCol w:w="1317.5366568914956"/>
        <w:tblGridChange w:id="0">
          <w:tblGrid>
            <w:gridCol w:w="3115.4252199413486"/>
            <w:gridCol w:w="4927.038123167155"/>
            <w:gridCol w:w="1317.53665689149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Valid driver's license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valid California driver's license (or applicable state)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License class appropriate for vehicle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 C or higher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Automobile liability insurance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or above California minimums ($15,000/$30,000/$5,000)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 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18 years of 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4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be3ene1v6zti" w:id="235"/>
      <w:bookmarkEnd w:id="235"/>
      <w:r w:rsidDel="00000000" w:rsidR="00000000" w:rsidRPr="00000000">
        <w:rPr>
          <w:rFonts w:ascii="Roboto" w:cs="Roboto" w:eastAsia="Roboto" w:hAnsi="Roboto"/>
          <w:b w:val="1"/>
          <w:bCs w:val="1"/>
          <w:color w:val="000000"/>
          <w:sz w:val="27"/>
          <w:szCs w:val="27"/>
          <w:rtl w:val="0"/>
        </w:rPr>
        <w:t xml:space="preserve">SECTION 2 — DISQUALIFYING CONDITIONS</w:t>
      </w:r>
    </w:p>
    <w:tbl>
      <w:tblPr>
        <w:tblStyle w:val="Table1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87.859237536657"/>
        <w:gridCol w:w="2195.8944281524928"/>
        <w:gridCol w:w="2676.24633431085"/>
        <w:tblGridChange w:id="0">
          <w:tblGrid>
            <w:gridCol w:w="4487.859237536657"/>
            <w:gridCol w:w="2195.8944281524928"/>
            <w:gridCol w:w="2676.246334310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Look-Back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Disqualifying?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Suspended or revoked driver's license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DISQUALIFIED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or more moving violations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Past 36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DISQUALIFIED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DUI/DWI conviction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Past 60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DISQUALIFIED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Reckless driving conviction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Past 36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DISQUALIFIED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Hit-and-run conviction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Past 60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DISQUALIFIED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Vehicular manslaughter/assault conviction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DISQUALIFIED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Driving on suspended/revoked license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Past 36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DISQUALIFIED</w:t>
            </w:r>
            <w:r w:rsidDel="00000000" w:rsidR="00000000" w:rsidRPr="00000000">
              <w:rPr>
                <w:rtl w:val="0"/>
              </w:rPr>
            </w:r>
          </w:p>
        </w:tc>
      </w:tr>
    </w:tbl>
    <w:p w:rsidR="00000000" w:rsidDel="00000000" w:rsidP="00000000" w:rsidRDefault="00000000" w:rsidRPr="00000000" w14:paraId="000014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ri1tf2oo14wz" w:id="236"/>
      <w:bookmarkEnd w:id="236"/>
      <w:r w:rsidDel="00000000" w:rsidR="00000000" w:rsidRPr="00000000">
        <w:rPr>
          <w:rFonts w:ascii="Roboto" w:cs="Roboto" w:eastAsia="Roboto" w:hAnsi="Roboto"/>
          <w:b w:val="1"/>
          <w:bCs w:val="1"/>
          <w:color w:val="000000"/>
          <w:sz w:val="27"/>
          <w:szCs w:val="27"/>
          <w:rtl w:val="0"/>
        </w:rPr>
        <w:t xml:space="preserve">SECTION 3 — CAUTIONARY CONDITIONS (Require Risk Manager Review)</w:t>
      </w:r>
    </w:p>
    <w:tbl>
      <w:tblPr>
        <w:tblStyle w:val="Table18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23.2844574780056"/>
        <w:gridCol w:w="1907.6832844574778"/>
        <w:gridCol w:w="4529.032258064516"/>
        <w:tblGridChange w:id="0">
          <w:tblGrid>
            <w:gridCol w:w="2923.2844574780056"/>
            <w:gridCol w:w="1907.6832844574778"/>
            <w:gridCol w:w="4529.0322580645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Look-Back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Required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moving violations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Past 36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review; enhanced monitoring; additional training.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at-fault accident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Past 36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review; documented counseling.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or more at-fault accidents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Past 36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review; may require driving suspension.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DUI/DWI arrest (not yet convicted)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Suspend driving authorization pending case resolution.</w:t>
            </w:r>
            <w:r w:rsidDel="00000000" w:rsidR="00000000" w:rsidRPr="00000000">
              <w:rPr>
                <w:rtl w:val="0"/>
              </w:rPr>
            </w:r>
          </w:p>
        </w:tc>
      </w:tr>
    </w:tbl>
    <w:p w:rsidR="00000000" w:rsidDel="00000000" w:rsidP="00000000" w:rsidRDefault="00000000" w:rsidRPr="00000000" w14:paraId="000014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btpumea2x2pz" w:id="237"/>
      <w:bookmarkEnd w:id="237"/>
      <w:r w:rsidDel="00000000" w:rsidR="00000000" w:rsidRPr="00000000">
        <w:rPr>
          <w:rFonts w:ascii="Roboto" w:cs="Roboto" w:eastAsia="Roboto" w:hAnsi="Roboto"/>
          <w:b w:val="1"/>
          <w:bCs w:val="1"/>
          <w:color w:val="000000"/>
          <w:sz w:val="27"/>
          <w:szCs w:val="27"/>
          <w:rtl w:val="0"/>
        </w:rPr>
        <w:t xml:space="preserve">SECTION 4 — EVALUATION AND DETERMINATION</w:t>
      </w:r>
    </w:p>
    <w:tbl>
      <w:tblPr>
        <w:tblStyle w:val="Table1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22.8193832599122"/>
        <w:gridCol w:w="7037.180616740088"/>
        <w:tblGridChange w:id="0">
          <w:tblGrid>
            <w:gridCol w:w="2322.8193832599122"/>
            <w:gridCol w:w="7037.1806167400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MVR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MVR Reviewed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 (HR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Violations Found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ELIGIBLE — Meets all criteria ☐ CAUTIONARY — Requires Risk Manager review ☐ DISQUALIFIED — Driving authorization denied/suspended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Review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w:t>
            </w:r>
            <w:r w:rsidDel="00000000" w:rsidR="00000000" w:rsidRPr="00000000">
              <w:rPr>
                <w:rtl w:val="0"/>
              </w:rPr>
            </w:r>
          </w:p>
        </w:tc>
      </w:tr>
    </w:tbl>
    <w:p w:rsidR="00000000" w:rsidDel="00000000" w:rsidP="00000000" w:rsidRDefault="00000000" w:rsidRPr="00000000" w14:paraId="0000145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HR Director Signature: ________________________________ Date: //________ Risk Manager Signature (if applicable): ________________________________ Date: //________</w:t>
      </w:r>
    </w:p>
    <w:p w:rsidR="00000000" w:rsidDel="00000000" w:rsidP="00000000" w:rsidRDefault="00000000" w:rsidRPr="00000000" w14:paraId="00001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cjof4c0ge2n" w:id="238"/>
      <w:bookmarkEnd w:id="238"/>
      <w:r w:rsidDel="00000000" w:rsidR="00000000" w:rsidRPr="00000000">
        <w:rPr>
          <w:rFonts w:ascii="Roboto" w:cs="Roboto" w:eastAsia="Roboto" w:hAnsi="Roboto"/>
          <w:b w:val="1"/>
          <w:bCs w:val="1"/>
          <w:color w:val="000000"/>
          <w:sz w:val="27"/>
          <w:szCs w:val="27"/>
          <w:rtl w:val="0"/>
        </w:rPr>
        <w:t xml:space="preserve">Appendix B — Motor Vehicle Accident Report Form</w:t>
      </w:r>
    </w:p>
    <w:p w:rsidR="00000000" w:rsidDel="00000000" w:rsidP="00000000" w:rsidRDefault="00000000" w:rsidRPr="00000000" w14:paraId="0000145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RM-SS-003 | Version: 6.0 | Date: 2025-07-10</w:t>
      </w:r>
    </w:p>
    <w:p w:rsidR="00000000" w:rsidDel="00000000" w:rsidP="00000000" w:rsidRDefault="00000000" w:rsidRPr="00000000" w14:paraId="0000145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CONFIDENTIAL RISK MANAGEMENT DOCUMENT — DO NOT FILE IN PATIENT CLINICAL RECORD</w:t>
      </w:r>
    </w:p>
    <w:p w:rsidR="00000000" w:rsidDel="00000000" w:rsidP="00000000" w:rsidRDefault="00000000" w:rsidRPr="00000000" w14:paraId="000014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g2tbhjpxlge4" w:id="239"/>
      <w:bookmarkEnd w:id="239"/>
      <w:r w:rsidDel="00000000" w:rsidR="00000000" w:rsidRPr="00000000">
        <w:rPr>
          <w:rFonts w:ascii="Roboto" w:cs="Roboto" w:eastAsia="Roboto" w:hAnsi="Roboto"/>
          <w:b w:val="1"/>
          <w:bCs w:val="1"/>
          <w:color w:val="000000"/>
          <w:sz w:val="27"/>
          <w:szCs w:val="27"/>
          <w:rtl w:val="0"/>
        </w:rPr>
        <w:t xml:space="preserve">SECTION 1 — ACCIDENT INFORMATION</w:t>
      </w:r>
    </w:p>
    <w:tbl>
      <w:tblPr>
        <w:tblStyle w:val="Table1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11.436950146627"/>
        <w:gridCol w:w="5448.563049853373"/>
        <w:tblGridChange w:id="0">
          <w:tblGrid>
            <w:gridCol w:w="3911.436950146627"/>
            <w:gridCol w:w="5448.5630498533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Accident Report ID (assigned by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MVA-________-_______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Accident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 of Accident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 AM ☐ PM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Location (street address, intersection, or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City/County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Police Report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Report #: ____________ Agency: ____________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Direction of Travel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Posted Speed Limit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 mph</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Estimated Speed at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 mph</w:t>
            </w:r>
            <w:r w:rsidDel="00000000" w:rsidR="00000000" w:rsidRPr="00000000">
              <w:rPr>
                <w:rtl w:val="0"/>
              </w:rPr>
            </w:r>
          </w:p>
        </w:tc>
      </w:tr>
    </w:tbl>
    <w:p w:rsidR="00000000" w:rsidDel="00000000" w:rsidP="00000000" w:rsidRDefault="00000000" w:rsidRPr="00000000" w14:paraId="0000146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4i458t6bagyk" w:id="240"/>
      <w:bookmarkEnd w:id="240"/>
      <w:r w:rsidDel="00000000" w:rsidR="00000000" w:rsidRPr="00000000">
        <w:rPr>
          <w:rFonts w:ascii="Roboto" w:cs="Roboto" w:eastAsia="Roboto" w:hAnsi="Roboto"/>
          <w:b w:val="1"/>
          <w:bCs w:val="1"/>
          <w:color w:val="000000"/>
          <w:sz w:val="27"/>
          <w:szCs w:val="27"/>
          <w:rtl w:val="0"/>
        </w:rPr>
        <w:t xml:space="preserve">SECTION 2 — DRIVER INFORMATION (AGENCY EMPLOYEE)</w:t>
      </w:r>
    </w:p>
    <w:tbl>
      <w:tblPr>
        <w:tblStyle w:val="Table18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84.1055718475072"/>
        <w:gridCol w:w="6875.894428152492"/>
        <w:tblGridChange w:id="0">
          <w:tblGrid>
            <w:gridCol w:w="2484.1055718475072"/>
            <w:gridCol w:w="6875.89442815249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Driver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Driver's License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 State: 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Vehicle Year/Make/Model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Vehicle License 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Vehicle Ownership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Personal ☐ Agency-Owned ☐ Agency-Leased ☐ Rental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Carrier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 Policy #: 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Purpose of Trip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Traveling to patient visit ☐ Returning from patient visit ☐ Traveling to office ☐ Traveling to training/meeting ☐ Supply/equipment pick-up ☐ Other: 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 (if en route to/from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Seatbelt Worn?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4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hd3sbvtv3y25" w:id="241"/>
      <w:bookmarkEnd w:id="241"/>
      <w:r w:rsidDel="00000000" w:rsidR="00000000" w:rsidRPr="00000000">
        <w:rPr>
          <w:rFonts w:ascii="Roboto" w:cs="Roboto" w:eastAsia="Roboto" w:hAnsi="Roboto"/>
          <w:b w:val="1"/>
          <w:bCs w:val="1"/>
          <w:color w:val="000000"/>
          <w:sz w:val="27"/>
          <w:szCs w:val="27"/>
          <w:rtl w:val="0"/>
        </w:rPr>
        <w:t xml:space="preserve">SECTION 3 — OTHER PARTY INFORMATION</w:t>
      </w:r>
    </w:p>
    <w:tbl>
      <w:tblPr>
        <w:tblStyle w:val="Table1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93.7829912023462"/>
        <w:gridCol w:w="5366.217008797654"/>
        <w:tblGridChange w:id="0">
          <w:tblGrid>
            <w:gridCol w:w="3993.7829912023462"/>
            <w:gridCol w:w="5366.2170087976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 Driver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 Driver License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 State: 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 Driver 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 Driver Insurance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Carrier: ____________ Policy #: 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 Vehicle Year/Make/Model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 Vehicle License 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Pedestrian/Cyclist Involved?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Name: ____________ ☐ No</w:t>
            </w:r>
            <w:r w:rsidDel="00000000" w:rsidR="00000000" w:rsidRPr="00000000">
              <w:rPr>
                <w:rtl w:val="0"/>
              </w:rPr>
            </w:r>
          </w:p>
        </w:tc>
      </w:tr>
    </w:tbl>
    <w:p w:rsidR="00000000" w:rsidDel="00000000" w:rsidP="00000000" w:rsidRDefault="00000000" w:rsidRPr="00000000" w14:paraId="0000149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2ffbijd6wu4d" w:id="242"/>
      <w:bookmarkEnd w:id="242"/>
      <w:r w:rsidDel="00000000" w:rsidR="00000000" w:rsidRPr="00000000">
        <w:rPr>
          <w:rFonts w:ascii="Roboto" w:cs="Roboto" w:eastAsia="Roboto" w:hAnsi="Roboto"/>
          <w:b w:val="1"/>
          <w:bCs w:val="1"/>
          <w:color w:val="000000"/>
          <w:sz w:val="27"/>
          <w:szCs w:val="27"/>
          <w:rtl w:val="0"/>
        </w:rPr>
        <w:t xml:space="preserve">SECTION 4 — ACCIDENT DESCRIPTION</w:t>
      </w:r>
    </w:p>
    <w:p w:rsidR="00000000" w:rsidDel="00000000" w:rsidP="00000000" w:rsidRDefault="00000000" w:rsidRPr="00000000" w14:paraId="000014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Describe the accident in factual, objective terms (who, what, when, where, how):</w:t>
      </w:r>
    </w:p>
    <w:p w:rsidR="00000000" w:rsidDel="00000000" w:rsidP="00000000" w:rsidRDefault="00000000" w:rsidRPr="00000000" w14:paraId="0000149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Weather Conditions: ☐ Clear ☐ Rain ☐ Fog ☐ Snow/Ice ☐ Wind ☐ Other: ____________</w:t>
      </w:r>
    </w:p>
    <w:p w:rsidR="00000000" w:rsidDel="00000000" w:rsidP="00000000" w:rsidRDefault="00000000" w:rsidRPr="00000000" w14:paraId="0000149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Road Conditions: ☐ Dry ☐ Wet ☐ Icy ☐ Under Construction ☐ Pothole/Defect ☐ Other: ____________</w:t>
      </w:r>
    </w:p>
    <w:p w:rsidR="00000000" w:rsidDel="00000000" w:rsidP="00000000" w:rsidRDefault="00000000" w:rsidRPr="00000000" w14:paraId="000014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Lighting: ☐ Daylight ☐ Dusk/Dawn ☐ Dark — Street Lights ☐ Dark — No Street Lights</w:t>
      </w:r>
    </w:p>
    <w:p w:rsidR="00000000" w:rsidDel="00000000" w:rsidP="00000000" w:rsidRDefault="00000000" w:rsidRPr="00000000" w14:paraId="0000149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Traffic Control at Scene: ☐ Traffic Signal ☐ Stop Sign ☐ Yield Sign ☐ None ☐ Other: ____________</w:t>
      </w:r>
    </w:p>
    <w:p w:rsidR="00000000" w:rsidDel="00000000" w:rsidP="00000000" w:rsidRDefault="00000000" w:rsidRPr="00000000" w14:paraId="000014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4dahvf1elupw" w:id="243"/>
      <w:bookmarkEnd w:id="243"/>
      <w:r w:rsidDel="00000000" w:rsidR="00000000" w:rsidRPr="00000000">
        <w:rPr>
          <w:rFonts w:ascii="Roboto" w:cs="Roboto" w:eastAsia="Roboto" w:hAnsi="Roboto"/>
          <w:b w:val="1"/>
          <w:bCs w:val="1"/>
          <w:color w:val="000000"/>
          <w:sz w:val="27"/>
          <w:szCs w:val="27"/>
          <w:rtl w:val="0"/>
        </w:rPr>
        <w:t xml:space="preserve">SECTION 5 — INJURIES AND DAMAGE</w:t>
      </w:r>
    </w:p>
    <w:p w:rsidR="00000000" w:rsidDel="00000000" w:rsidP="00000000" w:rsidRDefault="00000000" w:rsidRPr="00000000" w14:paraId="0000149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Employee/Driver Injuries: ☐ No injury ☐ Injury reported (describe): ________________________________ ☐ Medical treatment obtained? ☐ Yes — Where: ____________ ☐ No ☐ Refused</w:t>
      </w:r>
    </w:p>
    <w:p w:rsidR="00000000" w:rsidDel="00000000" w:rsidP="00000000" w:rsidRDefault="00000000" w:rsidRPr="00000000" w14:paraId="0000149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Other Party Injuries: ☐ No injury ☐ Unknown ☐ Injury reported (describe): ________________________________</w:t>
      </w:r>
    </w:p>
    <w:p w:rsidR="00000000" w:rsidDel="00000000" w:rsidP="00000000" w:rsidRDefault="00000000" w:rsidRPr="00000000" w14:paraId="000014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Vehicle Damage (Agency Employee Vehicle): ☐ No damage ☐ Minor ☐ Moderate ☐ Severe ☐ Total Loss Description: ________________________________</w:t>
      </w:r>
    </w:p>
    <w:p w:rsidR="00000000" w:rsidDel="00000000" w:rsidP="00000000" w:rsidRDefault="00000000" w:rsidRPr="00000000" w14:paraId="000014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Vehicle Damage (Other Party Vehicle): ☐ No damage ☐ Minor ☐ Moderate ☐ Severe ☐ Unknown Description: ________________________________</w:t>
      </w:r>
    </w:p>
    <w:p w:rsidR="00000000" w:rsidDel="00000000" w:rsidP="00000000" w:rsidRDefault="00000000" w:rsidRPr="00000000" w14:paraId="000014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Property Damage (Other): ☐ None ☐ Yes — Describe: ________________________________</w:t>
      </w:r>
    </w:p>
    <w:p w:rsidR="00000000" w:rsidDel="00000000" w:rsidP="00000000" w:rsidRDefault="00000000" w:rsidRPr="00000000" w14:paraId="000014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kccz7jjnk82v" w:id="244"/>
      <w:bookmarkEnd w:id="244"/>
      <w:r w:rsidDel="00000000" w:rsidR="00000000" w:rsidRPr="00000000">
        <w:rPr>
          <w:rFonts w:ascii="Roboto" w:cs="Roboto" w:eastAsia="Roboto" w:hAnsi="Roboto"/>
          <w:b w:val="1"/>
          <w:bCs w:val="1"/>
          <w:color w:val="000000"/>
          <w:sz w:val="27"/>
          <w:szCs w:val="27"/>
          <w:rtl w:val="0"/>
        </w:rPr>
        <w:t xml:space="preserve">SECTION 6 — WITNESSES</w:t>
      </w:r>
    </w:p>
    <w:tbl>
      <w:tblPr>
        <w:tblStyle w:val="Table1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14.8017621145373"/>
        <w:gridCol w:w="2130.3964757709255"/>
        <w:gridCol w:w="3614.8017621145373"/>
        <w:tblGridChange w:id="0">
          <w:tblGrid>
            <w:gridCol w:w="3614.8017621145373"/>
            <w:gridCol w:w="2130.3964757709255"/>
            <w:gridCol w:w="3614.80176211453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Phone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Address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14A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xrs3gwqurdlc" w:id="245"/>
      <w:bookmarkEnd w:id="245"/>
      <w:r w:rsidDel="00000000" w:rsidR="00000000" w:rsidRPr="00000000">
        <w:rPr>
          <w:rFonts w:ascii="Roboto" w:cs="Roboto" w:eastAsia="Roboto" w:hAnsi="Roboto"/>
          <w:b w:val="1"/>
          <w:bCs w:val="1"/>
          <w:color w:val="000000"/>
          <w:sz w:val="27"/>
          <w:szCs w:val="27"/>
          <w:rtl w:val="0"/>
        </w:rPr>
        <w:t xml:space="preserve">SECTION 7 — PHOTOGRAPHS TAKEN?</w:t>
      </w:r>
    </w:p>
    <w:p w:rsidR="00000000" w:rsidDel="00000000" w:rsidP="00000000" w:rsidRDefault="00000000" w:rsidRPr="00000000" w14:paraId="000014A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Yes — Number of photos: ________ Stored at: ________________________________ ☐ No — Reason: ________________________________</w:t>
      </w:r>
    </w:p>
    <w:p w:rsidR="00000000" w:rsidDel="00000000" w:rsidP="00000000" w:rsidRDefault="00000000" w:rsidRPr="00000000" w14:paraId="000014A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e7al5f56kuuu" w:id="246"/>
      <w:bookmarkEnd w:id="246"/>
      <w:r w:rsidDel="00000000" w:rsidR="00000000" w:rsidRPr="00000000">
        <w:rPr>
          <w:rFonts w:ascii="Roboto" w:cs="Roboto" w:eastAsia="Roboto" w:hAnsi="Roboto"/>
          <w:b w:val="1"/>
          <w:bCs w:val="1"/>
          <w:color w:val="000000"/>
          <w:sz w:val="27"/>
          <w:szCs w:val="27"/>
          <w:rtl w:val="0"/>
        </w:rPr>
        <w:t xml:space="preserve">SECTION 8 — REPORTING AND SIGNATURES</w:t>
      </w:r>
    </w:p>
    <w:tbl>
      <w:tblPr>
        <w:tblStyle w:val="Table1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625.102639296188"/>
        <w:gridCol w:w="4734.897360703812"/>
        <w:tblGridChange w:id="0">
          <w:tblGrid>
            <w:gridCol w:w="4625.102639296188"/>
            <w:gridCol w:w="4734.89736070381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Completed By (Driver)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14B4">
      <w:pPr>
        <w:rPr>
          <w:rFonts w:ascii="Roboto" w:cs="Roboto" w:eastAsia="Roboto" w:hAnsi="Roboto"/>
          <w:sz w:val="21"/>
          <w:szCs w:val="21"/>
        </w:rPr>
      </w:pPr>
      <w:r w:rsidDel="00000000" w:rsidR="00000000" w:rsidRPr="00000000">
        <w:rPr>
          <w:rtl w:val="0"/>
        </w:rPr>
      </w:r>
    </w:p>
    <w:tbl>
      <w:tblPr>
        <w:tblStyle w:val="Table19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66.3343108504396"/>
        <w:gridCol w:w="5393.66568914956"/>
        <w:tblGridChange w:id="0">
          <w:tblGrid>
            <w:gridCol w:w="3966.3343108504396"/>
            <w:gridCol w:w="5393.665689149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Review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14B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tqhvrfjfy54z" w:id="247"/>
      <w:bookmarkEnd w:id="247"/>
      <w:r w:rsidDel="00000000" w:rsidR="00000000" w:rsidRPr="00000000">
        <w:rPr>
          <w:rFonts w:ascii="Roboto" w:cs="Roboto" w:eastAsia="Roboto" w:hAnsi="Roboto"/>
          <w:b w:val="1"/>
          <w:bCs w:val="1"/>
          <w:color w:val="000000"/>
          <w:sz w:val="27"/>
          <w:szCs w:val="27"/>
          <w:rtl w:val="0"/>
        </w:rPr>
        <w:t xml:space="preserve">SECTION 9 — RISK MANAGER USE ONLY</w:t>
      </w:r>
    </w:p>
    <w:tbl>
      <w:tblPr>
        <w:tblStyle w:val="Table19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74.3108504398824"/>
        <w:gridCol w:w="6985.689149560117"/>
        <w:tblGridChange w:id="0">
          <w:tblGrid>
            <w:gridCol w:w="2374.3108504398824"/>
            <w:gridCol w:w="6985.6891495601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Received by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Accident Report ID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MVA-________-_______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Severity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Minor (no injury, minor damage) ☐ Moderate (minor injury or significant damage) ☐ Serious (significant injury or major damage) ☐ Fatal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Accident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Preventable ☐ Non-Preventable ☐ Under Investigation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Carrier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Date: //____ ☐ Pending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Workers' Comp Claim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N/A (no injury)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Reporting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Filed Date: //____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Recommended?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Describe: ____________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Entered in Risk Register?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Risk ID: ____________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zbkf3otbdbr" w:id="248"/>
      <w:bookmarkEnd w:id="248"/>
      <w:r w:rsidDel="00000000" w:rsidR="00000000" w:rsidRPr="00000000">
        <w:rPr>
          <w:rFonts w:ascii="Roboto" w:cs="Roboto" w:eastAsia="Roboto" w:hAnsi="Roboto"/>
          <w:b w:val="1"/>
          <w:bCs w:val="1"/>
          <w:color w:val="000000"/>
          <w:sz w:val="27"/>
          <w:szCs w:val="27"/>
          <w:rtl w:val="0"/>
        </w:rPr>
        <w:t xml:space="preserve">Appendix C — Vehicle Inventory and Maintenance Log</w:t>
      </w:r>
    </w:p>
    <w:p w:rsidR="00000000" w:rsidDel="00000000" w:rsidP="00000000" w:rsidRDefault="00000000" w:rsidRPr="00000000" w14:paraId="000014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RM-SS-003 | Version: 6.0 | Date: 2025-07-10</w:t>
      </w:r>
    </w:p>
    <w:p w:rsidR="00000000" w:rsidDel="00000000" w:rsidP="00000000" w:rsidRDefault="00000000" w:rsidRPr="00000000" w14:paraId="000014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(Applicable only if agency owns or leases vehicles)</w:t>
      </w:r>
    </w:p>
    <w:p w:rsidR="00000000" w:rsidDel="00000000" w:rsidP="00000000" w:rsidRDefault="00000000" w:rsidRPr="00000000" w14:paraId="000014D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bu88dm60qsmi" w:id="249"/>
      <w:bookmarkEnd w:id="249"/>
      <w:r w:rsidDel="00000000" w:rsidR="00000000" w:rsidRPr="00000000">
        <w:rPr>
          <w:rFonts w:ascii="Roboto" w:cs="Roboto" w:eastAsia="Roboto" w:hAnsi="Roboto"/>
          <w:b w:val="1"/>
          <w:bCs w:val="1"/>
          <w:color w:val="000000"/>
          <w:sz w:val="27"/>
          <w:szCs w:val="27"/>
          <w:rtl w:val="0"/>
        </w:rPr>
        <w:t xml:space="preserve">SECTION 1 — VEHICLE INVENTORY</w:t>
      </w:r>
    </w:p>
    <w:tbl>
      <w:tblPr>
        <w:tblStyle w:val="Table19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4.9848331648129"/>
        <w:gridCol w:w="671.9514661274014"/>
        <w:gridCol w:w="1031.587462082912"/>
        <w:gridCol w:w="1552.1132457027302"/>
        <w:gridCol w:w="1031.587462082912"/>
        <w:gridCol w:w="908.5540950455005"/>
        <w:gridCol w:w="1353.3670374115268"/>
        <w:gridCol w:w="1372.2952477249748"/>
        <w:gridCol w:w="643.5591506572296"/>
        <w:tblGridChange w:id="0">
          <w:tblGrid>
            <w:gridCol w:w="794.9848331648129"/>
            <w:gridCol w:w="671.9514661274014"/>
            <w:gridCol w:w="1031.587462082912"/>
            <w:gridCol w:w="1552.1132457027302"/>
            <w:gridCol w:w="1031.587462082912"/>
            <w:gridCol w:w="908.5540950455005"/>
            <w:gridCol w:w="1353.3670374115268"/>
            <w:gridCol w:w="1372.2952477249748"/>
            <w:gridCol w:w="643.55915065722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Vehicle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Make/Model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License Plate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Ownership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Insurance Policy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Assigned Driver(s)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Owned ☐ Leased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Out of Service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Owned ☐ Leased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Out of Service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Owned ☐ Leased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Active ☐ Out of Service</w:t>
            </w:r>
            <w:r w:rsidDel="00000000" w:rsidR="00000000" w:rsidRPr="00000000">
              <w:rPr>
                <w:rtl w:val="0"/>
              </w:rPr>
            </w:r>
          </w:p>
        </w:tc>
      </w:tr>
    </w:tbl>
    <w:p w:rsidR="00000000" w:rsidDel="00000000" w:rsidP="00000000" w:rsidRDefault="00000000" w:rsidRPr="00000000" w14:paraId="000014F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9hzp57q950b" w:id="250"/>
      <w:bookmarkEnd w:id="250"/>
      <w:r w:rsidDel="00000000" w:rsidR="00000000" w:rsidRPr="00000000">
        <w:rPr>
          <w:rFonts w:ascii="Roboto" w:cs="Roboto" w:eastAsia="Roboto" w:hAnsi="Roboto"/>
          <w:b w:val="1"/>
          <w:bCs w:val="1"/>
          <w:color w:val="000000"/>
          <w:sz w:val="27"/>
          <w:szCs w:val="27"/>
          <w:rtl w:val="0"/>
        </w:rPr>
        <w:t xml:space="preserve">SECTION 2 — MAINTENANCE LOG</w:t>
      </w:r>
    </w:p>
    <w:tbl>
      <w:tblPr>
        <w:tblStyle w:val="Table19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02.6865671641791"/>
        <w:gridCol w:w="634.0298507462686"/>
        <w:gridCol w:w="1149.8507462686566"/>
        <w:gridCol w:w="2267.462686567164"/>
        <w:gridCol w:w="838.2089552238806"/>
        <w:gridCol w:w="1235.820895522388"/>
        <w:gridCol w:w="1482.9850746268655"/>
        <w:gridCol w:w="848.955223880597"/>
        <w:tblGridChange w:id="0">
          <w:tblGrid>
            <w:gridCol w:w="902.6865671641791"/>
            <w:gridCol w:w="634.0298507462686"/>
            <w:gridCol w:w="1149.8507462686566"/>
            <w:gridCol w:w="2267.462686567164"/>
            <w:gridCol w:w="838.2089552238806"/>
            <w:gridCol w:w="1235.820895522388"/>
            <w:gridCol w:w="1482.9850746268655"/>
            <w:gridCol w:w="848.9552238805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Vehicle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Service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Mileage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Performed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Next Service 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Cost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Scheduled ☐ Repair ☐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Scheduled ☐ Repair ☐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Scheduled ☐ Repair ☐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52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(Extend rows as needed)</w:t>
      </w:r>
    </w:p>
    <w:p w:rsidR="00000000" w:rsidDel="00000000" w:rsidP="00000000" w:rsidRDefault="00000000" w:rsidRPr="00000000" w14:paraId="0000152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Log Maintained By: ________________________________ Date Updated: //________</w:t>
      </w:r>
    </w:p>
    <w:p w:rsidR="00000000" w:rsidDel="00000000" w:rsidP="00000000" w:rsidRDefault="00000000" w:rsidRPr="00000000" w14:paraId="00001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9z5lfvqep8y" w:id="251"/>
      <w:bookmarkEnd w:id="251"/>
      <w:r w:rsidDel="00000000" w:rsidR="00000000" w:rsidRPr="00000000">
        <w:rPr>
          <w:rFonts w:ascii="Roboto" w:cs="Roboto" w:eastAsia="Roboto" w:hAnsi="Roboto"/>
          <w:b w:val="1"/>
          <w:bCs w:val="1"/>
          <w:color w:val="000000"/>
          <w:sz w:val="27"/>
          <w:szCs w:val="27"/>
          <w:rtl w:val="0"/>
        </w:rPr>
        <w:t xml:space="preserve">Appendix D — Policy Acknowledgment Form</w:t>
      </w:r>
    </w:p>
    <w:p w:rsidR="00000000" w:rsidDel="00000000" w:rsidP="00000000" w:rsidRDefault="00000000" w:rsidRPr="00000000" w14:paraId="0000152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RM-SS-003 — Motor Vehicle Safety &amp; Accident Reporting | Version: 6.0 | Date: 2025-07-10</w:t>
      </w:r>
    </w:p>
    <w:p w:rsidR="00000000" w:rsidDel="00000000" w:rsidP="00000000" w:rsidRDefault="00000000" w:rsidRPr="00000000" w14:paraId="0000152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526">
      <w:pPr>
        <w:numPr>
          <w:ilvl w:val="0"/>
          <w:numId w:val="1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RM-SS-003 — Motor Vehicle Safety &amp; Accident Reporting, Version 6.0, effective 2025-07-10.</w:t>
      </w:r>
    </w:p>
    <w:p w:rsidR="00000000" w:rsidDel="00000000" w:rsidP="00000000" w:rsidRDefault="00000000" w:rsidRPr="00000000" w14:paraId="00001527">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my obligation to maintain a valid driver's license and automobile insurance while driving for agency business.</w:t>
      </w:r>
    </w:p>
    <w:p w:rsidR="00000000" w:rsidDel="00000000" w:rsidP="00000000" w:rsidRDefault="00000000" w:rsidRPr="00000000" w14:paraId="00001528">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prohibition against handheld electronic device use while driving.</w:t>
      </w:r>
    </w:p>
    <w:p w:rsidR="00000000" w:rsidDel="00000000" w:rsidP="00000000" w:rsidRDefault="00000000" w:rsidRPr="00000000" w14:paraId="00001529">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accident reporting requirements and procedures.</w:t>
      </w:r>
    </w:p>
    <w:p w:rsidR="00000000" w:rsidDel="00000000" w:rsidP="00000000" w:rsidRDefault="00000000" w:rsidRPr="00000000" w14:paraId="0000152A">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my obligation to report any change in license status, violations, or insurance within 24 hours.</w:t>
      </w:r>
    </w:p>
    <w:p w:rsidR="00000000" w:rsidDel="00000000" w:rsidP="00000000" w:rsidRDefault="00000000" w:rsidRPr="00000000" w14:paraId="0000152B">
      <w:pPr>
        <w:numPr>
          <w:ilvl w:val="0"/>
          <w:numId w:val="1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1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44.8093841642226"/>
        <w:gridCol w:w="5915.190615835777"/>
        <w:tblGridChange w:id="0">
          <w:tblGrid>
            <w:gridCol w:w="3444.8093841642226"/>
            <w:gridCol w:w="5915.1906158357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Driver's License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 State: 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53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ua65xfouev1" w:id="252"/>
      <w:bookmarkEnd w:id="252"/>
      <w:r w:rsidDel="00000000" w:rsidR="00000000" w:rsidRPr="00000000">
        <w:rPr>
          <w:rFonts w:ascii="Roboto" w:cs="Roboto" w:eastAsia="Roboto" w:hAnsi="Roboto"/>
          <w:b w:val="1"/>
          <w:bCs w:val="1"/>
          <w:sz w:val="30"/>
          <w:szCs w:val="30"/>
          <w:rtl w:val="0"/>
        </w:rPr>
        <w:t xml:space="preserve">SUBDOMAIN: RM-PS — PATIENT &amp; ENVIRONMENTAL SAFETY</w:t>
      </w:r>
    </w:p>
    <w:p w:rsidR="00000000" w:rsidDel="00000000" w:rsidP="00000000" w:rsidRDefault="00000000" w:rsidRPr="00000000" w14:paraId="00001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hl83pidbzcq" w:id="253"/>
      <w:bookmarkEnd w:id="253"/>
      <w:r w:rsidDel="00000000" w:rsidR="00000000" w:rsidRPr="00000000">
        <w:rPr>
          <w:rFonts w:ascii="Roboto" w:cs="Roboto" w:eastAsia="Roboto" w:hAnsi="Roboto"/>
          <w:b w:val="1"/>
          <w:bCs w:val="1"/>
          <w:sz w:val="30"/>
          <w:szCs w:val="30"/>
          <w:rtl w:val="0"/>
        </w:rPr>
        <w:t xml:space="preserve">POLICY: RM-PS-001 — Environmental Safety Assessment</w:t>
      </w:r>
    </w:p>
    <w:p w:rsidR="00000000" w:rsidDel="00000000" w:rsidP="00000000" w:rsidRDefault="00000000" w:rsidRPr="00000000" w14:paraId="000015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tgioe89a6df" w:id="254"/>
      <w:bookmarkEnd w:id="254"/>
      <w:r w:rsidDel="00000000" w:rsidR="00000000" w:rsidRPr="00000000">
        <w:rPr>
          <w:rFonts w:ascii="Roboto" w:cs="Roboto" w:eastAsia="Roboto" w:hAnsi="Roboto"/>
          <w:b w:val="1"/>
          <w:bCs w:val="1"/>
          <w:color w:val="000000"/>
          <w:sz w:val="27"/>
          <w:szCs w:val="27"/>
          <w:rtl w:val="0"/>
        </w:rPr>
        <w:t xml:space="preserve">Policy Header</w:t>
      </w:r>
    </w:p>
    <w:tbl>
      <w:tblPr>
        <w:tblStyle w:val="Table19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RM-PS-001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Safety Assessment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 — Risk Management &amp;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PS — Patient &amp; Environmental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5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u69wqlgpicv" w:id="255"/>
      <w:bookmarkEnd w:id="255"/>
      <w:r w:rsidDel="00000000" w:rsidR="00000000" w:rsidRPr="00000000">
        <w:rPr>
          <w:rFonts w:ascii="Roboto" w:cs="Roboto" w:eastAsia="Roboto" w:hAnsi="Roboto"/>
          <w:b w:val="1"/>
          <w:bCs w:val="1"/>
          <w:color w:val="000000"/>
          <w:sz w:val="27"/>
          <w:szCs w:val="27"/>
          <w:rtl w:val="0"/>
        </w:rPr>
        <w:t xml:space="preserve">1. Purpose</w:t>
      </w:r>
    </w:p>
    <w:p w:rsidR="00000000" w:rsidDel="00000000" w:rsidP="00000000" w:rsidRDefault="00000000" w:rsidRPr="00000000" w14:paraId="0000155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requirements for assessing and documenting the home environment for safety hazards that may affect patient health, safety, and clinical outcomes for Care Indeed Home Health Care, Inc. Home health services are delivered in uncontrolled environments where hazards—including structural deficiencies, fire risks, infection risks, fall hazards, and environmental contaminants—may compromise patient and staff safety. Systematic environmental assessment enables identification, documentation, patient/caregiver education, and mitigation of hazards to the extent possible.</w:t>
      </w:r>
    </w:p>
    <w:p w:rsidR="00000000" w:rsidDel="00000000" w:rsidP="00000000" w:rsidRDefault="00000000" w:rsidRPr="00000000" w14:paraId="000015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vtsbt7p1zi3" w:id="256"/>
      <w:bookmarkEnd w:id="256"/>
      <w:r w:rsidDel="00000000" w:rsidR="00000000" w:rsidRPr="00000000">
        <w:rPr>
          <w:rFonts w:ascii="Roboto" w:cs="Roboto" w:eastAsia="Roboto" w:hAnsi="Roboto"/>
          <w:b w:val="1"/>
          <w:bCs w:val="1"/>
          <w:color w:val="000000"/>
          <w:sz w:val="27"/>
          <w:szCs w:val="27"/>
          <w:rtl w:val="0"/>
        </w:rPr>
        <w:t xml:space="preserve">2. Scope</w:t>
      </w:r>
    </w:p>
    <w:p w:rsidR="00000000" w:rsidDel="00000000" w:rsidP="00000000" w:rsidRDefault="00000000" w:rsidRPr="00000000" w14:paraId="000015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clinical staff of Care Indeed Home Health Care, Inc. who provide services in patient homes, including registered nurses, licensed vocational nurses, physical therapists, occupational therapists, speech-language pathologists, medical social workers, home health aides, and their supervisors.</w:t>
      </w:r>
    </w:p>
    <w:p w:rsidR="00000000" w:rsidDel="00000000" w:rsidP="00000000" w:rsidRDefault="00000000" w:rsidRPr="00000000" w14:paraId="000015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n6ceq9ehd32" w:id="257"/>
      <w:bookmarkEnd w:id="257"/>
      <w:r w:rsidDel="00000000" w:rsidR="00000000" w:rsidRPr="00000000">
        <w:rPr>
          <w:rFonts w:ascii="Roboto" w:cs="Roboto" w:eastAsia="Roboto" w:hAnsi="Roboto"/>
          <w:b w:val="1"/>
          <w:bCs w:val="1"/>
          <w:color w:val="000000"/>
          <w:sz w:val="27"/>
          <w:szCs w:val="27"/>
          <w:rtl w:val="0"/>
        </w:rPr>
        <w:t xml:space="preserve">3. Definitions</w:t>
      </w:r>
    </w:p>
    <w:tbl>
      <w:tblPr>
        <w:tblStyle w:val="Table19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37.067448680352"/>
        <w:gridCol w:w="7122.932551319647"/>
        <w:tblGridChange w:id="0">
          <w:tblGrid>
            <w:gridCol w:w="2237.067448680352"/>
            <w:gridCol w:w="7122.9325513196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Safety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systematic evaluation of the patient's home environment to identify hazards that may affect patient safety, staff safety, or the ability to deliver safe and effective care.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Environment Hazard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condition within or surrounding the patient's home that could cause injury, infection, illness, or impede safe care delivery.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Mitigable Hazard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hazard that can be corrected or reduced through patient/caregiver education, equipment provision, environmental modification, or community resource referral.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Non-Mitigable Hazard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hazard that cannot be corrected and that creates a significant and ongoing risk to patient or staff safety.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Safety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documented plan addressing identified hazards, interventions, patient/caregiver education provided, and follow-up actions.</w:t>
            </w:r>
            <w:r w:rsidDel="00000000" w:rsidR="00000000" w:rsidRPr="00000000">
              <w:rPr>
                <w:rtl w:val="0"/>
              </w:rPr>
            </w:r>
          </w:p>
        </w:tc>
      </w:tr>
    </w:tbl>
    <w:p w:rsidR="00000000" w:rsidDel="00000000" w:rsidP="00000000" w:rsidRDefault="00000000" w:rsidRPr="00000000" w14:paraId="000015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4nkfbh0s95j" w:id="258"/>
      <w:bookmarkEnd w:id="258"/>
      <w:r w:rsidDel="00000000" w:rsidR="00000000" w:rsidRPr="00000000">
        <w:rPr>
          <w:rFonts w:ascii="Roboto" w:cs="Roboto" w:eastAsia="Roboto" w:hAnsi="Roboto"/>
          <w:b w:val="1"/>
          <w:bCs w:val="1"/>
          <w:color w:val="000000"/>
          <w:sz w:val="27"/>
          <w:szCs w:val="27"/>
          <w:rtl w:val="0"/>
        </w:rPr>
        <w:t xml:space="preserve">4. Policy Statements</w:t>
      </w:r>
    </w:p>
    <w:p w:rsidR="00000000" w:rsidDel="00000000" w:rsidP="00000000" w:rsidRDefault="00000000" w:rsidRPr="00000000" w14:paraId="0000156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An Environmental Safety Assessment shall be completed for every patient at the time of admission (SOC/ROC) and documented in the clinical record.</w:t>
      </w:r>
    </w:p>
    <w:p w:rsidR="00000000" w:rsidDel="00000000" w:rsidP="00000000" w:rsidRDefault="00000000" w:rsidRPr="00000000" w14:paraId="000015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Environmental safety shall be reassessed at each recertification, upon any reported change in the home environment, upon any safety incident, and as clinically indicated.</w:t>
      </w:r>
    </w:p>
    <w:p w:rsidR="00000000" w:rsidDel="00000000" w:rsidP="00000000" w:rsidRDefault="00000000" w:rsidRPr="00000000" w14:paraId="0000157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identified hazards shall be documented, discussed with the patient/caregiver, and addressed through education, intervention, or referral to the extent possible.</w:t>
      </w:r>
    </w:p>
    <w:p w:rsidR="00000000" w:rsidDel="00000000" w:rsidP="00000000" w:rsidRDefault="00000000" w:rsidRPr="00000000" w14:paraId="0000157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If a hazard cannot be mitigated and creates an imminent risk to patient safety, the clinician shall notify the supervisor immediately and the agency shall determine whether services can safely continue.</w:t>
      </w:r>
    </w:p>
    <w:p w:rsidR="00000000" w:rsidDel="00000000" w:rsidP="00000000" w:rsidRDefault="00000000" w:rsidRPr="00000000" w14:paraId="000015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Environmental Safety Assessment findings shall be communicated to all disciplines providing care in the home.</w:t>
      </w:r>
    </w:p>
    <w:p w:rsidR="00000000" w:rsidDel="00000000" w:rsidP="00000000" w:rsidRDefault="00000000" w:rsidRPr="00000000" w14:paraId="0000157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Environmental safety data shall be aggregated and reported to the QAPI Committee and Risk Management Committee quarterly for trending analysis.</w:t>
      </w:r>
    </w:p>
    <w:p w:rsidR="00000000" w:rsidDel="00000000" w:rsidP="00000000" w:rsidRDefault="00000000" w:rsidRPr="00000000" w14:paraId="000015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8sycqublwsd" w:id="259"/>
      <w:bookmarkEnd w:id="259"/>
      <w:r w:rsidDel="00000000" w:rsidR="00000000" w:rsidRPr="00000000">
        <w:rPr>
          <w:rFonts w:ascii="Roboto" w:cs="Roboto" w:eastAsia="Roboto" w:hAnsi="Roboto"/>
          <w:b w:val="1"/>
          <w:bCs w:val="1"/>
          <w:color w:val="000000"/>
          <w:sz w:val="27"/>
          <w:szCs w:val="27"/>
          <w:rtl w:val="0"/>
        </w:rPr>
        <w:t xml:space="preserve">5. Procedures</w:t>
      </w:r>
    </w:p>
    <w:p w:rsidR="00000000" w:rsidDel="00000000" w:rsidP="00000000" w:rsidRDefault="00000000" w:rsidRPr="00000000" w14:paraId="000015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17vfrbyhw18q" w:id="260"/>
      <w:bookmarkEnd w:id="260"/>
      <w:r w:rsidDel="00000000" w:rsidR="00000000" w:rsidRPr="00000000">
        <w:rPr>
          <w:rFonts w:ascii="Roboto" w:cs="Roboto" w:eastAsia="Roboto" w:hAnsi="Roboto"/>
          <w:b w:val="1"/>
          <w:bCs w:val="1"/>
          <w:color w:val="000000"/>
          <w:sz w:val="27"/>
          <w:szCs w:val="27"/>
          <w:rtl w:val="0"/>
        </w:rPr>
        <w:t xml:space="preserve">5.1 Initial Environmental Safety Assessment</w:t>
      </w:r>
    </w:p>
    <w:tbl>
      <w:tblPr>
        <w:tblStyle w:val="Table1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1987.115666178624"/>
        <w:gridCol w:w="5029.458272327965"/>
        <w:gridCol w:w="1603.3967789165447"/>
        <w:tblGridChange w:id="0">
          <w:tblGrid>
            <w:gridCol w:w="740.0292825768668"/>
            <w:gridCol w:w="1987.115666178624"/>
            <w:gridCol w:w="5029.458272327965"/>
            <w:gridCol w:w="1603.39677891654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6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Admitting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Home Environmental Safety Assessment Form (Appendix A) during the initial visit (SOC or ROC), evaluating the following domains: (a) Structural Safety: stairs, handrails, flooring, door widths, bathroom accessibility; (b) Fire Safety: smoke detectors, fire extinguisher, cooking safety, heating sources, oxygen in use, smoking in home; (c) Fall Hazards: rugs, clutter, cords, lighting, wet surfaces, uneven flooring; (d) Infection Risk: cleanliness, pest infestation, mold, water quality, waste disposal; (e) Electrical Safety: exposed wiring, overloaded outlets, extension cords; (f) Temperature/Ventilation: adequate heating/cooling, ventilation, extreme temperatures; (g) Medication Storage: secure, appropriate temperature, out of reach of children; (h) Medical Equipment: safe placement, clean, functioning properly; (i) Neighborhood/Access: access to home, lighting, security, barriers to emergency egress; (j) Emergency Preparedness: posted emergency numbers, accessible phone, patient emergency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SOC/ROC visit; documented within 24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Admitting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identified hazard, document: (a) the specific hazard; (b) severity (Low/Moderate/High); (c) intervention provided (education, modification, referral); (d) patient/caregiver response; (e) follow-up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Concurrent with assessment.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Admitting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Educate the patient and caregiver on identified hazards and recommended corrective actions. Document education provided and learner response per CL-SD-017.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assessment visit.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Admitting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HIGH severity hazards that cannot be immediately mitigated, notify the supervisor by phone within 2 hours and document the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 of identification.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hazards creating imminent risk: (a) determine whether services can safely continue with modifications; (b) if services cannot safely continue, initiate discussion with physician and patient/caregiver per CL-CP-006; (c) document the decision and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Admitting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Communicate environmental safety findings to all disciplines providing care in the home via the patient's clinical record and verbal handoff at case conference.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assessment; at next case conference.</w:t>
            </w:r>
            <w:r w:rsidDel="00000000" w:rsidR="00000000" w:rsidRPr="00000000">
              <w:rPr>
                <w:rtl w:val="0"/>
              </w:rPr>
            </w:r>
          </w:p>
        </w:tc>
      </w:tr>
    </w:tbl>
    <w:p w:rsidR="00000000" w:rsidDel="00000000" w:rsidP="00000000" w:rsidRDefault="00000000" w:rsidRPr="00000000" w14:paraId="0000159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6cj7fqkw277u" w:id="261"/>
      <w:bookmarkEnd w:id="261"/>
      <w:r w:rsidDel="00000000" w:rsidR="00000000" w:rsidRPr="00000000">
        <w:rPr>
          <w:rFonts w:ascii="Roboto" w:cs="Roboto" w:eastAsia="Roboto" w:hAnsi="Roboto"/>
          <w:b w:val="1"/>
          <w:bCs w:val="1"/>
          <w:color w:val="000000"/>
          <w:sz w:val="27"/>
          <w:szCs w:val="27"/>
          <w:rtl w:val="0"/>
        </w:rPr>
        <w:t xml:space="preserve">5.2 Ongoing Environmental Safety Monitoring</w:t>
      </w:r>
    </w:p>
    <w:tbl>
      <w:tblPr>
        <w:tblStyle w:val="Table20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72.3753665689146"/>
        <w:gridCol w:w="4803.519061583577"/>
        <w:gridCol w:w="1742.9912023460408"/>
        <w:tblGridChange w:id="0">
          <w:tblGrid>
            <w:gridCol w:w="741.1143695014663"/>
            <w:gridCol w:w="2072.3753665689146"/>
            <w:gridCol w:w="4803.519061583577"/>
            <w:gridCol w:w="1742.99120234604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Visiting Clinicians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Observe the home environment at each visit for new or changed hazards. Document any new hazard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visit.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Visiting Clinicians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new hazard is identified: (a) document on the Environmental Safety Update Form (Appendix B); (b) provide patient/caregiver education; (c) notify the primary nurse/case manager; (d) notify the supervisor if HIGH severity.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identification.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 / Case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 formal reassessment of the home environment using Appendix A at each recertification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recertification.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 / Case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 formal reassessment within 7 calendar days of any of the following: (a) patient fall in the home; (b) report of injury in the home; (c) change in patient mobility or functional status; (d) change in medical equipment; (e) change in household members; (f) report from any clinician of new hazard.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trigger.</w:t>
            </w:r>
            <w:r w:rsidDel="00000000" w:rsidR="00000000" w:rsidRPr="00000000">
              <w:rPr>
                <w:rtl w:val="0"/>
              </w:rPr>
            </w:r>
          </w:p>
        </w:tc>
      </w:tr>
    </w:tbl>
    <w:p w:rsidR="00000000" w:rsidDel="00000000" w:rsidP="00000000" w:rsidRDefault="00000000" w:rsidRPr="00000000" w14:paraId="000015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udcy05wz5soq" w:id="262"/>
      <w:bookmarkEnd w:id="262"/>
      <w:r w:rsidDel="00000000" w:rsidR="00000000" w:rsidRPr="00000000">
        <w:rPr>
          <w:rFonts w:ascii="Roboto" w:cs="Roboto" w:eastAsia="Roboto" w:hAnsi="Roboto"/>
          <w:b w:val="1"/>
          <w:bCs w:val="1"/>
          <w:color w:val="000000"/>
          <w:sz w:val="27"/>
          <w:szCs w:val="27"/>
          <w:rtl w:val="0"/>
        </w:rPr>
        <w:t xml:space="preserve">5.3 Environmental Safety Referrals</w:t>
      </w:r>
    </w:p>
    <w:tbl>
      <w:tblPr>
        <w:tblStyle w:val="Table20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803.519061583577"/>
        <w:gridCol w:w="1866.5102639296188"/>
        <w:tblGridChange w:id="0">
          <w:tblGrid>
            <w:gridCol w:w="741.1143695014663"/>
            <w:gridCol w:w="1948.8563049853371"/>
            <w:gridCol w:w="4803.519061583577"/>
            <w:gridCol w:w="1866.51026392961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 MSW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hazards requiring resources beyond the patient's capacity (e.g., structural repairs, pest control, heating/cooling, assistive devices), refer to appropriate community resources per CL-SD-005 and document the referral.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identification.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fire safety concerns (no smoke detector, oxygen use with smoking, heating hazard), provide fire safety education and contact the local fire department for smoke detector installation if the patient is willing.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 OT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fall hazard concerns, coordinate with occupational therapy (if ordered) for home safety modification recommendations and assistive device assessment per CL-SD-003.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at next OT visit.</w:t>
            </w:r>
            <w:r w:rsidDel="00000000" w:rsidR="00000000" w:rsidRPr="00000000">
              <w:rPr>
                <w:rtl w:val="0"/>
              </w:rPr>
            </w:r>
          </w:p>
        </w:tc>
      </w:tr>
    </w:tbl>
    <w:p w:rsidR="00000000" w:rsidDel="00000000" w:rsidP="00000000" w:rsidRDefault="00000000" w:rsidRPr="00000000" w14:paraId="000015B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gubln15l67c" w:id="263"/>
      <w:bookmarkEnd w:id="263"/>
      <w:r w:rsidDel="00000000" w:rsidR="00000000" w:rsidRPr="00000000">
        <w:rPr>
          <w:rFonts w:ascii="Roboto" w:cs="Roboto" w:eastAsia="Roboto" w:hAnsi="Roboto"/>
          <w:b w:val="1"/>
          <w:bCs w:val="1"/>
          <w:color w:val="000000"/>
          <w:sz w:val="27"/>
          <w:szCs w:val="27"/>
          <w:rtl w:val="0"/>
        </w:rPr>
        <w:t xml:space="preserve">5.4 Data Aggregation and Reporting</w:t>
      </w:r>
    </w:p>
    <w:tbl>
      <w:tblPr>
        <w:tblStyle w:val="Table20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352.4926686217"/>
        <w:gridCol w:w="1317.5366568914956"/>
        <w:tblGridChange w:id="0">
          <w:tblGrid>
            <w:gridCol w:w="741.1143695014663"/>
            <w:gridCol w:w="1948.8563049853371"/>
            <w:gridCol w:w="5352.4926686217"/>
            <w:gridCol w:w="1317.53665689149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Aggregate environmental safety data quarterly including: (a) most common hazards identified; (b) percentage of patients with HIGH severity hazards; (c) hazards resolved vs. unresolved; (d) incidents related to environmental hazards; (e) referrals made.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environmental safety trending data to the Risk Management Committee and QAPI Committee per RM-ER-005 and QA-SM-001.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15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x6vbj9p52u4" w:id="264"/>
      <w:bookmarkEnd w:id="264"/>
      <w:r w:rsidDel="00000000" w:rsidR="00000000" w:rsidRPr="00000000">
        <w:rPr>
          <w:rFonts w:ascii="Roboto" w:cs="Roboto" w:eastAsia="Roboto" w:hAnsi="Roboto"/>
          <w:b w:val="1"/>
          <w:bCs w:val="1"/>
          <w:color w:val="000000"/>
          <w:sz w:val="27"/>
          <w:szCs w:val="27"/>
          <w:rtl w:val="0"/>
        </w:rPr>
        <w:t xml:space="preserve">6. Documentation Requirements</w:t>
      </w:r>
    </w:p>
    <w:tbl>
      <w:tblPr>
        <w:tblStyle w:val="Table2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52.7859237536657"/>
        <w:gridCol w:w="2031.2023460410558"/>
        <w:gridCol w:w="1976.3049853372434"/>
        <w:gridCol w:w="1825.3372434017595"/>
        <w:gridCol w:w="1674.3695014662758"/>
        <w:tblGridChange w:id="0">
          <w:tblGrid>
            <w:gridCol w:w="1852.7859237536657"/>
            <w:gridCol w:w="2031.2023460410558"/>
            <w:gridCol w:w="1976.3049853372434"/>
            <w:gridCol w:w="1825.3372434017595"/>
            <w:gridCol w:w="1674.36950146627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Environmental Safety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Admitting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SOC/ROC; documented within 24 hours; retained per CO-HP-007.</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Safety Update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Appendix B (as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new hazard identification.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Recertification reassessment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 / Case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recertification.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Patient/caregiver education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Education record per CL-SD-017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education intervention.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 MSW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days; retained per CO-HP-007.</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trending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safety data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QAPI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retained 7 years.</w:t>
            </w:r>
            <w:r w:rsidDel="00000000" w:rsidR="00000000" w:rsidRPr="00000000">
              <w:rPr>
                <w:rtl w:val="0"/>
              </w:rPr>
            </w:r>
          </w:p>
        </w:tc>
      </w:tr>
    </w:tbl>
    <w:p w:rsidR="00000000" w:rsidDel="00000000" w:rsidP="00000000" w:rsidRDefault="00000000" w:rsidRPr="00000000" w14:paraId="000015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k4c5gb84omi" w:id="265"/>
      <w:bookmarkEnd w:id="265"/>
      <w:r w:rsidDel="00000000" w:rsidR="00000000" w:rsidRPr="00000000">
        <w:rPr>
          <w:rFonts w:ascii="Roboto" w:cs="Roboto" w:eastAsia="Roboto" w:hAnsi="Roboto"/>
          <w:b w:val="1"/>
          <w:bCs w:val="1"/>
          <w:color w:val="000000"/>
          <w:sz w:val="27"/>
          <w:szCs w:val="27"/>
          <w:rtl w:val="0"/>
        </w:rPr>
        <w:t xml:space="preserve">7. Compliance Monitoring and Measurement</w:t>
      </w:r>
    </w:p>
    <w:tbl>
      <w:tblPr>
        <w:tblStyle w:val="Table20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60.4692082111433"/>
        <w:gridCol w:w="2840.938416422287"/>
        <w:gridCol w:w="2758.5923753665693"/>
        <w:tblGridChange w:id="0">
          <w:tblGrid>
            <w:gridCol w:w="3760.4692082111433"/>
            <w:gridCol w:w="2840.938416422287"/>
            <w:gridCol w:w="2758.59237536656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Safety Assessment completed at SOC/ROC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Safety Assessment completed at each recertification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HIGH severity hazards escalated to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escalation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Patient/caregiver education documented for all identified hazards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documentation rate.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safety findings communicated to all disciplines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Case conference documentation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communication within 48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trending data reported to QAPI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meeting minutes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reports per year.</w:t>
            </w:r>
            <w:r w:rsidDel="00000000" w:rsidR="00000000" w:rsidRPr="00000000">
              <w:rPr>
                <w:rtl w:val="0"/>
              </w:rPr>
            </w:r>
          </w:p>
        </w:tc>
      </w:tr>
    </w:tbl>
    <w:p w:rsidR="00000000" w:rsidDel="00000000" w:rsidP="00000000" w:rsidRDefault="00000000" w:rsidRPr="00000000" w14:paraId="000016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6585ok442t79" w:id="266"/>
      <w:bookmarkEnd w:id="266"/>
      <w:r w:rsidDel="00000000" w:rsidR="00000000" w:rsidRPr="00000000">
        <w:rPr>
          <w:rFonts w:ascii="Roboto" w:cs="Roboto" w:eastAsia="Roboto" w:hAnsi="Roboto"/>
          <w:b w:val="1"/>
          <w:bCs w:val="1"/>
          <w:color w:val="000000"/>
          <w:sz w:val="27"/>
          <w:szCs w:val="27"/>
          <w:rtl w:val="0"/>
        </w:rPr>
        <w:t xml:space="preserve">Common Failure Points</w:t>
      </w:r>
    </w:p>
    <w:tbl>
      <w:tblPr>
        <w:tblStyle w:val="Table20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52.6686217008796"/>
        <w:gridCol w:w="2978.181818181818"/>
        <w:gridCol w:w="3129.149560117302"/>
        <w:tblGridChange w:id="0">
          <w:tblGrid>
            <w:gridCol w:w="3252.6686217008796"/>
            <w:gridCol w:w="2978.181818181818"/>
            <w:gridCol w:w="3129.1495601173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assessment not completed at SOC.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deficiency; unidentified hazards; patient injury.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§5.1.1; include in admission documentation checklist.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Hazards identified but no education or intervention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Surveyor will cite lack of response to identified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§5.1.2–5.1.3; audit for documentation completeness.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not updated at recertification or upon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Stale assessment; new hazards unaddressed.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§5.2.3–5.2.4; include in recertification checklist.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findings not communicated to all disciplines.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unaware of hazards; safety risk to staff and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§5.1.6; document at case conference.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Imminent safety risks not escalated.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remains in unsafe conditions without agency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§5.1.4–5.1.5; train on escalation protocol.</w:t>
            </w:r>
            <w:r w:rsidDel="00000000" w:rsidR="00000000" w:rsidRPr="00000000">
              <w:rPr>
                <w:rtl w:val="0"/>
              </w:rPr>
            </w:r>
          </w:p>
        </w:tc>
      </w:tr>
    </w:tbl>
    <w:p w:rsidR="00000000" w:rsidDel="00000000" w:rsidP="00000000" w:rsidRDefault="00000000" w:rsidRPr="00000000" w14:paraId="000016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nb2851ign7y" w:id="267"/>
      <w:bookmarkEnd w:id="267"/>
      <w:r w:rsidDel="00000000" w:rsidR="00000000" w:rsidRPr="00000000">
        <w:rPr>
          <w:rFonts w:ascii="Roboto" w:cs="Roboto" w:eastAsia="Roboto" w:hAnsi="Roboto"/>
          <w:b w:val="1"/>
          <w:bCs w:val="1"/>
          <w:color w:val="000000"/>
          <w:sz w:val="27"/>
          <w:szCs w:val="27"/>
          <w:rtl w:val="0"/>
        </w:rPr>
        <w:t xml:space="preserve">8. Regulatory References</w:t>
      </w:r>
    </w:p>
    <w:tbl>
      <w:tblPr>
        <w:tblStyle w:val="Table20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42.873900293255"/>
        <w:gridCol w:w="6217.126099706744"/>
        <w:tblGridChange w:id="0">
          <w:tblGrid>
            <w:gridCol w:w="3142.873900293255"/>
            <w:gridCol w:w="6217.1260997067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assessment must include environmental assessment.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planning must address identified safety risks.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must address patient safety including environmental hazards.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control includes environmental infection risks.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 CFR § 1910 (General Duty Clause)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employer duty to provide safe workplace (staff in home environment).</w:t>
            </w:r>
            <w:r w:rsidDel="00000000" w:rsidR="00000000" w:rsidRPr="00000000">
              <w:rPr>
                <w:rtl w:val="0"/>
              </w:rPr>
            </w:r>
          </w:p>
        </w:tc>
      </w:tr>
    </w:tbl>
    <w:p w:rsidR="00000000" w:rsidDel="00000000" w:rsidP="00000000" w:rsidRDefault="00000000" w:rsidRPr="00000000" w14:paraId="000016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xlm5o5lgna1g" w:id="268"/>
      <w:bookmarkEnd w:id="268"/>
      <w:r w:rsidDel="00000000" w:rsidR="00000000" w:rsidRPr="00000000">
        <w:rPr>
          <w:rFonts w:ascii="Roboto" w:cs="Roboto" w:eastAsia="Roboto" w:hAnsi="Roboto"/>
          <w:b w:val="1"/>
          <w:bCs w:val="1"/>
          <w:color w:val="000000"/>
          <w:sz w:val="27"/>
          <w:szCs w:val="27"/>
          <w:rtl w:val="0"/>
        </w:rPr>
        <w:t xml:space="preserve">Cross-Referenced Policies</w:t>
      </w:r>
    </w:p>
    <w:tbl>
      <w:tblPr>
        <w:tblStyle w:val="Table20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99.882697947214"/>
        <w:gridCol w:w="4350.615835777126"/>
        <w:gridCol w:w="3609.50146627566"/>
        <w:tblGridChange w:id="0">
          <w:tblGrid>
            <w:gridCol w:w="1399.882697947214"/>
            <w:gridCol w:w="4350.615835777126"/>
            <w:gridCol w:w="3609.501466275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Reporting &amp;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incidents reported.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Safety &amp; Personal Security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safety in home environment.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RM-PS-002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Hazardous Materials &amp; Waste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hazardous materials.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Occupational Therapy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 home safety assessment.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Social Work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Community resource referrals.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Fall Risk Assessment &amp;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Fall hazards in home.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Education &amp; Self-Management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education.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Discharge Planning &amp;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Discharge if unsafe environment.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integration.</w:t>
            </w:r>
            <w:r w:rsidDel="00000000" w:rsidR="00000000" w:rsidRPr="00000000">
              <w:rPr>
                <w:rtl w:val="0"/>
              </w:rPr>
            </w:r>
          </w:p>
        </w:tc>
      </w:tr>
    </w:tbl>
    <w:p w:rsidR="00000000" w:rsidDel="00000000" w:rsidP="00000000" w:rsidRDefault="00000000" w:rsidRPr="00000000" w14:paraId="000016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o3c1o4lbsbf" w:id="269"/>
      <w:bookmarkEnd w:id="269"/>
      <w:r w:rsidDel="00000000" w:rsidR="00000000" w:rsidRPr="00000000">
        <w:rPr>
          <w:rFonts w:ascii="Roboto" w:cs="Roboto" w:eastAsia="Roboto" w:hAnsi="Roboto"/>
          <w:b w:val="1"/>
          <w:bCs w:val="1"/>
          <w:color w:val="000000"/>
          <w:sz w:val="27"/>
          <w:szCs w:val="27"/>
          <w:rtl w:val="0"/>
        </w:rPr>
        <w:t xml:space="preserve">9. Training Requirements</w:t>
      </w:r>
    </w:p>
    <w:p w:rsidR="00000000" w:rsidDel="00000000" w:rsidP="00000000" w:rsidRDefault="00000000" w:rsidRPr="00000000" w14:paraId="000016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9.1 All clinical staff shall receive training on environmental safety assessment during orientation within 14 calendar days of hire.</w:t>
      </w:r>
    </w:p>
    <w:p w:rsidR="00000000" w:rsidDel="00000000" w:rsidP="00000000" w:rsidRDefault="00000000" w:rsidRPr="00000000" w14:paraId="000016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9.2 Annual refresher training on environmental safety assessment, including common hazards, documentation requirements, and escalation procedures.</w:t>
      </w:r>
    </w:p>
    <w:p w:rsidR="00000000" w:rsidDel="00000000" w:rsidP="00000000" w:rsidRDefault="00000000" w:rsidRPr="00000000" w14:paraId="0000164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9.3 All in-scope personnel shall sign Appendix C within 14 calendar days.</w:t>
      </w:r>
    </w:p>
    <w:p w:rsidR="00000000" w:rsidDel="00000000" w:rsidP="00000000" w:rsidRDefault="00000000" w:rsidRPr="00000000" w14:paraId="000016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06e8wyugkbp" w:id="270"/>
      <w:bookmarkEnd w:id="270"/>
      <w:r w:rsidDel="00000000" w:rsidR="00000000" w:rsidRPr="00000000">
        <w:rPr>
          <w:rFonts w:ascii="Roboto" w:cs="Roboto" w:eastAsia="Roboto" w:hAnsi="Roboto"/>
          <w:b w:val="1"/>
          <w:bCs w:val="1"/>
          <w:color w:val="000000"/>
          <w:sz w:val="27"/>
          <w:szCs w:val="27"/>
          <w:rtl w:val="0"/>
        </w:rPr>
        <w:t xml:space="preserve">10. Version Control</w:t>
      </w:r>
    </w:p>
    <w:p w:rsidR="00000000" w:rsidDel="00000000" w:rsidP="00000000" w:rsidRDefault="00000000" w:rsidRPr="00000000" w14:paraId="0000164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RM-ER-001 §10.</w:t>
      </w:r>
    </w:p>
    <w:p w:rsidR="00000000" w:rsidDel="00000000" w:rsidP="00000000" w:rsidRDefault="00000000" w:rsidRPr="00000000" w14:paraId="00001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fpzi9bx53b0" w:id="271"/>
      <w:bookmarkEnd w:id="271"/>
      <w:r w:rsidDel="00000000" w:rsidR="00000000" w:rsidRPr="00000000">
        <w:rPr>
          <w:rFonts w:ascii="Roboto" w:cs="Roboto" w:eastAsia="Roboto" w:hAnsi="Roboto"/>
          <w:b w:val="1"/>
          <w:bCs w:val="1"/>
          <w:color w:val="000000"/>
          <w:sz w:val="27"/>
          <w:szCs w:val="27"/>
          <w:rtl w:val="0"/>
        </w:rPr>
        <w:t xml:space="preserve">Appendix A — Home Environmental Safety Assessment Form</w:t>
      </w:r>
    </w:p>
    <w:p w:rsidR="00000000" w:rsidDel="00000000" w:rsidP="00000000" w:rsidRDefault="00000000" w:rsidRPr="00000000" w14:paraId="000016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RM-PS-001 | Version: 6.0 | Date: 2025-07-10</w:t>
      </w:r>
    </w:p>
    <w:tbl>
      <w:tblPr>
        <w:tblStyle w:val="Table20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33.1964809384162"/>
        <w:gridCol w:w="7726.803519061583"/>
        <w:tblGridChange w:id="0">
          <w:tblGrid>
            <w:gridCol w:w="1633.1964809384162"/>
            <w:gridCol w:w="7726.80351906158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Initial (SOC/ROC) ☐ Recertification ☐ Reassessment (Trigger: 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Dwelling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Single-family home ☐ Apartment/Condo ☐ Mobile home ☐ Assisted living ☐ Board &amp; care ☐ Other: 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Floor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Ground ☐ Upper (elevator? ☐ Yes ☐ No) ☐ Basement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Lives Alone?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Household members: ________</w:t>
            </w:r>
            <w:r w:rsidDel="00000000" w:rsidR="00000000" w:rsidRPr="00000000">
              <w:rPr>
                <w:rtl w:val="0"/>
              </w:rPr>
            </w:r>
          </w:p>
        </w:tc>
      </w:tr>
    </w:tbl>
    <w:p w:rsidR="00000000" w:rsidDel="00000000" w:rsidP="00000000" w:rsidRDefault="00000000" w:rsidRPr="00000000" w14:paraId="0000166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3ya4doom23to" w:id="272"/>
      <w:bookmarkEnd w:id="272"/>
      <w:r w:rsidDel="00000000" w:rsidR="00000000" w:rsidRPr="00000000">
        <w:rPr>
          <w:rFonts w:ascii="Roboto" w:cs="Roboto" w:eastAsia="Roboto" w:hAnsi="Roboto"/>
          <w:b w:val="1"/>
          <w:bCs w:val="1"/>
          <w:color w:val="000000"/>
          <w:sz w:val="27"/>
          <w:szCs w:val="27"/>
          <w:rtl w:val="0"/>
        </w:rPr>
        <w:t xml:space="preserve">ENVIRONMENTAL SAFETY DOMAINS</w:t>
      </w:r>
    </w:p>
    <w:p w:rsidR="00000000" w:rsidDel="00000000" w:rsidP="00000000" w:rsidRDefault="00000000" w:rsidRPr="00000000" w14:paraId="0000166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1 — STRUCTURAL SAFETY</w:t>
      </w:r>
    </w:p>
    <w:tbl>
      <w:tblPr>
        <w:tblStyle w:val="Table2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86.0410557184746"/>
        <w:gridCol w:w="727.3900293255132"/>
        <w:gridCol w:w="1084.2228739002933"/>
        <w:gridCol w:w="713.6656891495601"/>
        <w:gridCol w:w="2895.8357771260994"/>
        <w:gridCol w:w="1152.8445747800586"/>
        <w:tblGridChange w:id="0">
          <w:tblGrid>
            <w:gridCol w:w="2786.0410557184746"/>
            <w:gridCol w:w="727.3900293255132"/>
            <w:gridCol w:w="1084.2228739002933"/>
            <w:gridCol w:w="713.6656891495601"/>
            <w:gridCol w:w="2895.8357771260994"/>
            <w:gridCol w:w="1152.84457478005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Safe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 / Hazard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Stairs (interior/exterior) — condition, handrails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Flooring — condition, evenness, loose carpet/tiles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Doorways — width adequate for wheelchair/walker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Bathroom — grab bars, tub/shower access, non-slip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Bedroom — bed height appropriate, safe egress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structural integrity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bl>
    <w:p w:rsidR="00000000" w:rsidDel="00000000" w:rsidP="00000000" w:rsidRDefault="00000000" w:rsidRPr="00000000" w14:paraId="000016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2 — FIRE SAFETY</w:t>
      </w:r>
    </w:p>
    <w:tbl>
      <w:tblPr>
        <w:tblStyle w:val="Table2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58.5923753665693"/>
        <w:gridCol w:w="727.3900293255132"/>
        <w:gridCol w:w="1084.2228739002933"/>
        <w:gridCol w:w="713.6656891495601"/>
        <w:gridCol w:w="2895.8357771260994"/>
        <w:gridCol w:w="1180.2932551319648"/>
        <w:tblGridChange w:id="0">
          <w:tblGrid>
            <w:gridCol w:w="2758.5923753665693"/>
            <w:gridCol w:w="727.3900293255132"/>
            <w:gridCol w:w="1084.2228739002933"/>
            <w:gridCol w:w="713.6656891495601"/>
            <w:gridCol w:w="2895.8357771260994"/>
            <w:gridCol w:w="1180.29325513196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Safe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 / Hazard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Working smoke detector(s)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Fire extinguisher accessible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Cooking safety (unattended cooking, grease buildup)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Heating sources safe (space heaters, fireplaces)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Oxygen in use? If yes, smoking in home?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Fire evacuation path clear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bl>
    <w:p w:rsidR="00000000" w:rsidDel="00000000" w:rsidP="00000000" w:rsidRDefault="00000000" w:rsidRPr="00000000" w14:paraId="000016B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3 — FALL HAZARDS</w:t>
      </w:r>
    </w:p>
    <w:tbl>
      <w:tblPr>
        <w:tblStyle w:val="Table21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72.316715542522"/>
        <w:gridCol w:w="727.3900293255132"/>
        <w:gridCol w:w="1084.2228739002933"/>
        <w:gridCol w:w="713.6656891495601"/>
        <w:gridCol w:w="2895.8357771260994"/>
        <w:gridCol w:w="1166.5689149560117"/>
        <w:tblGridChange w:id="0">
          <w:tblGrid>
            <w:gridCol w:w="2772.316715542522"/>
            <w:gridCol w:w="727.3900293255132"/>
            <w:gridCol w:w="1084.2228739002933"/>
            <w:gridCol w:w="713.6656891495601"/>
            <w:gridCol w:w="2895.8357771260994"/>
            <w:gridCol w:w="1166.56891495601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Safe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 / Hazard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Throw rugs/loose rugs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Clutter in pathways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Electrical cords across walkways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Lighting adequate (hallways, stairs, bathroom, bedroom)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Nightlight availability (bedroom, bathroom, hallway)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Wet/slippery surfaces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D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Pet-related trip hazard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bl>
    <w:p w:rsidR="00000000" w:rsidDel="00000000" w:rsidP="00000000" w:rsidRDefault="00000000" w:rsidRPr="00000000" w14:paraId="000016E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4 — INFECTION RISK</w:t>
      </w:r>
    </w:p>
    <w:tbl>
      <w:tblPr>
        <w:tblStyle w:val="Table2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76.24633431085"/>
        <w:gridCol w:w="727.3900293255132"/>
        <w:gridCol w:w="1084.2228739002933"/>
        <w:gridCol w:w="713.6656891495601"/>
        <w:gridCol w:w="2895.8357771260994"/>
        <w:gridCol w:w="1262.6392961876834"/>
        <w:tblGridChange w:id="0">
          <w:tblGrid>
            <w:gridCol w:w="2676.24633431085"/>
            <w:gridCol w:w="727.3900293255132"/>
            <w:gridCol w:w="1084.2228739002933"/>
            <w:gridCol w:w="713.6656891495601"/>
            <w:gridCol w:w="2895.8357771260994"/>
            <w:gridCol w:w="1262.63929618768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Safe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 / Hazard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General cleanliness of home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Pest infestation (insects, rodents)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Mold/mildew visible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Water quality adequate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Waste disposal adequate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Sharps disposal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Handwashing supplies 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bl>
    <w:p w:rsidR="00000000" w:rsidDel="00000000" w:rsidP="00000000" w:rsidRDefault="00000000" w:rsidRPr="00000000" w14:paraId="000017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5 — ELECTRICAL SAFETY</w:t>
      </w:r>
    </w:p>
    <w:tbl>
      <w:tblPr>
        <w:tblStyle w:val="Table21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35.073313782991"/>
        <w:gridCol w:w="727.3900293255132"/>
        <w:gridCol w:w="1084.2228739002933"/>
        <w:gridCol w:w="713.6656891495601"/>
        <w:gridCol w:w="2895.8357771260994"/>
        <w:gridCol w:w="1303.8123167155425"/>
        <w:tblGridChange w:id="0">
          <w:tblGrid>
            <w:gridCol w:w="2635.073313782991"/>
            <w:gridCol w:w="727.3900293255132"/>
            <w:gridCol w:w="1084.2228739002933"/>
            <w:gridCol w:w="713.6656891495601"/>
            <w:gridCol w:w="2895.8357771260994"/>
            <w:gridCol w:w="1303.81231671554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Safe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 / Hazard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Exposed/frayed wiring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Overloaded electrical outlets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Extension cord overuse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bl>
    <w:p w:rsidR="00000000" w:rsidDel="00000000" w:rsidP="00000000" w:rsidRDefault="00000000" w:rsidRPr="00000000" w14:paraId="000017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6 — TEMPERATURE AND VENTILATION</w:t>
      </w:r>
    </w:p>
    <w:tbl>
      <w:tblPr>
        <w:tblStyle w:val="Table2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26.6079295154186"/>
        <w:gridCol w:w="769.6916299559472"/>
        <w:gridCol w:w="1140.7929515418502"/>
        <w:gridCol w:w="755.9471365638767"/>
        <w:gridCol w:w="3051.2775330396476"/>
        <w:gridCol w:w="1415.6828193832598"/>
        <w:tblGridChange w:id="0">
          <w:tblGrid>
            <w:gridCol w:w="2226.6079295154186"/>
            <w:gridCol w:w="769.6916299559472"/>
            <w:gridCol w:w="1140.7929515418502"/>
            <w:gridCol w:w="755.9471365638767"/>
            <w:gridCol w:w="3051.2775330396476"/>
            <w:gridCol w:w="1415.68281938325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Safe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 / Hazard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Adequate heating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Adequate cooling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Adequate ventilation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bl>
    <w:p w:rsidR="00000000" w:rsidDel="00000000" w:rsidP="00000000" w:rsidRDefault="00000000" w:rsidRPr="00000000" w14:paraId="000017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7 — MEDICATION STORAGE</w:t>
      </w:r>
    </w:p>
    <w:tbl>
      <w:tblPr>
        <w:tblStyle w:val="Table21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44.868035190616"/>
        <w:gridCol w:w="727.3900293255132"/>
        <w:gridCol w:w="1084.2228739002933"/>
        <w:gridCol w:w="713.6656891495601"/>
        <w:gridCol w:w="2895.8357771260994"/>
        <w:gridCol w:w="1194.0175953079179"/>
        <w:tblGridChange w:id="0">
          <w:tblGrid>
            <w:gridCol w:w="2744.868035190616"/>
            <w:gridCol w:w="727.3900293255132"/>
            <w:gridCol w:w="1084.2228739002933"/>
            <w:gridCol w:w="713.6656891495601"/>
            <w:gridCol w:w="2895.8357771260994"/>
            <w:gridCol w:w="1194.01759530791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Safe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 / Hazard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Medications stored securely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Medications stored at appropriate temperature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Medications out of reach of children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Expired medications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bl>
    <w:p w:rsidR="00000000" w:rsidDel="00000000" w:rsidP="00000000" w:rsidRDefault="00000000" w:rsidRPr="00000000" w14:paraId="000017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8 — MEDICAL EQUIPMENT</w:t>
      </w:r>
    </w:p>
    <w:tbl>
      <w:tblPr>
        <w:tblStyle w:val="Table2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86.0410557184746"/>
        <w:gridCol w:w="727.3900293255132"/>
        <w:gridCol w:w="1084.2228739002933"/>
        <w:gridCol w:w="713.6656891495601"/>
        <w:gridCol w:w="2895.8357771260994"/>
        <w:gridCol w:w="1152.8445747800586"/>
        <w:tblGridChange w:id="0">
          <w:tblGrid>
            <w:gridCol w:w="2786.0410557184746"/>
            <w:gridCol w:w="727.3900293255132"/>
            <w:gridCol w:w="1084.2228739002933"/>
            <w:gridCol w:w="713.6656891495601"/>
            <w:gridCol w:w="2895.8357771260994"/>
            <w:gridCol w:w="1152.84457478005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Safe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 / Hazard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Equipment properly placed and stable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Equipment clean and functioning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Patient/caregiver trained on equipment 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7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Oxygen equipment — safe placement, tubing secured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bl>
    <w:p w:rsidR="00000000" w:rsidDel="00000000" w:rsidP="00000000" w:rsidRDefault="00000000" w:rsidRPr="00000000" w14:paraId="0000178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9 — NEIGHBORHOOD AND ACCESS</w:t>
      </w:r>
    </w:p>
    <w:tbl>
      <w:tblPr>
        <w:tblStyle w:val="Table21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35.073313782991"/>
        <w:gridCol w:w="727.3900293255132"/>
        <w:gridCol w:w="1084.2228739002933"/>
        <w:gridCol w:w="713.6656891495601"/>
        <w:gridCol w:w="2895.8357771260994"/>
        <w:gridCol w:w="1303.8123167155425"/>
        <w:tblGridChange w:id="0">
          <w:tblGrid>
            <w:gridCol w:w="2635.073313782991"/>
            <w:gridCol w:w="727.3900293255132"/>
            <w:gridCol w:w="1084.2228739002933"/>
            <w:gridCol w:w="713.6656891495601"/>
            <w:gridCol w:w="2895.8357771260994"/>
            <w:gridCol w:w="1303.81231671554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Safe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 / Hazard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 access to home entrance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Adequate exterior lighting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vehicle access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bl>
    <w:p w:rsidR="00000000" w:rsidDel="00000000" w:rsidP="00000000" w:rsidRDefault="00000000" w:rsidRPr="00000000" w14:paraId="000017A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DOMAIN 10 — EMERGENCY PREPAREDNESS</w:t>
      </w:r>
    </w:p>
    <w:tbl>
      <w:tblPr>
        <w:tblStyle w:val="Table2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31.1436950146626"/>
        <w:gridCol w:w="727.3900293255132"/>
        <w:gridCol w:w="1084.2228739002933"/>
        <w:gridCol w:w="713.6656891495601"/>
        <w:gridCol w:w="2895.8357771260994"/>
        <w:gridCol w:w="1207.741935483871"/>
        <w:tblGridChange w:id="0">
          <w:tblGrid>
            <w:gridCol w:w="2731.1436950146626"/>
            <w:gridCol w:w="727.3900293255132"/>
            <w:gridCol w:w="1084.2228739002933"/>
            <w:gridCol w:w="713.6656891495601"/>
            <w:gridCol w:w="2895.8357771260994"/>
            <w:gridCol w:w="1207.7419354838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Safe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 / Hazard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numbers posted/accessible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Telephone accessible to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emergency plan in place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911 access 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r>
    </w:tbl>
    <w:p w:rsidR="00000000" w:rsidDel="00000000" w:rsidP="00000000" w:rsidRDefault="00000000" w:rsidRPr="00000000" w14:paraId="000017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p4f0vfhx06yc" w:id="273"/>
      <w:bookmarkEnd w:id="273"/>
      <w:r w:rsidDel="00000000" w:rsidR="00000000" w:rsidRPr="00000000">
        <w:rPr>
          <w:rFonts w:ascii="Roboto" w:cs="Roboto" w:eastAsia="Roboto" w:hAnsi="Roboto"/>
          <w:b w:val="1"/>
          <w:bCs w:val="1"/>
          <w:color w:val="000000"/>
          <w:sz w:val="27"/>
          <w:szCs w:val="27"/>
          <w:rtl w:val="0"/>
        </w:rPr>
        <w:t xml:space="preserve">HAZARD SUMMARY AND INTERVENTION PLAN</w:t>
      </w:r>
    </w:p>
    <w:tbl>
      <w:tblPr>
        <w:tblStyle w:val="Table2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5.44303797468353"/>
        <w:gridCol w:w="1647.963176064442"/>
        <w:gridCol w:w="818.5960874568469"/>
        <w:gridCol w:w="840.138089758343"/>
        <w:gridCol w:w="1831.0701956271578"/>
        <w:gridCol w:w="2218.826237054085"/>
        <w:gridCol w:w="1647.963176064442"/>
        <w:tblGridChange w:id="0">
          <w:tblGrid>
            <w:gridCol w:w="355.44303797468353"/>
            <w:gridCol w:w="1647.963176064442"/>
            <w:gridCol w:w="818.5960874568469"/>
            <w:gridCol w:w="840.138089758343"/>
            <w:gridCol w:w="1831.0701956271578"/>
            <w:gridCol w:w="2218.826237054085"/>
            <w:gridCol w:w="1647.96317606444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Hazard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Intervention Provided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Patient/Caregiver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Follow-Up Plan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Verbalized understanding ☐ Agreed to modify ☐ Declined ☐ Unable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Verbalized understanding ☐ Agreed to modify ☐ Declined ☐ Unable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Verbalized understanding ☐ Agreed to modify ☐ Declined ☐ Unable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Verbalized understanding ☐ Agreed to modify ☐ Declined ☐ Unable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Verbalized understanding ☐ Agreed to modify ☐ Declined ☐ Unable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r>
    </w:tbl>
    <w:p w:rsidR="00000000" w:rsidDel="00000000" w:rsidP="00000000" w:rsidRDefault="00000000" w:rsidRPr="00000000" w14:paraId="000017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Overall Environmental Safety Rating: ☐ SAFE — No significant hazards identified. ☐ MANAGEABLE — Hazards identified; mitigable with education/intervention. ☐ CONCERNING — Significant hazards; requires ongoing monitoring and intervention. ☐ UNSAFE — Imminent risk; supervisor notification required per §5.1.4.</w:t>
      </w:r>
    </w:p>
    <w:p w:rsidR="00000000" w:rsidDel="00000000" w:rsidP="00000000" w:rsidRDefault="00000000" w:rsidRPr="00000000" w14:paraId="000017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Supervisor Notified for HIGH Severity? ☐ Yes — Date/Time: ____________ ☐ No ☐ N/A</w:t>
      </w:r>
    </w:p>
    <w:p w:rsidR="00000000" w:rsidDel="00000000" w:rsidP="00000000" w:rsidRDefault="00000000" w:rsidRPr="00000000" w14:paraId="000017E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Assessor Signature: ________________________________ Date: //________ Supervisor Review Signature: ________________________________ Date: //________</w:t>
      </w:r>
    </w:p>
    <w:p w:rsidR="00000000" w:rsidDel="00000000" w:rsidP="00000000" w:rsidRDefault="00000000" w:rsidRPr="00000000" w14:paraId="00001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e9gigtbyjwh" w:id="274"/>
      <w:bookmarkEnd w:id="274"/>
      <w:r w:rsidDel="00000000" w:rsidR="00000000" w:rsidRPr="00000000">
        <w:rPr>
          <w:rFonts w:ascii="Roboto" w:cs="Roboto" w:eastAsia="Roboto" w:hAnsi="Roboto"/>
          <w:b w:val="1"/>
          <w:bCs w:val="1"/>
          <w:color w:val="000000"/>
          <w:sz w:val="27"/>
          <w:szCs w:val="27"/>
          <w:rtl w:val="0"/>
        </w:rPr>
        <w:t xml:space="preserve">Appendix B — Environmental Safety Update Form</w:t>
      </w:r>
    </w:p>
    <w:p w:rsidR="00000000" w:rsidDel="00000000" w:rsidP="00000000" w:rsidRDefault="00000000" w:rsidRPr="00000000" w14:paraId="000017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RM-PS-001 | Version: 6.0</w:t>
      </w:r>
    </w:p>
    <w:tbl>
      <w:tblPr>
        <w:tblStyle w:val="Table2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68.4457478005866"/>
        <w:gridCol w:w="7191.554252199413"/>
        <w:tblGridChange w:id="0">
          <w:tblGrid>
            <w:gridCol w:w="2168.4457478005866"/>
            <w:gridCol w:w="7191.5542521994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Update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Skilled Nursing ☐ PT ☐ OT ☐ ST ☐ MSW ☐ HHA ☐ Other</w:t>
            </w:r>
            <w:r w:rsidDel="00000000" w:rsidR="00000000" w:rsidRPr="00000000">
              <w:rPr>
                <w:rtl w:val="0"/>
              </w:rPr>
            </w:r>
          </w:p>
        </w:tc>
      </w:tr>
    </w:tbl>
    <w:p w:rsidR="00000000" w:rsidDel="00000000" w:rsidP="00000000" w:rsidRDefault="00000000" w:rsidRPr="00000000" w14:paraId="000017F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New or Changed Hazard Identified:</w:t>
      </w:r>
    </w:p>
    <w:tbl>
      <w:tblPr>
        <w:tblStyle w:val="Table2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2.9411764705883"/>
        <w:gridCol w:w="2314.9732620320856"/>
        <w:gridCol w:w="951.0160427807488"/>
        <w:gridCol w:w="976.0427807486632"/>
        <w:gridCol w:w="2127.272727272727"/>
        <w:gridCol w:w="2577.754010695187"/>
        <w:tblGridChange w:id="0">
          <w:tblGrid>
            <w:gridCol w:w="412.9411764705883"/>
            <w:gridCol w:w="2314.9732620320856"/>
            <w:gridCol w:w="951.0160427807488"/>
            <w:gridCol w:w="976.0427807486632"/>
            <w:gridCol w:w="2127.272727272727"/>
            <w:gridCol w:w="2577.7540106951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New Hazard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Severity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Intervention Provided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Patient/Caregiver Response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Verbalized understanding ☐ Agreed ☐ Declined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 ☐M ☐H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Verbalized understanding ☐ Agreed ☐ Declined</w:t>
            </w:r>
            <w:r w:rsidDel="00000000" w:rsidR="00000000" w:rsidRPr="00000000">
              <w:rPr>
                <w:rtl w:val="0"/>
              </w:rPr>
            </w:r>
          </w:p>
        </w:tc>
      </w:tr>
    </w:tbl>
    <w:p w:rsidR="00000000" w:rsidDel="00000000" w:rsidP="00000000" w:rsidRDefault="00000000" w:rsidRPr="00000000" w14:paraId="000018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Primary Nurse/Case Manager Notified? ☐ Yes — Date: //____ ☐ N/A (I am the primary nurse) Supervisor Notified (for HIGH)? ☐ Yes — Date/Time: ____________ ☐ No ☐ N/A</w:t>
      </w:r>
    </w:p>
    <w:p w:rsidR="00000000" w:rsidDel="00000000" w:rsidP="00000000" w:rsidRDefault="00000000" w:rsidRPr="00000000" w14:paraId="0000181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Clinician Signature: ________________________________ Date: //________</w:t>
      </w:r>
    </w:p>
    <w:p w:rsidR="00000000" w:rsidDel="00000000" w:rsidP="00000000" w:rsidRDefault="00000000" w:rsidRPr="00000000" w14:paraId="00001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38ft2syou5n" w:id="275"/>
      <w:bookmarkEnd w:id="275"/>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181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RM-PS-001 — Environmental Safety Assessment | Version: 6.0 | Date: 2025-07-10</w:t>
      </w:r>
    </w:p>
    <w:p w:rsidR="00000000" w:rsidDel="00000000" w:rsidP="00000000" w:rsidRDefault="00000000" w:rsidRPr="00000000" w14:paraId="000018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 I have received, read, and understand Policy RM-PS-001 — Environmental Safety Assessment, Version 6.0.</w:t>
      </w:r>
    </w:p>
    <w:tbl>
      <w:tblPr>
        <w:tblStyle w:val="Table22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01.6422287390023"/>
        <w:gridCol w:w="5558.357771260997"/>
        <w:tblGridChange w:id="0">
          <w:tblGrid>
            <w:gridCol w:w="3801.6422287390023"/>
            <w:gridCol w:w="555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82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7d2l3rb0phw" w:id="276"/>
      <w:bookmarkEnd w:id="276"/>
      <w:r w:rsidDel="00000000" w:rsidR="00000000" w:rsidRPr="00000000">
        <w:rPr>
          <w:rFonts w:ascii="Roboto" w:cs="Roboto" w:eastAsia="Roboto" w:hAnsi="Roboto"/>
          <w:b w:val="1"/>
          <w:bCs w:val="1"/>
          <w:sz w:val="30"/>
          <w:szCs w:val="30"/>
          <w:rtl w:val="0"/>
        </w:rPr>
        <w:t xml:space="preserve">POLICY: RM-PS-002 — Hazardous Materials &amp; Waste Management</w:t>
      </w:r>
    </w:p>
    <w:p w:rsidR="00000000" w:rsidDel="00000000" w:rsidP="00000000" w:rsidRDefault="00000000" w:rsidRPr="00000000" w14:paraId="000018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fqgl6rpl866" w:id="277"/>
      <w:bookmarkEnd w:id="277"/>
      <w:r w:rsidDel="00000000" w:rsidR="00000000" w:rsidRPr="00000000">
        <w:rPr>
          <w:rFonts w:ascii="Roboto" w:cs="Roboto" w:eastAsia="Roboto" w:hAnsi="Roboto"/>
          <w:b w:val="1"/>
          <w:bCs w:val="1"/>
          <w:color w:val="000000"/>
          <w:sz w:val="27"/>
          <w:szCs w:val="27"/>
          <w:rtl w:val="0"/>
        </w:rPr>
        <w:t xml:space="preserve">Policy Header</w:t>
      </w:r>
    </w:p>
    <w:tbl>
      <w:tblPr>
        <w:tblStyle w:val="Table2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RM-PS-002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Hazardous Materials &amp; Waste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 — Risk Management &amp;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PS — Patient &amp; Environmental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8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1zd1lz37sje" w:id="278"/>
      <w:bookmarkEnd w:id="278"/>
      <w:r w:rsidDel="00000000" w:rsidR="00000000" w:rsidRPr="00000000">
        <w:rPr>
          <w:rFonts w:ascii="Roboto" w:cs="Roboto" w:eastAsia="Roboto" w:hAnsi="Roboto"/>
          <w:b w:val="1"/>
          <w:bCs w:val="1"/>
          <w:color w:val="000000"/>
          <w:sz w:val="27"/>
          <w:szCs w:val="27"/>
          <w:rtl w:val="0"/>
        </w:rPr>
        <w:t xml:space="preserve">1. Purpose</w:t>
      </w:r>
    </w:p>
    <w:p w:rsidR="00000000" w:rsidDel="00000000" w:rsidP="00000000" w:rsidRDefault="00000000" w:rsidRPr="00000000" w14:paraId="000018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procedures for the safe handling, storage, transport, and disposal of biohazardous materials, sharps, pharmaceutical waste, and other regulated medical waste generated during home health service delivery by Care Indeed Home Health Care, Inc. Compliance with OSHA Bloodborne Pathogens Standard, California Medical Waste Management Act, and EPA regulations is required to protect staff, patients, and the community.</w:t>
      </w:r>
    </w:p>
    <w:p w:rsidR="00000000" w:rsidDel="00000000" w:rsidP="00000000" w:rsidRDefault="00000000" w:rsidRPr="00000000" w14:paraId="000018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0e37y53ulo4" w:id="279"/>
      <w:bookmarkEnd w:id="279"/>
      <w:r w:rsidDel="00000000" w:rsidR="00000000" w:rsidRPr="00000000">
        <w:rPr>
          <w:rFonts w:ascii="Roboto" w:cs="Roboto" w:eastAsia="Roboto" w:hAnsi="Roboto"/>
          <w:b w:val="1"/>
          <w:bCs w:val="1"/>
          <w:color w:val="000000"/>
          <w:sz w:val="27"/>
          <w:szCs w:val="27"/>
          <w:rtl w:val="0"/>
        </w:rPr>
        <w:t xml:space="preserve">2. Scope</w:t>
      </w:r>
    </w:p>
    <w:p w:rsidR="00000000" w:rsidDel="00000000" w:rsidP="00000000" w:rsidRDefault="00000000" w:rsidRPr="00000000" w14:paraId="0000184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clinical staff, home health aides, and any personnel who handle, transport, or dispose of medical waste, sharps, biohazardous materials, or pharmaceutical waste during agency operations.</w:t>
      </w:r>
    </w:p>
    <w:p w:rsidR="00000000" w:rsidDel="00000000" w:rsidP="00000000" w:rsidRDefault="00000000" w:rsidRPr="00000000" w14:paraId="000018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i85lbynzkw8" w:id="280"/>
      <w:bookmarkEnd w:id="280"/>
      <w:r w:rsidDel="00000000" w:rsidR="00000000" w:rsidRPr="00000000">
        <w:rPr>
          <w:rFonts w:ascii="Roboto" w:cs="Roboto" w:eastAsia="Roboto" w:hAnsi="Roboto"/>
          <w:b w:val="1"/>
          <w:bCs w:val="1"/>
          <w:color w:val="000000"/>
          <w:sz w:val="27"/>
          <w:szCs w:val="27"/>
          <w:rtl w:val="0"/>
        </w:rPr>
        <w:t xml:space="preserve">3. Definitions</w:t>
      </w:r>
    </w:p>
    <w:tbl>
      <w:tblPr>
        <w:tblStyle w:val="Table22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15.483870967742"/>
        <w:gridCol w:w="6944.516129032258"/>
        <w:tblGridChange w:id="0">
          <w:tblGrid>
            <w:gridCol w:w="2415.483870967742"/>
            <w:gridCol w:w="6944.5161290322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Biohazardous Waste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Waste containing blood, body fluids, or other potentially infectious materials (OPIM) that may pose a risk of infection.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Sharps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object that can penetrate the skin, including needles, syringes with needles, lancets, scalpel blades, and broken glass contaminated with blood or OPIM.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Sharps Container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puncture-resistant, leak-proof, closable container labeled with the biohazard symbol, used for the disposal of sharps.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Pharmaceutical Waste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Expired, unused, or contaminated medications requiring special disposal to prevent environmental contamination or misuse.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Personal Protective Equipment (PPE)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Gloves, gowns, masks, eye protection, and other equipment used to create a barrier between the worker and infectious material.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Precautions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control practices applied to all patients regardless of known infection status, including hand hygiene, PPE use, and safe injection practices.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Exposure Incident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specific eye, mouth, mucous membrane, non-intact skin, or parenteral contact with blood or OPIM resulting from the performance of an employee's duties.</w:t>
            </w:r>
            <w:r w:rsidDel="00000000" w:rsidR="00000000" w:rsidRPr="00000000">
              <w:rPr>
                <w:rtl w:val="0"/>
              </w:rPr>
            </w:r>
          </w:p>
        </w:tc>
      </w:tr>
    </w:tbl>
    <w:p w:rsidR="00000000" w:rsidDel="00000000" w:rsidP="00000000" w:rsidRDefault="00000000" w:rsidRPr="00000000" w14:paraId="000018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3ymwolfip3v" w:id="281"/>
      <w:bookmarkEnd w:id="281"/>
      <w:r w:rsidDel="00000000" w:rsidR="00000000" w:rsidRPr="00000000">
        <w:rPr>
          <w:rFonts w:ascii="Roboto" w:cs="Roboto" w:eastAsia="Roboto" w:hAnsi="Roboto"/>
          <w:b w:val="1"/>
          <w:bCs w:val="1"/>
          <w:color w:val="000000"/>
          <w:sz w:val="27"/>
          <w:szCs w:val="27"/>
          <w:rtl w:val="0"/>
        </w:rPr>
        <w:t xml:space="preserve">4. Policy Statements</w:t>
      </w:r>
    </w:p>
    <w:p w:rsidR="00000000" w:rsidDel="00000000" w:rsidP="00000000" w:rsidRDefault="00000000" w:rsidRPr="00000000" w14:paraId="0000185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staff shall follow Standard Precautions when handling blood, body fluids, or other potentially infectious materials per CL-SD-016 and OSHA 29 CFR § 1910.1030.</w:t>
      </w:r>
    </w:p>
    <w:p w:rsidR="00000000" w:rsidDel="00000000" w:rsidP="00000000" w:rsidRDefault="00000000" w:rsidRPr="00000000" w14:paraId="000018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Sharps shall be disposed of immediately after use in an approved sharps container at the point of use. Recapping of needles is prohibited.</w:t>
      </w:r>
    </w:p>
    <w:p w:rsidR="00000000" w:rsidDel="00000000" w:rsidP="00000000" w:rsidRDefault="00000000" w:rsidRPr="00000000" w14:paraId="0000185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Biohazardous waste generated in the patient's home shall be managed and disposed of in compliance with California Medical Waste Management Act (Health &amp; Safety Code § 117600 et seq.) and agency procedures.</w:t>
      </w:r>
    </w:p>
    <w:p w:rsidR="00000000" w:rsidDel="00000000" w:rsidP="00000000" w:rsidRDefault="00000000" w:rsidRPr="00000000" w14:paraId="0000185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staff shall have access to appropriate PPE and shall be trained on its proper use, removal, and disposal.</w:t>
      </w:r>
    </w:p>
    <w:p w:rsidR="00000000" w:rsidDel="00000000" w:rsidP="00000000" w:rsidRDefault="00000000" w:rsidRPr="00000000" w14:paraId="0000185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Exposure incidents shall be reported and managed per the agency's Exposure Control Plan and RM-ER-002.</w:t>
      </w:r>
    </w:p>
    <w:p w:rsidR="00000000" w:rsidDel="00000000" w:rsidP="00000000" w:rsidRDefault="00000000" w:rsidRPr="00000000" w14:paraId="000018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Pharmaceutical waste shall be disposed of per FDA and EPA guidelines, with controlled substances disposed of per DEA requirements.</w:t>
      </w:r>
    </w:p>
    <w:p w:rsidR="00000000" w:rsidDel="00000000" w:rsidP="00000000" w:rsidRDefault="00000000" w:rsidRPr="00000000" w14:paraId="000018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ah7r6e6rkwz" w:id="282"/>
      <w:bookmarkEnd w:id="282"/>
      <w:r w:rsidDel="00000000" w:rsidR="00000000" w:rsidRPr="00000000">
        <w:rPr>
          <w:rFonts w:ascii="Roboto" w:cs="Roboto" w:eastAsia="Roboto" w:hAnsi="Roboto"/>
          <w:b w:val="1"/>
          <w:bCs w:val="1"/>
          <w:color w:val="000000"/>
          <w:sz w:val="27"/>
          <w:szCs w:val="27"/>
          <w:rtl w:val="0"/>
        </w:rPr>
        <w:t xml:space="preserve">5. Procedures</w:t>
      </w:r>
    </w:p>
    <w:p w:rsidR="00000000" w:rsidDel="00000000" w:rsidP="00000000" w:rsidRDefault="00000000" w:rsidRPr="00000000" w14:paraId="000018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w8hel57yn3tz" w:id="283"/>
      <w:bookmarkEnd w:id="283"/>
      <w:r w:rsidDel="00000000" w:rsidR="00000000" w:rsidRPr="00000000">
        <w:rPr>
          <w:rFonts w:ascii="Roboto" w:cs="Roboto" w:eastAsia="Roboto" w:hAnsi="Roboto"/>
          <w:b w:val="1"/>
          <w:bCs w:val="1"/>
          <w:color w:val="000000"/>
          <w:sz w:val="27"/>
          <w:szCs w:val="27"/>
          <w:rtl w:val="0"/>
        </w:rPr>
        <w:t xml:space="preserve">5.1 Personal Protective Equipment (PPE)</w:t>
      </w:r>
    </w:p>
    <w:tbl>
      <w:tblPr>
        <w:tblStyle w:val="Table2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278.240469208211"/>
        <w:gridCol w:w="4652.551319648093"/>
        <w:gridCol w:w="1688.0938416422287"/>
        <w:tblGridChange w:id="0">
          <w:tblGrid>
            <w:gridCol w:w="741.1143695014663"/>
            <w:gridCol w:w="2278.240469208211"/>
            <w:gridCol w:w="4652.551319648093"/>
            <w:gridCol w:w="1688.09384164222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(Risk Manager / 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all clinical staff with appropriate PPE including: (a) gloves (non-latex available); (b) gowns; (c) face masks; (d) eye protection/face shields; (e) CPR pocket masks. Ensure sufficient supply for all visits.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supply checked monthly.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 appropriate PPE when exposure to blood, body fluids, or OPIM is anticipated. Select PPE based on the anticipated exposure per Standard Precautions.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applicable patient encounter.</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Remove and dispose of contaminated PPE before leaving the patient's home. Dispose in a plastic bag that is sealed and placed in the patient's household waste unless visibly saturated with blood (in which case, treat as biohazardous waste per §5.3).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completion of each encounter.</w:t>
            </w:r>
            <w:r w:rsidDel="00000000" w:rsidR="00000000" w:rsidRPr="00000000">
              <w:rPr>
                <w:rtl w:val="0"/>
              </w:rPr>
            </w:r>
          </w:p>
        </w:tc>
      </w:tr>
    </w:tbl>
    <w:p w:rsidR="00000000" w:rsidDel="00000000" w:rsidP="00000000" w:rsidRDefault="00000000" w:rsidRPr="00000000" w14:paraId="0000187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9mcib6ioglso" w:id="284"/>
      <w:bookmarkEnd w:id="284"/>
      <w:r w:rsidDel="00000000" w:rsidR="00000000" w:rsidRPr="00000000">
        <w:rPr>
          <w:rFonts w:ascii="Roboto" w:cs="Roboto" w:eastAsia="Roboto" w:hAnsi="Roboto"/>
          <w:b w:val="1"/>
          <w:bCs w:val="1"/>
          <w:color w:val="000000"/>
          <w:sz w:val="27"/>
          <w:szCs w:val="27"/>
          <w:rtl w:val="0"/>
        </w:rPr>
        <w:t xml:space="preserve">5.2 Sharps Management</w:t>
      </w:r>
    </w:p>
    <w:tbl>
      <w:tblPr>
        <w:tblStyle w:val="Table22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4762.346041055718"/>
        <w:gridCol w:w="1893.9589442815247"/>
        <w:tblGridChange w:id="0">
          <w:tblGrid>
            <w:gridCol w:w="741.1143695014663"/>
            <w:gridCol w:w="1962.5806451612902"/>
            <w:gridCol w:w="4762.346041055718"/>
            <w:gridCol w:w="1893.95894428152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Carry an approved, labeled sharps container to every visit where sharps may be 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applicable visit.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Dispose of sharps immediately after use directly into the sharps container at the point of use. Do NOT recap, bend, break, or remove needles from syringes.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after use.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sharps container is ¾ full, close and seal it. Do not overfill. Replace with a new container.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¾ full.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Transport sealed sharps containers to the agency office for proper disposal through the agency's contracted medical waste hauler. Transport in a secondary leak-proof container in the vehicle.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return to office; at least weekly.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Educate patients and caregivers who self-administer injections on proper sharps disposal. Provide or arrange for a sharps container for the home. Instruct on community sharps disposal options.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SOC and as needed.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with a licensed medical waste hauler for regular sharps and medical waste pick-up from the agency office. Maintain the Waste Hauler Agreement (Appendix A) and disposal manifests.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 contract reviewed annually.</w:t>
            </w:r>
            <w:r w:rsidDel="00000000" w:rsidR="00000000" w:rsidRPr="00000000">
              <w:rPr>
                <w:rtl w:val="0"/>
              </w:rPr>
            </w:r>
          </w:p>
        </w:tc>
      </w:tr>
    </w:tbl>
    <w:p w:rsidR="00000000" w:rsidDel="00000000" w:rsidP="00000000" w:rsidRDefault="00000000" w:rsidRPr="00000000" w14:paraId="000018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6j7eelf7isvt" w:id="285"/>
      <w:bookmarkEnd w:id="285"/>
      <w:r w:rsidDel="00000000" w:rsidR="00000000" w:rsidRPr="00000000">
        <w:rPr>
          <w:rFonts w:ascii="Roboto" w:cs="Roboto" w:eastAsia="Roboto" w:hAnsi="Roboto"/>
          <w:b w:val="1"/>
          <w:bCs w:val="1"/>
          <w:color w:val="000000"/>
          <w:sz w:val="27"/>
          <w:szCs w:val="27"/>
          <w:rtl w:val="0"/>
        </w:rPr>
        <w:t xml:space="preserve">5.3 Biohazardous Waste Management</w:t>
      </w:r>
    </w:p>
    <w:tbl>
      <w:tblPr>
        <w:tblStyle w:val="Table2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62.5806451612902"/>
        <w:gridCol w:w="5105.454545454545"/>
        <w:gridCol w:w="1550.850439882698"/>
        <w:tblGridChange w:id="0">
          <w:tblGrid>
            <w:gridCol w:w="741.1143695014663"/>
            <w:gridCol w:w="1962.5806451612902"/>
            <w:gridCol w:w="5105.454545454545"/>
            <w:gridCol w:w="1550.8504398826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Items saturated or dripping with blood or OPIM (dressings, gauze, wound packing) shall be placed in a red biohazard bag or bag marked with the biohazard symbol.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generation.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the patient's home, if a biohazard bag is not available, place contaminated items in a sealed plastic bag labeled "BIOHAZARD" and transport to the agency office for proper disposal.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applicable visit.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Small amounts of blood or body fluid on surfaces may be cleaned using a 1:10 bleach solution or EPA-registered disinfectant. Staff shall wear gloves during cleanup.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spill.</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the agency office maintains a designated, secure area for temporary storage of biohazardous waste awaiting hauler pick-up. Area must be labeled with biohazard symbol and inaccessible to unauthorized persons.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Continuous.</w:t>
            </w:r>
            <w:r w:rsidDel="00000000" w:rsidR="00000000" w:rsidRPr="00000000">
              <w:rPr>
                <w:rtl w:val="0"/>
              </w:rPr>
            </w:r>
          </w:p>
        </w:tc>
      </w:tr>
    </w:tbl>
    <w:p w:rsidR="00000000" w:rsidDel="00000000" w:rsidP="00000000" w:rsidRDefault="00000000" w:rsidRPr="00000000" w14:paraId="000018A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xhgjiuerdk5c" w:id="286"/>
      <w:bookmarkEnd w:id="286"/>
      <w:r w:rsidDel="00000000" w:rsidR="00000000" w:rsidRPr="00000000">
        <w:rPr>
          <w:rFonts w:ascii="Roboto" w:cs="Roboto" w:eastAsia="Roboto" w:hAnsi="Roboto"/>
          <w:b w:val="1"/>
          <w:bCs w:val="1"/>
          <w:color w:val="000000"/>
          <w:sz w:val="27"/>
          <w:szCs w:val="27"/>
          <w:rtl w:val="0"/>
        </w:rPr>
        <w:t xml:space="preserve">5.4 Pharmaceutical Waste Disposal</w:t>
      </w:r>
    </w:p>
    <w:tbl>
      <w:tblPr>
        <w:tblStyle w:val="Table2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91.730205278592"/>
        <w:gridCol w:w="1578.2991202346038"/>
        <w:tblGridChange w:id="0">
          <w:tblGrid>
            <w:gridCol w:w="741.1143695014663"/>
            <w:gridCol w:w="1948.8563049853371"/>
            <w:gridCol w:w="5091.730205278592"/>
            <w:gridCol w:w="1578.2991202346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Educate patients and caregivers on safe disposal of unused or expired medications per FDA guidelines: (a) medication take-back programs; (b) DEA-authorized collection sites; (c) FDA flush list (select medications); (d) household trash method (mix with coffee grounds/kitty litter, seal in container).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SOC; at discharge; as needed.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 not accept or transport patient medications. If medication disposal is necessary during a visit (e.g., contaminated medication), document the disposal, amount, and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controlled substance disposal witnessed in the home, ensure two staff members are present and both sign the disposal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applicable.</w:t>
            </w:r>
            <w:r w:rsidDel="00000000" w:rsidR="00000000" w:rsidRPr="00000000">
              <w:rPr>
                <w:rtl w:val="0"/>
              </w:rPr>
            </w:r>
          </w:p>
        </w:tc>
      </w:tr>
    </w:tbl>
    <w:p w:rsidR="00000000" w:rsidDel="00000000" w:rsidP="00000000" w:rsidRDefault="00000000" w:rsidRPr="00000000" w14:paraId="000018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5d1y4b218d77" w:id="287"/>
      <w:bookmarkEnd w:id="287"/>
      <w:r w:rsidDel="00000000" w:rsidR="00000000" w:rsidRPr="00000000">
        <w:rPr>
          <w:rFonts w:ascii="Roboto" w:cs="Roboto" w:eastAsia="Roboto" w:hAnsi="Roboto"/>
          <w:b w:val="1"/>
          <w:bCs w:val="1"/>
          <w:color w:val="000000"/>
          <w:sz w:val="27"/>
          <w:szCs w:val="27"/>
          <w:rtl w:val="0"/>
        </w:rPr>
        <w:t xml:space="preserve">5.5 Exposure Incident Response</w:t>
      </w:r>
    </w:p>
    <w:tbl>
      <w:tblPr>
        <w:tblStyle w:val="Table22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40.762463343109"/>
        <w:gridCol w:w="1729.2668621700877"/>
        <w:tblGridChange w:id="0">
          <w:tblGrid>
            <w:gridCol w:w="741.1143695014663"/>
            <w:gridCol w:w="1948.8563049853371"/>
            <w:gridCol w:w="4940.762463343109"/>
            <w:gridCol w:w="1729.26686217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Exposed 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following an exposure incident: (a) wash the affected area with soap and water (needlestick: allow to bleed, then wash; splash: flush eyes/mucous membranes with water for 15 minutes); (b) notify the 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the employee to seek post-exposure medical evaluation from a designated healthcare provider or emergency 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Exposed Employee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an Incident Report per 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post-exposure evaluation and follow-up per OSHA Bloodborne Pathogens Standard (29 CFR § 1910.1030(f)) including: (a) documentation of route and circumstances of exposure; (b) identification of source individual (if possible and with consent); (c) blood testing of exposed employee (with consent); (d) post-exposure prophylaxis as recommended by healthcare provider; (e) counseling.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follow-up per medical provider.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Investigate the incident to determine if controls or work practices can be improved to prevent recurrence.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Sharps Injury Log (Appendix B) as required by OSHA, recording: (a) type and brand of device; (b) department/work area; (c) description of incident. Employee identity is kept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of incident; log retained 5 years.</w:t>
            </w:r>
            <w:r w:rsidDel="00000000" w:rsidR="00000000" w:rsidRPr="00000000">
              <w:rPr>
                <w:rtl w:val="0"/>
              </w:rPr>
            </w:r>
          </w:p>
        </w:tc>
      </w:tr>
    </w:tbl>
    <w:p w:rsidR="00000000" w:rsidDel="00000000" w:rsidP="00000000" w:rsidRDefault="00000000" w:rsidRPr="00000000" w14:paraId="000018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m6ac9i05j05" w:id="288"/>
      <w:bookmarkEnd w:id="288"/>
      <w:r w:rsidDel="00000000" w:rsidR="00000000" w:rsidRPr="00000000">
        <w:rPr>
          <w:rFonts w:ascii="Roboto" w:cs="Roboto" w:eastAsia="Roboto" w:hAnsi="Roboto"/>
          <w:b w:val="1"/>
          <w:bCs w:val="1"/>
          <w:color w:val="000000"/>
          <w:sz w:val="27"/>
          <w:szCs w:val="27"/>
          <w:rtl w:val="0"/>
        </w:rPr>
        <w:t xml:space="preserve">6. Documentation Requirements</w:t>
      </w:r>
    </w:p>
    <w:tbl>
      <w:tblPr>
        <w:tblStyle w:val="Table2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36.3689604685212"/>
        <w:gridCol w:w="2041.9326500732066"/>
        <w:gridCol w:w="2000.8199121522694"/>
        <w:gridCol w:w="1863.7774524158126"/>
        <w:gridCol w:w="1617.1010248901905"/>
        <w:tblGridChange w:id="0">
          <w:tblGrid>
            <w:gridCol w:w="1836.3689604685212"/>
            <w:gridCol w:w="2041.9326500732066"/>
            <w:gridCol w:w="2000.8199121522694"/>
            <w:gridCol w:w="1863.7774524158126"/>
            <w:gridCol w:w="1617.101024890190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Waste hauler contract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Waste disposal manifests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Hauler-provided manifests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pick-up;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Sharps Injury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incident; retained 5 years per OSHA.</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Exposure Incident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Exposed employee /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OSHA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retained per OSHA (duration of employment + 30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Post-exposure medical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evaluation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Confidential medical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per OSHA (duration of employment + 30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PPE inventory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Supply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retained 3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training schedule; retained per HR-WM-005.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retained 7 years.</w:t>
            </w:r>
            <w:r w:rsidDel="00000000" w:rsidR="00000000" w:rsidRPr="00000000">
              <w:rPr>
                <w:rtl w:val="0"/>
              </w:rPr>
            </w:r>
          </w:p>
        </w:tc>
      </w:tr>
    </w:tbl>
    <w:p w:rsidR="00000000" w:rsidDel="00000000" w:rsidP="00000000" w:rsidRDefault="00000000" w:rsidRPr="00000000" w14:paraId="000019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qvsybxtm7qm" w:id="289"/>
      <w:bookmarkEnd w:id="289"/>
      <w:r w:rsidDel="00000000" w:rsidR="00000000" w:rsidRPr="00000000">
        <w:rPr>
          <w:rFonts w:ascii="Roboto" w:cs="Roboto" w:eastAsia="Roboto" w:hAnsi="Roboto"/>
          <w:b w:val="1"/>
          <w:bCs w:val="1"/>
          <w:color w:val="000000"/>
          <w:sz w:val="27"/>
          <w:szCs w:val="27"/>
          <w:rtl w:val="0"/>
        </w:rPr>
        <w:t xml:space="preserve">7. Compliance Monitoring and Measurement</w:t>
      </w:r>
    </w:p>
    <w:tbl>
      <w:tblPr>
        <w:tblStyle w:val="Table2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15.4252199413486"/>
        <w:gridCol w:w="3362.4633431085044"/>
        <w:gridCol w:w="2882.1114369501465"/>
        <w:tblGridChange w:id="0">
          <w:tblGrid>
            <w:gridCol w:w="3115.4252199413486"/>
            <w:gridCol w:w="3362.4633431085044"/>
            <w:gridCol w:w="2882.11143695014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use PPE appropriately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Supervisory observation; staff self-report; patient feedback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observed non-compliance.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Sharps disposed of in approved containers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supply usage; incident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sharps injuries from improper disposal.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Biohazardous waste properly contained and labeled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waste storage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Exposure incidents reported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 timestamps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Post-exposure medical evaluation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records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exposed employees evaluated.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Waste hauler contract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file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at all times; no lapse.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Sharps Injury Log maintained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entries within 14 days of incident.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current for 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14 days of hire; annual refresher.</w:t>
            </w:r>
            <w:r w:rsidDel="00000000" w:rsidR="00000000" w:rsidRPr="00000000">
              <w:rPr>
                <w:rtl w:val="0"/>
              </w:rPr>
            </w:r>
          </w:p>
        </w:tc>
      </w:tr>
    </w:tbl>
    <w:p w:rsidR="00000000" w:rsidDel="00000000" w:rsidP="00000000" w:rsidRDefault="00000000" w:rsidRPr="00000000" w14:paraId="000019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dvw9on436dxg" w:id="290"/>
      <w:bookmarkEnd w:id="290"/>
      <w:r w:rsidDel="00000000" w:rsidR="00000000" w:rsidRPr="00000000">
        <w:rPr>
          <w:rFonts w:ascii="Roboto" w:cs="Roboto" w:eastAsia="Roboto" w:hAnsi="Roboto"/>
          <w:b w:val="1"/>
          <w:bCs w:val="1"/>
          <w:color w:val="000000"/>
          <w:sz w:val="27"/>
          <w:szCs w:val="27"/>
          <w:rtl w:val="0"/>
        </w:rPr>
        <w:t xml:space="preserve">Common Failure Points</w:t>
      </w:r>
    </w:p>
    <w:tbl>
      <w:tblPr>
        <w:tblStyle w:val="Table2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87.753303964758"/>
        <w:gridCol w:w="2831.3656387665196"/>
        <w:gridCol w:w="4040.8810572687225"/>
        <w:tblGridChange w:id="0">
          <w:tblGrid>
            <w:gridCol w:w="2487.753303964758"/>
            <w:gridCol w:w="2831.3656387665196"/>
            <w:gridCol w:w="4040.88105726872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Recapping of needles by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Needlestick injury; bloodborne pathogen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prohibition; include in annual training; zero tolerance.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sharps container carried to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Improper sharps disposal; injury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Supply management; pre-visit checklist; supervisory monitoring.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Exposure incident not reported.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medical evaluation; compliance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reporting; emphasize in training; non-punitive reporting culture.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waste disposed in household trash.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contamination; regulatory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 on proper segregation; supply biohazard bags.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Waste hauler contract lapsed.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waste accumulation; regulatory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Manager/Operations Director tracks expiration; 90-day renewal lead time.</w:t>
            </w:r>
            <w:r w:rsidDel="00000000" w:rsidR="00000000" w:rsidRPr="00000000">
              <w:rPr>
                <w:rtl w:val="0"/>
              </w:rPr>
            </w:r>
          </w:p>
        </w:tc>
      </w:tr>
    </w:tbl>
    <w:p w:rsidR="00000000" w:rsidDel="00000000" w:rsidP="00000000" w:rsidRDefault="00000000" w:rsidRPr="00000000" w14:paraId="000019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0t9uo7ljc1b" w:id="291"/>
      <w:bookmarkEnd w:id="291"/>
      <w:r w:rsidDel="00000000" w:rsidR="00000000" w:rsidRPr="00000000">
        <w:rPr>
          <w:rFonts w:ascii="Roboto" w:cs="Roboto" w:eastAsia="Roboto" w:hAnsi="Roboto"/>
          <w:b w:val="1"/>
          <w:bCs w:val="1"/>
          <w:color w:val="000000"/>
          <w:sz w:val="27"/>
          <w:szCs w:val="27"/>
          <w:rtl w:val="0"/>
        </w:rPr>
        <w:t xml:space="preserve">8. Regulatory References</w:t>
      </w:r>
    </w:p>
    <w:tbl>
      <w:tblPr>
        <w:tblStyle w:val="Table2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13.313782991202"/>
        <w:gridCol w:w="4446.686217008797"/>
        <w:tblGridChange w:id="0">
          <w:tblGrid>
            <w:gridCol w:w="4913.313782991202"/>
            <w:gridCol w:w="4446.6862170087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 CFR § 1910.1030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Bloodborne Pathogens 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Health &amp; Safety Code § 117600 et seq.</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Waste Management Act.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CoP: Infection Prevention and Control.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EPA 40 CFR Parts 239–282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Solid and hazardous waste disposal.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 CFR Part 1317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DEA regulations for drug disposal.</w:t>
            </w:r>
            <w:r w:rsidDel="00000000" w:rsidR="00000000" w:rsidRPr="00000000">
              <w:rPr>
                <w:rtl w:val="0"/>
              </w:rPr>
            </w:r>
          </w:p>
        </w:tc>
      </w:tr>
    </w:tbl>
    <w:p w:rsidR="00000000" w:rsidDel="00000000" w:rsidP="00000000" w:rsidRDefault="00000000" w:rsidRPr="00000000" w14:paraId="000019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cuk2rjmwns2x" w:id="292"/>
      <w:bookmarkEnd w:id="292"/>
      <w:r w:rsidDel="00000000" w:rsidR="00000000" w:rsidRPr="00000000">
        <w:rPr>
          <w:rFonts w:ascii="Roboto" w:cs="Roboto" w:eastAsia="Roboto" w:hAnsi="Roboto"/>
          <w:b w:val="1"/>
          <w:bCs w:val="1"/>
          <w:color w:val="000000"/>
          <w:sz w:val="27"/>
          <w:szCs w:val="27"/>
          <w:rtl w:val="0"/>
        </w:rPr>
        <w:t xml:space="preserve">Cross-Referenced Policies</w:t>
      </w:r>
    </w:p>
    <w:tbl>
      <w:tblPr>
        <w:tblStyle w:val="Table2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88.1938325991189"/>
        <w:gridCol w:w="3381.145374449339"/>
        <w:gridCol w:w="4590.660792951541"/>
        <w:tblGridChange w:id="0">
          <w:tblGrid>
            <w:gridCol w:w="1388.1938325991189"/>
            <w:gridCol w:w="3381.145374449339"/>
            <w:gridCol w:w="4590.6607929515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&amp;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Precautions; infection control program.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Reporting &amp;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Exposure incident reporting.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RM-PS-001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Safety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environment hazardous materials assessment.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Health &amp; Immunization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Hepatitis B vaccination; post-exposure medical.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Safety &amp; Injury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injury including needlestick.</w:t>
            </w:r>
            <w:r w:rsidDel="00000000" w:rsidR="00000000" w:rsidRPr="00000000">
              <w:rPr>
                <w:rtl w:val="0"/>
              </w:rPr>
            </w:r>
          </w:p>
        </w:tc>
      </w:tr>
    </w:tbl>
    <w:p w:rsidR="00000000" w:rsidDel="00000000" w:rsidP="00000000" w:rsidRDefault="00000000" w:rsidRPr="00000000" w14:paraId="000019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y29cgyiqnm3" w:id="293"/>
      <w:bookmarkEnd w:id="293"/>
      <w:r w:rsidDel="00000000" w:rsidR="00000000" w:rsidRPr="00000000">
        <w:rPr>
          <w:rFonts w:ascii="Roboto" w:cs="Roboto" w:eastAsia="Roboto" w:hAnsi="Roboto"/>
          <w:b w:val="1"/>
          <w:bCs w:val="1"/>
          <w:color w:val="000000"/>
          <w:sz w:val="27"/>
          <w:szCs w:val="27"/>
          <w:rtl w:val="0"/>
        </w:rPr>
        <w:t xml:space="preserve">9. Training Requirements</w:t>
      </w:r>
    </w:p>
    <w:p w:rsidR="00000000" w:rsidDel="00000000" w:rsidP="00000000" w:rsidRDefault="00000000" w:rsidRPr="00000000" w14:paraId="0000195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9.1 All clinical staff shall receive Bloodborne Pathogens training within 14 calendar days of hire and annually thereafter per OSHA 29 CFR § 1910.1030(g)(2).</w:t>
      </w:r>
    </w:p>
    <w:p w:rsidR="00000000" w:rsidDel="00000000" w:rsidP="00000000" w:rsidRDefault="00000000" w:rsidRPr="00000000" w14:paraId="0000195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9.2 Training shall cover: (a) OSHA Bloodborne Pathogens Standard; (b) agency Exposure Control Plan; (c) PPE selection, use, removal, and disposal; (d) sharps safety; (e) biohazardous waste handling; (f) pharmaceutical waste disposal; (g) exposure incident response; (h) Hepatitis B vaccination availability.</w:t>
      </w:r>
    </w:p>
    <w:p w:rsidR="00000000" w:rsidDel="00000000" w:rsidP="00000000" w:rsidRDefault="00000000" w:rsidRPr="00000000" w14:paraId="0000195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9.3 All in-scope personnel shall sign Appendix C within 14 calendar days.</w:t>
      </w:r>
    </w:p>
    <w:p w:rsidR="00000000" w:rsidDel="00000000" w:rsidP="00000000" w:rsidRDefault="00000000" w:rsidRPr="00000000" w14:paraId="000019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kbqwx4p8o9z" w:id="294"/>
      <w:bookmarkEnd w:id="294"/>
      <w:r w:rsidDel="00000000" w:rsidR="00000000" w:rsidRPr="00000000">
        <w:rPr>
          <w:rFonts w:ascii="Roboto" w:cs="Roboto" w:eastAsia="Roboto" w:hAnsi="Roboto"/>
          <w:b w:val="1"/>
          <w:bCs w:val="1"/>
          <w:color w:val="000000"/>
          <w:sz w:val="27"/>
          <w:szCs w:val="27"/>
          <w:rtl w:val="0"/>
        </w:rPr>
        <w:t xml:space="preserve">10. Version Control</w:t>
      </w:r>
    </w:p>
    <w:p w:rsidR="00000000" w:rsidDel="00000000" w:rsidP="00000000" w:rsidRDefault="00000000" w:rsidRPr="00000000" w14:paraId="0000195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RM-ER-001 §10.</w:t>
      </w:r>
    </w:p>
    <w:p w:rsidR="00000000" w:rsidDel="00000000" w:rsidP="00000000" w:rsidRDefault="00000000" w:rsidRPr="00000000" w14:paraId="000019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37kc7gp4b2f" w:id="295"/>
      <w:bookmarkEnd w:id="295"/>
      <w:r w:rsidDel="00000000" w:rsidR="00000000" w:rsidRPr="00000000">
        <w:rPr>
          <w:rFonts w:ascii="Roboto" w:cs="Roboto" w:eastAsia="Roboto" w:hAnsi="Roboto"/>
          <w:b w:val="1"/>
          <w:bCs w:val="1"/>
          <w:color w:val="000000"/>
          <w:sz w:val="27"/>
          <w:szCs w:val="27"/>
          <w:rtl w:val="0"/>
        </w:rPr>
        <w:t xml:space="preserve">Appendix A — Waste Hauler Agreement Summary</w:t>
      </w:r>
    </w:p>
    <w:p w:rsidR="00000000" w:rsidDel="00000000" w:rsidP="00000000" w:rsidRDefault="00000000" w:rsidRPr="00000000" w14:paraId="000019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RM-PS-002 | Version: 6.0</w:t>
      </w:r>
    </w:p>
    <w:tbl>
      <w:tblPr>
        <w:tblStyle w:val="Table2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44.868035190616"/>
        <w:gridCol w:w="6615.131964809384"/>
        <w:tblGridChange w:id="0">
          <w:tblGrid>
            <w:gridCol w:w="2744.868035190616"/>
            <w:gridCol w:w="6615.1319648093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Waste Hauler Company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Person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Permit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Expiration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Renewal Alert Date (90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Pick-Up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Weekly ☐ Biweekly ☐ Monthly ☐ On-Call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Waste Types Covered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Sharps ☐ Biohazardous waste ☐ Pharmaceutical waste ☐ Other: 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Manifest Copies Provided?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Insurance Verification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9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Agreement Maintained By: ________________________________ Date Reviewed: //________</w:t>
      </w:r>
    </w:p>
    <w:p w:rsidR="00000000" w:rsidDel="00000000" w:rsidP="00000000" w:rsidRDefault="00000000" w:rsidRPr="00000000" w14:paraId="00001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9wmrhj8sqzj" w:id="296"/>
      <w:bookmarkEnd w:id="296"/>
      <w:r w:rsidDel="00000000" w:rsidR="00000000" w:rsidRPr="00000000">
        <w:rPr>
          <w:rFonts w:ascii="Roboto" w:cs="Roboto" w:eastAsia="Roboto" w:hAnsi="Roboto"/>
          <w:b w:val="1"/>
          <w:bCs w:val="1"/>
          <w:color w:val="000000"/>
          <w:sz w:val="27"/>
          <w:szCs w:val="27"/>
          <w:rtl w:val="0"/>
        </w:rPr>
        <w:t xml:space="preserve">Appendix B — Sharps Injury Log</w:t>
      </w:r>
    </w:p>
    <w:p w:rsidR="00000000" w:rsidDel="00000000" w:rsidP="00000000" w:rsidRDefault="00000000" w:rsidRPr="00000000" w14:paraId="0000197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RM-PS-002 | Version: 6.0</w:t>
      </w:r>
    </w:p>
    <w:p w:rsidR="00000000" w:rsidDel="00000000" w:rsidP="00000000" w:rsidRDefault="00000000" w:rsidRPr="00000000" w14:paraId="0000197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Per 29 CFR § 1910.1030(h)(5) — Must be maintained for 5 years. Employee identity is confidential.</w:t>
      </w:r>
    </w:p>
    <w:tbl>
      <w:tblPr>
        <w:tblStyle w:val="Table23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7.0383275261324"/>
        <w:gridCol w:w="945.7839721254355"/>
        <w:gridCol w:w="1720.348432055749"/>
        <w:gridCol w:w="1720.348432055749"/>
        <w:gridCol w:w="2666.1324041811845"/>
        <w:gridCol w:w="1720.348432055749"/>
        <w:tblGridChange w:id="0">
          <w:tblGrid>
            <w:gridCol w:w="587.0383275261324"/>
            <w:gridCol w:w="945.7839721254355"/>
            <w:gridCol w:w="1720.348432055749"/>
            <w:gridCol w:w="1720.348432055749"/>
            <w:gridCol w:w="2666.1324041811845"/>
            <w:gridCol w:w="1720.3484320557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of Injury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Type and Brand of Device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Department/Work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 of Incident (How Injury Occurred)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Body Part Affected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199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(Extend rows as needed)</w:t>
      </w:r>
    </w:p>
    <w:p w:rsidR="00000000" w:rsidDel="00000000" w:rsidP="00000000" w:rsidRDefault="00000000" w:rsidRPr="00000000" w14:paraId="000019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Log Maintained By: ________________________________ (Risk Manager) Date Updated: //________</w:t>
      </w:r>
    </w:p>
    <w:p w:rsidR="00000000" w:rsidDel="00000000" w:rsidP="00000000" w:rsidRDefault="00000000" w:rsidRPr="00000000" w14:paraId="00001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j1u16pu8nq" w:id="297"/>
      <w:bookmarkEnd w:id="297"/>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19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RM-PS-002 — Hazardous Materials &amp; Waste Management | Version: 6.0 | Date: 2025-07-10</w:t>
      </w:r>
    </w:p>
    <w:p w:rsidR="00000000" w:rsidDel="00000000" w:rsidP="00000000" w:rsidRDefault="00000000" w:rsidRPr="00000000" w14:paraId="000019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 I have received, read, and understand Policy RM-PS-002 — Hazardous Materials &amp; Waste Management, Version 6.0.</w:t>
      </w:r>
    </w:p>
    <w:tbl>
      <w:tblPr>
        <w:tblStyle w:val="Table23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01.6422287390023"/>
        <w:gridCol w:w="5558.357771260997"/>
        <w:tblGridChange w:id="0">
          <w:tblGrid>
            <w:gridCol w:w="3801.6422287390023"/>
            <w:gridCol w:w="555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9A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d1y41ref9e7" w:id="298"/>
      <w:bookmarkEnd w:id="298"/>
      <w:r w:rsidDel="00000000" w:rsidR="00000000" w:rsidRPr="00000000">
        <w:rPr>
          <w:rFonts w:ascii="Roboto" w:cs="Roboto" w:eastAsia="Roboto" w:hAnsi="Roboto"/>
          <w:b w:val="1"/>
          <w:bCs w:val="1"/>
          <w:sz w:val="30"/>
          <w:szCs w:val="30"/>
          <w:rtl w:val="0"/>
        </w:rPr>
        <w:t xml:space="preserve">POLICY: RM-PS-003 — Product &amp; Equipment Safety Recall Management</w:t>
      </w:r>
    </w:p>
    <w:p w:rsidR="00000000" w:rsidDel="00000000" w:rsidP="00000000" w:rsidRDefault="00000000" w:rsidRPr="00000000" w14:paraId="000019A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c2d6grrhnjt" w:id="299"/>
      <w:bookmarkEnd w:id="299"/>
      <w:r w:rsidDel="00000000" w:rsidR="00000000" w:rsidRPr="00000000">
        <w:rPr>
          <w:rFonts w:ascii="Roboto" w:cs="Roboto" w:eastAsia="Roboto" w:hAnsi="Roboto"/>
          <w:b w:val="1"/>
          <w:bCs w:val="1"/>
          <w:color w:val="000000"/>
          <w:sz w:val="27"/>
          <w:szCs w:val="27"/>
          <w:rtl w:val="0"/>
        </w:rPr>
        <w:t xml:space="preserve">Policy Header</w:t>
      </w:r>
    </w:p>
    <w:tbl>
      <w:tblPr>
        <w:tblStyle w:val="Table2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RM-PS-003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Product &amp; Equipment Safety Recall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 — Risk Management &amp;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PS — Patient &amp; Environmental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9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7zyzsj9w76" w:id="300"/>
      <w:bookmarkEnd w:id="300"/>
      <w:r w:rsidDel="00000000" w:rsidR="00000000" w:rsidRPr="00000000">
        <w:rPr>
          <w:rFonts w:ascii="Roboto" w:cs="Roboto" w:eastAsia="Roboto" w:hAnsi="Roboto"/>
          <w:b w:val="1"/>
          <w:bCs w:val="1"/>
          <w:color w:val="000000"/>
          <w:sz w:val="27"/>
          <w:szCs w:val="27"/>
          <w:rtl w:val="0"/>
        </w:rPr>
        <w:t xml:space="preserve">1. Purpose</w:t>
      </w:r>
    </w:p>
    <w:p w:rsidR="00000000" w:rsidDel="00000000" w:rsidP="00000000" w:rsidRDefault="00000000" w:rsidRPr="00000000" w14:paraId="000019C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procedures for monitoring, responding to, and documenting medical product, medical device, and equipment safety recalls and alerts affecting patients or operations of Care Indeed Home Health Care, Inc. Timely identification and response to recalls protects patients from harm due to defective products and ensures regulatory compliance.</w:t>
      </w:r>
    </w:p>
    <w:p w:rsidR="00000000" w:rsidDel="00000000" w:rsidP="00000000" w:rsidRDefault="00000000" w:rsidRPr="00000000" w14:paraId="000019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tnmxta4rw" w:id="301"/>
      <w:bookmarkEnd w:id="301"/>
      <w:r w:rsidDel="00000000" w:rsidR="00000000" w:rsidRPr="00000000">
        <w:rPr>
          <w:rFonts w:ascii="Roboto" w:cs="Roboto" w:eastAsia="Roboto" w:hAnsi="Roboto"/>
          <w:b w:val="1"/>
          <w:bCs w:val="1"/>
          <w:color w:val="000000"/>
          <w:sz w:val="27"/>
          <w:szCs w:val="27"/>
          <w:rtl w:val="0"/>
        </w:rPr>
        <w:t xml:space="preserve">2. Scope</w:t>
      </w:r>
    </w:p>
    <w:p w:rsidR="00000000" w:rsidDel="00000000" w:rsidP="00000000" w:rsidRDefault="00000000" w:rsidRPr="00000000" w14:paraId="000019C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the Risk Manager, Operations Director, Director of Nursing, all clinical staff, and all personnel responsible for procuring, distributing, or using medical products, devices, or equipment on behalf of the agency.</w:t>
      </w:r>
    </w:p>
    <w:p w:rsidR="00000000" w:rsidDel="00000000" w:rsidP="00000000" w:rsidRDefault="00000000" w:rsidRPr="00000000" w14:paraId="000019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ouw3d3zjmyy" w:id="302"/>
      <w:bookmarkEnd w:id="302"/>
      <w:r w:rsidDel="00000000" w:rsidR="00000000" w:rsidRPr="00000000">
        <w:rPr>
          <w:rFonts w:ascii="Roboto" w:cs="Roboto" w:eastAsia="Roboto" w:hAnsi="Roboto"/>
          <w:b w:val="1"/>
          <w:bCs w:val="1"/>
          <w:color w:val="000000"/>
          <w:sz w:val="27"/>
          <w:szCs w:val="27"/>
          <w:rtl w:val="0"/>
        </w:rPr>
        <w:t xml:space="preserve">3. Definitions</w:t>
      </w:r>
    </w:p>
    <w:tbl>
      <w:tblPr>
        <w:tblStyle w:val="Table2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90.0879765395894"/>
        <w:gridCol w:w="8069.912023460411"/>
        <w:tblGridChange w:id="0">
          <w:tblGrid>
            <w:gridCol w:w="1290.0879765395894"/>
            <w:gridCol w:w="8069.9120234604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Product Recall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notification from a manufacturer, the FDA, or other regulatory body that a medical product, device, or equipment has been found to be defective, dangerous, or non-compliant and must be removed from use, returned, repaired, or replaced.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FDA Safety Alert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notification issued by the FDA regarding safety concerns with a specific product or device that may not require recall but warrants monitoring and precautions.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 I Recall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recall where there is a reasonable probability that the use of or exposure to a product will cause serious adverse health consequences or death.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 II Recall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recall where the use of or exposure to a product may cause temporary or medically reversible adverse health consequences.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 III Recall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recall where the use of or exposure to a product is not likely to cause adverse health consequences.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Affected Product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product, device, or equipment in the agency's possession or in use by agency patients that is subject to a recall or safety alert.</w:t>
            </w:r>
            <w:r w:rsidDel="00000000" w:rsidR="00000000" w:rsidRPr="00000000">
              <w:rPr>
                <w:rtl w:val="0"/>
              </w:rPr>
            </w:r>
          </w:p>
        </w:tc>
      </w:tr>
    </w:tbl>
    <w:p w:rsidR="00000000" w:rsidDel="00000000" w:rsidP="00000000" w:rsidRDefault="00000000" w:rsidRPr="00000000" w14:paraId="000019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d5b4j3xurxn" w:id="303"/>
      <w:bookmarkEnd w:id="303"/>
      <w:r w:rsidDel="00000000" w:rsidR="00000000" w:rsidRPr="00000000">
        <w:rPr>
          <w:rFonts w:ascii="Roboto" w:cs="Roboto" w:eastAsia="Roboto" w:hAnsi="Roboto"/>
          <w:b w:val="1"/>
          <w:bCs w:val="1"/>
          <w:color w:val="000000"/>
          <w:sz w:val="27"/>
          <w:szCs w:val="27"/>
          <w:rtl w:val="0"/>
        </w:rPr>
        <w:t xml:space="preserve">4. Policy Statements</w:t>
      </w:r>
    </w:p>
    <w:p w:rsidR="00000000" w:rsidDel="00000000" w:rsidP="00000000" w:rsidRDefault="00000000" w:rsidRPr="00000000" w14:paraId="000019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Risk Manager shall monitor FDA recall and safety alert databases weekly to identify recalls that may affect agency operations or patients.</w:t>
      </w:r>
    </w:p>
    <w:p w:rsidR="00000000" w:rsidDel="00000000" w:rsidP="00000000" w:rsidRDefault="00000000" w:rsidRPr="00000000" w14:paraId="000019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Upon identification of a recall affecting agency products or patient-in-use products, the agency shall respond according to the recall classification and urgency per the procedures in this policy.</w:t>
      </w:r>
    </w:p>
    <w:p w:rsidR="00000000" w:rsidDel="00000000" w:rsidP="00000000" w:rsidRDefault="00000000" w:rsidRPr="00000000" w14:paraId="000019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Class I recalls affecting products in agency possession or patient use shall be treated as emergent and responded to within 24 hours.</w:t>
      </w:r>
    </w:p>
    <w:p w:rsidR="00000000" w:rsidDel="00000000" w:rsidP="00000000" w:rsidRDefault="00000000" w:rsidRPr="00000000" w14:paraId="000019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recall actions shall be documented in the Recall Tracking Log (Appendix A) and retained for a minimum of 7 years.</w:t>
      </w:r>
    </w:p>
    <w:p w:rsidR="00000000" w:rsidDel="00000000" w:rsidP="00000000" w:rsidRDefault="00000000" w:rsidRPr="00000000" w14:paraId="000019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Products subject to recall shall be immediately removed from use, segregated, and labeled "DO NOT USE — RECALL" pending disposition per manufacturer/FDA instructions.</w:t>
      </w:r>
    </w:p>
    <w:p w:rsidR="00000000" w:rsidDel="00000000" w:rsidP="00000000" w:rsidRDefault="00000000" w:rsidRPr="00000000" w14:paraId="000019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mkfe99fv2zw" w:id="304"/>
      <w:bookmarkEnd w:id="304"/>
      <w:r w:rsidDel="00000000" w:rsidR="00000000" w:rsidRPr="00000000">
        <w:rPr>
          <w:rFonts w:ascii="Roboto" w:cs="Roboto" w:eastAsia="Roboto" w:hAnsi="Roboto"/>
          <w:b w:val="1"/>
          <w:bCs w:val="1"/>
          <w:color w:val="000000"/>
          <w:sz w:val="27"/>
          <w:szCs w:val="27"/>
          <w:rtl w:val="0"/>
        </w:rPr>
        <w:t xml:space="preserve">5. Procedures</w:t>
      </w:r>
    </w:p>
    <w:p w:rsidR="00000000" w:rsidDel="00000000" w:rsidP="00000000" w:rsidRDefault="00000000" w:rsidRPr="00000000" w14:paraId="000019D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1kls6upy3zhi" w:id="305"/>
      <w:bookmarkEnd w:id="305"/>
      <w:r w:rsidDel="00000000" w:rsidR="00000000" w:rsidRPr="00000000">
        <w:rPr>
          <w:rFonts w:ascii="Roboto" w:cs="Roboto" w:eastAsia="Roboto" w:hAnsi="Roboto"/>
          <w:b w:val="1"/>
          <w:bCs w:val="1"/>
          <w:color w:val="000000"/>
          <w:sz w:val="27"/>
          <w:szCs w:val="27"/>
          <w:rtl w:val="0"/>
        </w:rPr>
        <w:t xml:space="preserve">5.1 Recall Monitoring</w:t>
      </w:r>
    </w:p>
    <w:tbl>
      <w:tblPr>
        <w:tblStyle w:val="Table2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501.583577712609"/>
        <w:gridCol w:w="2168.4457478005866"/>
        <w:tblGridChange w:id="0">
          <w:tblGrid>
            <w:gridCol w:w="741.1143695014663"/>
            <w:gridCol w:w="1948.8563049853371"/>
            <w:gridCol w:w="4501.583577712609"/>
            <w:gridCol w:w="2168.44574780058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Subscribe to and monitor the following recall/alert sources: (a) FDA MedWatch Safety Alerts; (b) FDA Medical Device Recalls; (c) CDC Health Alert Network; (d) manufacturer notifications; (e) DME supplier notifications.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monitoring; immediate review of direct notifications.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list of all medical products, devices, and equipment commonly used or prescribed by the agency (Product Inventory 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updated 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receiving any recall notice, product safety alert, or product complaint from a patient, immediately notify the 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receipt.</w:t>
            </w:r>
            <w:r w:rsidDel="00000000" w:rsidR="00000000" w:rsidRPr="00000000">
              <w:rPr>
                <w:rtl w:val="0"/>
              </w:rPr>
            </w:r>
          </w:p>
        </w:tc>
      </w:tr>
    </w:tbl>
    <w:p w:rsidR="00000000" w:rsidDel="00000000" w:rsidP="00000000" w:rsidRDefault="00000000" w:rsidRPr="00000000" w14:paraId="000019E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bxf2pq1t1ga6" w:id="306"/>
      <w:bookmarkEnd w:id="306"/>
      <w:r w:rsidDel="00000000" w:rsidR="00000000" w:rsidRPr="00000000">
        <w:rPr>
          <w:rFonts w:ascii="Roboto" w:cs="Roboto" w:eastAsia="Roboto" w:hAnsi="Roboto"/>
          <w:b w:val="1"/>
          <w:bCs w:val="1"/>
          <w:color w:val="000000"/>
          <w:sz w:val="27"/>
          <w:szCs w:val="27"/>
          <w:rtl w:val="0"/>
        </w:rPr>
        <w:t xml:space="preserve">5.2 Recall Response — Agency-Held Products</w:t>
      </w:r>
    </w:p>
    <w:tbl>
      <w:tblPr>
        <w:tblStyle w:val="Table2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113.548387096774"/>
        <w:gridCol w:w="4240.821114369502"/>
        <w:gridCol w:w="2264.516129032258"/>
        <w:tblGridChange w:id="0">
          <w:tblGrid>
            <w:gridCol w:w="741.1143695014663"/>
            <w:gridCol w:w="2113.548387096774"/>
            <w:gridCol w:w="4240.821114369502"/>
            <w:gridCol w:w="2264.5161290322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identification of a recall affecting products in agency inventory: (a) determine the recall classification (Class I, II, or III); (b) identify all affected product by lot number, serial number, or model; (c) log the recall in the Recall Tracking Log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for Class I; within 72 hours for Class II/III.</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remove all affected products from active inventory. Segregate and label "DO NOT USE — RECALL." Secure in a designated area.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for Class I; within 72 hours for Class II/III.</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Follow manufacturer/FDA instructions for disposition: (a) return to manufacturer; (b) repair/replacement; (c) destroy per instructions. Document disposition.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manufacturer/FDA instructions.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Director of Nursing and Administrator of the recall and actions taken.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for Class I; within 72 hours for Class II/III.</w:t>
            </w:r>
            <w:r w:rsidDel="00000000" w:rsidR="00000000" w:rsidRPr="00000000">
              <w:rPr>
                <w:rtl w:val="0"/>
              </w:rPr>
            </w:r>
          </w:p>
        </w:tc>
      </w:tr>
    </w:tbl>
    <w:p w:rsidR="00000000" w:rsidDel="00000000" w:rsidP="00000000" w:rsidRDefault="00000000" w:rsidRPr="00000000" w14:paraId="00001A0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myfqtrrch0e4" w:id="307"/>
      <w:bookmarkEnd w:id="307"/>
      <w:r w:rsidDel="00000000" w:rsidR="00000000" w:rsidRPr="00000000">
        <w:rPr>
          <w:rFonts w:ascii="Roboto" w:cs="Roboto" w:eastAsia="Roboto" w:hAnsi="Roboto"/>
          <w:b w:val="1"/>
          <w:bCs w:val="1"/>
          <w:color w:val="000000"/>
          <w:sz w:val="27"/>
          <w:szCs w:val="27"/>
          <w:rtl w:val="0"/>
        </w:rPr>
        <w:t xml:space="preserve">5.3 Recall Response — Patient-In-Use Products</w:t>
      </w:r>
    </w:p>
    <w:tbl>
      <w:tblPr>
        <w:tblStyle w:val="Table2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638.826979472141"/>
        <w:gridCol w:w="2031.2023460410558"/>
        <w:tblGridChange w:id="0">
          <w:tblGrid>
            <w:gridCol w:w="741.1143695014663"/>
            <w:gridCol w:w="1948.8563049853371"/>
            <w:gridCol w:w="4638.826979472141"/>
            <w:gridCol w:w="2031.20234604105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all patients currently using the affected product by cross-referencing the Product Inventory List, patient care records, and DME supplier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for Class I; within 72 hours for Class II/III.</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Class I recalls: Contact each affected patient by phone immediately. Instruct the patient/caregiver to discontinue use of the product (unless discontinuation poses a greater risk). Arrange for replacement or clinical intervention as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Class II/III recalls: Notify each affected patient at the next scheduled visit or by phone within 7 calendar days. Provide instructions per manufacturer/FDA guidance.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recall notification in the patient's clinical record including: (a) product identified; (b) recall classification; (c) instructions provided; (d) patient response; (e) replacement/alternative arranged.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notification.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Coordinate with DME suppliers to arrange product replacement for affected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 for Class I; within 14 calendar days for Class II/III.</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any patient has experienced adverse effects from the recalled product, complete an incident report per RM-ER-002 and file an FDA MedWatch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identification.</w:t>
            </w:r>
            <w:r w:rsidDel="00000000" w:rsidR="00000000" w:rsidRPr="00000000">
              <w:rPr>
                <w:rtl w:val="0"/>
              </w:rPr>
            </w:r>
          </w:p>
        </w:tc>
      </w:tr>
    </w:tbl>
    <w:p w:rsidR="00000000" w:rsidDel="00000000" w:rsidP="00000000" w:rsidRDefault="00000000" w:rsidRPr="00000000" w14:paraId="00001A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ey86mr3rzpw9" w:id="308"/>
      <w:bookmarkEnd w:id="308"/>
      <w:r w:rsidDel="00000000" w:rsidR="00000000" w:rsidRPr="00000000">
        <w:rPr>
          <w:rFonts w:ascii="Roboto" w:cs="Roboto" w:eastAsia="Roboto" w:hAnsi="Roboto"/>
          <w:b w:val="1"/>
          <w:bCs w:val="1"/>
          <w:color w:val="000000"/>
          <w:sz w:val="27"/>
          <w:szCs w:val="27"/>
          <w:rtl w:val="0"/>
        </w:rPr>
        <w:t xml:space="preserve">5.4 Recall Closure</w:t>
      </w:r>
    </w:p>
    <w:tbl>
      <w:tblPr>
        <w:tblStyle w:val="Table2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09.384164222874"/>
        <w:gridCol w:w="1660.6451612903224"/>
        <w:tblGridChange w:id="0">
          <w:tblGrid>
            <w:gridCol w:w="741.1143695014663"/>
            <w:gridCol w:w="1948.8563049853371"/>
            <w:gridCol w:w="5009.384164222874"/>
            <w:gridCol w:w="1660.64516129032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Close the recall in the Tracking Log when: (a) all agency-held affected products are disposed of per instructions; (b) all affected patients have been notified and product replaced; (c) all documentation is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completion of all actions.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all Class I and Class II recalls and response actions to the Risk Management Committee at the next quarterly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1A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mqeb05glxu1" w:id="309"/>
      <w:bookmarkEnd w:id="309"/>
      <w:r w:rsidDel="00000000" w:rsidR="00000000" w:rsidRPr="00000000">
        <w:rPr>
          <w:rFonts w:ascii="Roboto" w:cs="Roboto" w:eastAsia="Roboto" w:hAnsi="Roboto"/>
          <w:b w:val="1"/>
          <w:bCs w:val="1"/>
          <w:color w:val="000000"/>
          <w:sz w:val="27"/>
          <w:szCs w:val="27"/>
          <w:rtl w:val="0"/>
        </w:rPr>
        <w:t xml:space="preserve">6. Documentation Requirements</w:t>
      </w:r>
    </w:p>
    <w:tbl>
      <w:tblPr>
        <w:tblStyle w:val="Table2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10.4845814977975"/>
        <w:gridCol w:w="2102.9074889867843"/>
        <w:gridCol w:w="1951.7180616740088"/>
        <w:gridCol w:w="1869.2511013215858"/>
        <w:gridCol w:w="1525.6387665198238"/>
        <w:tblGridChange w:id="0">
          <w:tblGrid>
            <w:gridCol w:w="1910.4845814977975"/>
            <w:gridCol w:w="2102.9074889867843"/>
            <w:gridCol w:w="1951.7180616740088"/>
            <w:gridCol w:w="1869.2511013215858"/>
            <w:gridCol w:w="1525.63876651982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Recall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recall; retained 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Recall notices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Original notices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Product Inventory 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product/device 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quarterly;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notification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entries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notification; retained per CO-HP-007.</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Disposition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Returns, destruction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FDA MedWatch reports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Copies of filed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applicable;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In-scope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retained 7 years.</w:t>
            </w:r>
            <w:r w:rsidDel="00000000" w:rsidR="00000000" w:rsidRPr="00000000">
              <w:rPr>
                <w:rtl w:val="0"/>
              </w:rPr>
            </w:r>
          </w:p>
        </w:tc>
      </w:tr>
    </w:tbl>
    <w:p w:rsidR="00000000" w:rsidDel="00000000" w:rsidP="00000000" w:rsidRDefault="00000000" w:rsidRPr="00000000" w14:paraId="00001A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fp28s9uol4" w:id="310"/>
      <w:bookmarkEnd w:id="310"/>
      <w:r w:rsidDel="00000000" w:rsidR="00000000" w:rsidRPr="00000000">
        <w:rPr>
          <w:rFonts w:ascii="Roboto" w:cs="Roboto" w:eastAsia="Roboto" w:hAnsi="Roboto"/>
          <w:b w:val="1"/>
          <w:bCs w:val="1"/>
          <w:color w:val="000000"/>
          <w:sz w:val="27"/>
          <w:szCs w:val="27"/>
          <w:rtl w:val="0"/>
        </w:rPr>
        <w:t xml:space="preserve">7. Compliance Monitoring and Measurement</w:t>
      </w:r>
    </w:p>
    <w:tbl>
      <w:tblPr>
        <w:tblStyle w:val="Table245"/>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61.610541727672"/>
        <w:gridCol w:w="3124.5680819912154"/>
        <w:gridCol w:w="2973.821376281113"/>
        <w:tblGridChange w:id="0">
          <w:tblGrid>
            <w:gridCol w:w="3261.610541727672"/>
            <w:gridCol w:w="3124.5680819912154"/>
            <w:gridCol w:w="2973.8213762811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recall monitoring performed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of monitoring activities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 reviews per year; no gaps &gt;14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 I recalls responded to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Recall Tracking Log timestamps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affected patients notified per timelines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notification documentation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affected products removed and disposed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Disposition records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defined timelines.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Recall Tracking Log current and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entries complete.</w:t>
            </w:r>
            <w:r w:rsidDel="00000000" w:rsidR="00000000" w:rsidRPr="00000000">
              <w:rPr>
                <w:rtl w:val="0"/>
              </w:rPr>
            </w:r>
          </w:p>
        </w:tc>
      </w:tr>
    </w:tbl>
    <w:p w:rsidR="00000000" w:rsidDel="00000000" w:rsidP="00000000" w:rsidRDefault="00000000" w:rsidRPr="00000000" w14:paraId="00001A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b07c9h5qmlcw" w:id="311"/>
      <w:bookmarkEnd w:id="311"/>
      <w:r w:rsidDel="00000000" w:rsidR="00000000" w:rsidRPr="00000000">
        <w:rPr>
          <w:rFonts w:ascii="Roboto" w:cs="Roboto" w:eastAsia="Roboto" w:hAnsi="Roboto"/>
          <w:b w:val="1"/>
          <w:bCs w:val="1"/>
          <w:color w:val="000000"/>
          <w:sz w:val="27"/>
          <w:szCs w:val="27"/>
          <w:rtl w:val="0"/>
        </w:rPr>
        <w:t xml:space="preserve">Common Failure Points</w:t>
      </w:r>
    </w:p>
    <w:tbl>
      <w:tblPr>
        <w:tblStyle w:val="Table2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03.695014662757"/>
        <w:gridCol w:w="2840.938416422287"/>
        <w:gridCol w:w="3815.3665689149557"/>
        <w:tblGridChange w:id="0">
          <w:tblGrid>
            <w:gridCol w:w="2703.695014662757"/>
            <w:gridCol w:w="2840.938416422287"/>
            <w:gridCol w:w="3815.36656891495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systematic recall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Recalled products remain in use; patient harm.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§5.1.1 weekly monitoring; subscribe to FDA alerts.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Affected patients not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Patients continue using recalled product.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Product Inventory List; cross-reference with patient records.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Recall response delayed.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patient exposure to defective product.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classification-based timelines; escalate Class I immediately.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documentation of patient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Inability to demonstrate response; survey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clinical record documentation per §5.3.4.</w:t>
            </w:r>
            <w:r w:rsidDel="00000000" w:rsidR="00000000" w:rsidRPr="00000000">
              <w:rPr>
                <w:rtl w:val="0"/>
              </w:rPr>
            </w:r>
          </w:p>
        </w:tc>
      </w:tr>
    </w:tbl>
    <w:p w:rsidR="00000000" w:rsidDel="00000000" w:rsidP="00000000" w:rsidRDefault="00000000" w:rsidRPr="00000000" w14:paraId="00001A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eh449935wv3" w:id="312"/>
      <w:bookmarkEnd w:id="312"/>
      <w:r w:rsidDel="00000000" w:rsidR="00000000" w:rsidRPr="00000000">
        <w:rPr>
          <w:rFonts w:ascii="Roboto" w:cs="Roboto" w:eastAsia="Roboto" w:hAnsi="Roboto"/>
          <w:b w:val="1"/>
          <w:bCs w:val="1"/>
          <w:color w:val="000000"/>
          <w:sz w:val="27"/>
          <w:szCs w:val="27"/>
          <w:rtl w:val="0"/>
        </w:rPr>
        <w:t xml:space="preserve">8. Regulatory References</w:t>
      </w:r>
    </w:p>
    <w:tbl>
      <w:tblPr>
        <w:tblStyle w:val="Table2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40.9970674486804"/>
        <w:gridCol w:w="7219.00293255132"/>
        <w:tblGridChange w:id="0">
          <w:tblGrid>
            <w:gridCol w:w="2140.9970674486804"/>
            <w:gridCol w:w="7219.002932551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planning must address safety including equipment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 CFR Part 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FDA enforcement policy on recalls.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 CFR Part 803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FDA Medical Device Reporting.</w:t>
            </w:r>
            <w:r w:rsidDel="00000000" w:rsidR="00000000" w:rsidRPr="00000000">
              <w:rPr>
                <w:rtl w:val="0"/>
              </w:rPr>
            </w:r>
          </w:p>
        </w:tc>
      </w:tr>
    </w:tbl>
    <w:p w:rsidR="00000000" w:rsidDel="00000000" w:rsidP="00000000" w:rsidRDefault="00000000" w:rsidRPr="00000000" w14:paraId="00001A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qctodtdjqy4v" w:id="313"/>
      <w:bookmarkEnd w:id="313"/>
      <w:r w:rsidDel="00000000" w:rsidR="00000000" w:rsidRPr="00000000">
        <w:rPr>
          <w:rFonts w:ascii="Roboto" w:cs="Roboto" w:eastAsia="Roboto" w:hAnsi="Roboto"/>
          <w:b w:val="1"/>
          <w:bCs w:val="1"/>
          <w:color w:val="000000"/>
          <w:sz w:val="27"/>
          <w:szCs w:val="27"/>
          <w:rtl w:val="0"/>
        </w:rPr>
        <w:t xml:space="preserve">Cross-Referenced Policies</w:t>
      </w:r>
    </w:p>
    <w:tbl>
      <w:tblPr>
        <w:tblStyle w:val="Table2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03.8123167155425"/>
        <w:gridCol w:w="3513.431085043988"/>
        <w:gridCol w:w="4542.7565982404685"/>
        <w:tblGridChange w:id="0">
          <w:tblGrid>
            <w:gridCol w:w="1303.8123167155425"/>
            <w:gridCol w:w="3513.431085043988"/>
            <w:gridCol w:w="4542.75659824046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Reporting &amp;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reporting for recall-related adverse events.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RM-PS-001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Safety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Equipment safety in home assessment.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Equipment &amp; Supply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Equipment procurement and maintenance.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Education &amp; Self-Management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education on product use.</w:t>
            </w:r>
            <w:r w:rsidDel="00000000" w:rsidR="00000000" w:rsidRPr="00000000">
              <w:rPr>
                <w:rtl w:val="0"/>
              </w:rPr>
            </w:r>
          </w:p>
        </w:tc>
      </w:tr>
    </w:tbl>
    <w:p w:rsidR="00000000" w:rsidDel="00000000" w:rsidP="00000000" w:rsidRDefault="00000000" w:rsidRPr="00000000" w14:paraId="00001A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uyr3l6mq9v6" w:id="314"/>
      <w:bookmarkEnd w:id="314"/>
      <w:r w:rsidDel="00000000" w:rsidR="00000000" w:rsidRPr="00000000">
        <w:rPr>
          <w:rFonts w:ascii="Roboto" w:cs="Roboto" w:eastAsia="Roboto" w:hAnsi="Roboto"/>
          <w:b w:val="1"/>
          <w:bCs w:val="1"/>
          <w:color w:val="000000"/>
          <w:sz w:val="27"/>
          <w:szCs w:val="27"/>
          <w:rtl w:val="0"/>
        </w:rPr>
        <w:t xml:space="preserve">9. Training Requirements</w:t>
      </w:r>
    </w:p>
    <w:p w:rsidR="00000000" w:rsidDel="00000000" w:rsidP="00000000" w:rsidRDefault="00000000" w:rsidRPr="00000000" w14:paraId="00001A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9.1 All clinical staff shall receive training on recognizing and reporting product safety concerns during orientation.</w:t>
      </w:r>
    </w:p>
    <w:p w:rsidR="00000000" w:rsidDel="00000000" w:rsidP="00000000" w:rsidRDefault="00000000" w:rsidRPr="00000000" w14:paraId="00001A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9.2 The Risk Manager and Operations Director shall receive specific training on recall monitoring, response procedures, and FDA reporting requirements.</w:t>
      </w:r>
    </w:p>
    <w:p w:rsidR="00000000" w:rsidDel="00000000" w:rsidP="00000000" w:rsidRDefault="00000000" w:rsidRPr="00000000" w14:paraId="00001A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9.3 All in-scope personnel shall sign Appendix B within 14 calendar days.</w:t>
      </w:r>
    </w:p>
    <w:p w:rsidR="00000000" w:rsidDel="00000000" w:rsidP="00000000" w:rsidRDefault="00000000" w:rsidRPr="00000000" w14:paraId="00001A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mi1q9n24fk9" w:id="315"/>
      <w:bookmarkEnd w:id="315"/>
      <w:r w:rsidDel="00000000" w:rsidR="00000000" w:rsidRPr="00000000">
        <w:rPr>
          <w:rFonts w:ascii="Roboto" w:cs="Roboto" w:eastAsia="Roboto" w:hAnsi="Roboto"/>
          <w:b w:val="1"/>
          <w:bCs w:val="1"/>
          <w:color w:val="000000"/>
          <w:sz w:val="27"/>
          <w:szCs w:val="27"/>
          <w:rtl w:val="0"/>
        </w:rPr>
        <w:t xml:space="preserve">10. Version Control</w:t>
      </w:r>
    </w:p>
    <w:p w:rsidR="00000000" w:rsidDel="00000000" w:rsidP="00000000" w:rsidRDefault="00000000" w:rsidRPr="00000000" w14:paraId="00001A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RM-ER-001 §10.</w:t>
      </w:r>
    </w:p>
    <w:p w:rsidR="00000000" w:rsidDel="00000000" w:rsidP="00000000" w:rsidRDefault="00000000" w:rsidRPr="00000000" w14:paraId="00001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13ed359ekpv" w:id="316"/>
      <w:bookmarkEnd w:id="316"/>
      <w:r w:rsidDel="00000000" w:rsidR="00000000" w:rsidRPr="00000000">
        <w:rPr>
          <w:rFonts w:ascii="Roboto" w:cs="Roboto" w:eastAsia="Roboto" w:hAnsi="Roboto"/>
          <w:b w:val="1"/>
          <w:bCs w:val="1"/>
          <w:color w:val="000000"/>
          <w:sz w:val="27"/>
          <w:szCs w:val="27"/>
          <w:rtl w:val="0"/>
        </w:rPr>
        <w:t xml:space="preserve">Appendix A — Recall Tracking Log</w:t>
      </w:r>
    </w:p>
    <w:p w:rsidR="00000000" w:rsidDel="00000000" w:rsidP="00000000" w:rsidRDefault="00000000" w:rsidRPr="00000000" w14:paraId="00001A9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RM-PS-003 | Version: 6.0</w:t>
      </w:r>
    </w:p>
    <w:tbl>
      <w:tblPr>
        <w:tblStyle w:val="Table249"/>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2.87786616752464"/>
        <w:gridCol w:w="543.116518483856"/>
        <w:gridCol w:w="744.5952269536734"/>
        <w:gridCol w:w="744.5952269536734"/>
        <w:gridCol w:w="503.6967711745438"/>
        <w:gridCol w:w="652.6158165652785"/>
        <w:gridCol w:w="437.99719232569026"/>
        <w:gridCol w:w="630.7159569489941"/>
        <w:gridCol w:w="394.19747309312123"/>
        <w:gridCol w:w="911.0341600374358"/>
        <w:gridCol w:w="310.97800655124007"/>
        <w:gridCol w:w="924.1740758072065"/>
        <w:gridCol w:w="1024.9134300421151"/>
        <w:gridCol w:w="753.3551708001871"/>
        <w:gridCol w:w="451.137108095461"/>
        <w:tblGridChange w:id="0">
          <w:tblGrid>
            <w:gridCol w:w="332.87786616752464"/>
            <w:gridCol w:w="543.116518483856"/>
            <w:gridCol w:w="744.5952269536734"/>
            <w:gridCol w:w="744.5952269536734"/>
            <w:gridCol w:w="503.6967711745438"/>
            <w:gridCol w:w="652.6158165652785"/>
            <w:gridCol w:w="437.99719232569026"/>
            <w:gridCol w:w="630.7159569489941"/>
            <w:gridCol w:w="394.19747309312123"/>
            <w:gridCol w:w="911.0341600374358"/>
            <w:gridCol w:w="310.97800655124007"/>
            <w:gridCol w:w="924.1740758072065"/>
            <w:gridCol w:w="1024.9134300421151"/>
            <w:gridCol w:w="753.3551708001871"/>
            <w:gridCol w:w="451.1371080954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Recall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 of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Product/Device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Manufacturer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Lot/Serial/Model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Recall Class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Patients Affected?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Agency Inventory Affected?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 Units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Actions Taken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Notifications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Disposition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Closed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FDA ☐ Mfg ☐ Supplier ☐ Staff ☐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 ☐ II ☐ III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 ☐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1AB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(Extend rows as needed)</w:t>
      </w:r>
    </w:p>
    <w:p w:rsidR="00000000" w:rsidDel="00000000" w:rsidP="00000000" w:rsidRDefault="00000000" w:rsidRPr="00000000" w14:paraId="00001AB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Log Maintained By: ________________________________ (Risk Manager) Date Updated: //________</w:t>
      </w:r>
    </w:p>
    <w:p w:rsidR="00000000" w:rsidDel="00000000" w:rsidP="00000000" w:rsidRDefault="00000000" w:rsidRPr="00000000" w14:paraId="00001A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dh3hcxcc198" w:id="317"/>
      <w:bookmarkEnd w:id="317"/>
      <w:r w:rsidDel="00000000" w:rsidR="00000000" w:rsidRPr="00000000">
        <w:rPr>
          <w:rFonts w:ascii="Roboto" w:cs="Roboto" w:eastAsia="Roboto" w:hAnsi="Roboto"/>
          <w:b w:val="1"/>
          <w:bCs w:val="1"/>
          <w:color w:val="000000"/>
          <w:sz w:val="27"/>
          <w:szCs w:val="27"/>
          <w:rtl w:val="0"/>
        </w:rPr>
        <w:t xml:space="preserve">Appendix B — Policy Acknowledgment Form</w:t>
      </w:r>
    </w:p>
    <w:p w:rsidR="00000000" w:rsidDel="00000000" w:rsidP="00000000" w:rsidRDefault="00000000" w:rsidRPr="00000000" w14:paraId="00001A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RM-PS-003 — Product &amp; Equipment Safety Recall Management | Version: 6.0</w:t>
      </w:r>
    </w:p>
    <w:p w:rsidR="00000000" w:rsidDel="00000000" w:rsidP="00000000" w:rsidRDefault="00000000" w:rsidRPr="00000000" w14:paraId="00001AB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 I have received, read, and understand Policy RM-PS-003, Version 6.0.</w:t>
      </w:r>
    </w:p>
    <w:tbl>
      <w:tblPr>
        <w:tblStyle w:val="Table25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01.6422287390023"/>
        <w:gridCol w:w="5558.357771260997"/>
        <w:tblGridChange w:id="0">
          <w:tblGrid>
            <w:gridCol w:w="3801.6422287390023"/>
            <w:gridCol w:w="555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AC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9jmc375emkl" w:id="318"/>
      <w:bookmarkEnd w:id="318"/>
      <w:r w:rsidDel="00000000" w:rsidR="00000000" w:rsidRPr="00000000">
        <w:rPr>
          <w:rFonts w:ascii="Roboto" w:cs="Roboto" w:eastAsia="Roboto" w:hAnsi="Roboto"/>
          <w:b w:val="1"/>
          <w:bCs w:val="1"/>
          <w:sz w:val="30"/>
          <w:szCs w:val="30"/>
          <w:rtl w:val="0"/>
        </w:rPr>
        <w:t xml:space="preserve">POLICY: RM-PS-004 — Patient Elopement &amp; Wandering Risk</w:t>
      </w:r>
    </w:p>
    <w:p w:rsidR="00000000" w:rsidDel="00000000" w:rsidP="00000000" w:rsidRDefault="00000000" w:rsidRPr="00000000" w14:paraId="00001A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yattb2ux8a4" w:id="319"/>
      <w:bookmarkEnd w:id="319"/>
      <w:r w:rsidDel="00000000" w:rsidR="00000000" w:rsidRPr="00000000">
        <w:rPr>
          <w:rFonts w:ascii="Roboto" w:cs="Roboto" w:eastAsia="Roboto" w:hAnsi="Roboto"/>
          <w:b w:val="1"/>
          <w:bCs w:val="1"/>
          <w:color w:val="000000"/>
          <w:sz w:val="27"/>
          <w:szCs w:val="27"/>
          <w:rtl w:val="0"/>
        </w:rPr>
        <w:t xml:space="preserve">Policy Header</w:t>
      </w:r>
    </w:p>
    <w:tbl>
      <w:tblPr>
        <w:tblStyle w:val="Table2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RM-PS-004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Elopement &amp; Wandering Risk</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 — Risk Management &amp;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PS — Patient &amp; Environmental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A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euff27ho5zn" w:id="320"/>
      <w:bookmarkEnd w:id="320"/>
      <w:r w:rsidDel="00000000" w:rsidR="00000000" w:rsidRPr="00000000">
        <w:rPr>
          <w:rFonts w:ascii="Roboto" w:cs="Roboto" w:eastAsia="Roboto" w:hAnsi="Roboto"/>
          <w:b w:val="1"/>
          <w:bCs w:val="1"/>
          <w:color w:val="000000"/>
          <w:sz w:val="27"/>
          <w:szCs w:val="27"/>
          <w:rtl w:val="0"/>
        </w:rPr>
        <w:t xml:space="preserve">1. Purpose</w:t>
      </w:r>
    </w:p>
    <w:p w:rsidR="00000000" w:rsidDel="00000000" w:rsidP="00000000" w:rsidRDefault="00000000" w:rsidRPr="00000000" w14:paraId="00001A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defines risk assessment and intervention protocols for patients at risk of elopement or unsafe wandering served by Care Indeed Home Health Care, Inc. Patients with cognitive impairment, dementia, delirium, behavioral health conditions, or developmental disabilities may be at risk of leaving their home environment unsafely, resulting in injury, exposure, or death. Systematic identification, documentation, and care planning reduce this risk.</w:t>
      </w:r>
    </w:p>
    <w:p w:rsidR="00000000" w:rsidDel="00000000" w:rsidP="00000000" w:rsidRDefault="00000000" w:rsidRPr="00000000" w14:paraId="00001A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48vnp3mgaxk" w:id="321"/>
      <w:bookmarkEnd w:id="321"/>
      <w:r w:rsidDel="00000000" w:rsidR="00000000" w:rsidRPr="00000000">
        <w:rPr>
          <w:rFonts w:ascii="Roboto" w:cs="Roboto" w:eastAsia="Roboto" w:hAnsi="Roboto"/>
          <w:b w:val="1"/>
          <w:bCs w:val="1"/>
          <w:color w:val="000000"/>
          <w:sz w:val="27"/>
          <w:szCs w:val="27"/>
          <w:rtl w:val="0"/>
        </w:rPr>
        <w:t xml:space="preserve">2. Scope</w:t>
      </w:r>
    </w:p>
    <w:p w:rsidR="00000000" w:rsidDel="00000000" w:rsidP="00000000" w:rsidRDefault="00000000" w:rsidRPr="00000000" w14:paraId="00001AE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clinical staff who assess, plan, and deliver care to patients with identified or suspected elopement/wandering risk, their supervisors, and the Director of Nursing.</w:t>
      </w:r>
    </w:p>
    <w:p w:rsidR="00000000" w:rsidDel="00000000" w:rsidP="00000000" w:rsidRDefault="00000000" w:rsidRPr="00000000" w14:paraId="00001A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dhk5d41tw3k" w:id="322"/>
      <w:bookmarkEnd w:id="322"/>
      <w:r w:rsidDel="00000000" w:rsidR="00000000" w:rsidRPr="00000000">
        <w:rPr>
          <w:rFonts w:ascii="Roboto" w:cs="Roboto" w:eastAsia="Roboto" w:hAnsi="Roboto"/>
          <w:b w:val="1"/>
          <w:bCs w:val="1"/>
          <w:color w:val="000000"/>
          <w:sz w:val="27"/>
          <w:szCs w:val="27"/>
          <w:rtl w:val="0"/>
        </w:rPr>
        <w:t xml:space="preserve">3. Definitions</w:t>
      </w:r>
    </w:p>
    <w:tbl>
      <w:tblPr>
        <w:tblStyle w:val="Table2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35.131964809384"/>
        <w:gridCol w:w="7424.868035190616"/>
        <w:tblGridChange w:id="0">
          <w:tblGrid>
            <w:gridCol w:w="1935.131964809384"/>
            <w:gridCol w:w="7424.8680351906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Elopement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patient's unauthorized or unsafe departure from their place of residence, particularly when the patient lacks the cognitive capacity to navigate safely or is at risk of harm.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Wandering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Aimless or repetitive locomotion, often associated with cognitive impairment, that may lead to elopement if not monitored.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Elopement Risk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clinical evaluation of a patient's likelihood of engaging in elopement or unsafe wandering, considering cognitive status, behavioral history, environment, and supervision.</w:t>
            </w:r>
            <w:r w:rsidDel="00000000" w:rsidR="00000000" w:rsidRPr="00000000">
              <w:rPr>
                <w:rtl w:val="0"/>
              </w:rPr>
            </w:r>
          </w:p>
        </w:tc>
      </w:tr>
    </w:tbl>
    <w:p w:rsidR="00000000" w:rsidDel="00000000" w:rsidP="00000000" w:rsidRDefault="00000000" w:rsidRPr="00000000" w14:paraId="00001A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89lk9l9drxa" w:id="323"/>
      <w:bookmarkEnd w:id="323"/>
      <w:r w:rsidDel="00000000" w:rsidR="00000000" w:rsidRPr="00000000">
        <w:rPr>
          <w:rFonts w:ascii="Roboto" w:cs="Roboto" w:eastAsia="Roboto" w:hAnsi="Roboto"/>
          <w:b w:val="1"/>
          <w:bCs w:val="1"/>
          <w:color w:val="000000"/>
          <w:sz w:val="27"/>
          <w:szCs w:val="27"/>
          <w:rtl w:val="0"/>
        </w:rPr>
        <w:t xml:space="preserve">4. Policy Statements</w:t>
      </w:r>
    </w:p>
    <w:p w:rsidR="00000000" w:rsidDel="00000000" w:rsidP="00000000" w:rsidRDefault="00000000" w:rsidRPr="00000000" w14:paraId="00001AF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patients shall be screened for elopement/wandering risk at SOC/ROC as part of the comprehensive assessment.</w:t>
      </w:r>
    </w:p>
    <w:p w:rsidR="00000000" w:rsidDel="00000000" w:rsidP="00000000" w:rsidRDefault="00000000" w:rsidRPr="00000000" w14:paraId="00001AF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Patients identified as at risk shall have an individualized Wandering/Elopement Safety Plan documented in the plan of care.</w:t>
      </w:r>
    </w:p>
    <w:p w:rsidR="00000000" w:rsidDel="00000000" w:rsidP="00000000" w:rsidRDefault="00000000" w:rsidRPr="00000000" w14:paraId="00001AF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Caregivers of at-risk patients shall be educated on elopement prevention strategies, monitoring techniques, and emergency response.</w:t>
      </w:r>
    </w:p>
    <w:p w:rsidR="00000000" w:rsidDel="00000000" w:rsidP="00000000" w:rsidRDefault="00000000" w:rsidRPr="00000000" w14:paraId="00001AF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Elopement events shall be reported per RM-ER-002 and investigated.</w:t>
      </w:r>
    </w:p>
    <w:p w:rsidR="00000000" w:rsidDel="00000000" w:rsidP="00000000" w:rsidRDefault="00000000" w:rsidRPr="00000000" w14:paraId="00001AF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agency shall not physically restrain patients per CL-PR-004 but shall implement environmental, educational, and monitoring interventions.</w:t>
      </w:r>
    </w:p>
    <w:p w:rsidR="00000000" w:rsidDel="00000000" w:rsidP="00000000" w:rsidRDefault="00000000" w:rsidRPr="00000000" w14:paraId="00001A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dmp3lu5fpfe" w:id="324"/>
      <w:bookmarkEnd w:id="324"/>
      <w:r w:rsidDel="00000000" w:rsidR="00000000" w:rsidRPr="00000000">
        <w:rPr>
          <w:rFonts w:ascii="Roboto" w:cs="Roboto" w:eastAsia="Roboto" w:hAnsi="Roboto"/>
          <w:b w:val="1"/>
          <w:bCs w:val="1"/>
          <w:color w:val="000000"/>
          <w:sz w:val="27"/>
          <w:szCs w:val="27"/>
          <w:rtl w:val="0"/>
        </w:rPr>
        <w:t xml:space="preserve">5. Procedures</w:t>
      </w:r>
    </w:p>
    <w:p w:rsidR="00000000" w:rsidDel="00000000" w:rsidP="00000000" w:rsidRDefault="00000000" w:rsidRPr="00000000" w14:paraId="00001B0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7gwxptkec1uj" w:id="325"/>
      <w:bookmarkEnd w:id="325"/>
      <w:r w:rsidDel="00000000" w:rsidR="00000000" w:rsidRPr="00000000">
        <w:rPr>
          <w:rFonts w:ascii="Roboto" w:cs="Roboto" w:eastAsia="Roboto" w:hAnsi="Roboto"/>
          <w:b w:val="1"/>
          <w:bCs w:val="1"/>
          <w:color w:val="000000"/>
          <w:sz w:val="27"/>
          <w:szCs w:val="27"/>
          <w:rtl w:val="0"/>
        </w:rPr>
        <w:t xml:space="preserve">5.1 Elopement/Wandering Risk Screening</w:t>
      </w:r>
    </w:p>
    <w:tbl>
      <w:tblPr>
        <w:tblStyle w:val="Table2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064.281524926686"/>
        <w:gridCol w:w="1605.74780058651"/>
        <w:tblGridChange w:id="0">
          <w:tblGrid>
            <w:gridCol w:w="741.1143695014663"/>
            <w:gridCol w:w="1948.8563049853371"/>
            <w:gridCol w:w="5064.281524926686"/>
            <w:gridCol w:w="160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Admitting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Screen all patients for elopement/wandering risk at SOC/ROC using the Elopement Risk Screening Tool (Appendix A), evaluating: (a) cognitive status (BIMS, orientation, diagnosis of dementia/Alzheimer's); (b) history of wandering or elopement; (c) behavioral agitation or restlessness; (d) exit-seeking behavior; (e) level of supervision in the home; (f) home security features (locked doors, alarms, fencing); (g) proximity to hazards (roads, water, extreme weather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SOC/ROC; documented within 24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Admitting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Classify patient risk: ☐ Low Risk — No indicators present. ☐ Moderate Risk — 1–2 risk factors; adequate supervision typically present. ☐ High Risk — 3+ risk factors; history of elopement; inadequate supervision.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Concurrent with screening.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Admitting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Moderate and High Risk patients, complete the Elopement/Wandering Safety Plan (Appendix B) and incorporate interventions into the plan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screening.</w:t>
            </w:r>
            <w:r w:rsidDel="00000000" w:rsidR="00000000" w:rsidRPr="00000000">
              <w:rPr>
                <w:rtl w:val="0"/>
              </w:rPr>
            </w:r>
          </w:p>
        </w:tc>
      </w:tr>
    </w:tbl>
    <w:p w:rsidR="00000000" w:rsidDel="00000000" w:rsidP="00000000" w:rsidRDefault="00000000" w:rsidRPr="00000000" w14:paraId="00001B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54dhu5doanut" w:id="326"/>
      <w:bookmarkEnd w:id="326"/>
      <w:r w:rsidDel="00000000" w:rsidR="00000000" w:rsidRPr="00000000">
        <w:rPr>
          <w:rFonts w:ascii="Roboto" w:cs="Roboto" w:eastAsia="Roboto" w:hAnsi="Roboto"/>
          <w:b w:val="1"/>
          <w:bCs w:val="1"/>
          <w:color w:val="000000"/>
          <w:sz w:val="27"/>
          <w:szCs w:val="27"/>
          <w:rtl w:val="0"/>
        </w:rPr>
        <w:t xml:space="preserve">5.2 Safety Plan Development</w:t>
      </w:r>
    </w:p>
    <w:tbl>
      <w:tblPr>
        <w:tblStyle w:val="Table254"/>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2014.5241581259152"/>
        <w:gridCol w:w="4933.528550512446"/>
        <w:gridCol w:w="1671.9180087847733"/>
        <w:tblGridChange w:id="0">
          <w:tblGrid>
            <w:gridCol w:w="740.0292825768668"/>
            <w:gridCol w:w="2014.5241581259152"/>
            <w:gridCol w:w="4933.528550512446"/>
            <w:gridCol w:w="1671.91800878477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 / Case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Develop the Elopement/Wandering Safety Plan (Appendix B) addressing: (a) specific risk factors identified; (b) environmental modifications recommended (door alarms, locks, secure fencing, identification bracelet); (c) supervision recommendations (level of supervision needed; caregiver schedule); (d) patient/caregiver education provided; (e) referrals (community resources, Alzheimer's Association Safe Return, GPS device); (f) emergency response plan if elopement occurs; (g) physician notification; (h) monitoring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risk identification.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 / Case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Educate the patient (to the extent of comprehension) and caregiver on: (a) wandering/elopement risk and potential consequences; (b) environmental safety modifications; (c) monitoring strategies; (d) what to do if the patient elopes (call 911, provide description, contact police Silver Alert if applicable); (e) available community resources. Document education per CL-SD-017.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plan development; reinforced at each visit.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 / Case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the physician of the identified elopement risk and safety plan. Obtain orders for any recommended interventions as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 / Case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Communicate the elopement risk and safety plan to all disciplines providing care in the home.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at next case conference.</w:t>
            </w:r>
            <w:r w:rsidDel="00000000" w:rsidR="00000000" w:rsidRPr="00000000">
              <w:rPr>
                <w:rtl w:val="0"/>
              </w:rPr>
            </w:r>
          </w:p>
        </w:tc>
      </w:tr>
    </w:tbl>
    <w:p w:rsidR="00000000" w:rsidDel="00000000" w:rsidP="00000000" w:rsidRDefault="00000000" w:rsidRPr="00000000" w14:paraId="00001B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un05iqpnjn46" w:id="327"/>
      <w:bookmarkEnd w:id="327"/>
      <w:r w:rsidDel="00000000" w:rsidR="00000000" w:rsidRPr="00000000">
        <w:rPr>
          <w:rFonts w:ascii="Roboto" w:cs="Roboto" w:eastAsia="Roboto" w:hAnsi="Roboto"/>
          <w:b w:val="1"/>
          <w:bCs w:val="1"/>
          <w:color w:val="000000"/>
          <w:sz w:val="27"/>
          <w:szCs w:val="27"/>
          <w:rtl w:val="0"/>
        </w:rPr>
        <w:t xml:space="preserve">5.3 Ongoing Monitoring</w:t>
      </w:r>
    </w:p>
    <w:tbl>
      <w:tblPr>
        <w:tblStyle w:val="Table25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86.099706744868"/>
        <w:gridCol w:w="4789.794721407624"/>
        <w:gridCol w:w="1742.9912023460408"/>
        <w:tblGridChange w:id="0">
          <w:tblGrid>
            <w:gridCol w:w="741.1143695014663"/>
            <w:gridCol w:w="2086.099706744868"/>
            <w:gridCol w:w="4789.794721407624"/>
            <w:gridCol w:w="1742.99120234604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Visiting Clinicians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for signs of wandering behavior or elopement risk at each visit. Note: (a) patient location and orientation at arrival; (b) evidence of wandering (inappropriate dress, confusion about surroundings); (c) caregiver report of wandering episodes; (d) adequacy of current safety measures.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visit.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 / Case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Reassess elopement risk using Appendix A at each recertification and upon any change in cognitive status, behavioral status, living situation, or caregiver availability.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recertification; upon change.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Visiting Clinicians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new wandering episode or elopement is reported by the caregiver, immediately notify the primary nurse/case manager and complete an incident report per 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bl>
    <w:p w:rsidR="00000000" w:rsidDel="00000000" w:rsidP="00000000" w:rsidRDefault="00000000" w:rsidRPr="00000000" w14:paraId="00001B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y791iw7ky4pc" w:id="328"/>
      <w:bookmarkEnd w:id="328"/>
      <w:r w:rsidDel="00000000" w:rsidR="00000000" w:rsidRPr="00000000">
        <w:rPr>
          <w:rFonts w:ascii="Roboto" w:cs="Roboto" w:eastAsia="Roboto" w:hAnsi="Roboto"/>
          <w:b w:val="1"/>
          <w:bCs w:val="1"/>
          <w:color w:val="000000"/>
          <w:sz w:val="27"/>
          <w:szCs w:val="27"/>
          <w:rtl w:val="0"/>
        </w:rPr>
        <w:t xml:space="preserve">5.4 Elopement Event Response</w:t>
      </w:r>
    </w:p>
    <w:tbl>
      <w:tblPr>
        <w:tblStyle w:val="Table2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72.3753665689146"/>
        <w:gridCol w:w="4913.313782991202"/>
        <w:gridCol w:w="1633.1964809384162"/>
        <w:tblGridChange w:id="0">
          <w:tblGrid>
            <w:gridCol w:w="741.1143695014663"/>
            <w:gridCol w:w="2072.3753665689146"/>
            <w:gridCol w:w="4913.313782991202"/>
            <w:gridCol w:w="1633.19648093841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Staff / Caregiver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staff member discovers or is informed that a patient has eloped: (a) immediately search the immediate vicinity; (b) call 911 if the patient cannot be located within 15 minutes; (c) provide 911 with patient description, cognitive status, medical conditions, and last known location; (d) request Silver Alert activation if applicable; (e) notify the supervisor/on-call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Coordinate with law enforcement. Notify the patient's emergency contact and physician.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hour.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investigation per RM-ER-002. Review and update the safety plan. Determine if additional interventions or caregiver support is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 / Case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Reassess the patient after any elopement event. Update the Safety Plan. Determine if the current level of home supervision is adequate or if a higher level of care is needed.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patient's return.</w:t>
            </w:r>
            <w:r w:rsidDel="00000000" w:rsidR="00000000" w:rsidRPr="00000000">
              <w:rPr>
                <w:rtl w:val="0"/>
              </w:rPr>
            </w:r>
          </w:p>
        </w:tc>
      </w:tr>
    </w:tbl>
    <w:p w:rsidR="00000000" w:rsidDel="00000000" w:rsidP="00000000" w:rsidRDefault="00000000" w:rsidRPr="00000000" w14:paraId="00001B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5tlxvlfb8he" w:id="329"/>
      <w:bookmarkEnd w:id="329"/>
      <w:r w:rsidDel="00000000" w:rsidR="00000000" w:rsidRPr="00000000">
        <w:rPr>
          <w:rFonts w:ascii="Roboto" w:cs="Roboto" w:eastAsia="Roboto" w:hAnsi="Roboto"/>
          <w:b w:val="1"/>
          <w:bCs w:val="1"/>
          <w:color w:val="000000"/>
          <w:sz w:val="27"/>
          <w:szCs w:val="27"/>
          <w:rtl w:val="0"/>
        </w:rPr>
        <w:t xml:space="preserve">6. Documentation Requirements</w:t>
      </w:r>
    </w:p>
    <w:tbl>
      <w:tblPr>
        <w:tblStyle w:val="Table2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11.8731988472623"/>
        <w:gridCol w:w="1955.619596541787"/>
        <w:gridCol w:w="1915.158501440922"/>
        <w:gridCol w:w="1766.801152737752"/>
        <w:gridCol w:w="1510.5475504322767"/>
        <w:tblGridChange w:id="0">
          <w:tblGrid>
            <w:gridCol w:w="2211.8731988472623"/>
            <w:gridCol w:w="1955.619596541787"/>
            <w:gridCol w:w="1915.158501440922"/>
            <w:gridCol w:w="1766.801152737752"/>
            <w:gridCol w:w="1510.54755043227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Elopement Risk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Admitting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SOC/ROC; recertification; upon change.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Elopement/Wandering Safety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 / Case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clinical record; plan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risk identification.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Patient/caregiver 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Education documentation per CL-SD-017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education intervention.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entry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reports (elopement events)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retained 7 years.</w:t>
            </w:r>
            <w:r w:rsidDel="00000000" w:rsidR="00000000" w:rsidRPr="00000000">
              <w:rPr>
                <w:rtl w:val="0"/>
              </w:rPr>
            </w:r>
          </w:p>
        </w:tc>
      </w:tr>
    </w:tbl>
    <w:p w:rsidR="00000000" w:rsidDel="00000000" w:rsidP="00000000" w:rsidRDefault="00000000" w:rsidRPr="00000000" w14:paraId="00001B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culijuqdwe8" w:id="330"/>
      <w:bookmarkEnd w:id="330"/>
      <w:r w:rsidDel="00000000" w:rsidR="00000000" w:rsidRPr="00000000">
        <w:rPr>
          <w:rFonts w:ascii="Roboto" w:cs="Roboto" w:eastAsia="Roboto" w:hAnsi="Roboto"/>
          <w:b w:val="1"/>
          <w:bCs w:val="1"/>
          <w:color w:val="000000"/>
          <w:sz w:val="27"/>
          <w:szCs w:val="27"/>
          <w:rtl w:val="0"/>
        </w:rPr>
        <w:t xml:space="preserve">7. Compliance Monitoring and Measurement</w:t>
      </w:r>
    </w:p>
    <w:tbl>
      <w:tblPr>
        <w:tblStyle w:val="Table2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90.660792951541"/>
        <w:gridCol w:w="2350.308370044053"/>
        <w:gridCol w:w="2419.0308370044054"/>
        <w:tblGridChange w:id="0">
          <w:tblGrid>
            <w:gridCol w:w="4590.660792951541"/>
            <w:gridCol w:w="2350.308370044053"/>
            <w:gridCol w:w="2419.03083700440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Elopement risk screening completed at SOC/ROC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Safety Plan completed for Moderate/High risk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48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Caregiver education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Education record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for at-risk patients.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Elopement events reported per 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Reassessment at recertification and upon 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bl>
    <w:p w:rsidR="00000000" w:rsidDel="00000000" w:rsidP="00000000" w:rsidRDefault="00000000" w:rsidRPr="00000000" w14:paraId="00001B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zbdoptsiy6z" w:id="331"/>
      <w:bookmarkEnd w:id="331"/>
      <w:r w:rsidDel="00000000" w:rsidR="00000000" w:rsidRPr="00000000">
        <w:rPr>
          <w:rFonts w:ascii="Roboto" w:cs="Roboto" w:eastAsia="Roboto" w:hAnsi="Roboto"/>
          <w:b w:val="1"/>
          <w:bCs w:val="1"/>
          <w:color w:val="000000"/>
          <w:sz w:val="27"/>
          <w:szCs w:val="27"/>
          <w:rtl w:val="0"/>
        </w:rPr>
        <w:t xml:space="preserve">8. Regulatory References and Cross-Referenced Policies</w:t>
      </w:r>
    </w:p>
    <w:tbl>
      <w:tblPr>
        <w:tblStyle w:val="Table2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62.5806451612902"/>
        <w:gridCol w:w="7397.41935483871"/>
        <w:tblGridChange w:id="0">
          <w:tblGrid>
            <w:gridCol w:w="1962.5806451612902"/>
            <w:gridCol w:w="7397.419354838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assessment including cognitive and safety assessment.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plan must address identified safety risks.</w:t>
            </w:r>
            <w:r w:rsidDel="00000000" w:rsidR="00000000" w:rsidRPr="00000000">
              <w:rPr>
                <w:rtl w:val="0"/>
              </w:rPr>
            </w:r>
          </w:p>
        </w:tc>
      </w:tr>
    </w:tbl>
    <w:p w:rsidR="00000000" w:rsidDel="00000000" w:rsidP="00000000" w:rsidRDefault="00000000" w:rsidRPr="00000000" w14:paraId="00001B8A">
      <w:pPr>
        <w:rPr>
          <w:rFonts w:ascii="Roboto" w:cs="Roboto" w:eastAsia="Roboto" w:hAnsi="Roboto"/>
          <w:sz w:val="21"/>
          <w:szCs w:val="21"/>
        </w:rPr>
      </w:pPr>
      <w:r w:rsidDel="00000000" w:rsidR="00000000" w:rsidRPr="00000000">
        <w:rPr>
          <w:rtl w:val="0"/>
        </w:rPr>
      </w:r>
    </w:p>
    <w:tbl>
      <w:tblPr>
        <w:tblStyle w:val="Table2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56.9162995594716"/>
        <w:gridCol w:w="4040.8810572687225"/>
        <w:gridCol w:w="3862.2026431718064"/>
        <w:tblGridChange w:id="0">
          <w:tblGrid>
            <w:gridCol w:w="1456.9162995594716"/>
            <w:gridCol w:w="4040.8810572687225"/>
            <w:gridCol w:w="3862.20264317180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Reporting &amp;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Elopement event reporting.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RM-PS-001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Safety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environment security features.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Restraint &amp; Seclusion Prohibition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physical restraint.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Education &amp; Self-Management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Caregiver education.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Behavioral Health Screening &amp; Referral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Behavioral health factors.</w:t>
            </w:r>
            <w:r w:rsidDel="00000000" w:rsidR="00000000" w:rsidRPr="00000000">
              <w:rPr>
                <w:rtl w:val="0"/>
              </w:rPr>
            </w:r>
          </w:p>
        </w:tc>
      </w:tr>
    </w:tbl>
    <w:p w:rsidR="00000000" w:rsidDel="00000000" w:rsidP="00000000" w:rsidRDefault="00000000" w:rsidRPr="00000000" w14:paraId="00001B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225n811e267" w:id="332"/>
      <w:bookmarkEnd w:id="332"/>
      <w:r w:rsidDel="00000000" w:rsidR="00000000" w:rsidRPr="00000000">
        <w:rPr>
          <w:rFonts w:ascii="Roboto" w:cs="Roboto" w:eastAsia="Roboto" w:hAnsi="Roboto"/>
          <w:b w:val="1"/>
          <w:bCs w:val="1"/>
          <w:color w:val="000000"/>
          <w:sz w:val="27"/>
          <w:szCs w:val="27"/>
          <w:rtl w:val="0"/>
        </w:rPr>
        <w:t xml:space="preserve">9. Training Requirements</w:t>
      </w:r>
    </w:p>
    <w:p w:rsidR="00000000" w:rsidDel="00000000" w:rsidP="00000000" w:rsidRDefault="00000000" w:rsidRPr="00000000" w14:paraId="00001B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9.1 All clinical staff shall receive training on elopement/wandering risk identification during orientation.</w:t>
      </w:r>
    </w:p>
    <w:p w:rsidR="00000000" w:rsidDel="00000000" w:rsidP="00000000" w:rsidRDefault="00000000" w:rsidRPr="00000000" w14:paraId="00001B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9.2 Annual refresher training for all clinical staff.</w:t>
      </w:r>
    </w:p>
    <w:p w:rsidR="00000000" w:rsidDel="00000000" w:rsidP="00000000" w:rsidRDefault="00000000" w:rsidRPr="00000000" w14:paraId="00001B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9.3 All in-scope personnel shall sign Appendix C within 14 calendar days.</w:t>
      </w:r>
    </w:p>
    <w:p w:rsidR="00000000" w:rsidDel="00000000" w:rsidP="00000000" w:rsidRDefault="00000000" w:rsidRPr="00000000" w14:paraId="00001B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k0pbyg4jege" w:id="333"/>
      <w:bookmarkEnd w:id="333"/>
      <w:r w:rsidDel="00000000" w:rsidR="00000000" w:rsidRPr="00000000">
        <w:rPr>
          <w:rFonts w:ascii="Roboto" w:cs="Roboto" w:eastAsia="Roboto" w:hAnsi="Roboto"/>
          <w:b w:val="1"/>
          <w:bCs w:val="1"/>
          <w:color w:val="000000"/>
          <w:sz w:val="27"/>
          <w:szCs w:val="27"/>
          <w:rtl w:val="0"/>
        </w:rPr>
        <w:t xml:space="preserve">10. Version Control</w:t>
      </w:r>
    </w:p>
    <w:p w:rsidR="00000000" w:rsidDel="00000000" w:rsidP="00000000" w:rsidRDefault="00000000" w:rsidRPr="00000000" w14:paraId="00001BA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RM-ER-001 §10.</w:t>
      </w:r>
    </w:p>
    <w:p w:rsidR="00000000" w:rsidDel="00000000" w:rsidP="00000000" w:rsidRDefault="00000000" w:rsidRPr="00000000" w14:paraId="00001B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qzmlips6khu" w:id="334"/>
      <w:bookmarkEnd w:id="334"/>
      <w:r w:rsidDel="00000000" w:rsidR="00000000" w:rsidRPr="00000000">
        <w:rPr>
          <w:rFonts w:ascii="Roboto" w:cs="Roboto" w:eastAsia="Roboto" w:hAnsi="Roboto"/>
          <w:b w:val="1"/>
          <w:bCs w:val="1"/>
          <w:color w:val="000000"/>
          <w:sz w:val="27"/>
          <w:szCs w:val="27"/>
          <w:rtl w:val="0"/>
        </w:rPr>
        <w:t xml:space="preserve">Appendix A — Elopement/Wandering Risk Screening Tool</w:t>
      </w:r>
    </w:p>
    <w:p w:rsidR="00000000" w:rsidDel="00000000" w:rsidP="00000000" w:rsidRDefault="00000000" w:rsidRPr="00000000" w14:paraId="00001BA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RM-PS-004 | Version: 6.0</w:t>
      </w:r>
    </w:p>
    <w:tbl>
      <w:tblPr>
        <w:tblStyle w:val="Table2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62.5806451612902"/>
        <w:gridCol w:w="7397.41935483871"/>
        <w:tblGridChange w:id="0">
          <w:tblGrid>
            <w:gridCol w:w="1962.5806451612902"/>
            <w:gridCol w:w="7397.419354838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Initial (SOC/ROC) ☐ Recertification ☐ Reassessment (Trigger: ____________)</w:t>
            </w:r>
            <w:r w:rsidDel="00000000" w:rsidR="00000000" w:rsidRPr="00000000">
              <w:rPr>
                <w:rtl w:val="0"/>
              </w:rPr>
            </w:r>
          </w:p>
        </w:tc>
      </w:tr>
    </w:tbl>
    <w:p w:rsidR="00000000" w:rsidDel="00000000" w:rsidP="00000000" w:rsidRDefault="00000000" w:rsidRPr="00000000" w14:paraId="00001B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u1vutws814rj" w:id="335"/>
      <w:bookmarkEnd w:id="335"/>
      <w:r w:rsidDel="00000000" w:rsidR="00000000" w:rsidRPr="00000000">
        <w:rPr>
          <w:rFonts w:ascii="Roboto" w:cs="Roboto" w:eastAsia="Roboto" w:hAnsi="Roboto"/>
          <w:b w:val="1"/>
          <w:bCs w:val="1"/>
          <w:color w:val="000000"/>
          <w:sz w:val="27"/>
          <w:szCs w:val="27"/>
          <w:rtl w:val="0"/>
        </w:rPr>
        <w:t xml:space="preserve">RISK FACTOR EVALUATION</w:t>
      </w:r>
    </w:p>
    <w:tbl>
      <w:tblPr>
        <w:tblStyle w:val="Table2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9736070381232"/>
        <w:gridCol w:w="3472.258064516129"/>
        <w:gridCol w:w="631.3196480938417"/>
        <w:gridCol w:w="603.8709677419355"/>
        <w:gridCol w:w="1207.741935483871"/>
        <w:gridCol w:w="2895.8357771260994"/>
        <w:tblGridChange w:id="0">
          <w:tblGrid>
            <w:gridCol w:w="548.9736070381232"/>
            <w:gridCol w:w="3472.258064516129"/>
            <w:gridCol w:w="631.3196480938417"/>
            <w:gridCol w:w="603.8709677419355"/>
            <w:gridCol w:w="1207.741935483871"/>
            <w:gridCol w:w="2895.83577712609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Unknown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Diagnosis of dementia, Alzheimer's disease, or other cognitive impairment?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BIMS score ≤12 (indicating moderate-severe cognitive impairment)?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Score: 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Disorientation to person, place, time, or situation?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History of wandering or elopement?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When/Frequency: 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Exit-seeking behavior observed or reported?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Behavioral agitation, restlessness, or sundowning?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Lives alone or has periods without supervision?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Hours unsupervised: 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lacks security features (door alarms, secure locks, fencing)?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Proximity to hazards (busy road, water, steep terrain, extreme climate)?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or changed medication affecting cognition/behavior?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1BF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TOTAL "YES" RESPONSES: ________</w:t>
      </w:r>
    </w:p>
    <w:p w:rsidR="00000000" w:rsidDel="00000000" w:rsidP="00000000" w:rsidRDefault="00000000" w:rsidRPr="00000000" w14:paraId="00001BF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1tl2yuyjzstp" w:id="336"/>
      <w:bookmarkEnd w:id="336"/>
      <w:r w:rsidDel="00000000" w:rsidR="00000000" w:rsidRPr="00000000">
        <w:rPr>
          <w:rFonts w:ascii="Roboto" w:cs="Roboto" w:eastAsia="Roboto" w:hAnsi="Roboto"/>
          <w:b w:val="1"/>
          <w:bCs w:val="1"/>
          <w:color w:val="000000"/>
          <w:sz w:val="27"/>
          <w:szCs w:val="27"/>
          <w:rtl w:val="0"/>
        </w:rPr>
        <w:t xml:space="preserve">RISK CLASSIFICATION</w:t>
      </w:r>
    </w:p>
    <w:tbl>
      <w:tblPr>
        <w:tblStyle w:val="Table2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74.3695014662758"/>
        <w:gridCol w:w="6587.683284457478"/>
        <w:gridCol w:w="1097.9472140762464"/>
        <w:tblGridChange w:id="0">
          <w:tblGrid>
            <w:gridCol w:w="1674.3695014662758"/>
            <w:gridCol w:w="6587.683284457478"/>
            <w:gridCol w:w="1097.94721407624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Selected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LOW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 "Yes" responses; no history; cognitively intact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MODERATE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 "Yes" responses; adequate supervision typically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"Yes" responses; OR any history of elopement; OR inadequate supervision with cognitive impairment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bl>
    <w:p w:rsidR="00000000" w:rsidDel="00000000" w:rsidP="00000000" w:rsidRDefault="00000000" w:rsidRPr="00000000" w14:paraId="00001C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Safety Plan Required? ☐ Yes (Moderate/High Risk) — Complete Appendix B ☐ No (Low Risk — Standard monitoring)</w:t>
      </w:r>
    </w:p>
    <w:p w:rsidR="00000000" w:rsidDel="00000000" w:rsidP="00000000" w:rsidRDefault="00000000" w:rsidRPr="00000000" w14:paraId="00001C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Assessor Signature: ________________________________ Date: //________</w:t>
      </w:r>
    </w:p>
    <w:p w:rsidR="00000000" w:rsidDel="00000000" w:rsidP="00000000" w:rsidRDefault="00000000" w:rsidRPr="00000000" w14:paraId="00001C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tug7rimp2a9" w:id="337"/>
      <w:bookmarkEnd w:id="337"/>
      <w:r w:rsidDel="00000000" w:rsidR="00000000" w:rsidRPr="00000000">
        <w:rPr>
          <w:rFonts w:ascii="Roboto" w:cs="Roboto" w:eastAsia="Roboto" w:hAnsi="Roboto"/>
          <w:b w:val="1"/>
          <w:bCs w:val="1"/>
          <w:color w:val="000000"/>
          <w:sz w:val="27"/>
          <w:szCs w:val="27"/>
          <w:rtl w:val="0"/>
        </w:rPr>
        <w:t xml:space="preserve">Appendix B — Elopement/Wandering Safety Plan</w:t>
      </w:r>
    </w:p>
    <w:p w:rsidR="00000000" w:rsidDel="00000000" w:rsidP="00000000" w:rsidRDefault="00000000" w:rsidRPr="00000000" w14:paraId="00001C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RM-PS-004 | Version: 6.0</w:t>
      </w:r>
    </w:p>
    <w:tbl>
      <w:tblPr>
        <w:tblStyle w:val="Table2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33.0205278592375"/>
        <w:gridCol w:w="5626.979472140762"/>
        <w:tblGridChange w:id="0">
          <w:tblGrid>
            <w:gridCol w:w="3733.0205278592375"/>
            <w:gridCol w:w="5626.9794721407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Moderate ☐ High</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Developed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C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n7jcapev5x09" w:id="338"/>
      <w:bookmarkEnd w:id="338"/>
      <w:r w:rsidDel="00000000" w:rsidR="00000000" w:rsidRPr="00000000">
        <w:rPr>
          <w:rFonts w:ascii="Roboto" w:cs="Roboto" w:eastAsia="Roboto" w:hAnsi="Roboto"/>
          <w:b w:val="1"/>
          <w:bCs w:val="1"/>
          <w:color w:val="000000"/>
          <w:sz w:val="27"/>
          <w:szCs w:val="27"/>
          <w:rtl w:val="0"/>
        </w:rPr>
        <w:t xml:space="preserve">IDENTIFIED RISK FACTORS</w:t>
      </w:r>
    </w:p>
    <w:p w:rsidR="00000000" w:rsidDel="00000000" w:rsidP="00000000" w:rsidRDefault="00000000" w:rsidRPr="00000000" w14:paraId="00001C15">
      <w:pPr>
        <w:numPr>
          <w:ilvl w:val="0"/>
          <w:numId w:val="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7">
      <w:pPr>
        <w:numPr>
          <w:ilvl w:val="0"/>
          <w:numId w:val="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hvsfvkjogb0z" w:id="339"/>
      <w:bookmarkEnd w:id="339"/>
      <w:r w:rsidDel="00000000" w:rsidR="00000000" w:rsidRPr="00000000">
        <w:rPr>
          <w:rFonts w:ascii="Roboto" w:cs="Roboto" w:eastAsia="Roboto" w:hAnsi="Roboto"/>
          <w:b w:val="1"/>
          <w:bCs w:val="1"/>
          <w:color w:val="000000"/>
          <w:sz w:val="27"/>
          <w:szCs w:val="27"/>
          <w:rtl w:val="0"/>
        </w:rPr>
        <w:t xml:space="preserve">INTERVENTIONS</w:t>
      </w:r>
    </w:p>
    <w:tbl>
      <w:tblPr>
        <w:tblStyle w:val="Table2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3.568281938326"/>
        <w:gridCol w:w="3944.6696035242294"/>
        <w:gridCol w:w="1951.7180616740088"/>
        <w:gridCol w:w="1388.1938325991189"/>
        <w:gridCol w:w="1621.8502202643172"/>
        <w:tblGridChange w:id="0">
          <w:tblGrid>
            <w:gridCol w:w="453.568281938326"/>
            <w:gridCol w:w="3944.6696035242294"/>
            <w:gridCol w:w="1951.7180616740088"/>
            <w:gridCol w:w="1388.1938325991189"/>
            <w:gridCol w:w="1621.85022026431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Intervention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modifications: 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Started ☐ In Progress ☐ Complete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Supervision recommendations: 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Started ☐ In Progress ☐ Complete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Caregiver education: 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Started ☐ In Progress ☐ Complete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Referrals: ☐ Alzheimer's Assn Safe Return ☐ GPS device ☐ Community resources ☐ Other: 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Started ☐ In Progress ☐ Complete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ID bracelet/necklace recommended? ☐ Yes ☐ No ☐ Already in place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Not Started ☐ In Progress ☐ Complete</w:t>
            </w:r>
            <w:r w:rsidDel="00000000" w:rsidR="00000000" w:rsidRPr="00000000">
              <w:rPr>
                <w:rtl w:val="0"/>
              </w:rPr>
            </w:r>
          </w:p>
        </w:tc>
      </w:tr>
    </w:tbl>
    <w:p w:rsidR="00000000" w:rsidDel="00000000" w:rsidP="00000000" w:rsidRDefault="00000000" w:rsidRPr="00000000" w14:paraId="00001C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6ikmrfr68rpc" w:id="340"/>
      <w:bookmarkEnd w:id="340"/>
      <w:r w:rsidDel="00000000" w:rsidR="00000000" w:rsidRPr="00000000">
        <w:rPr>
          <w:rFonts w:ascii="Roboto" w:cs="Roboto" w:eastAsia="Roboto" w:hAnsi="Roboto"/>
          <w:b w:val="1"/>
          <w:bCs w:val="1"/>
          <w:color w:val="000000"/>
          <w:sz w:val="27"/>
          <w:szCs w:val="27"/>
          <w:rtl w:val="0"/>
        </w:rPr>
        <w:t xml:space="preserve">EMERGENCY RESPONSE PLAN (If Elopement Occurs)</w:t>
      </w:r>
    </w:p>
    <w:tbl>
      <w:tblPr>
        <w:tblStyle w:val="Table2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8618.885630498533"/>
        <w:tblGridChange w:id="0">
          <w:tblGrid>
            <w:gridCol w:w="741.1143695014663"/>
            <w:gridCol w:w="8618.8856304985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Search immediate vicinity and home.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Call 911 if not found within 15 minutes. Provide: physical description, cognitive status, medical conditions, medications, last known location.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Silver Alert activation (if applicable).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emergency contacts: ________________________________ Phone: 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agency: ________________________________ Phone: 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physician: ________________________________ Phone: ____________</w:t>
            </w:r>
            <w:r w:rsidDel="00000000" w:rsidR="00000000" w:rsidRPr="00000000">
              <w:rPr>
                <w:rtl w:val="0"/>
              </w:rPr>
            </w:r>
          </w:p>
        </w:tc>
      </w:tr>
    </w:tbl>
    <w:p w:rsidR="00000000" w:rsidDel="00000000" w:rsidP="00000000" w:rsidRDefault="00000000" w:rsidRPr="00000000" w14:paraId="00001C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Patient Physical Description (for emergency use):</w:t>
      </w:r>
    </w:p>
    <w:tbl>
      <w:tblPr>
        <w:tblStyle w:val="Table2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94.449339207048"/>
        <w:gridCol w:w="4865.550660792952"/>
        <w:tblGridChange w:id="0">
          <w:tblGrid>
            <w:gridCol w:w="4494.449339207048"/>
            <w:gridCol w:w="4865.5506607929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Feature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Hair Color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Eye Color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Distinguishing Features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Recent Photograph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r>
    </w:tbl>
    <w:p w:rsidR="00000000" w:rsidDel="00000000" w:rsidP="00000000" w:rsidRDefault="00000000" w:rsidRPr="00000000" w14:paraId="00001C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ljh7ocfb5nmi" w:id="341"/>
      <w:bookmarkEnd w:id="341"/>
      <w:r w:rsidDel="00000000" w:rsidR="00000000" w:rsidRPr="00000000">
        <w:rPr>
          <w:rFonts w:ascii="Roboto" w:cs="Roboto" w:eastAsia="Roboto" w:hAnsi="Roboto"/>
          <w:b w:val="1"/>
          <w:bCs w:val="1"/>
          <w:color w:val="000000"/>
          <w:sz w:val="27"/>
          <w:szCs w:val="27"/>
          <w:rtl w:val="0"/>
        </w:rPr>
        <w:t xml:space="preserve">PLAN REVIEW SCHEDULE</w:t>
      </w:r>
    </w:p>
    <w:p w:rsidR="00000000" w:rsidDel="00000000" w:rsidP="00000000" w:rsidRDefault="00000000" w:rsidRPr="00000000" w14:paraId="00001C5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Every 30 days ☐ Every 60 days ☐ At recertification ☐ Upon any elopement event ☐ Upon cognitive status change</w:t>
      </w:r>
    </w:p>
    <w:p w:rsidR="00000000" w:rsidDel="00000000" w:rsidP="00000000" w:rsidRDefault="00000000" w:rsidRPr="00000000" w14:paraId="00001C5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Physician Notified? ☐ Yes — Date: //____ Physician: ________________________________</w:t>
      </w:r>
    </w:p>
    <w:p w:rsidR="00000000" w:rsidDel="00000000" w:rsidP="00000000" w:rsidRDefault="00000000" w:rsidRPr="00000000" w14:paraId="00001C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Caregiver Acknowledgment: I have been informed of the elopement/wandering risk for the above-named patient and the safety plan. I understand my role in monitoring and the emergency response plan.</w:t>
      </w:r>
    </w:p>
    <w:p w:rsidR="00000000" w:rsidDel="00000000" w:rsidP="00000000" w:rsidRDefault="00000000" w:rsidRPr="00000000" w14:paraId="00001C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Caregiver Name: ________________________________ Signature: ________________________________ Date: //________</w:t>
      </w:r>
    </w:p>
    <w:p w:rsidR="00000000" w:rsidDel="00000000" w:rsidP="00000000" w:rsidRDefault="00000000" w:rsidRPr="00000000" w14:paraId="00001C5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Clinician Signature: ________________________________ Date: //________ Supervisor Review Signature: ________________________________ Date: //________</w:t>
      </w:r>
    </w:p>
    <w:p w:rsidR="00000000" w:rsidDel="00000000" w:rsidP="00000000" w:rsidRDefault="00000000" w:rsidRPr="00000000" w14:paraId="00001C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ypx7wih0jid" w:id="342"/>
      <w:bookmarkEnd w:id="342"/>
      <w:r w:rsidDel="00000000" w:rsidR="00000000" w:rsidRPr="00000000">
        <w:rPr>
          <w:rFonts w:ascii="Roboto" w:cs="Roboto" w:eastAsia="Roboto" w:hAnsi="Roboto"/>
          <w:b w:val="1"/>
          <w:bCs w:val="1"/>
          <w:color w:val="000000"/>
          <w:sz w:val="27"/>
          <w:szCs w:val="27"/>
          <w:rtl w:val="0"/>
        </w:rPr>
        <w:t xml:space="preserve">Appendix C — Policy Acknowledgment Form</w:t>
      </w:r>
    </w:p>
    <w:p w:rsidR="00000000" w:rsidDel="00000000" w:rsidP="00000000" w:rsidRDefault="00000000" w:rsidRPr="00000000" w14:paraId="00001C5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RM-PS-004 | Version: 6.0</w:t>
      </w:r>
    </w:p>
    <w:p w:rsidR="00000000" w:rsidDel="00000000" w:rsidP="00000000" w:rsidRDefault="00000000" w:rsidRPr="00000000" w14:paraId="00001C5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 I have received, read, and understand Policy RM-PS-004 — Patient Elopement &amp; Wandering Risk, Version 6.0.</w:t>
      </w:r>
    </w:p>
    <w:tbl>
      <w:tblPr>
        <w:tblStyle w:val="Table26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01.6422287390023"/>
        <w:gridCol w:w="5558.357771260997"/>
        <w:tblGridChange w:id="0">
          <w:tblGrid>
            <w:gridCol w:w="3801.6422287390023"/>
            <w:gridCol w:w="555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C6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l2zvw3i8vcy" w:id="343"/>
      <w:bookmarkEnd w:id="343"/>
      <w:r w:rsidDel="00000000" w:rsidR="00000000" w:rsidRPr="00000000">
        <w:rPr>
          <w:rFonts w:ascii="Roboto" w:cs="Roboto" w:eastAsia="Roboto" w:hAnsi="Roboto"/>
          <w:b w:val="1"/>
          <w:bCs w:val="1"/>
          <w:sz w:val="30"/>
          <w:szCs w:val="30"/>
          <w:rtl w:val="0"/>
        </w:rPr>
        <w:t xml:space="preserve">POLICY: RM-PS-005 — High-Risk Medication Safety</w:t>
      </w:r>
    </w:p>
    <w:p w:rsidR="00000000" w:rsidDel="00000000" w:rsidP="00000000" w:rsidRDefault="00000000" w:rsidRPr="00000000" w14:paraId="00001C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bgnmboo8cdq" w:id="344"/>
      <w:bookmarkEnd w:id="344"/>
      <w:r w:rsidDel="00000000" w:rsidR="00000000" w:rsidRPr="00000000">
        <w:rPr>
          <w:rFonts w:ascii="Roboto" w:cs="Roboto" w:eastAsia="Roboto" w:hAnsi="Roboto"/>
          <w:b w:val="1"/>
          <w:bCs w:val="1"/>
          <w:color w:val="000000"/>
          <w:sz w:val="27"/>
          <w:szCs w:val="27"/>
          <w:rtl w:val="0"/>
        </w:rPr>
        <w:t xml:space="preserve">Policy Header</w:t>
      </w:r>
    </w:p>
    <w:tbl>
      <w:tblPr>
        <w:tblStyle w:val="Table26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RM-PS-005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High-Risk Medication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 — Risk Management &amp;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PS — Patient &amp; Environmental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C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itzxmo0zhga" w:id="345"/>
      <w:bookmarkEnd w:id="345"/>
      <w:r w:rsidDel="00000000" w:rsidR="00000000" w:rsidRPr="00000000">
        <w:rPr>
          <w:rFonts w:ascii="Roboto" w:cs="Roboto" w:eastAsia="Roboto" w:hAnsi="Roboto"/>
          <w:b w:val="1"/>
          <w:bCs w:val="1"/>
          <w:color w:val="000000"/>
          <w:sz w:val="27"/>
          <w:szCs w:val="27"/>
          <w:rtl w:val="0"/>
        </w:rPr>
        <w:t xml:space="preserve">1. Purpose</w:t>
      </w:r>
    </w:p>
    <w:p w:rsidR="00000000" w:rsidDel="00000000" w:rsidP="00000000" w:rsidRDefault="00000000" w:rsidRPr="00000000" w14:paraId="00001C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enhanced safety protocols for the management of high-risk medications in the home health setting by Care Indeed Home Health Care, Inc. High-risk medications, including anticoagulants, opioids, insulin, and other agents with narrow therapeutic indices, carry an elevated potential for serious harm if not properly managed. This policy ensures patient safety through structured assessment, monitoring, education, and coordination.</w:t>
      </w:r>
    </w:p>
    <w:p w:rsidR="00000000" w:rsidDel="00000000" w:rsidP="00000000" w:rsidRDefault="00000000" w:rsidRPr="00000000" w14:paraId="00001C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7385k2w7b43" w:id="346"/>
      <w:bookmarkEnd w:id="346"/>
      <w:r w:rsidDel="00000000" w:rsidR="00000000" w:rsidRPr="00000000">
        <w:rPr>
          <w:rFonts w:ascii="Roboto" w:cs="Roboto" w:eastAsia="Roboto" w:hAnsi="Roboto"/>
          <w:b w:val="1"/>
          <w:bCs w:val="1"/>
          <w:color w:val="000000"/>
          <w:sz w:val="27"/>
          <w:szCs w:val="27"/>
          <w:rtl w:val="0"/>
        </w:rPr>
        <w:t xml:space="preserve">2. Scope</w:t>
      </w:r>
    </w:p>
    <w:p w:rsidR="00000000" w:rsidDel="00000000" w:rsidP="00000000" w:rsidRDefault="00000000" w:rsidRPr="00000000" w14:paraId="00001C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clinical staff who assess, administer, manage, or educate patients regarding high-risk medications, including registered nurses, licensed vocational nurses, therapists contributing to medication management, and their supervisors.</w:t>
      </w:r>
    </w:p>
    <w:p w:rsidR="00000000" w:rsidDel="00000000" w:rsidP="00000000" w:rsidRDefault="00000000" w:rsidRPr="00000000" w14:paraId="00001C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f4i3m1i3d86" w:id="347"/>
      <w:bookmarkEnd w:id="347"/>
      <w:r w:rsidDel="00000000" w:rsidR="00000000" w:rsidRPr="00000000">
        <w:rPr>
          <w:rFonts w:ascii="Roboto" w:cs="Roboto" w:eastAsia="Roboto" w:hAnsi="Roboto"/>
          <w:b w:val="1"/>
          <w:bCs w:val="1"/>
          <w:color w:val="000000"/>
          <w:sz w:val="27"/>
          <w:szCs w:val="27"/>
          <w:rtl w:val="0"/>
        </w:rPr>
        <w:t xml:space="preserve">3. Definitions</w:t>
      </w:r>
    </w:p>
    <w:tbl>
      <w:tblPr>
        <w:tblStyle w:val="Table27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97.8885630498532"/>
        <w:gridCol w:w="7562.111436950146"/>
        <w:tblGridChange w:id="0">
          <w:tblGrid>
            <w:gridCol w:w="1797.8885630498532"/>
            <w:gridCol w:w="7562.1114369501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High-Risk Medication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medication or class of medications with an elevated potential for causing significant patient harm when used in error, including but not limited to the ISMP List of High-Alert Medications in Community/Ambulatory Settings.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High-Alert Medication Classes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Anticoagulants (warfarin, DOACs, heparin); Opioids; Insulin and hypoglycemic agents; Chemotherapy/antineoplastic agents; Immunosuppressants; Digoxin; Sedatives/hypnotics; Antiarrhythmics; Methotrexate (non-oncologic use).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Narrow Therapeutic Index (NTI)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medication where small changes in dose or blood concentration can lead to significant therapeutic failure or adverse effects.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Adverse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injury resulting from the use of a medication, whether from error, adverse drug reaction, or drug interaction.</w:t>
            </w:r>
            <w:r w:rsidDel="00000000" w:rsidR="00000000" w:rsidRPr="00000000">
              <w:rPr>
                <w:rtl w:val="0"/>
              </w:rPr>
            </w:r>
          </w:p>
        </w:tc>
      </w:tr>
    </w:tbl>
    <w:p w:rsidR="00000000" w:rsidDel="00000000" w:rsidP="00000000" w:rsidRDefault="00000000" w:rsidRPr="00000000" w14:paraId="00001C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89z0t1hwio1" w:id="348"/>
      <w:bookmarkEnd w:id="348"/>
      <w:r w:rsidDel="00000000" w:rsidR="00000000" w:rsidRPr="00000000">
        <w:rPr>
          <w:rFonts w:ascii="Roboto" w:cs="Roboto" w:eastAsia="Roboto" w:hAnsi="Roboto"/>
          <w:b w:val="1"/>
          <w:bCs w:val="1"/>
          <w:color w:val="000000"/>
          <w:sz w:val="27"/>
          <w:szCs w:val="27"/>
          <w:rtl w:val="0"/>
        </w:rPr>
        <w:t xml:space="preserve">4. Policy Statements</w:t>
      </w:r>
    </w:p>
    <w:p w:rsidR="00000000" w:rsidDel="00000000" w:rsidP="00000000" w:rsidRDefault="00000000" w:rsidRPr="00000000" w14:paraId="00001C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agency shall maintain a list of designated high-risk/high-alert medications based on the ISMP List of High-Alert Medications in Community/Ambulatory Settings, updated annually.</w:t>
      </w:r>
    </w:p>
    <w:p w:rsidR="00000000" w:rsidDel="00000000" w:rsidP="00000000" w:rsidRDefault="00000000" w:rsidRPr="00000000" w14:paraId="00001C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Enhanced safety protocols shall be applied to all patients receiving high-risk medications, including increased assessment frequency, structured monitoring parameters, patient/caregiver education, and documented safety checks.</w:t>
      </w:r>
    </w:p>
    <w:p w:rsidR="00000000" w:rsidDel="00000000" w:rsidP="00000000" w:rsidRDefault="00000000" w:rsidRPr="00000000" w14:paraId="00001C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medication adverse events involving high-risk medications shall be reported per RM-ER-002 and QA-AE-001.</w:t>
      </w:r>
    </w:p>
    <w:p w:rsidR="00000000" w:rsidDel="00000000" w:rsidP="00000000" w:rsidRDefault="00000000" w:rsidRPr="00000000" w14:paraId="00001C9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agency shall maintain competency requirements for all clinical staff involved in high-risk medication management.</w:t>
      </w:r>
    </w:p>
    <w:p w:rsidR="00000000" w:rsidDel="00000000" w:rsidP="00000000" w:rsidRDefault="00000000" w:rsidRPr="00000000" w14:paraId="00001CA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High-risk medication safety data shall be monitored and reported to the QAPI Committee quarterly.</w:t>
      </w:r>
    </w:p>
    <w:p w:rsidR="00000000" w:rsidDel="00000000" w:rsidP="00000000" w:rsidRDefault="00000000" w:rsidRPr="00000000" w14:paraId="00001C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6q199mzs1hh" w:id="349"/>
      <w:bookmarkEnd w:id="349"/>
      <w:r w:rsidDel="00000000" w:rsidR="00000000" w:rsidRPr="00000000">
        <w:rPr>
          <w:rFonts w:ascii="Roboto" w:cs="Roboto" w:eastAsia="Roboto" w:hAnsi="Roboto"/>
          <w:b w:val="1"/>
          <w:bCs w:val="1"/>
          <w:color w:val="000000"/>
          <w:sz w:val="27"/>
          <w:szCs w:val="27"/>
          <w:rtl w:val="0"/>
        </w:rPr>
        <w:t xml:space="preserve">5. Procedures</w:t>
      </w:r>
    </w:p>
    <w:p w:rsidR="00000000" w:rsidDel="00000000" w:rsidP="00000000" w:rsidRDefault="00000000" w:rsidRPr="00000000" w14:paraId="00001CA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ma6ipcjw5q" w:id="350"/>
      <w:bookmarkEnd w:id="350"/>
      <w:r w:rsidDel="00000000" w:rsidR="00000000" w:rsidRPr="00000000">
        <w:rPr>
          <w:rFonts w:ascii="Roboto" w:cs="Roboto" w:eastAsia="Roboto" w:hAnsi="Roboto"/>
          <w:b w:val="1"/>
          <w:bCs w:val="1"/>
          <w:color w:val="000000"/>
          <w:sz w:val="27"/>
          <w:szCs w:val="27"/>
          <w:rtl w:val="0"/>
        </w:rPr>
        <w:t xml:space="preserve">5.1 High-Risk Medication Identification</w:t>
      </w:r>
    </w:p>
    <w:tbl>
      <w:tblPr>
        <w:tblStyle w:val="Table27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34.897360703812"/>
        <w:gridCol w:w="1935.131964809384"/>
        <w:tblGridChange w:id="0">
          <w:tblGrid>
            <w:gridCol w:w="741.1143695014663"/>
            <w:gridCol w:w="1948.8563049853371"/>
            <w:gridCol w:w="4734.897360703812"/>
            <w:gridCol w:w="1935.1319648093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agency's High-Risk Medication List (Appendix A) based on the current ISMP List of High-Alert Medications in Community/Ambulatory Settings. Review and update annually or upon ISMP list revision.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upon ISMP update.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SOC/ROC and at each medication reconciliation, identify whether the patient is receiving any medication on the agency's High-Risk Medication List. Flag the patient's record accordingly.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SOC/ROC; at each medication reconciliation.</w:t>
            </w:r>
            <w:r w:rsidDel="00000000" w:rsidR="00000000" w:rsidRPr="00000000">
              <w:rPr>
                <w:rtl w:val="0"/>
              </w:rPr>
            </w:r>
          </w:p>
        </w:tc>
      </w:tr>
    </w:tbl>
    <w:p w:rsidR="00000000" w:rsidDel="00000000" w:rsidP="00000000" w:rsidRDefault="00000000" w:rsidRPr="00000000" w14:paraId="00001CA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fwt01a6mlc72" w:id="351"/>
      <w:bookmarkEnd w:id="351"/>
      <w:r w:rsidDel="00000000" w:rsidR="00000000" w:rsidRPr="00000000">
        <w:rPr>
          <w:rFonts w:ascii="Roboto" w:cs="Roboto" w:eastAsia="Roboto" w:hAnsi="Roboto"/>
          <w:b w:val="1"/>
          <w:bCs w:val="1"/>
          <w:color w:val="000000"/>
          <w:sz w:val="27"/>
          <w:szCs w:val="27"/>
          <w:rtl w:val="0"/>
        </w:rPr>
        <w:t xml:space="preserve">5.2 Enhanced Assessment and Monitoring</w:t>
      </w:r>
    </w:p>
    <w:tbl>
      <w:tblPr>
        <w:tblStyle w:val="Table2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17.4780058651027"/>
        <w:gridCol w:w="4913.313782991202"/>
        <w:gridCol w:w="1688.0938416422287"/>
        <w:tblGridChange w:id="0">
          <w:tblGrid>
            <w:gridCol w:w="741.1143695014663"/>
            <w:gridCol w:w="2017.4780058651027"/>
            <w:gridCol w:w="4913.313782991202"/>
            <w:gridCol w:w="1688.09384164222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Admitting Clinician / Primary Nurse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patients receiving high-risk medications, complete the High-Risk Medication Safety Assessment (Appendix B) at SOC/ROC, documenting: (a) specific high-risk medications; (b) indication for use; (c) current dose, frequency, and route; (d) prescribing physician; (e) relevant laboratory values (INR for anticoagulants, blood glucose for insulin/hypoglycemics, drug levels for digoxin/antiarrhythmics); (f) patient's knowledge of the medication; (g) ability to self-manage (cognition, dexterity, vision); (h) identified risk factors for adverse events; (i) drug interactions with current medication regimen; (j) monitoring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SOC/ROC; documented within 24 hours.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 / Case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medication-specific monitoring parameters for each high-risk medication in the plan of care, including: (a) clinical assessment parameters (vital signs, bleeding signs, hypoglycemia signs, etc.); (b) laboratory monitoring schedule; (c) assessment frequency; (d) escalation thresholds.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SOC.</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Visiting Clinicians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visit to a patient receiving high-risk medications, assess for: (a) adherence to prescribed regimen; (b) signs/symptoms of adverse effects per medication class; (c) relevant vital signs or point-of-care testing results; (d) patient's understanding and questions; (e) changes in other medications that could affect interactions; (f) safe storage of medication.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visit.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laboratory values per the medication-specific monitoring plan. Notify the physician of any out-of-range results. Document notification and physician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monitoring plan; physician notification within 4 hours of receiving results.</w:t>
            </w:r>
            <w:r w:rsidDel="00000000" w:rsidR="00000000" w:rsidRPr="00000000">
              <w:rPr>
                <w:rtl w:val="0"/>
              </w:rPr>
            </w:r>
          </w:p>
        </w:tc>
      </w:tr>
    </w:tbl>
    <w:p w:rsidR="00000000" w:rsidDel="00000000" w:rsidP="00000000" w:rsidRDefault="00000000" w:rsidRPr="00000000" w14:paraId="00001CC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pgutgf4cbw3w" w:id="352"/>
      <w:bookmarkEnd w:id="352"/>
      <w:r w:rsidDel="00000000" w:rsidR="00000000" w:rsidRPr="00000000">
        <w:rPr>
          <w:rFonts w:ascii="Roboto" w:cs="Roboto" w:eastAsia="Roboto" w:hAnsi="Roboto"/>
          <w:b w:val="1"/>
          <w:bCs w:val="1"/>
          <w:color w:val="000000"/>
          <w:sz w:val="27"/>
          <w:szCs w:val="27"/>
          <w:rtl w:val="0"/>
        </w:rPr>
        <w:t xml:space="preserve">5.3 Medication-Specific Protocols</w:t>
      </w:r>
    </w:p>
    <w:tbl>
      <w:tblPr>
        <w:tblStyle w:val="Table2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187.800586510264"/>
        <w:gridCol w:w="1482.2287390029326"/>
        <w:tblGridChange w:id="0">
          <w:tblGrid>
            <w:gridCol w:w="741.1143695014663"/>
            <w:gridCol w:w="1948.8563049853371"/>
            <w:gridCol w:w="5187.800586510264"/>
            <w:gridCol w:w="1482.22873900293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Anticoagulants (Warfarin, DOACs, Heparin): (a) Assess for signs of bleeding at each visit (bruising, petechiae, dark stools, hematuria, gum bleeding); (b) Monitor INR per physician orders (warfarin); (c) Educate on dietary considerations (warfarin/Vitamin K); (d) Educate on drug interactions; (e) Educate on signs requiring emergency care; (f) Document on High-Risk Medication Monitoring Flow Sheet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visit; INR per orders.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Opioids: (a) Assess pain level using standardized tool per CL-SD-014; (b) Assess for respiratory depression (respiratory rate &lt;12 — notify physician immediately); (c) Assess for sedation level; (d) Assess for constipation and bowel function; (e) Assess for signs of misuse or diversion; (f) Educate on safe storage and disposal; (g) Assess for fall risk (sedation contributing to falls per CL-SD-015); (h) Document on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visit.</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Insulin and Hypoglycemic Agents: (a) Monitor blood glucose per physician orders; (b) Assess for signs of hypoglycemia and hyperglycemia; (c) Verify correct insulin type, dose, and administration technique; (d) Assess injection sites for lipodystrophy; (e) Assess storage (refrigeration for unopened insulin); (f) Educate on hypoglycemia recognition and treatment; (g) Document on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visit; glucose per orders.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Digoxin: (a) Assess apical pulse for 60 seconds before administration (hold and notify physician if &lt;60 bpm); (b) Assess for signs of toxicity (nausea, vomiting, visual disturbances, bradycardia, arrhythmia); (c) Monitor digoxin levels and electrolytes (potassium) per physician orders; (d) Document on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visit.</w:t>
            </w:r>
            <w:r w:rsidDel="00000000" w:rsidR="00000000" w:rsidRPr="00000000">
              <w:rPr>
                <w:rtl w:val="0"/>
              </w:rPr>
            </w:r>
          </w:p>
        </w:tc>
      </w:tr>
    </w:tbl>
    <w:p w:rsidR="00000000" w:rsidDel="00000000" w:rsidP="00000000" w:rsidRDefault="00000000" w:rsidRPr="00000000" w14:paraId="00001CD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dtxi1s2q5c1k" w:id="353"/>
      <w:bookmarkEnd w:id="353"/>
      <w:r w:rsidDel="00000000" w:rsidR="00000000" w:rsidRPr="00000000">
        <w:rPr>
          <w:rFonts w:ascii="Roboto" w:cs="Roboto" w:eastAsia="Roboto" w:hAnsi="Roboto"/>
          <w:b w:val="1"/>
          <w:bCs w:val="1"/>
          <w:color w:val="000000"/>
          <w:sz w:val="27"/>
          <w:szCs w:val="27"/>
          <w:rtl w:val="0"/>
        </w:rPr>
        <w:t xml:space="preserve">5.4 Patient/Caregiver Education</w:t>
      </w:r>
    </w:p>
    <w:tbl>
      <w:tblPr>
        <w:tblStyle w:val="Table2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1951.7180616740088"/>
        <w:gridCol w:w="4934.273127753304"/>
        <w:gridCol w:w="1731.8061674008811"/>
        <w:tblGridChange w:id="0">
          <w:tblGrid>
            <w:gridCol w:w="742.2026431718062"/>
            <w:gridCol w:w="1951.7180616740088"/>
            <w:gridCol w:w="4934.273127753304"/>
            <w:gridCol w:w="1731.80616740088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structured, individualized education to the patient and caregiver for each high-risk medication, covering: (a) purpose of the medication; (b) correct dose, frequency, and route; (c) expected therapeutic effects; (d) potential side effects and adverse effects; (e) signs and symptoms requiring immediate medical attention; (f) food and drug interactions; (g) safe storage and disposal; (h) importance of not modifying dose without physician direction; (i) laboratory monitoring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SOC; reinforced at each visit; documented per CL-SD-017.</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 patient/caregiver understanding using teach-back method. If comprehension is inadequate, modify educational approach and repeat.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education session.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Nurse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patients on opioids, provide education on safe storage (locked, out of reach of others), disposal of unused medications per FDA guidelines, and naloxone availability (if ordered).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SOC; reinforced as indicated.</w:t>
            </w:r>
            <w:r w:rsidDel="00000000" w:rsidR="00000000" w:rsidRPr="00000000">
              <w:rPr>
                <w:rtl w:val="0"/>
              </w:rPr>
            </w:r>
          </w:p>
        </w:tc>
      </w:tr>
    </w:tbl>
    <w:p w:rsidR="00000000" w:rsidDel="00000000" w:rsidP="00000000" w:rsidRDefault="00000000" w:rsidRPr="00000000" w14:paraId="00001CE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ftwsrmrbmbzf" w:id="354"/>
      <w:bookmarkEnd w:id="354"/>
      <w:r w:rsidDel="00000000" w:rsidR="00000000" w:rsidRPr="00000000">
        <w:rPr>
          <w:rFonts w:ascii="Roboto" w:cs="Roboto" w:eastAsia="Roboto" w:hAnsi="Roboto"/>
          <w:b w:val="1"/>
          <w:bCs w:val="1"/>
          <w:color w:val="000000"/>
          <w:sz w:val="27"/>
          <w:szCs w:val="27"/>
          <w:rtl w:val="0"/>
        </w:rPr>
        <w:t xml:space="preserve">5.5 Adverse Event Response</w:t>
      </w:r>
    </w:p>
    <w:tbl>
      <w:tblPr>
        <w:tblStyle w:val="Table27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913.313782991202"/>
        <w:gridCol w:w="1756.715542521994"/>
        <w:tblGridChange w:id="0">
          <w:tblGrid>
            <w:gridCol w:w="741.1143695014663"/>
            <w:gridCol w:w="1948.8563049853371"/>
            <w:gridCol w:w="4913.313782991202"/>
            <w:gridCol w:w="1756.7155425219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medication adverse event involving a high-risk medication is identified: (a) assess the patient's current condition; (b) provide immediate clinical intervention as indicated; (c) notify the physician; (d) file an incident report per RM-ER-002 and QA-AE-001.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identification.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Investigate all medication adverse events involving high-risk medications. Determine whether the event was preventable.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high-risk medication adverse event data to the QAPI Committee and Risk Management Committee quarterly per RM-ER-005.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1C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sby5jre94mj" w:id="355"/>
      <w:bookmarkEnd w:id="355"/>
      <w:r w:rsidDel="00000000" w:rsidR="00000000" w:rsidRPr="00000000">
        <w:rPr>
          <w:rFonts w:ascii="Roboto" w:cs="Roboto" w:eastAsia="Roboto" w:hAnsi="Roboto"/>
          <w:b w:val="1"/>
          <w:bCs w:val="1"/>
          <w:color w:val="000000"/>
          <w:sz w:val="27"/>
          <w:szCs w:val="27"/>
          <w:rtl w:val="0"/>
        </w:rPr>
        <w:t xml:space="preserve">6. Documentation Requirements</w:t>
      </w:r>
    </w:p>
    <w:tbl>
      <w:tblPr>
        <w:tblStyle w:val="Table2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21.407624633431"/>
        <w:gridCol w:w="2044.9266862170086"/>
        <w:gridCol w:w="2017.4780058651027"/>
        <w:gridCol w:w="1907.6832844574778"/>
        <w:gridCol w:w="1468.5043988269795"/>
        <w:tblGridChange w:id="0">
          <w:tblGrid>
            <w:gridCol w:w="1921.407624633431"/>
            <w:gridCol w:w="2044.9266862170086"/>
            <w:gridCol w:w="2017.4780058651027"/>
            <w:gridCol w:w="1907.6832844574778"/>
            <w:gridCol w:w="1468.50439882697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High-Risk Medication List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reference file; accessible to 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High-Risk Medication Safety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Admitting Clinician / Primary Nurse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SOC/ROC; retained per CO-HP-007.</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High-Risk Medication Monitoring Flow Sheet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each visit; retained per CO-HP-007.</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Patient/caregiver 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Education record per CL-SD-017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education session.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adverse event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retained 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retained 7 years.</w:t>
            </w:r>
            <w:r w:rsidDel="00000000" w:rsidR="00000000" w:rsidRPr="00000000">
              <w:rPr>
                <w:rtl w:val="0"/>
              </w:rPr>
            </w:r>
          </w:p>
        </w:tc>
      </w:tr>
    </w:tbl>
    <w:p w:rsidR="00000000" w:rsidDel="00000000" w:rsidP="00000000" w:rsidRDefault="00000000" w:rsidRPr="00000000" w14:paraId="00001D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jk7cfp3d66a" w:id="356"/>
      <w:bookmarkEnd w:id="356"/>
      <w:r w:rsidDel="00000000" w:rsidR="00000000" w:rsidRPr="00000000">
        <w:rPr>
          <w:rFonts w:ascii="Roboto" w:cs="Roboto" w:eastAsia="Roboto" w:hAnsi="Roboto"/>
          <w:b w:val="1"/>
          <w:bCs w:val="1"/>
          <w:color w:val="000000"/>
          <w:sz w:val="27"/>
          <w:szCs w:val="27"/>
          <w:rtl w:val="0"/>
        </w:rPr>
        <w:t xml:space="preserve">7. Compliance Monitoring and Measurement</w:t>
      </w:r>
    </w:p>
    <w:tbl>
      <w:tblPr>
        <w:tblStyle w:val="Table2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62.4046920821115"/>
        <w:gridCol w:w="2442.932551319648"/>
        <w:gridCol w:w="2854.6627565982403"/>
        <w:tblGridChange w:id="0">
          <w:tblGrid>
            <w:gridCol w:w="4062.4046920821115"/>
            <w:gridCol w:w="2442.932551319648"/>
            <w:gridCol w:w="2854.66275659824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High-risk medications identified and flagged in patient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High-Risk Medication Safety Assessment completed at SOC/ROC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Monitoring parameters established in plan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of care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for patients on high-risk meds.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Medication-specific assessments performed at each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documentation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Patient/caregiver education documented with teach-back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Education record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 for patients on high-risk meds.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events involving high-risk medications reported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QAPI reporting on high-risk medication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reports per year.</w:t>
            </w:r>
            <w:r w:rsidDel="00000000" w:rsidR="00000000" w:rsidRPr="00000000">
              <w:rPr>
                <w:rtl w:val="0"/>
              </w:rPr>
            </w:r>
          </w:p>
        </w:tc>
      </w:tr>
    </w:tbl>
    <w:p w:rsidR="00000000" w:rsidDel="00000000" w:rsidP="00000000" w:rsidRDefault="00000000" w:rsidRPr="00000000" w14:paraId="00001D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c2813k8q1arg" w:id="357"/>
      <w:bookmarkEnd w:id="357"/>
      <w:r w:rsidDel="00000000" w:rsidR="00000000" w:rsidRPr="00000000">
        <w:rPr>
          <w:rFonts w:ascii="Roboto" w:cs="Roboto" w:eastAsia="Roboto" w:hAnsi="Roboto"/>
          <w:b w:val="1"/>
          <w:bCs w:val="1"/>
          <w:color w:val="000000"/>
          <w:sz w:val="27"/>
          <w:szCs w:val="27"/>
          <w:rtl w:val="0"/>
        </w:rPr>
        <w:t xml:space="preserve">Common Failure Points</w:t>
      </w:r>
    </w:p>
    <w:tbl>
      <w:tblPr>
        <w:tblStyle w:val="Table278"/>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34.202049780381"/>
        <w:gridCol w:w="2946.4128843338217"/>
        <w:gridCol w:w="3179.385065885798"/>
        <w:tblGridChange w:id="0">
          <w:tblGrid>
            <w:gridCol w:w="3234.202049780381"/>
            <w:gridCol w:w="2946.4128843338217"/>
            <w:gridCol w:w="3179.3850658857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High-risk medications not identified in patient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Enhanced monitoring not initiated; adverse events.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§5.1.2 identification at SOC/medication reconciliation.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Monitoring parameters not established.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Inadequate surveillance; delayed detection of adverse effects.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§5.2.2; include in care plan audit.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Laboratory results not followed up timely.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Therapeutic failure or toxicity.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§5.2.4; 4-hour notification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Education insufficient; patient does not understand medication risks.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Non-adherence; self-medication errors; adverse events.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Enforce teach-back method per §5.4.2.</w:t>
            </w:r>
            <w:r w:rsidDel="00000000" w:rsidR="00000000" w:rsidRPr="00000000">
              <w:rPr>
                <w:rtl w:val="0"/>
              </w:rPr>
            </w:r>
          </w:p>
        </w:tc>
      </w:tr>
    </w:tbl>
    <w:p w:rsidR="00000000" w:rsidDel="00000000" w:rsidP="00000000" w:rsidRDefault="00000000" w:rsidRPr="00000000" w14:paraId="00001D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0sx5c5kdtd" w:id="358"/>
      <w:bookmarkEnd w:id="358"/>
      <w:r w:rsidDel="00000000" w:rsidR="00000000" w:rsidRPr="00000000">
        <w:rPr>
          <w:rFonts w:ascii="Roboto" w:cs="Roboto" w:eastAsia="Roboto" w:hAnsi="Roboto"/>
          <w:b w:val="1"/>
          <w:bCs w:val="1"/>
          <w:color w:val="000000"/>
          <w:sz w:val="27"/>
          <w:szCs w:val="27"/>
          <w:rtl w:val="0"/>
        </w:rPr>
        <w:t xml:space="preserve">8. Regulatory References</w:t>
      </w:r>
    </w:p>
    <w:tbl>
      <w:tblPr>
        <w:tblStyle w:val="Table2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68.4457478005866"/>
        <w:gridCol w:w="7191.554252199413"/>
        <w:tblGridChange w:id="0">
          <w:tblGrid>
            <w:gridCol w:w="2168.4457478005866"/>
            <w:gridCol w:w="7191.5542521994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assessment includes drug regimen review.</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plan must address medication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must address patient safety including medication safety.</w:t>
            </w:r>
            <w:r w:rsidDel="00000000" w:rsidR="00000000" w:rsidRPr="00000000">
              <w:rPr>
                <w:rtl w:val="0"/>
              </w:rPr>
            </w:r>
          </w:p>
        </w:tc>
      </w:tr>
    </w:tbl>
    <w:p w:rsidR="00000000" w:rsidDel="00000000" w:rsidP="00000000" w:rsidRDefault="00000000" w:rsidRPr="00000000" w14:paraId="00001D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3wgwlyk21pks" w:id="359"/>
      <w:bookmarkEnd w:id="359"/>
      <w:r w:rsidDel="00000000" w:rsidR="00000000" w:rsidRPr="00000000">
        <w:rPr>
          <w:rFonts w:ascii="Roboto" w:cs="Roboto" w:eastAsia="Roboto" w:hAnsi="Roboto"/>
          <w:b w:val="1"/>
          <w:bCs w:val="1"/>
          <w:color w:val="000000"/>
          <w:sz w:val="27"/>
          <w:szCs w:val="27"/>
          <w:rtl w:val="0"/>
        </w:rPr>
        <w:t xml:space="preserve">Cross-Referenced Policies</w:t>
      </w:r>
    </w:p>
    <w:tbl>
      <w:tblPr>
        <w:tblStyle w:val="Table2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86.158357771261"/>
        <w:gridCol w:w="4254.545454545454"/>
        <w:gridCol w:w="3719.2961876832846"/>
        <w:tblGridChange w:id="0">
          <w:tblGrid>
            <w:gridCol w:w="1386.158357771261"/>
            <w:gridCol w:w="4254.545454545454"/>
            <w:gridCol w:w="3719.296187683284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Management &amp;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administration standards.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Reconciliation at Transitions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reconciliation.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Pain Assessment &amp;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Opioid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Fall Risk Assessment &amp;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Medication-related fall risk.</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Reporting &amp;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adverse event reporting.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Identification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adverse event process.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safety integration.</w:t>
            </w:r>
            <w:r w:rsidDel="00000000" w:rsidR="00000000" w:rsidRPr="00000000">
              <w:rPr>
                <w:rtl w:val="0"/>
              </w:rPr>
            </w:r>
          </w:p>
        </w:tc>
      </w:tr>
    </w:tbl>
    <w:p w:rsidR="00000000" w:rsidDel="00000000" w:rsidP="00000000" w:rsidRDefault="00000000" w:rsidRPr="00000000" w14:paraId="00001D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e278hp9ma3m" w:id="360"/>
      <w:bookmarkEnd w:id="360"/>
      <w:r w:rsidDel="00000000" w:rsidR="00000000" w:rsidRPr="00000000">
        <w:rPr>
          <w:rFonts w:ascii="Roboto" w:cs="Roboto" w:eastAsia="Roboto" w:hAnsi="Roboto"/>
          <w:b w:val="1"/>
          <w:bCs w:val="1"/>
          <w:color w:val="000000"/>
          <w:sz w:val="27"/>
          <w:szCs w:val="27"/>
          <w:rtl w:val="0"/>
        </w:rPr>
        <w:t xml:space="preserve">9. Training Requirements</w:t>
      </w:r>
    </w:p>
    <w:p w:rsidR="00000000" w:rsidDel="00000000" w:rsidP="00000000" w:rsidRDefault="00000000" w:rsidRPr="00000000" w14:paraId="00001D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9.1 All clinical staff shall receive training on high-risk medication safety during orientation within 14 calendar days of hire.</w:t>
      </w:r>
    </w:p>
    <w:p w:rsidR="00000000" w:rsidDel="00000000" w:rsidP="00000000" w:rsidRDefault="00000000" w:rsidRPr="00000000" w14:paraId="00001D6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9.2 Annual competency evaluation for all clinical staff on high-risk medication management, including medication-specific protocols for anticoagulants, opioids, insulin, and digoxin.</w:t>
      </w:r>
    </w:p>
    <w:p w:rsidR="00000000" w:rsidDel="00000000" w:rsidP="00000000" w:rsidRDefault="00000000" w:rsidRPr="00000000" w14:paraId="00001D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9.3 All in-scope personnel shall sign Appendix D within 14 calendar days.</w:t>
      </w:r>
    </w:p>
    <w:p w:rsidR="00000000" w:rsidDel="00000000" w:rsidP="00000000" w:rsidRDefault="00000000" w:rsidRPr="00000000" w14:paraId="00001D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a6iz5fw7zep" w:id="361"/>
      <w:bookmarkEnd w:id="361"/>
      <w:r w:rsidDel="00000000" w:rsidR="00000000" w:rsidRPr="00000000">
        <w:rPr>
          <w:rFonts w:ascii="Roboto" w:cs="Roboto" w:eastAsia="Roboto" w:hAnsi="Roboto"/>
          <w:b w:val="1"/>
          <w:bCs w:val="1"/>
          <w:color w:val="000000"/>
          <w:sz w:val="27"/>
          <w:szCs w:val="27"/>
          <w:rtl w:val="0"/>
        </w:rPr>
        <w:t xml:space="preserve">10. Version Control</w:t>
      </w:r>
    </w:p>
    <w:p w:rsidR="00000000" w:rsidDel="00000000" w:rsidP="00000000" w:rsidRDefault="00000000" w:rsidRPr="00000000" w14:paraId="00001D6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RM-ER-001 §10.</w:t>
      </w:r>
    </w:p>
    <w:p w:rsidR="00000000" w:rsidDel="00000000" w:rsidP="00000000" w:rsidRDefault="00000000" w:rsidRPr="00000000" w14:paraId="00001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abc87d5r3pe" w:id="362"/>
      <w:bookmarkEnd w:id="362"/>
      <w:r w:rsidDel="00000000" w:rsidR="00000000" w:rsidRPr="00000000">
        <w:rPr>
          <w:rFonts w:ascii="Roboto" w:cs="Roboto" w:eastAsia="Roboto" w:hAnsi="Roboto"/>
          <w:b w:val="1"/>
          <w:bCs w:val="1"/>
          <w:color w:val="000000"/>
          <w:sz w:val="27"/>
          <w:szCs w:val="27"/>
          <w:rtl w:val="0"/>
        </w:rPr>
        <w:t xml:space="preserve">Appendix A — Agency High-Risk Medication List</w:t>
      </w:r>
    </w:p>
    <w:p w:rsidR="00000000" w:rsidDel="00000000" w:rsidP="00000000" w:rsidRDefault="00000000" w:rsidRPr="00000000" w14:paraId="00001D7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RM-PS-005 | Version: 6.0 | Date: 2025-07-10</w:t>
      </w:r>
    </w:p>
    <w:p w:rsidR="00000000" w:rsidDel="00000000" w:rsidP="00000000" w:rsidRDefault="00000000" w:rsidRPr="00000000" w14:paraId="00001D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Based on ISMP List of High-Alert Medications in Community/Ambulatory Settings. Reviewed annually by Director of Nursing.</w:t>
      </w:r>
    </w:p>
    <w:tbl>
      <w:tblPr>
        <w:tblStyle w:val="Table2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1.823444283647"/>
        <w:gridCol w:w="2831.0274963820552"/>
        <w:gridCol w:w="3196.7583212735167"/>
        <w:gridCol w:w="2790.3907380607816"/>
        <w:tblGridChange w:id="0">
          <w:tblGrid>
            <w:gridCol w:w="541.823444283647"/>
            <w:gridCol w:w="2831.0274963820552"/>
            <w:gridCol w:w="3196.7583212735167"/>
            <w:gridCol w:w="2790.39073806078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Medication Class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Specific Medications (Examples)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Key Monitoring Parameters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Anticoagulants — Oral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Warfarin (Coumadin), Rivaroxaban (Xarelto), Apixaban (Eliquis), Dabigatran (Pradaxa), Edoxaban (Savaysa)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INR (warfarin); signs of bleeding; drug/food interactions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Anticoagulants — Injectable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Enoxaparin (Lovenox), Heparin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Signs of bleeding; platelet count; injection sites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Opioids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Morphine, Oxycodone, Hydrocodone, Fentanyl, Methadone, Hydromorphone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Respiratory rate; sedation level; pain level; bowel function; diversion risk</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Insulin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types (Rapid, Short, Intermediate, Long-acting, Mixed)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Blood glucose; hypoglycemia/hyperglycemia signs; injection technique/sites; storage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Oral Hypoglycemics (Sulfonylureas)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Glipizide, Glyburide, Glimepiride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Blood glucose; hypoglycemia signs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Digoxin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Digoxin (Lanoxin)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Apical pulse (hold &lt;60); digoxin level; potassium; toxicity signs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Antiarrhythmics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Amiodarone, Sotalol, Flecainide, Dofetilide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Heart rate/rhythm; thyroid/liver/pulmonary function (amiodarone); drug levels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Chemotherapy/Antineoplastic Agents (Oral)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Methotrexate, Capecitabine, Cyclophosphamide (oral), Temozolomide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CBC; liver/renal function; signs of toxicity; safe handling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Immunosuppressants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Tacrolimus, Cyclosporine, Mycophenolate, Sirolimus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Drug levels; renal function; infection signs; CBC</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Sedatives/Hypnotics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Benzodiazepines (Lorazepam, Diazepam, Alprazolam), Zolpidem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Sedation level; respiratory status; fall risk; CNS depression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Methotrexate (Non-Oncologic)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Methotrexate (for RA, psoriasis)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CBC; liver function; renal function; weekly vs. daily dosing verification</w:t>
            </w:r>
            <w:r w:rsidDel="00000000" w:rsidR="00000000" w:rsidRPr="00000000">
              <w:rPr>
                <w:rtl w:val="0"/>
              </w:rPr>
            </w:r>
          </w:p>
        </w:tc>
      </w:tr>
    </w:tbl>
    <w:p w:rsidR="00000000" w:rsidDel="00000000" w:rsidP="00000000" w:rsidRDefault="00000000" w:rsidRPr="00000000" w14:paraId="00001D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List Reviewed By: ________________________________ (Director of Nursing) Date: //________ Next Review Date: //________</w:t>
      </w:r>
    </w:p>
    <w:p w:rsidR="00000000" w:rsidDel="00000000" w:rsidP="00000000" w:rsidRDefault="00000000" w:rsidRPr="00000000" w14:paraId="00001D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oq4b9lyhwwy" w:id="363"/>
      <w:bookmarkEnd w:id="363"/>
      <w:r w:rsidDel="00000000" w:rsidR="00000000" w:rsidRPr="00000000">
        <w:rPr>
          <w:rFonts w:ascii="Roboto" w:cs="Roboto" w:eastAsia="Roboto" w:hAnsi="Roboto"/>
          <w:b w:val="1"/>
          <w:bCs w:val="1"/>
          <w:color w:val="000000"/>
          <w:sz w:val="27"/>
          <w:szCs w:val="27"/>
          <w:rtl w:val="0"/>
        </w:rPr>
        <w:t xml:space="preserve">Appendix B — High-Risk Medication Safety Assessment</w:t>
      </w:r>
    </w:p>
    <w:p w:rsidR="00000000" w:rsidDel="00000000" w:rsidP="00000000" w:rsidRDefault="00000000" w:rsidRPr="00000000" w14:paraId="00001D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RM-PS-005 | Version: 6.0</w:t>
      </w:r>
    </w:p>
    <w:tbl>
      <w:tblPr>
        <w:tblStyle w:val="Table2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68.3284457478003"/>
        <w:gridCol w:w="5791.671554252199"/>
        <w:tblGridChange w:id="0">
          <w:tblGrid>
            <w:gridCol w:w="3568.3284457478003"/>
            <w:gridCol w:w="5791.67155425219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1D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8u6v79qifd07" w:id="364"/>
      <w:bookmarkEnd w:id="364"/>
      <w:r w:rsidDel="00000000" w:rsidR="00000000" w:rsidRPr="00000000">
        <w:rPr>
          <w:rFonts w:ascii="Roboto" w:cs="Roboto" w:eastAsia="Roboto" w:hAnsi="Roboto"/>
          <w:b w:val="1"/>
          <w:bCs w:val="1"/>
          <w:color w:val="000000"/>
          <w:sz w:val="27"/>
          <w:szCs w:val="27"/>
          <w:rtl w:val="0"/>
        </w:rPr>
        <w:t xml:space="preserve">HIGH-RISK MEDICATIONS IDENTIFIED</w:t>
      </w:r>
    </w:p>
    <w:tbl>
      <w:tblPr>
        <w:tblStyle w:val="Table2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1.3333333333333"/>
        <w:gridCol w:w="2438.222222222222"/>
        <w:gridCol w:w="2033.7777777777776"/>
        <w:gridCol w:w="1363.5555555555557"/>
        <w:gridCol w:w="1895.1111111111113"/>
        <w:gridCol w:w="1248"/>
        <w:tblGridChange w:id="0">
          <w:tblGrid>
            <w:gridCol w:w="381.3333333333333"/>
            <w:gridCol w:w="2438.222222222222"/>
            <w:gridCol w:w="2033.7777777777776"/>
            <w:gridCol w:w="1363.5555555555557"/>
            <w:gridCol w:w="1895.1111111111113"/>
            <w:gridCol w:w="12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Medication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Dose/Frequency/Route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Prescribing Physician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Started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r>
    </w:tbl>
    <w:p w:rsidR="00000000" w:rsidDel="00000000" w:rsidP="00000000" w:rsidRDefault="00000000" w:rsidRPr="00000000" w14:paraId="00001D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evxi0hty4m07" w:id="365"/>
      <w:bookmarkEnd w:id="365"/>
      <w:r w:rsidDel="00000000" w:rsidR="00000000" w:rsidRPr="00000000">
        <w:rPr>
          <w:rFonts w:ascii="Roboto" w:cs="Roboto" w:eastAsia="Roboto" w:hAnsi="Roboto"/>
          <w:b w:val="1"/>
          <w:bCs w:val="1"/>
          <w:color w:val="000000"/>
          <w:sz w:val="27"/>
          <w:szCs w:val="27"/>
          <w:rtl w:val="0"/>
        </w:rPr>
        <w:t xml:space="preserve">PATIENT RISK FACTOR ASSESSMENT</w:t>
      </w:r>
    </w:p>
    <w:tbl>
      <w:tblPr>
        <w:tblStyle w:val="Table2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187.800586510264"/>
        <w:gridCol w:w="631.3196480938417"/>
        <w:gridCol w:w="617.5953079178886"/>
        <w:gridCol w:w="2923.2844574780056"/>
        <w:tblGridChange w:id="0">
          <w:tblGrid>
            <w:gridCol w:w="5187.800586510264"/>
            <w:gridCol w:w="631.3196480938417"/>
            <w:gridCol w:w="617.5953079178886"/>
            <w:gridCol w:w="2923.28445747800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Age ≥ 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Renal impairment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GFR: 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Hepatic impairment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Cognitive impairment affecting medication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BIMS: 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Polypharmacy (≥ 10 medications)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meds: 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Known drug allergy/sensitivity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History of falls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History of medication non-adherence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Vision impairment affecting medication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Dexterity impairment affecting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Lives alone with limited caregiver support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Drug interactions identified in current regimen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1E0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p28wago33e9z" w:id="366"/>
      <w:bookmarkEnd w:id="366"/>
      <w:r w:rsidDel="00000000" w:rsidR="00000000" w:rsidRPr="00000000">
        <w:rPr>
          <w:rFonts w:ascii="Roboto" w:cs="Roboto" w:eastAsia="Roboto" w:hAnsi="Roboto"/>
          <w:b w:val="1"/>
          <w:bCs w:val="1"/>
          <w:color w:val="000000"/>
          <w:sz w:val="27"/>
          <w:szCs w:val="27"/>
          <w:rtl w:val="0"/>
        </w:rPr>
        <w:t xml:space="preserve">LABORATORY VALUES (Baseline)</w:t>
      </w:r>
    </w:p>
    <w:tbl>
      <w:tblPr>
        <w:tblStyle w:val="Table28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95.8357771260994"/>
        <w:gridCol w:w="1235.1906158357772"/>
        <w:gridCol w:w="1029.3255131964809"/>
        <w:gridCol w:w="2072.3753665689146"/>
        <w:gridCol w:w="2127.272727272727"/>
        <w:tblGridChange w:id="0">
          <w:tblGrid>
            <w:gridCol w:w="2895.8357771260994"/>
            <w:gridCol w:w="1235.1906158357772"/>
            <w:gridCol w:w="1029.3255131964809"/>
            <w:gridCol w:w="2072.3753665689146"/>
            <w:gridCol w:w="2127.2727272727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Normal Range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 of Range?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INR (warfarin)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Blood Glucose (fasting)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HbA1c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Digoxin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Potassium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Creatinine/GFR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CBC/Platelets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 ☐ N/A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 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 ☐ N/A</w:t>
            </w:r>
            <w:r w:rsidDel="00000000" w:rsidR="00000000" w:rsidRPr="00000000">
              <w:rPr>
                <w:rtl w:val="0"/>
              </w:rPr>
            </w:r>
          </w:p>
        </w:tc>
      </w:tr>
    </w:tbl>
    <w:p w:rsidR="00000000" w:rsidDel="00000000" w:rsidP="00000000" w:rsidRDefault="00000000" w:rsidRPr="00000000" w14:paraId="00001E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mo72c0h9g44c" w:id="367"/>
      <w:bookmarkEnd w:id="367"/>
      <w:r w:rsidDel="00000000" w:rsidR="00000000" w:rsidRPr="00000000">
        <w:rPr>
          <w:rFonts w:ascii="Roboto" w:cs="Roboto" w:eastAsia="Roboto" w:hAnsi="Roboto"/>
          <w:b w:val="1"/>
          <w:bCs w:val="1"/>
          <w:color w:val="000000"/>
          <w:sz w:val="27"/>
          <w:szCs w:val="27"/>
          <w:rtl w:val="0"/>
        </w:rPr>
        <w:t xml:space="preserve">MONITORING PLAN</w:t>
      </w:r>
    </w:p>
    <w:tbl>
      <w:tblPr>
        <w:tblStyle w:val="Table286"/>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29.7736351531294"/>
        <w:gridCol w:w="2629.7736351531294"/>
        <w:gridCol w:w="1470.6790945406126"/>
        <w:gridCol w:w="2629.7736351531294"/>
        <w:tblGridChange w:id="0">
          <w:tblGrid>
            <w:gridCol w:w="2629.7736351531294"/>
            <w:gridCol w:w="2629.7736351531294"/>
            <w:gridCol w:w="1470.6790945406126"/>
            <w:gridCol w:w="2629.77363515312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Medication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Monitoring Parameter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Threshold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bl>
    <w:p w:rsidR="00000000" w:rsidDel="00000000" w:rsidP="00000000" w:rsidRDefault="00000000" w:rsidRPr="00000000" w14:paraId="00001E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jg2693kbt6ut" w:id="368"/>
      <w:bookmarkEnd w:id="368"/>
      <w:r w:rsidDel="00000000" w:rsidR="00000000" w:rsidRPr="00000000">
        <w:rPr>
          <w:rFonts w:ascii="Roboto" w:cs="Roboto" w:eastAsia="Roboto" w:hAnsi="Roboto"/>
          <w:b w:val="1"/>
          <w:bCs w:val="1"/>
          <w:color w:val="000000"/>
          <w:sz w:val="27"/>
          <w:szCs w:val="27"/>
          <w:rtl w:val="0"/>
        </w:rPr>
        <w:t xml:space="preserve">EDUCATION PROVIDED</w:t>
      </w:r>
    </w:p>
    <w:tbl>
      <w:tblPr>
        <w:tblStyle w:val="Table2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05.689149560117"/>
        <w:gridCol w:w="1235.1906158357772"/>
        <w:gridCol w:w="2291.9648093841643"/>
        <w:gridCol w:w="3527.155425219941"/>
        <w:tblGridChange w:id="0">
          <w:tblGrid>
            <w:gridCol w:w="2305.689149560117"/>
            <w:gridCol w:w="1235.1906158357772"/>
            <w:gridCol w:w="2291.9648093841643"/>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Provided?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Patient/Caregiver Response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Medication purpose and expected effects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 ☐ Written ☐ Demonstration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Verbalized understanding ☐ Needs reinforcement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Dose, frequency, route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 ☐ Written ☐ Demonstration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Verbalized understanding ☐ Needs reinforcement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Side effects and adverse effects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 ☐ Written ☐ Demonstration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Verbalized understanding ☐ Needs reinforcement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Signs requiring emergency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 ☐ Written ☐ Demonstration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Verbalized understanding ☐ Needs reinforcement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Drug/food interactions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 ☐ Written ☐ Demonstration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Verbalized understanding ☐ Needs reinforcement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Safe storage and disposal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 ☐ Written ☐ Demonstration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Verbalized understanding ☐ Needs reinforcement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Lab monitoring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 ☐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 ☐ Written ☐ Demonstration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Verbalized understanding ☐ Needs reinforcement</w:t>
            </w:r>
            <w:r w:rsidDel="00000000" w:rsidR="00000000" w:rsidRPr="00000000">
              <w:rPr>
                <w:rtl w:val="0"/>
              </w:rPr>
            </w:r>
          </w:p>
        </w:tc>
      </w:tr>
    </w:tbl>
    <w:p w:rsidR="00000000" w:rsidDel="00000000" w:rsidP="00000000" w:rsidRDefault="00000000" w:rsidRPr="00000000" w14:paraId="00001E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Assessor Signature: ________________________________ Date: //________</w:t>
      </w:r>
    </w:p>
    <w:p w:rsidR="00000000" w:rsidDel="00000000" w:rsidP="00000000" w:rsidRDefault="00000000" w:rsidRPr="00000000" w14:paraId="00001E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m3b1aplniym" w:id="369"/>
      <w:bookmarkEnd w:id="369"/>
      <w:r w:rsidDel="00000000" w:rsidR="00000000" w:rsidRPr="00000000">
        <w:rPr>
          <w:rFonts w:ascii="Roboto" w:cs="Roboto" w:eastAsia="Roboto" w:hAnsi="Roboto"/>
          <w:b w:val="1"/>
          <w:bCs w:val="1"/>
          <w:color w:val="000000"/>
          <w:sz w:val="27"/>
          <w:szCs w:val="27"/>
          <w:rtl w:val="0"/>
        </w:rPr>
        <w:t xml:space="preserve">Appendix C — High-Risk Medication Monitoring Flow Sheet</w:t>
      </w:r>
    </w:p>
    <w:p w:rsidR="00000000" w:rsidDel="00000000" w:rsidP="00000000" w:rsidRDefault="00000000" w:rsidRPr="00000000" w14:paraId="00001E6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RM-PS-005 | Version: 6.0</w:t>
      </w:r>
    </w:p>
    <w:p w:rsidR="00000000" w:rsidDel="00000000" w:rsidP="00000000" w:rsidRDefault="00000000" w:rsidRPr="00000000" w14:paraId="00001E6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 Patient Name: ________________________________ | MRN: ____________ | High-Risk Medication(s): ________________________________ |</w:t>
      </w:r>
    </w:p>
    <w:tbl>
      <w:tblPr>
        <w:tblStyle w:val="Table2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07.8819188191882"/>
        <w:gridCol w:w="559.5276752767528"/>
        <w:gridCol w:w="1174.3173431734317"/>
        <w:gridCol w:w="1215.7638376383763"/>
        <w:gridCol w:w="718.4059040590405"/>
        <w:gridCol w:w="1457.5350553505536"/>
        <w:gridCol w:w="911.8228782287822"/>
        <w:gridCol w:w="1043.0701107011068"/>
        <w:gridCol w:w="1181.2250922509224"/>
        <w:gridCol w:w="490.450184501845"/>
        <w:tblGridChange w:id="0">
          <w:tblGrid>
            <w:gridCol w:w="607.8819188191882"/>
            <w:gridCol w:w="559.5276752767528"/>
            <w:gridCol w:w="1174.3173431734317"/>
            <w:gridCol w:w="1215.7638376383763"/>
            <w:gridCol w:w="718.4059040590405"/>
            <w:gridCol w:w="1457.5350553505536"/>
            <w:gridCol w:w="911.8228782287822"/>
            <w:gridCol w:w="1043.0701107011068"/>
            <w:gridCol w:w="1181.2250922509224"/>
            <w:gridCol w:w="490.4501845018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Medication Adherent?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Vital Signs (HR/BP/RR)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Lab Value(s)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Adverse Effects?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Physician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Education Reinforced?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EA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(Extend rows as needed)</w:t>
      </w:r>
    </w:p>
    <w:p w:rsidR="00000000" w:rsidDel="00000000" w:rsidP="00000000" w:rsidRDefault="00000000" w:rsidRPr="00000000" w14:paraId="00001E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mbgn93is8jj" w:id="370"/>
      <w:bookmarkEnd w:id="370"/>
      <w:r w:rsidDel="00000000" w:rsidR="00000000" w:rsidRPr="00000000">
        <w:rPr>
          <w:rFonts w:ascii="Roboto" w:cs="Roboto" w:eastAsia="Roboto" w:hAnsi="Roboto"/>
          <w:b w:val="1"/>
          <w:bCs w:val="1"/>
          <w:color w:val="000000"/>
          <w:sz w:val="27"/>
          <w:szCs w:val="27"/>
          <w:rtl w:val="0"/>
        </w:rPr>
        <w:t xml:space="preserve">Appendix D — Policy Acknowledgment Form</w:t>
      </w:r>
    </w:p>
    <w:p w:rsidR="00000000" w:rsidDel="00000000" w:rsidP="00000000" w:rsidRDefault="00000000" w:rsidRPr="00000000" w14:paraId="00001E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RM-PS-005 — High-Risk Medication Safety | Version: 6.0 | Date: 2025-07-10</w:t>
      </w:r>
    </w:p>
    <w:p w:rsidR="00000000" w:rsidDel="00000000" w:rsidP="00000000" w:rsidRDefault="00000000" w:rsidRPr="00000000" w14:paraId="00001EA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 I have received, read, and understand Policy RM-PS-005, Version 6.0.</w:t>
      </w:r>
    </w:p>
    <w:tbl>
      <w:tblPr>
        <w:tblStyle w:val="Table28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01.6422287390023"/>
        <w:gridCol w:w="5558.357771260997"/>
        <w:tblGridChange w:id="0">
          <w:tblGrid>
            <w:gridCol w:w="3801.6422287390023"/>
            <w:gridCol w:w="555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EB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yzj103myyh9" w:id="371"/>
      <w:bookmarkEnd w:id="371"/>
      <w:r w:rsidDel="00000000" w:rsidR="00000000" w:rsidRPr="00000000">
        <w:rPr>
          <w:rFonts w:ascii="Roboto" w:cs="Roboto" w:eastAsia="Roboto" w:hAnsi="Roboto"/>
          <w:b w:val="1"/>
          <w:bCs w:val="1"/>
          <w:sz w:val="30"/>
          <w:szCs w:val="30"/>
          <w:rtl w:val="0"/>
        </w:rPr>
        <w:t xml:space="preserve">SUBDOMAIN: RM-EP — EMERGENCY &amp; PANDEMIC RESPONSE</w:t>
      </w:r>
    </w:p>
    <w:p w:rsidR="00000000" w:rsidDel="00000000" w:rsidP="00000000" w:rsidRDefault="00000000" w:rsidRPr="00000000" w14:paraId="00001E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2birs7od6tu" w:id="372"/>
      <w:bookmarkEnd w:id="372"/>
      <w:r w:rsidDel="00000000" w:rsidR="00000000" w:rsidRPr="00000000">
        <w:rPr>
          <w:rFonts w:ascii="Roboto" w:cs="Roboto" w:eastAsia="Roboto" w:hAnsi="Roboto"/>
          <w:b w:val="1"/>
          <w:bCs w:val="1"/>
          <w:sz w:val="30"/>
          <w:szCs w:val="30"/>
          <w:rtl w:val="0"/>
        </w:rPr>
        <w:t xml:space="preserve">POLICY: RM-EP-001 — Pandemic &amp; Infectious Disease Response</w:t>
      </w:r>
    </w:p>
    <w:p w:rsidR="00000000" w:rsidDel="00000000" w:rsidP="00000000" w:rsidRDefault="00000000" w:rsidRPr="00000000" w14:paraId="00001E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u54oyao8kty" w:id="373"/>
      <w:bookmarkEnd w:id="373"/>
      <w:r w:rsidDel="00000000" w:rsidR="00000000" w:rsidRPr="00000000">
        <w:rPr>
          <w:rFonts w:ascii="Roboto" w:cs="Roboto" w:eastAsia="Roboto" w:hAnsi="Roboto"/>
          <w:b w:val="1"/>
          <w:bCs w:val="1"/>
          <w:color w:val="000000"/>
          <w:sz w:val="27"/>
          <w:szCs w:val="27"/>
          <w:rtl w:val="0"/>
        </w:rPr>
        <w:t xml:space="preserve">Policy Header</w:t>
      </w:r>
    </w:p>
    <w:tbl>
      <w:tblPr>
        <w:tblStyle w:val="Table2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62.5219941348973"/>
        <w:gridCol w:w="6697.478005865103"/>
        <w:tblGridChange w:id="0">
          <w:tblGrid>
            <w:gridCol w:w="2662.5219941348973"/>
            <w:gridCol w:w="6697.4780058651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RM-EP-001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Pandemic &amp; Infectious Disease 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 — Risk Management &amp; Safety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 — Emergency &amp; Pandemic Response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bl>
    <w:p w:rsidR="00000000" w:rsidDel="00000000" w:rsidP="00000000" w:rsidRDefault="00000000" w:rsidRPr="00000000" w14:paraId="00001E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e1yp7bgrex8" w:id="374"/>
      <w:bookmarkEnd w:id="374"/>
      <w:r w:rsidDel="00000000" w:rsidR="00000000" w:rsidRPr="00000000">
        <w:rPr>
          <w:rFonts w:ascii="Roboto" w:cs="Roboto" w:eastAsia="Roboto" w:hAnsi="Roboto"/>
          <w:b w:val="1"/>
          <w:bCs w:val="1"/>
          <w:color w:val="000000"/>
          <w:sz w:val="27"/>
          <w:szCs w:val="27"/>
          <w:rtl w:val="0"/>
        </w:rPr>
        <w:t xml:space="preserve">1. Purpose</w:t>
      </w:r>
    </w:p>
    <w:p w:rsidR="00000000" w:rsidDel="00000000" w:rsidP="00000000" w:rsidRDefault="00000000" w:rsidRPr="00000000" w14:paraId="00001ED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agency's response framework for pandemic and infectious disease outbreaks including staff protection, patient triage, service modification protocols, and coordination with public health authorities for Care Indeed Home Health Care, Inc. Pandemics and infectious disease outbreaks require rapid, coordinated, and sustained response to protect staff and patients while maintaining essential services.</w:t>
      </w:r>
    </w:p>
    <w:p w:rsidR="00000000" w:rsidDel="00000000" w:rsidP="00000000" w:rsidRDefault="00000000" w:rsidRPr="00000000" w14:paraId="00001E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8j7pknu3oez" w:id="375"/>
      <w:bookmarkEnd w:id="375"/>
      <w:r w:rsidDel="00000000" w:rsidR="00000000" w:rsidRPr="00000000">
        <w:rPr>
          <w:rFonts w:ascii="Roboto" w:cs="Roboto" w:eastAsia="Roboto" w:hAnsi="Roboto"/>
          <w:b w:val="1"/>
          <w:bCs w:val="1"/>
          <w:color w:val="000000"/>
          <w:sz w:val="27"/>
          <w:szCs w:val="27"/>
          <w:rtl w:val="0"/>
        </w:rPr>
        <w:t xml:space="preserve">2. Scope</w:t>
      </w:r>
    </w:p>
    <w:p w:rsidR="00000000" w:rsidDel="00000000" w:rsidP="00000000" w:rsidRDefault="00000000" w:rsidRPr="00000000" w14:paraId="00001E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 all employees, contractors, per diem staff, and volunteers of Care Indeed Home Health Care, Inc. It is activated by the Administrator upon declaration of a public health emergency by federal, state, or local authorities, or upon determination by the agency that an infectious disease outbreak poses a significant risk to staff or patients.</w:t>
      </w:r>
    </w:p>
    <w:p w:rsidR="00000000" w:rsidDel="00000000" w:rsidP="00000000" w:rsidRDefault="00000000" w:rsidRPr="00000000" w14:paraId="00001E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572z6lxsgv2" w:id="376"/>
      <w:bookmarkEnd w:id="376"/>
      <w:r w:rsidDel="00000000" w:rsidR="00000000" w:rsidRPr="00000000">
        <w:rPr>
          <w:rFonts w:ascii="Roboto" w:cs="Roboto" w:eastAsia="Roboto" w:hAnsi="Roboto"/>
          <w:b w:val="1"/>
          <w:bCs w:val="1"/>
          <w:color w:val="000000"/>
          <w:sz w:val="27"/>
          <w:szCs w:val="27"/>
          <w:rtl w:val="0"/>
        </w:rPr>
        <w:t xml:space="preserve">3. Definitions</w:t>
      </w:r>
    </w:p>
    <w:tbl>
      <w:tblPr>
        <w:tblStyle w:val="Table2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82.1700879765394"/>
        <w:gridCol w:w="7177.829912023461"/>
        <w:tblGridChange w:id="0">
          <w:tblGrid>
            <w:gridCol w:w="2182.1700879765394"/>
            <w:gridCol w:w="7177.8299120234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Pandemic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global outbreak of an infectious disease affecting a large number of people across multiple countries or regions, as declared by the WHO or national health authorities.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Infectious Disease Outbreak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increase in the occurrence of an infectious disease above what is normally expected in a defined area or population, as determined by public health authorities.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Public Health Emergency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declaration by federal (HHS Secretary), state (Governor), or local health authorities that an infectious disease or other condition poses a significant risk to public health.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Pandemic Response Team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agency's designated team responsible for coordinating the agency's response to a pandemic or infectious disease outbreak.</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care services that must be maintained during a pandemic to prevent imminent harm, hospitalization, or death.</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Modified Operations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Adjusted service delivery protocols implemented during a pandemic, which may include telehealth substitution, modified visit frequency, or prioritized patient triage.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Personal Protective Equipment (PPE)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Equipment worn to minimize exposure to infectious agents including masks, respirators, gowns, gloves, eye protection, and face shields.</w:t>
            </w:r>
            <w:r w:rsidDel="00000000" w:rsidR="00000000" w:rsidRPr="00000000">
              <w:rPr>
                <w:rtl w:val="0"/>
              </w:rPr>
            </w:r>
          </w:p>
        </w:tc>
      </w:tr>
    </w:tbl>
    <w:p w:rsidR="00000000" w:rsidDel="00000000" w:rsidP="00000000" w:rsidRDefault="00000000" w:rsidRPr="00000000" w14:paraId="00001E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ozaf6vlg7w7" w:id="377"/>
      <w:bookmarkEnd w:id="377"/>
      <w:r w:rsidDel="00000000" w:rsidR="00000000" w:rsidRPr="00000000">
        <w:rPr>
          <w:rFonts w:ascii="Roboto" w:cs="Roboto" w:eastAsia="Roboto" w:hAnsi="Roboto"/>
          <w:b w:val="1"/>
          <w:bCs w:val="1"/>
          <w:color w:val="000000"/>
          <w:sz w:val="27"/>
          <w:szCs w:val="27"/>
          <w:rtl w:val="0"/>
        </w:rPr>
        <w:t xml:space="preserve">4. Policy Statements</w:t>
      </w:r>
    </w:p>
    <w:p w:rsidR="00000000" w:rsidDel="00000000" w:rsidP="00000000" w:rsidRDefault="00000000" w:rsidRPr="00000000" w14:paraId="00001EE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Pandemic Response Plan that addresses preparation, response, and recovery phases.</w:t>
      </w:r>
    </w:p>
    <w:p w:rsidR="00000000" w:rsidDel="00000000" w:rsidP="00000000" w:rsidRDefault="00000000" w:rsidRPr="00000000" w14:paraId="00001E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shall maintain a minimum 30-day supply of critical PPE at all times.</w:t>
      </w:r>
    </w:p>
    <w:p w:rsidR="00000000" w:rsidDel="00000000" w:rsidP="00000000" w:rsidRDefault="00000000" w:rsidRPr="00000000" w14:paraId="00001E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Staff protection shall be prioritized, including PPE provision, exposure protocols, and accommodation for high-risk staff.</w:t>
      </w:r>
    </w:p>
    <w:p w:rsidR="00000000" w:rsidDel="00000000" w:rsidP="00000000" w:rsidRDefault="00000000" w:rsidRPr="00000000" w14:paraId="00001E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Service delivery shall be modified as necessary during a pandemic to balance patient safety, staff safety, and essential service continuity.</w:t>
      </w:r>
    </w:p>
    <w:p w:rsidR="00000000" w:rsidDel="00000000" w:rsidP="00000000" w:rsidRDefault="00000000" w:rsidRPr="00000000" w14:paraId="00001EE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agency shall coordinate with local, state, and federal public health authorities during any outbreak or pandemic.</w:t>
      </w:r>
    </w:p>
    <w:p w:rsidR="00000000" w:rsidDel="00000000" w:rsidP="00000000" w:rsidRDefault="00000000" w:rsidRPr="00000000" w14:paraId="00001E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All pandemic response activities shall be documented and debriefed following event resolution.</w:t>
      </w:r>
    </w:p>
    <w:p w:rsidR="00000000" w:rsidDel="00000000" w:rsidP="00000000" w:rsidRDefault="00000000" w:rsidRPr="00000000" w14:paraId="00001E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6jj3alsswxn" w:id="378"/>
      <w:bookmarkEnd w:id="378"/>
      <w:r w:rsidDel="00000000" w:rsidR="00000000" w:rsidRPr="00000000">
        <w:rPr>
          <w:rFonts w:ascii="Roboto" w:cs="Roboto" w:eastAsia="Roboto" w:hAnsi="Roboto"/>
          <w:b w:val="1"/>
          <w:bCs w:val="1"/>
          <w:color w:val="000000"/>
          <w:sz w:val="27"/>
          <w:szCs w:val="27"/>
          <w:rtl w:val="0"/>
        </w:rPr>
        <w:t xml:space="preserve">5. Procedures</w:t>
      </w:r>
    </w:p>
    <w:p w:rsidR="00000000" w:rsidDel="00000000" w:rsidP="00000000" w:rsidRDefault="00000000" w:rsidRPr="00000000" w14:paraId="00001EF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1tyak816q7w1" w:id="379"/>
      <w:bookmarkEnd w:id="379"/>
      <w:r w:rsidDel="00000000" w:rsidR="00000000" w:rsidRPr="00000000">
        <w:rPr>
          <w:rFonts w:ascii="Roboto" w:cs="Roboto" w:eastAsia="Roboto" w:hAnsi="Roboto"/>
          <w:b w:val="1"/>
          <w:bCs w:val="1"/>
          <w:color w:val="000000"/>
          <w:sz w:val="27"/>
          <w:szCs w:val="27"/>
          <w:rtl w:val="0"/>
        </w:rPr>
        <w:t xml:space="preserve">5.1 Preparedness</w:t>
      </w:r>
    </w:p>
    <w:tbl>
      <w:tblPr>
        <w:tblStyle w:val="Table29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4707.448680351907"/>
        <w:gridCol w:w="1962.5806451612902"/>
        <w:tblGridChange w:id="0">
          <w:tblGrid>
            <w:gridCol w:w="741.1143695014663"/>
            <w:gridCol w:w="1948.8563049853371"/>
            <w:gridCol w:w="4707.448680351907"/>
            <w:gridCol w:w="1962.58064516129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Pandemic Response Plan (Appendix A) including: (a) activation criteria and authority; (b) Pandemic Response Team roster; (c) communication plan; (d) PPE procurement and inventory; (e) staff screening protocols; (f) patient triage criteria; (g) service modification protocols; (h) telehealth implementation plan; (i) infection control procedures; (j) mental health support; (k) deactivation criteria; (l) after-action review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Reviewed annually; updated upon any activation or significant public health change.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minimum 30-day PPE stockpile including: (a) surgical masks; (b) N95 respirators; (c) gloves; (d) gowns; (e) face shields/eye protection; (f) hand sanitizer; (g) disinfecting supplies. Inventory checked 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Maintained continuously; inventory monthly.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the Pandemic Response Team comprising: Risk Manager (lead), Administrator, Director of Nursing, HR Director, Operations Director, and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Established at policy effective date; updated with any personnel change.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 all staff are current on infection control training per CL-SD-016, including Standard Precautions, Transmission-Based Precautions, and PPE donning/doffing.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additional training upon pandemic activation.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 relationships with local public health departments and maintain current contact information for: (a) county health department; (b) state health department; (c) CDC information line; (d) local emergency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annually.</w:t>
            </w:r>
            <w:r w:rsidDel="00000000" w:rsidR="00000000" w:rsidRPr="00000000">
              <w:rPr>
                <w:rtl w:val="0"/>
              </w:rPr>
            </w:r>
          </w:p>
        </w:tc>
      </w:tr>
    </w:tbl>
    <w:p w:rsidR="00000000" w:rsidDel="00000000" w:rsidP="00000000" w:rsidRDefault="00000000" w:rsidRPr="00000000" w14:paraId="00001F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4r17wku32382" w:id="380"/>
      <w:bookmarkEnd w:id="380"/>
      <w:r w:rsidDel="00000000" w:rsidR="00000000" w:rsidRPr="00000000">
        <w:rPr>
          <w:rFonts w:ascii="Roboto" w:cs="Roboto" w:eastAsia="Roboto" w:hAnsi="Roboto"/>
          <w:b w:val="1"/>
          <w:bCs w:val="1"/>
          <w:color w:val="000000"/>
          <w:sz w:val="27"/>
          <w:szCs w:val="27"/>
          <w:rtl w:val="0"/>
        </w:rPr>
        <w:t xml:space="preserve">5.2 Activation and Response</w:t>
      </w:r>
    </w:p>
    <w:tbl>
      <w:tblPr>
        <w:tblStyle w:val="Table2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1948.8563049853371"/>
        <w:gridCol w:w="5132.903225806451"/>
        <w:gridCol w:w="1537.126099706745"/>
        <w:tblGridChange w:id="0">
          <w:tblGrid>
            <w:gridCol w:w="741.1143695014663"/>
            <w:gridCol w:w="1948.8563049853371"/>
            <w:gridCol w:w="5132.903225806451"/>
            <w:gridCol w:w="1537.126099706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Activate the Pandemic Response Plan when: (a) a public health emergency is declared by any level of government; (b) the local health department issues guidance affecting home health operations; (c) agency staff or patients are affected by an infectious disease outbreak; (d) CDC issues travel or operational alerts affecting agency operations.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trigger.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Convene the Pandemic Response Team within 24 hours of activation. Establish meeting frequency (minimum daily during initial response; weekly during sustained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the Staff Screening Protocol: (a) daily symptom screening for all staff before patient contact; (b) temperature checks (if applicable per pathogen); (c) exposure questioning; (d) exclusion criteria for symptomatic or exposed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activation; daily during response.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Patient Triage using the Patient Priority Classification (Appendix B): Priority 1 — Essential: Patients whose care cannot be deferred without imminent risk of hospitalization, serious decline, or death. Priority 2 — Important: Patients who require continued services but can tolerate brief modification or telehealth substitution. Priority 3 — Deferrable: Patients whose services can be safely suspended for a defined period with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activation.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service modifications as indicated: (a) convert eligible visits to telehealth per CL-SD-009; (b) extend visit intervals for stable patients (with physician authorization); (c) prioritize in-person visits for Priority 1 patients; (d) group geographic visits to minimize travel and exposure; (e) assign dedicated staff to confirmed-positive patient visits (cohorting).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ongoing during response.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 PPE distribution: (a) issue PPE to all field staff per CDC/OSHA guidance for the specific pathogen; (b) train staff on proper donning/doffing; (c) monitor daily PPE consumption; (d) initiate emergency procurement if stockpile drops below 14-day supply.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activation; daily monitoring.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 and accommodate high-risk staff (immunocompromised, pregnant, &gt;65, chronic conditions) per HR-ER-008 and applicable law. Options include: (a) remote/telehealth assignment; (b) administrative duties; (c) leave accommodations.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72 hours of activation.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Communicate with patients, caregivers, referral sources, and community partners regarding service modifications using the Patient Emergency Communication Plan per RM-EP-003.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ongoing.</w:t>
            </w:r>
            <w:r w:rsidDel="00000000" w:rsidR="00000000" w:rsidRPr="00000000">
              <w:rPr>
                <w:rtl w:val="0"/>
              </w:rPr>
            </w:r>
          </w:p>
        </w:tc>
      </w:tr>
    </w:tbl>
    <w:p w:rsidR="00000000" w:rsidDel="00000000" w:rsidP="00000000" w:rsidRDefault="00000000" w:rsidRPr="00000000" w14:paraId="00001F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oi2zg9wwnpw0" w:id="381"/>
      <w:bookmarkEnd w:id="381"/>
      <w:r w:rsidDel="00000000" w:rsidR="00000000" w:rsidRPr="00000000">
        <w:rPr>
          <w:rFonts w:ascii="Roboto" w:cs="Roboto" w:eastAsia="Roboto" w:hAnsi="Roboto"/>
          <w:b w:val="1"/>
          <w:bCs w:val="1"/>
          <w:color w:val="000000"/>
          <w:sz w:val="27"/>
          <w:szCs w:val="27"/>
          <w:rtl w:val="0"/>
        </w:rPr>
        <w:t xml:space="preserve">5.3 Infection Control During Response</w:t>
      </w:r>
    </w:p>
    <w:tbl>
      <w:tblPr>
        <w:tblStyle w:val="Table2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72.3753665689146"/>
        <w:gridCol w:w="4940.762463343109"/>
        <w:gridCol w:w="1605.74780058651"/>
        <w:tblGridChange w:id="0">
          <w:tblGrid>
            <w:gridCol w:w="741.1143695014663"/>
            <w:gridCol w:w="2072.3753665689146"/>
            <w:gridCol w:w="4940.762463343109"/>
            <w:gridCol w:w="1605.74780058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all patient visits during pandemic/outbreak: (a) perform hand hygiene before and after each patient contact; (b) use PPE per CDC/OSHA guidance for the specific pathogen; (c) screen the patient and household for symptoms upon arrival; (d) maintain appropriate distance when not performing direct care; (e) follow respiratory hygiene/cough etiquette; (f) disinfect equipment between patients.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visit.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visits to confirmed or suspected positive patients: (a) assign trained staff with appropriate PPE; (b) implement Transmission-Based Precautions per CDC guidance; (c) notify all disciplines scheduled to visit the patient; (d) schedule positive patients last in the day when possible; (e) ensure proper PPE doffing and disposal.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each applicable visit.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confirmed cases (staff or patients) to the local health department as required. Cooperate with contact tracing. Notify potentially exposed staff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confirmation.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Manage staff exposures and positive cases: (a) implement isolation/quarantine per CDC guidance; (b) ensure access to testing; (c) maintain confidentiality; (d) manage return-to-work criteria per CDC guidance; (e) provide EAP and mental health support.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CDC guidance timeframes.</w:t>
            </w:r>
            <w:r w:rsidDel="00000000" w:rsidR="00000000" w:rsidRPr="00000000">
              <w:rPr>
                <w:rtl w:val="0"/>
              </w:rPr>
            </w:r>
          </w:p>
        </w:tc>
      </w:tr>
    </w:tbl>
    <w:p w:rsidR="00000000" w:rsidDel="00000000" w:rsidP="00000000" w:rsidRDefault="00000000" w:rsidRPr="00000000" w14:paraId="00001F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rr8zddonzxy3" w:id="382"/>
      <w:bookmarkEnd w:id="382"/>
      <w:r w:rsidDel="00000000" w:rsidR="00000000" w:rsidRPr="00000000">
        <w:rPr>
          <w:rFonts w:ascii="Roboto" w:cs="Roboto" w:eastAsia="Roboto" w:hAnsi="Roboto"/>
          <w:b w:val="1"/>
          <w:bCs w:val="1"/>
          <w:color w:val="000000"/>
          <w:sz w:val="27"/>
          <w:szCs w:val="27"/>
          <w:rtl w:val="0"/>
        </w:rPr>
        <w:t xml:space="preserve">5.4 Deactivation and Recovery</w:t>
      </w:r>
    </w:p>
    <w:tbl>
      <w:tblPr>
        <w:tblStyle w:val="Table29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2017.4780058651027"/>
        <w:gridCol w:w="4872.140762463343"/>
        <w:gridCol w:w="1729.2668621700877"/>
        <w:tblGridChange w:id="0">
          <w:tblGrid>
            <w:gridCol w:w="741.1143695014663"/>
            <w:gridCol w:w="2017.4780058651027"/>
            <w:gridCol w:w="4872.140762463343"/>
            <w:gridCol w:w="1729.26686217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Deactivate the Pandemic Response Plan when: (a) public health emergency is declared over; (b) local transmission has declined to baseline; (c) agency operations can safely return to normal.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criteria met; documented decision.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Pandemic Response Team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Conduct an After-Action Review within 30 calendar days of deactivation documenting: (a) timeline of events and response; (b) effectiveness of preparedness measures; (c) gaps identified; (d) PPE adequacy; (e) staff impact; (f) patient impact; (g) financial impact; (h) lessons learned; (i) corrective actions for future preparedness.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deactivation.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Pandemic Response Plan based on After-Action Review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calendar days of deactivation.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Restore normal service delivery. Reassess all patients whose services were modified during the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deactivation.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Present the After-Action Review to the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next quarterly meeting.</w:t>
            </w:r>
            <w:r w:rsidDel="00000000" w:rsidR="00000000" w:rsidRPr="00000000">
              <w:rPr>
                <w:rtl w:val="0"/>
              </w:rPr>
            </w:r>
          </w:p>
        </w:tc>
      </w:tr>
    </w:tbl>
    <w:p w:rsidR="00000000" w:rsidDel="00000000" w:rsidP="00000000" w:rsidRDefault="00000000" w:rsidRPr="00000000" w14:paraId="00001F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rkfo349wzim" w:id="383"/>
      <w:bookmarkEnd w:id="383"/>
      <w:r w:rsidDel="00000000" w:rsidR="00000000" w:rsidRPr="00000000">
        <w:rPr>
          <w:rFonts w:ascii="Roboto" w:cs="Roboto" w:eastAsia="Roboto" w:hAnsi="Roboto"/>
          <w:b w:val="1"/>
          <w:bCs w:val="1"/>
          <w:color w:val="000000"/>
          <w:sz w:val="27"/>
          <w:szCs w:val="27"/>
          <w:rtl w:val="0"/>
        </w:rPr>
        <w:t xml:space="preserve">6. Documentation Requirements</w:t>
      </w:r>
    </w:p>
    <w:tbl>
      <w:tblPr>
        <w:tblStyle w:val="Table2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9.2511013215858"/>
        <w:gridCol w:w="2020.4405286343613"/>
        <w:gridCol w:w="1951.7180616740088"/>
        <w:gridCol w:w="1924.229074889868"/>
        <w:gridCol w:w="1594.3612334801762"/>
        <w:tblGridChange w:id="0">
          <w:tblGrid>
            <w:gridCol w:w="1869.2511013215858"/>
            <w:gridCol w:w="2020.4405286343613"/>
            <w:gridCol w:w="1951.7180616740088"/>
            <w:gridCol w:w="1924.229074889868"/>
            <w:gridCol w:w="1594.36123348017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Pandemic Response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accessible to 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Reviewed annually;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Pandemic Response Team roster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 any change.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PPE inventory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Inventory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daily during activation.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screening logs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 screening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Supervisors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file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 during activation; retained 3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triage classifications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operations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activation; updated as needed.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Public health notifications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Copies of all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event; retained 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After-Action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file; Governing Body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days of deactivation; retained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days; retained 7 years.</w:t>
            </w:r>
            <w:r w:rsidDel="00000000" w:rsidR="00000000" w:rsidRPr="00000000">
              <w:rPr>
                <w:rtl w:val="0"/>
              </w:rPr>
            </w:r>
          </w:p>
        </w:tc>
      </w:tr>
    </w:tbl>
    <w:p w:rsidR="00000000" w:rsidDel="00000000" w:rsidP="00000000" w:rsidRDefault="00000000" w:rsidRPr="00000000" w14:paraId="00001F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vsvfnmn7teu" w:id="384"/>
      <w:bookmarkEnd w:id="384"/>
      <w:r w:rsidDel="00000000" w:rsidR="00000000" w:rsidRPr="00000000">
        <w:rPr>
          <w:rFonts w:ascii="Roboto" w:cs="Roboto" w:eastAsia="Roboto" w:hAnsi="Roboto"/>
          <w:b w:val="1"/>
          <w:bCs w:val="1"/>
          <w:color w:val="000000"/>
          <w:sz w:val="27"/>
          <w:szCs w:val="27"/>
          <w:rtl w:val="0"/>
        </w:rPr>
        <w:t xml:space="preserve">7. Compliance Monitoring and Measurement</w:t>
      </w:r>
    </w:p>
    <w:tbl>
      <w:tblPr>
        <w:tblStyle w:val="Table29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84.9487554904836"/>
        <w:gridCol w:w="2370.8345534407026"/>
        <w:gridCol w:w="3604.2166910688143"/>
        <w:tblGridChange w:id="0">
          <w:tblGrid>
            <w:gridCol w:w="3384.9487554904836"/>
            <w:gridCol w:w="2370.8345534407026"/>
            <w:gridCol w:w="3604.21669106881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Pandemic Response Plan reviewed annually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review documented.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30-day PPE stockpile maintained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inventory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Stockpile at or above 30-day supply at all times.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infection control training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completion annually.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After-Action Review completed post-event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document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within 30 days of deactivation.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triage conducted upon activation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Triage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48 hours of activation.</w:t>
            </w:r>
            <w:r w:rsidDel="00000000" w:rsidR="00000000" w:rsidRPr="00000000">
              <w:rPr>
                <w:rtl w:val="0"/>
              </w:rPr>
            </w:r>
          </w:p>
        </w:tc>
      </w:tr>
    </w:tbl>
    <w:p w:rsidR="00000000" w:rsidDel="00000000" w:rsidP="00000000" w:rsidRDefault="00000000" w:rsidRPr="00000000" w14:paraId="00001F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23oc5yufyx" w:id="385"/>
      <w:bookmarkEnd w:id="385"/>
      <w:r w:rsidDel="00000000" w:rsidR="00000000" w:rsidRPr="00000000">
        <w:rPr>
          <w:rFonts w:ascii="Roboto" w:cs="Roboto" w:eastAsia="Roboto" w:hAnsi="Roboto"/>
          <w:b w:val="1"/>
          <w:bCs w:val="1"/>
          <w:color w:val="000000"/>
          <w:sz w:val="27"/>
          <w:szCs w:val="27"/>
          <w:rtl w:val="0"/>
        </w:rPr>
        <w:t xml:space="preserve">8. Regulatory References</w:t>
      </w:r>
    </w:p>
    <w:tbl>
      <w:tblPr>
        <w:tblStyle w:val="Table29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03.695014662757"/>
        <w:gridCol w:w="6656.304985337243"/>
        <w:tblGridChange w:id="0">
          <w:tblGrid>
            <w:gridCol w:w="2703.695014662757"/>
            <w:gridCol w:w="6656.3049853372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and control.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 CFR § 1910.1030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Bloodborne Pathogens / respiratory protection.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 CFR § 1910.134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Respiratory Protection Standard.</w:t>
            </w:r>
            <w:r w:rsidDel="00000000" w:rsidR="00000000" w:rsidRPr="00000000">
              <w:rPr>
                <w:rtl w:val="0"/>
              </w:rPr>
            </w:r>
          </w:p>
        </w:tc>
      </w:tr>
    </w:tbl>
    <w:p w:rsidR="00000000" w:rsidDel="00000000" w:rsidP="00000000" w:rsidRDefault="00000000" w:rsidRPr="00000000" w14:paraId="00001F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4lah68ft6xsp" w:id="386"/>
      <w:bookmarkEnd w:id="386"/>
      <w:r w:rsidDel="00000000" w:rsidR="00000000" w:rsidRPr="00000000">
        <w:rPr>
          <w:rFonts w:ascii="Roboto" w:cs="Roboto" w:eastAsia="Roboto" w:hAnsi="Roboto"/>
          <w:b w:val="1"/>
          <w:bCs w:val="1"/>
          <w:color w:val="000000"/>
          <w:sz w:val="27"/>
          <w:szCs w:val="27"/>
          <w:rtl w:val="0"/>
        </w:rPr>
        <w:t xml:space="preserve">Cross-Referenced Policies</w:t>
      </w:r>
    </w:p>
    <w:tbl>
      <w:tblPr>
        <w:tblStyle w:val="Table2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82.2287390029326"/>
        <w:gridCol w:w="4817.243401759531"/>
        <w:gridCol w:w="3060.5278592375366"/>
        <w:tblGridChange w:id="0">
          <w:tblGrid>
            <w:gridCol w:w="1482.2287390029326"/>
            <w:gridCol w:w="4817.243401759531"/>
            <w:gridCol w:w="3060.52785923753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Prevention &amp;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control procedures.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Telehealth &amp; Remote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Telehealth during pandemic.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 Clinical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continuity.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Training &amp; Testing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and drills.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RM-EP-003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Emergency Communication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notification.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OP-FM-005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Operations &amp; Business Continuity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continuity.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OP-SL-006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Delivery During Public Health Emergencies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modifications.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Health &amp; Immunization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health and immunization.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Training &amp; Drills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training.</w:t>
            </w:r>
            <w:r w:rsidDel="00000000" w:rsidR="00000000" w:rsidRPr="00000000">
              <w:rPr>
                <w:rtl w:val="0"/>
              </w:rPr>
            </w:r>
          </w:p>
        </w:tc>
      </w:tr>
    </w:tbl>
    <w:p w:rsidR="00000000" w:rsidDel="00000000" w:rsidP="00000000" w:rsidRDefault="00000000" w:rsidRPr="00000000" w14:paraId="00001F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0jr8o9hzb0" w:id="387"/>
      <w:bookmarkEnd w:id="387"/>
      <w:r w:rsidDel="00000000" w:rsidR="00000000" w:rsidRPr="00000000">
        <w:rPr>
          <w:rFonts w:ascii="Roboto" w:cs="Roboto" w:eastAsia="Roboto" w:hAnsi="Roboto"/>
          <w:b w:val="1"/>
          <w:bCs w:val="1"/>
          <w:color w:val="000000"/>
          <w:sz w:val="27"/>
          <w:szCs w:val="27"/>
          <w:rtl w:val="0"/>
        </w:rPr>
        <w:t xml:space="preserve">9. Training Requirements</w:t>
      </w:r>
    </w:p>
    <w:p w:rsidR="00000000" w:rsidDel="00000000" w:rsidP="00000000" w:rsidRDefault="00000000" w:rsidRPr="00000000" w14:paraId="00001F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9.1 All staff shall receive training on the Pandemic Response Plan during orientation.</w:t>
      </w:r>
    </w:p>
    <w:p w:rsidR="00000000" w:rsidDel="00000000" w:rsidP="00000000" w:rsidRDefault="00000000" w:rsidRPr="00000000" w14:paraId="00001FC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9.2 Annual refresher training including infection control, PPE use, and pandemic response procedures.</w:t>
      </w:r>
    </w:p>
    <w:p w:rsidR="00000000" w:rsidDel="00000000" w:rsidP="00000000" w:rsidRDefault="00000000" w:rsidRPr="00000000" w14:paraId="00001F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9.3 Additional just-in-time training provided at activation addressing the specific pathogen and response protocols.</w:t>
      </w:r>
    </w:p>
    <w:p w:rsidR="00000000" w:rsidDel="00000000" w:rsidP="00000000" w:rsidRDefault="00000000" w:rsidRPr="00000000" w14:paraId="00001F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9.4 All in-scope personnel shall sign Appendix C within 14 calendar days.</w:t>
      </w:r>
    </w:p>
    <w:p w:rsidR="00000000" w:rsidDel="00000000" w:rsidP="00000000" w:rsidRDefault="00000000" w:rsidRPr="00000000" w14:paraId="00001F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zm2fy1rf5ln" w:id="388"/>
      <w:bookmarkEnd w:id="388"/>
      <w:r w:rsidDel="00000000" w:rsidR="00000000" w:rsidRPr="00000000">
        <w:rPr>
          <w:rFonts w:ascii="Roboto" w:cs="Roboto" w:eastAsia="Roboto" w:hAnsi="Roboto"/>
          <w:b w:val="1"/>
          <w:bCs w:val="1"/>
          <w:color w:val="000000"/>
          <w:sz w:val="27"/>
          <w:szCs w:val="27"/>
          <w:rtl w:val="0"/>
        </w:rPr>
        <w:t xml:space="preserve">10. Version Control</w:t>
      </w:r>
    </w:p>
    <w:p w:rsidR="00000000" w:rsidDel="00000000" w:rsidP="00000000" w:rsidRDefault="00000000" w:rsidRPr="00000000" w14:paraId="00001FC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RM-ER-001 §10.</w:t>
      </w:r>
    </w:p>
    <w:p w:rsidR="00000000" w:rsidDel="00000000" w:rsidP="00000000" w:rsidRDefault="00000000" w:rsidRPr="00000000" w14:paraId="00001F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46bkz98pfvw" w:id="389"/>
      <w:bookmarkEnd w:id="389"/>
      <w:r w:rsidDel="00000000" w:rsidR="00000000" w:rsidRPr="00000000">
        <w:rPr>
          <w:rFonts w:ascii="Roboto" w:cs="Roboto" w:eastAsia="Roboto" w:hAnsi="Roboto"/>
          <w:b w:val="1"/>
          <w:bCs w:val="1"/>
          <w:color w:val="000000"/>
          <w:sz w:val="27"/>
          <w:szCs w:val="27"/>
          <w:rtl w:val="0"/>
        </w:rPr>
        <w:t xml:space="preserve">Appendix A — Pandemic Response Plan Summary</w:t>
      </w:r>
    </w:p>
    <w:p w:rsidR="00000000" w:rsidDel="00000000" w:rsidP="00000000" w:rsidRDefault="00000000" w:rsidRPr="00000000" w14:paraId="00001FD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RM-EP-001 | Version: 6.0 | Date: 2025-07-10</w:t>
      </w:r>
    </w:p>
    <w:p w:rsidR="00000000" w:rsidDel="00000000" w:rsidP="00000000" w:rsidRDefault="00000000" w:rsidRPr="00000000" w14:paraId="00001FD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(This appendix provides the plan framework. The full plan is maintained as a separate document by the Risk Manager.)</w:t>
      </w:r>
    </w:p>
    <w:tbl>
      <w:tblPr>
        <w:tblStyle w:val="Table300"/>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05.3001464128847"/>
        <w:gridCol w:w="5317.247437774524"/>
        <w:gridCol w:w="1137.4524158125914"/>
        <w:tblGridChange w:id="0">
          <w:tblGrid>
            <w:gridCol w:w="2905.3001464128847"/>
            <w:gridCol w:w="5317.247437774524"/>
            <w:gridCol w:w="1137.45241581259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Activation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criteria defined in §5.2.1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Pandemic Response Team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Roster with contact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Communication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staff notification; external stakeholder notification per RM-EP-003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PPE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Stockpile levels, procurement contacts, distribution protocols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 Staff Screening Protocol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 screening process, exclusion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 Patient Triage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Priority 1/2/3 classification per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Service Modification Protocols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Telehealth conversion, visit interval adjustment, geographic grouping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 Infection Control Protocols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Pathogen-specific PPE, isolation precautions, cleaning/disinfection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 High-Risk Staff Accommodations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Identification criteria, alternative assignment options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 Mental Health Support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EAP access, supervisor check-ins, peer support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 Public Health Coordination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list, reporting requirements, cooperation protocols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 Deactivation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Criteria for phased return to normal operations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 After-Action Review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Template and timeline per §5.4.2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Current</w:t>
            </w:r>
            <w:r w:rsidDel="00000000" w:rsidR="00000000" w:rsidRPr="00000000">
              <w:rPr>
                <w:rtl w:val="0"/>
              </w:rPr>
            </w:r>
          </w:p>
        </w:tc>
      </w:tr>
    </w:tbl>
    <w:p w:rsidR="00000000" w:rsidDel="00000000" w:rsidP="00000000" w:rsidRDefault="00000000" w:rsidRPr="00000000" w14:paraId="00001FF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Plan Last Reviewed: //________ Reviewed By: ________________________________ Plan Last Activated: //________ Event: ________________________________</w:t>
      </w:r>
    </w:p>
    <w:p w:rsidR="00000000" w:rsidDel="00000000" w:rsidP="00000000" w:rsidRDefault="00000000" w:rsidRPr="00000000" w14:paraId="00001F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8jmctpt2zy7" w:id="390"/>
      <w:bookmarkEnd w:id="390"/>
      <w:r w:rsidDel="00000000" w:rsidR="00000000" w:rsidRPr="00000000">
        <w:rPr>
          <w:rFonts w:ascii="Roboto" w:cs="Roboto" w:eastAsia="Roboto" w:hAnsi="Roboto"/>
          <w:b w:val="1"/>
          <w:bCs w:val="1"/>
          <w:color w:val="000000"/>
          <w:sz w:val="27"/>
          <w:szCs w:val="27"/>
          <w:rtl w:val="0"/>
        </w:rPr>
        <w:t xml:space="preserve">Appendix B — Patient Priority Classification for Pandemic Triage</w:t>
      </w:r>
    </w:p>
    <w:p w:rsidR="00000000" w:rsidDel="00000000" w:rsidP="00000000" w:rsidRDefault="00000000" w:rsidRPr="00000000" w14:paraId="000020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Reference: RM-EP-001 | Version: 6.0</w:t>
      </w:r>
    </w:p>
    <w:tbl>
      <w:tblPr>
        <w:tblStyle w:val="Table30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56.715542521994"/>
        <w:gridCol w:w="2786.0410557184746"/>
        <w:gridCol w:w="2895.8357771260994"/>
        <w:gridCol w:w="1921.407624633431"/>
        <w:tblGridChange w:id="0">
          <w:tblGrid>
            <w:gridCol w:w="1756.715542521994"/>
            <w:gridCol w:w="2786.0410557184746"/>
            <w:gridCol w:w="2895.8357771260994"/>
            <w:gridCol w:w="1921.40762463343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Service Approach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PRIORITY 1 — 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Services cannot be deferred without imminent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Unstable medical condition requiring skilled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tblPr>
      <w:tblStyleRowBandSize w:val="1"/>
      <w:tblStyleColBandSize w:val="1"/>
      <w:tblCellMar/>
    </w:tblPr>
  </w:style>
  <w:style w:type="table" w:styleId="Table283">
    <w:basedOn w:val="TableNormal"/>
    <w:tblPr>
      <w:tblStyleRowBandSize w:val="1"/>
      <w:tblStyleColBandSize w:val="1"/>
      <w:tblCellMar/>
    </w:tblPr>
  </w:style>
  <w:style w:type="table" w:styleId="Table284">
    <w:basedOn w:val="TableNormal"/>
    <w:tblPr>
      <w:tblStyleRowBandSize w:val="1"/>
      <w:tblStyleColBandSize w:val="1"/>
      <w:tblCellMar/>
    </w:tblPr>
  </w:style>
  <w:style w:type="table" w:styleId="Table285">
    <w:basedOn w:val="TableNormal"/>
    <w:tblPr>
      <w:tblStyleRowBandSize w:val="1"/>
      <w:tblStyleColBandSize w:val="1"/>
      <w:tblCellMar/>
    </w:tblPr>
  </w:style>
  <w:style w:type="table" w:styleId="Table286">
    <w:basedOn w:val="TableNormal"/>
    <w:tblPr>
      <w:tblStyleRowBandSize w:val="1"/>
      <w:tblStyleColBandSize w:val="1"/>
      <w:tblCellMar/>
    </w:tblPr>
  </w:style>
  <w:style w:type="table" w:styleId="Table287">
    <w:basedOn w:val="TableNormal"/>
    <w:tblPr>
      <w:tblStyleRowBandSize w:val="1"/>
      <w:tblStyleColBandSize w:val="1"/>
      <w:tblCellMar/>
    </w:tblPr>
  </w:style>
  <w:style w:type="table" w:styleId="Table288">
    <w:basedOn w:val="TableNormal"/>
    <w:tblPr>
      <w:tblStyleRowBandSize w:val="1"/>
      <w:tblStyleColBandSize w:val="1"/>
      <w:tblCellMar/>
    </w:tblPr>
  </w:style>
  <w:style w:type="table" w:styleId="Table289">
    <w:basedOn w:val="TableNormal"/>
    <w:tblPr>
      <w:tblStyleRowBandSize w:val="1"/>
      <w:tblStyleColBandSize w:val="1"/>
      <w:tblCellMar/>
    </w:tblPr>
  </w:style>
  <w:style w:type="table" w:styleId="Table290">
    <w:basedOn w:val="TableNormal"/>
    <w:tblPr>
      <w:tblStyleRowBandSize w:val="1"/>
      <w:tblStyleColBandSize w:val="1"/>
      <w:tblCellMar/>
    </w:tblPr>
  </w:style>
  <w:style w:type="table" w:styleId="Table291">
    <w:basedOn w:val="TableNormal"/>
    <w:tblPr>
      <w:tblStyleRowBandSize w:val="1"/>
      <w:tblStyleColBandSize w:val="1"/>
      <w:tblCellMar/>
    </w:tblPr>
  </w:style>
  <w:style w:type="table" w:styleId="Table292">
    <w:basedOn w:val="TableNormal"/>
    <w:tblPr>
      <w:tblStyleRowBandSize w:val="1"/>
      <w:tblStyleColBandSize w:val="1"/>
      <w:tblCellMar/>
    </w:tblPr>
  </w:style>
  <w:style w:type="table" w:styleId="Table293">
    <w:basedOn w:val="TableNormal"/>
    <w:tblPr>
      <w:tblStyleRowBandSize w:val="1"/>
      <w:tblStyleColBandSize w:val="1"/>
      <w:tblCellMar/>
    </w:tblPr>
  </w:style>
  <w:style w:type="table" w:styleId="Table294">
    <w:basedOn w:val="TableNormal"/>
    <w:tblPr>
      <w:tblStyleRowBandSize w:val="1"/>
      <w:tblStyleColBandSize w:val="1"/>
      <w:tblCellMar/>
    </w:tblPr>
  </w:style>
  <w:style w:type="table" w:styleId="Table295">
    <w:basedOn w:val="TableNormal"/>
    <w:tblPr>
      <w:tblStyleRowBandSize w:val="1"/>
      <w:tblStyleColBandSize w:val="1"/>
      <w:tblCellMar/>
    </w:tblPr>
  </w:style>
  <w:style w:type="table" w:styleId="Table296">
    <w:basedOn w:val="TableNormal"/>
    <w:tblPr>
      <w:tblStyleRowBandSize w:val="1"/>
      <w:tblStyleColBandSize w:val="1"/>
      <w:tblCellMar/>
    </w:tblPr>
  </w:style>
  <w:style w:type="table" w:styleId="Table297">
    <w:basedOn w:val="TableNormal"/>
    <w:tblPr>
      <w:tblStyleRowBandSize w:val="1"/>
      <w:tblStyleColBandSize w:val="1"/>
      <w:tblCellMar/>
    </w:tblPr>
  </w:style>
  <w:style w:type="table" w:styleId="Table298">
    <w:basedOn w:val="TableNormal"/>
    <w:tblPr>
      <w:tblStyleRowBandSize w:val="1"/>
      <w:tblStyleColBandSize w:val="1"/>
      <w:tblCellMar/>
    </w:tblPr>
  </w:style>
  <w:style w:type="table" w:styleId="Table299">
    <w:basedOn w:val="TableNormal"/>
    <w:tblPr>
      <w:tblStyleRowBandSize w:val="1"/>
      <w:tblStyleColBandSize w:val="1"/>
      <w:tblCellMar/>
    </w:tblPr>
  </w:style>
  <w:style w:type="table" w:styleId="Table300">
    <w:basedOn w:val="TableNormal"/>
    <w:tblPr>
      <w:tblStyleRowBandSize w:val="1"/>
      <w:tblStyleColBandSize w:val="1"/>
      <w:tblCellMar/>
    </w:tblPr>
  </w:style>
  <w:style w:type="table" w:styleId="Table30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