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4D1BB" w14:textId="77777777" w:rsidR="00CC72BC" w:rsidRDefault="00CC72BC" w:rsidP="00CC72BC">
      <w:r w:rsidRPr="00CC72BC">
        <w:br/>
      </w:r>
    </w:p>
    <w:p w14:paraId="665EC667" w14:textId="095FBD70" w:rsidR="00CC72BC" w:rsidRDefault="00CC72BC" w:rsidP="00CC72BC">
      <w:r>
        <w:t>&lt;headline&gt;The poet at play &lt;/headline&gt;</w:t>
      </w:r>
    </w:p>
    <w:p w14:paraId="5CEE4498" w14:textId="3D1F2133" w:rsidR="00CC72BC" w:rsidRDefault="00CC72BC" w:rsidP="00CC72BC">
      <w:r>
        <w:t>&lt;subheading&gt;A profile of Paul Muldoon&lt;/subheading&gt;</w:t>
      </w:r>
    </w:p>
    <w:p w14:paraId="3BCA59A1" w14:textId="18384E04" w:rsidR="00CC72BC" w:rsidRDefault="00CC72BC" w:rsidP="00CC72BC">
      <w:pPr>
        <w:rPr>
          <w:rFonts w:ascii="Georgia" w:eastAsia="Georgia" w:hAnsi="Georgia" w:cs="Georgia"/>
          <w:color w:val="121212"/>
        </w:rPr>
      </w:pPr>
      <w:r w:rsidRPr="00601827">
        <w:rPr>
          <w:rFonts w:ascii="Georgia" w:eastAsia="Georgia" w:hAnsi="Georgia" w:cs="Georgia"/>
          <w:color w:val="121212"/>
        </w:rPr>
        <w:t>&lt;category&gt;</w:t>
      </w:r>
      <w:r>
        <w:rPr>
          <w:rFonts w:ascii="Georgia" w:eastAsia="Georgia" w:hAnsi="Georgia" w:cs="Georgia"/>
          <w:color w:val="121212"/>
        </w:rPr>
        <w:t>interviews</w:t>
      </w:r>
      <w:r w:rsidRPr="00601827">
        <w:rPr>
          <w:rFonts w:ascii="Georgia" w:eastAsia="Georgia" w:hAnsi="Georgia" w:cs="Georgia"/>
          <w:color w:val="121212"/>
        </w:rPr>
        <w:t>&lt;/category&gt;</w:t>
      </w:r>
    </w:p>
    <w:p w14:paraId="5CDD4A3B" w14:textId="77777777" w:rsidR="00CC72BC" w:rsidRDefault="00CC72BC" w:rsidP="00CC72BC">
      <w:pPr>
        <w:rPr>
          <w:rFonts w:ascii="Georgia" w:eastAsia="Georgia" w:hAnsi="Georgia" w:cs="Georgia"/>
          <w:color w:val="121212"/>
        </w:rPr>
      </w:pPr>
      <w:r>
        <w:t xml:space="preserve">&lt;details&gt;Null </w:t>
      </w:r>
      <w:r w:rsidRPr="00D65863">
        <w:rPr>
          <w:rFonts w:ascii="Georgia" w:eastAsia="Georgia" w:hAnsi="Georgia" w:cs="Georgia"/>
          <w:color w:val="121212"/>
        </w:rPr>
        <w:t>&lt;/details&gt;</w:t>
      </w:r>
    </w:p>
    <w:p w14:paraId="5FAF166A" w14:textId="77777777" w:rsidR="00CC72BC" w:rsidRDefault="00CC72BC" w:rsidP="00CC72BC"/>
    <w:p w14:paraId="74F78AD0" w14:textId="0307DCD2" w:rsidR="00CC72BC" w:rsidRPr="00CC72BC" w:rsidRDefault="00CC72BC" w:rsidP="00CC72BC">
      <w:r>
        <w:t>T</w:t>
      </w:r>
      <w:r w:rsidRPr="00CC72BC">
        <w:t xml:space="preserve">he first meeting between Seamus Heaney and the 17-year-old Paul Muldoon has bred </w:t>
      </w:r>
      <w:proofErr w:type="gramStart"/>
      <w:r w:rsidRPr="00CC72BC">
        <w:t>a number of</w:t>
      </w:r>
      <w:proofErr w:type="gramEnd"/>
      <w:r w:rsidRPr="00CC72BC">
        <w:t xml:space="preserve"> apocryphal tales. Muldoon was said to have sent some poems to Heaney, asking, "What's wrong with these?", to which the future Nobel Laureate apparently replied, "Nothing". In another account, Heaney is alleged to have said: "Muldoon has nothing to learn from me; I may have something to learn from him." As Muldoon himself recalls the encounter, his teacher, Jerry Hicks, introduced him to Heaney with the words, "This is the boy who'll be even better than you", which, as Muldoon says, "was inappropriate and very embarrassing". Hicks then added in a stage whisper: "Rara avis." Today Muldoon cheerfully says: "I don't know whether I'm an odd bird, but that's for others to decide. As are most things."</w:t>
      </w:r>
    </w:p>
    <w:p w14:paraId="57954CDD" w14:textId="77777777" w:rsidR="00CC72BC" w:rsidRPr="00CC72BC" w:rsidRDefault="00CC72BC" w:rsidP="00CC72BC">
      <w:r w:rsidRPr="00CC72BC">
        <w:t xml:space="preserve">There's still something boyish about Muldoon, and </w:t>
      </w:r>
      <w:proofErr w:type="gramStart"/>
      <w:r w:rsidRPr="00CC72BC">
        <w:t>still</w:t>
      </w:r>
      <w:proofErr w:type="gramEnd"/>
      <w:r w:rsidRPr="00CC72BC">
        <w:t xml:space="preserve"> something birdlike; strigiform. Bespectacled, blinking eyes and a crop of wavy hair that always looks a little windblown, whatever the weather. Although he is 50 this year, he has a youthful appearance, and a youthful manner. And although Faber has just published, in one volume, his eight major volumes of poetry to date, Poems 1968-1998, which has brought him over to Britain from Princeton for readings and lectures, he is cheerfully bemused by the idea that any of this is of any importance; still less that he is of any importance. That is presumably something that others have decided.</w:t>
      </w:r>
    </w:p>
    <w:p w14:paraId="15B2AB81" w14:textId="77777777" w:rsidR="00CC72BC" w:rsidRPr="00CC72BC" w:rsidRDefault="00CC72BC" w:rsidP="00CC72BC">
      <w:r w:rsidRPr="00CC72BC">
        <w:t xml:space="preserve">What others have decided is that Muldoon is "among the few significant poets of our half-century"; "the most significant English-language poet born since the second world war"; that he has "enormous talent… off the map". "I don't think there's anyone writing at the moment with his range," says Michael Longley, who himself has recently won a clutch of major prizes and been awarded the Queen's Medal for </w:t>
      </w:r>
      <w:hyperlink r:id="rId4" w:history="1">
        <w:r w:rsidRPr="00CC72BC">
          <w:rPr>
            <w:rStyle w:val="Hyperlink"/>
          </w:rPr>
          <w:t>Poetry</w:t>
        </w:r>
      </w:hyperlink>
      <w:r w:rsidRPr="00CC72BC">
        <w:t>.</w:t>
      </w:r>
    </w:p>
    <w:p w14:paraId="026A38F4" w14:textId="77777777" w:rsidR="00CC72BC" w:rsidRPr="00CC72BC" w:rsidRDefault="00CC72BC" w:rsidP="00CC72BC">
      <w:r w:rsidRPr="00CC72BC">
        <w:t>In person, Muldoon is modest to the point of reticence, and while "grateful for the way the poems have been received - people have been very, very… nice", simply suggests he has been lucky, and leaves it at that. This reticence has similarities with his poetry, of which Alan Jenkins, deputy editor of the Times Literary Supplement, says: "He's like a schoolboy about to tell you a secret; as if he's saying, 'Look what I've got in my pocket', but never quite coming out with it."</w:t>
      </w:r>
    </w:p>
    <w:p w14:paraId="401787E3" w14:textId="77777777" w:rsidR="00CC72BC" w:rsidRPr="00CC72BC" w:rsidRDefault="00CC72BC" w:rsidP="00CC72BC">
      <w:r w:rsidRPr="00CC72BC">
        <w:lastRenderedPageBreak/>
        <w:t xml:space="preserve">When Muldoon really was a schoolboy, in the 1950s and 60s, he lived in </w:t>
      </w:r>
      <w:proofErr w:type="spellStart"/>
      <w:r w:rsidRPr="00CC72BC">
        <w:t>Collegelands</w:t>
      </w:r>
      <w:proofErr w:type="spellEnd"/>
      <w:r w:rsidRPr="00CC72BC">
        <w:t xml:space="preserve">, near the Moy in rural Armagh. His mother, Brigid, was a schoolteacher; his father, Patrick, who had done countless jobs throughout his life, became a market gardener and, near the end of his life, a mushroom farmer. Muldoon was the eldest of three children; his sister now lives in Northern Ireland, after spending some time in England, his brother in Canada. The territory of Paul Muldoon's childhood home is returned to </w:t>
      </w:r>
      <w:proofErr w:type="gramStart"/>
      <w:r w:rsidRPr="00CC72BC">
        <w:t>over and over</w:t>
      </w:r>
      <w:proofErr w:type="gramEnd"/>
      <w:r w:rsidRPr="00CC72BC">
        <w:t xml:space="preserve"> in the poetry. (Indeed, one line in "Yarrow" reads: "The bridge. The barn. The all-too-familiar terrain.") "It's a beautiful part of the world," says Muldoon. "It's still the place that's 'burned into the retina', and although I haven't been back there since I left for university 30 years ago, it's the place I consider to be my home."</w:t>
      </w:r>
    </w:p>
    <w:p w14:paraId="61C4DF7D" w14:textId="77777777" w:rsidR="00CC72BC" w:rsidRPr="00CC72BC" w:rsidRDefault="00CC72BC" w:rsidP="00CC72BC">
      <w:r w:rsidRPr="00CC72BC">
        <w:t xml:space="preserve">Jenkins, who once visited the place with Muldoon in the 1980s, adds a perspective not available to the child, noting that the surrounding area had once been home to "some real hard men, people who'd been involved in various ways with the IRA", and recalling his shock, as a visiting Englishman, that even such a quiet part of the world was "grotesquely" connected with violent deaths. Muldoon doesn't recall any of this impinging greatly on him when he was a child, but the political tensions are there in the poetry. One of his early poems, </w:t>
      </w:r>
      <w:proofErr w:type="spellStart"/>
      <w:r w:rsidRPr="00CC72BC">
        <w:t>Anseo</w:t>
      </w:r>
      <w:proofErr w:type="spellEnd"/>
      <w:r w:rsidRPr="00CC72BC">
        <w:t>, is about a schoolfriend who becomes an IRA quartermaster, applying the discipline of his schooldays to his adult troops.</w:t>
      </w:r>
    </w:p>
    <w:p w14:paraId="58BEAEF4" w14:textId="77777777" w:rsidR="00CC72BC" w:rsidRPr="00CC72BC" w:rsidRDefault="00CC72BC" w:rsidP="00CC72BC">
      <w:r w:rsidRPr="00CC72BC">
        <w:t xml:space="preserve">"We were a fairly non-political household; my parents were nationalists, of course, but it was not something, as I recall, that was a major area of discussion. But there were patrols; an army presence; movements of troops; a sectarian divide. And that </w:t>
      </w:r>
      <w:proofErr w:type="gramStart"/>
      <w:r w:rsidRPr="00CC72BC">
        <w:t>particular area</w:t>
      </w:r>
      <w:proofErr w:type="gramEnd"/>
      <w:r w:rsidRPr="00CC72BC">
        <w:t xml:space="preserve"> was a nationalist enclave, while next door was the parish where the Orange Order was founded; we'd hear the drums on summer evenings. But I think my mother</w:t>
      </w:r>
      <w:proofErr w:type="gramStart"/>
      <w:r w:rsidRPr="00CC72BC">
        <w:t>, in particular, may</w:t>
      </w:r>
      <w:proofErr w:type="gramEnd"/>
      <w:r w:rsidRPr="00CC72BC">
        <w:t xml:space="preserve"> have tried to shelter us from it all. Besides, we didn't really socialise a great deal. We were 'blow-ins' - arrivistes - new to the area, and didn't have a lot of connections." In his teens, he was aware of the civil rights demonstrations, and the reasons for them; discrimination in housing and other areas, or "infringements of decency", as he gently puts it.</w:t>
      </w:r>
    </w:p>
    <w:p w14:paraId="264A99BD" w14:textId="77777777" w:rsidR="00CC72BC" w:rsidRPr="00CC72BC" w:rsidRDefault="00CC72BC" w:rsidP="00CC72BC">
      <w:r w:rsidRPr="00CC72BC">
        <w:t>The young Muldoon had "a very powerful imaginative life", inventing "scenarios" with other children; in the backyard they would build "pirate ships, fortresses, trucks, lorries"; even, after seeing The Four Feathers, a camel. Some of these imaginary games, a blend of history and Boy's Own fiction, are evoked in his long poem, Yarrow. Jenkins suggests that Heaney's writing was a valuable encouragement to Muldoon as a teenager; it showed him that "he could write about his own life, even if most of it had been spent just walking through fields - which it had".</w:t>
      </w:r>
    </w:p>
    <w:p w14:paraId="16F8ABFF" w14:textId="77777777" w:rsidR="00CC72BC" w:rsidRPr="00CC72BC" w:rsidRDefault="00CC72BC" w:rsidP="00CC72BC">
      <w:r w:rsidRPr="00CC72BC">
        <w:t xml:space="preserve">Muldoon was already writing at this time - "writing as only an ado </w:t>
      </w:r>
      <w:proofErr w:type="spellStart"/>
      <w:r w:rsidRPr="00CC72BC">
        <w:t>lescent</w:t>
      </w:r>
      <w:proofErr w:type="spellEnd"/>
      <w:r w:rsidRPr="00CC72BC">
        <w:t xml:space="preserve"> can", he laughs. It seems strange now that a poet whose adult work embraces such a range of ideas and events, from colonial encounters through horticulture, philosophy, linguistics and literature to rock music and anthropology, should have had such a quiet, rural </w:t>
      </w:r>
      <w:r w:rsidRPr="00CC72BC">
        <w:lastRenderedPageBreak/>
        <w:t xml:space="preserve">upbringing. Part of his enthusiasm for books may have come from his mother, though Muldoon, reflecting on this, says: "I'm astonished to think that. Apart from some Catholic Truth Society pamphlets, some books on saints, there were, essentially, no books in the house, except one set, the Junior World Encyclopaedia, which I certainly read </w:t>
      </w:r>
      <w:proofErr w:type="gramStart"/>
      <w:r w:rsidRPr="00CC72BC">
        <w:t>again and again</w:t>
      </w:r>
      <w:proofErr w:type="gramEnd"/>
      <w:r w:rsidRPr="00CC72BC">
        <w:t xml:space="preserve">. People would say, I </w:t>
      </w:r>
      <w:proofErr w:type="gramStart"/>
      <w:r w:rsidRPr="00CC72BC">
        <w:t>suppose,</w:t>
      </w:r>
      <w:proofErr w:type="gramEnd"/>
      <w:r w:rsidRPr="00CC72BC">
        <w:t xml:space="preserve"> that it might account for my interest in a wide range of arcane bits of information. At some level, I was self-educated." He does, however, recall several great teachers at St Patrick's College, Armagh - Sean O'Boyle, Jerry Hicks and John McCarter - who taught him Irish as well as English, and introduced classes to Irish folk songs and poetry.</w:t>
      </w:r>
    </w:p>
    <w:p w14:paraId="5CEB2249" w14:textId="77777777" w:rsidR="00CC72BC" w:rsidRPr="00CC72BC" w:rsidRDefault="00CC72BC" w:rsidP="00CC72BC">
      <w:r w:rsidRPr="00CC72BC">
        <w:t xml:space="preserve">In 1969, Muldoon went to university, reading English at Queen's, Belfast. Here he met Heaney again who, in the 1960s, had been part of a writer's group set up by Philip Hobsbaum, who did so much to introduce Heaney's work to Britain. The "Belfast Group", as it became known, which had included Heaney, Michael Longley and Derek Mahon, enjoyed a second generation, in which Muldoon met the poets Ciaran Carson, </w:t>
      </w:r>
      <w:proofErr w:type="spellStart"/>
      <w:r w:rsidRPr="00CC72BC">
        <w:t>Medbh</w:t>
      </w:r>
      <w:proofErr w:type="spellEnd"/>
      <w:r w:rsidRPr="00CC72BC">
        <w:t xml:space="preserve"> </w:t>
      </w:r>
      <w:proofErr w:type="spellStart"/>
      <w:r w:rsidRPr="00CC72BC">
        <w:t>McGuckian</w:t>
      </w:r>
      <w:proofErr w:type="spellEnd"/>
      <w:r w:rsidRPr="00CC72BC">
        <w:t xml:space="preserve"> (later to become the first female writer-in-residence at Queen's) and Frank Ormsby, a consistent champion of the work of Ulster poets. Longley describes them as "a brilliant generation. I feel they set about deconstructing everything that myself and Seamus and Derek Mahon had so patiently put together, and it's great to have to remain on your toes, which this younger generation has forced me to do." Muldoon says: "I think it was fairly significant, certainly to me. It was exciting. But then I was 19, 20 years old, and at university, so everything was exciting, really."</w:t>
      </w:r>
    </w:p>
    <w:p w14:paraId="438F43C1" w14:textId="77777777" w:rsidR="00CC72BC" w:rsidRPr="00CC72BC" w:rsidRDefault="00CC72BC" w:rsidP="00CC72BC">
      <w:r w:rsidRPr="00CC72BC">
        <w:t>During his time at Queen's, Muldoon had his first book, New Weather, published by Faber &amp; Faber, a success only slightly marred by the fact that a printer's error resulted in the whole book being published in italics. Muldoon's undergraduate career, however, was not proving quite so emphatic. Longley merely comments that it "was completely undistinguished - I think he may have achieved an 'allowed fail'. He didn't shine in the examination hall." Muldoon admits that, by the time he graduated in 1973, "I had stopped. Really, I should have dropped out. I'd basically lost interest halfway through. Not because there weren't great people teaching me, but I'd stopped going to lectures, and rather than doing the decent thing, I just hung around. I don't know why I'm laughing about it - I'm not proud of it."</w:t>
      </w:r>
    </w:p>
    <w:p w14:paraId="6A2718E7" w14:textId="77777777" w:rsidR="00CC72BC" w:rsidRPr="00CC72BC" w:rsidRDefault="00CC72BC" w:rsidP="00CC72BC">
      <w:r w:rsidRPr="00CC72BC">
        <w:t xml:space="preserve">Muldoon still seems cross with himself for not committing himself, though there are several explanations. He had had a volume of poems published, had "discovered the joys of alcohol", and met his future wife, Anne-Marie Conway; they were both students, and married in 1973, after Muldoon had graduated. That was the year that his mother died, after a long illness, from cancer. It was also the year after Bloody Sunday, and the Troubles were underway. Muldoon remembers that his wedding coincided with an Ulster workers' council strike and he was "barely able to get to the church past all sorts of blockades. I </w:t>
      </w:r>
      <w:proofErr w:type="gramStart"/>
      <w:r w:rsidRPr="00CC72BC">
        <w:t>wasn't able to</w:t>
      </w:r>
      <w:proofErr w:type="gramEnd"/>
      <w:r w:rsidRPr="00CC72BC">
        <w:t xml:space="preserve"> get into the store to get my wedding suit; it was closed. </w:t>
      </w:r>
      <w:r w:rsidRPr="00CC72BC">
        <w:lastRenderedPageBreak/>
        <w:t>So," he adds with a typical understatement, "it was a pretty grim time." Longley, who, like Muldoon, does not care to talk too much about the period, recalls that they became friends and would go drinking together - "serious drinking, as we call it up here" - and admits that "we spent a lot of time in pubs, and a lot of time watching the pub door".</w:t>
      </w:r>
    </w:p>
    <w:p w14:paraId="78F3554B" w14:textId="77777777" w:rsidR="00CC72BC" w:rsidRPr="00CC72BC" w:rsidRDefault="00CC72BC" w:rsidP="00CC72BC">
      <w:r w:rsidRPr="00CC72BC">
        <w:t>Bernard O'Donoghue, a poet and Oxford don, and a friend of Muldoon's since the mid-1980s, points out that Muldoon "was one of the first Northern Irish writers to be published when the Troubles were in full swing. He's a Troubles poet from the beginning, cautious from the start. And this is why the compassion in his work is so important. In a fraught world, the voice that shouts loudest is not necessarily the most creditable. There's a mock innocence in the poems, a disturbing way of reporting violence - horribly literal, half-humorous - that works as a shock tactic. It works as a way of conveying how shocking the violence is." Jenkins remarks, similarly, that, "Paul hates violence. Yes, he thought the British army shouldn't have been there, but he hates all forms of violence."</w:t>
      </w:r>
    </w:p>
    <w:p w14:paraId="2A1C165C" w14:textId="77777777" w:rsidR="00CC72BC" w:rsidRPr="00CC72BC" w:rsidRDefault="00CC72BC" w:rsidP="00CC72BC">
      <w:r w:rsidRPr="00CC72BC">
        <w:t xml:space="preserve">Muldoon now thinks that his drinking was a way of becoming numb; to the political atmosphere, certainly, and perhaps to his mother's illness. What is notable is that, regardless, the poetry becomes infused with political imagery, or imagery that can be read politically; images of integrity, twinning and division, not to mention miscegenation (his second volume was called Mules). The rural idyll is there, alongside </w:t>
      </w:r>
      <w:proofErr w:type="gramStart"/>
      <w:r w:rsidRPr="00CC72BC">
        <w:t>a number of</w:t>
      </w:r>
      <w:proofErr w:type="gramEnd"/>
      <w:r w:rsidRPr="00CC72BC">
        <w:t xml:space="preserve"> sly, sexy poems about young love and liaisons, but there are also poems such as Meeting Pancho Villa, in which the relationship between politics and pastoral poetry is wittily problematised.</w:t>
      </w:r>
    </w:p>
    <w:p w14:paraId="1292817F" w14:textId="77777777" w:rsidR="00CC72BC" w:rsidRPr="00CC72BC" w:rsidRDefault="00CC72BC" w:rsidP="00CC72BC">
      <w:r w:rsidRPr="00CC72BC">
        <w:t xml:space="preserve">For 13 years after his undistinguished graduation, Muldoon worked for the BBC as an arts producer. About this, he is, as ever, humorous and self-deprecating, attributing his employment to the fact that the tea trolley arrived during his interview and "I'd been so well </w:t>
      </w:r>
      <w:proofErr w:type="gramStart"/>
      <w:r w:rsidRPr="00CC72BC">
        <w:t>brought-up</w:t>
      </w:r>
      <w:proofErr w:type="gramEnd"/>
      <w:r w:rsidRPr="00CC72BC">
        <w:t xml:space="preserve"> that I just naturally leaned over and said, 'Would anyone like a cup of tea?'. They must have thought, 'Here's a fine tea-bearer to the gods', which is basically what being a radio producer is." Longley, however, describes him as "by all accounts, one of the best arts producers the BBC ever had. He was punctilious. According to those who worked with him, even his paperwork was the best they'd seen. He worked with enormous efficiency and originality. Not what one would have been led to expect by his university career!" During this time, Muldoon published two further books - Why Brownlee Left (1980) and </w:t>
      </w:r>
      <w:proofErr w:type="spellStart"/>
      <w:r w:rsidRPr="00CC72BC">
        <w:t>Quoof</w:t>
      </w:r>
      <w:proofErr w:type="spellEnd"/>
      <w:r w:rsidRPr="00CC72BC">
        <w:t xml:space="preserve"> (1983) - and his marriage to Conway ended in divorce, after only a few years.</w:t>
      </w:r>
    </w:p>
    <w:p w14:paraId="197E8FD9" w14:textId="77777777" w:rsidR="00CC72BC" w:rsidRPr="00CC72BC" w:rsidRDefault="00CC72BC" w:rsidP="00CC72BC">
      <w:r w:rsidRPr="00CC72BC">
        <w:t xml:space="preserve">He later had a relationship for several years with the artist, Mary Farl Powers; they lived together in Northern Ireland, but broke up in the early 1980s. She died of cancer in 1992. Muldoon's poem, </w:t>
      </w:r>
      <w:proofErr w:type="spellStart"/>
      <w:r w:rsidRPr="00CC72BC">
        <w:t>Incantata</w:t>
      </w:r>
      <w:proofErr w:type="spellEnd"/>
      <w:r w:rsidRPr="00CC72BC">
        <w:t xml:space="preserve">, one of the outstanding elegies of the 20th century, was written for her. He wrote it "in four or five days, in a complete state", yet it has a remarkable structure, in terms of rhyme scheme and syntax, and a plenitude of detail. One section refers to an incident when he and Powers were living in Northern Ireland </w:t>
      </w:r>
      <w:r w:rsidRPr="00CC72BC">
        <w:lastRenderedPageBreak/>
        <w:t xml:space="preserve">and a priest visited to enquire whether they were living in sin. He writes: "of the hedge-clippers, /I somehow had to hand, of him running like the clappers/ up </w:t>
      </w:r>
      <w:proofErr w:type="gramStart"/>
      <w:r w:rsidRPr="00CC72BC">
        <w:t>Landseer street</w:t>
      </w:r>
      <w:proofErr w:type="gramEnd"/>
      <w:r w:rsidRPr="00CC72BC">
        <w:t>, of my subsequent self-reproach." Jenkins was there that day; he recalls Muldoon "was absolutely white with rage… it was very funny, but looked as if it could have turned quite ugly".</w:t>
      </w:r>
    </w:p>
    <w:p w14:paraId="27613FD7" w14:textId="77777777" w:rsidR="00CC72BC" w:rsidRPr="00CC72BC" w:rsidRDefault="00CC72BC" w:rsidP="00CC72BC">
      <w:r w:rsidRPr="00CC72BC">
        <w:t xml:space="preserve">In 1986, his father died. Muldoon has elegised his father repeatedly, most recently in The Epistle </w:t>
      </w:r>
      <w:proofErr w:type="gramStart"/>
      <w:r w:rsidRPr="00CC72BC">
        <w:t>To</w:t>
      </w:r>
      <w:proofErr w:type="gramEnd"/>
      <w:r w:rsidRPr="00CC72BC">
        <w:t xml:space="preserve"> Timothy; his mother is elegised, finally, in The Annals of Chile (1993). He gives the impression that it took time for him to come to terms with his feelings towards her, admitting </w:t>
      </w:r>
      <w:proofErr w:type="gramStart"/>
      <w:r w:rsidRPr="00CC72BC">
        <w:t>that,</w:t>
      </w:r>
      <w:proofErr w:type="gramEnd"/>
      <w:r w:rsidRPr="00CC72BC">
        <w:t xml:space="preserve"> "I'm sure we had some unfinished business", and noting his tendency "to valorise my father and, I'm afraid, to demonise her because of some of the tendencies she </w:t>
      </w:r>
      <w:proofErr w:type="gramStart"/>
      <w:r w:rsidRPr="00CC72BC">
        <w:t>had:</w:t>
      </w:r>
      <w:proofErr w:type="gramEnd"/>
      <w:r w:rsidRPr="00CC72BC">
        <w:t xml:space="preserve"> she was very harsh. That was a faint undertone to my 'idyllic' childhood, I suppose."</w:t>
      </w:r>
    </w:p>
    <w:p w14:paraId="58DAE3EF" w14:textId="77777777" w:rsidR="00CC72BC" w:rsidRPr="00CC72BC" w:rsidRDefault="00CC72BC" w:rsidP="00CC72BC">
      <w:r w:rsidRPr="00CC72BC">
        <w:t xml:space="preserve">Jenkins certainly thinks that "there is some darkness in Paul to do with his mother, and I think in a lot of his more recent work, he has begun to exorcise that". In The Annals of Chile, Muldoon imagines his parents' graves in </w:t>
      </w:r>
      <w:proofErr w:type="spellStart"/>
      <w:r w:rsidRPr="00CC72BC">
        <w:t>Collegelands</w:t>
      </w:r>
      <w:proofErr w:type="spellEnd"/>
      <w:r w:rsidRPr="00CC72BC">
        <w:t>: "in which, though she preceded him / by a good ten years, my mother's skeleton/ has managed to worm/ its way back on top of the old man's,/ and she once again has him under her thumb." As the elegies proceed, a subtly sympathetic portrait finally emerges.</w:t>
      </w:r>
    </w:p>
    <w:p w14:paraId="606736F1" w14:textId="77777777" w:rsidR="00CC72BC" w:rsidRPr="00CC72BC" w:rsidRDefault="00CC72BC" w:rsidP="00CC72BC">
      <w:r w:rsidRPr="00CC72BC">
        <w:t>Muldoon was now living with the woman who became his second wife, the novelist Jean Hanff Korelitz. They had met at an Arvon creative writing course, in which she was a student. Jenkins recalls her telling him that "the moment she set eyes on Paul she thought to herself 'that's the man I'm going to marry'". When asked about this, Muldoon's self-effacing response is: "I don't think so!"</w:t>
      </w:r>
    </w:p>
    <w:p w14:paraId="72B3A3B3" w14:textId="77777777" w:rsidR="00CC72BC" w:rsidRPr="00CC72BC" w:rsidRDefault="00CC72BC" w:rsidP="00CC72BC">
      <w:r w:rsidRPr="00CC72BC">
        <w:t xml:space="preserve">In 1986, Muldoon decided to leave the BBC: "It had become harder - almost every month you had to persuade some of the powers-that-were that there was any point in doing arts programmes at all. It's just wearying, physically and mentally." An Irish arts organisation, </w:t>
      </w:r>
      <w:proofErr w:type="spellStart"/>
      <w:r w:rsidRPr="00CC72BC">
        <w:t>Aosdána</w:t>
      </w:r>
      <w:proofErr w:type="spellEnd"/>
      <w:r w:rsidRPr="00CC72BC">
        <w:t xml:space="preserve">, gave him a stipend; this bought Muldoon a year in Dingle in Ireland, a place perhaps most famous for the fact that Ryan's Daughter was filmed there. (Muldoon has suggested in a poem that, affronted </w:t>
      </w:r>
      <w:proofErr w:type="gramStart"/>
      <w:r w:rsidRPr="00CC72BC">
        <w:t>by the use of</w:t>
      </w:r>
      <w:proofErr w:type="gramEnd"/>
      <w:r w:rsidRPr="00CC72BC">
        <w:t xml:space="preserve"> artificial rain in the movie, God has ensured that it's rained there ever since.) After that, he taught English and creative writing at Caius College, Cambridge, and the University of East Anglia.</w:t>
      </w:r>
    </w:p>
    <w:p w14:paraId="709BF64C" w14:textId="77777777" w:rsidR="00CC72BC" w:rsidRPr="00CC72BC" w:rsidRDefault="00CC72BC" w:rsidP="00CC72BC">
      <w:r w:rsidRPr="00CC72BC">
        <w:t xml:space="preserve">His students at Cambridge included Lee Hall, the writer of the British hit movie, Billy Elliot. Hall recalls Muldoon's weekly writing classes: "I liked him enormously. I would </w:t>
      </w:r>
      <w:proofErr w:type="gramStart"/>
      <w:r w:rsidRPr="00CC72BC">
        <w:t>take</w:t>
      </w:r>
      <w:proofErr w:type="gramEnd"/>
      <w:r w:rsidRPr="00CC72BC">
        <w:t xml:space="preserve"> my gauche efforts to his weekly surgery and even sang a few songs, and Paul would take everything in his stride. I found him as mysteriously playful as his verse, entirely diffident towards the institution which was hosting him but without any of the posturing of resistance - distance was kept, and his blithe integrity preserved; he was amused, </w:t>
      </w:r>
      <w:r w:rsidRPr="00CC72BC">
        <w:lastRenderedPageBreak/>
        <w:t>one suspected, but never self-satisfied. And although I remember almost nothing of what he said, I'd say he was easily the best teacher of writing I've met, because it was without a programme or method, and was as gentle as it has been long-lasting."</w:t>
      </w:r>
    </w:p>
    <w:p w14:paraId="2A44AD95" w14:textId="77777777" w:rsidR="00CC72BC" w:rsidRPr="00CC72BC" w:rsidRDefault="00CC72BC" w:rsidP="00CC72BC">
      <w:r w:rsidRPr="00CC72BC">
        <w:t xml:space="preserve">Giles Foden, the novelist and deputy literary editor of the Guardian, was also a pupil. "People now talk about Muldoon's obliquity in a critical sense, and in those </w:t>
      </w:r>
      <w:proofErr w:type="gramStart"/>
      <w:r w:rsidRPr="00CC72BC">
        <w:t>days</w:t>
      </w:r>
      <w:proofErr w:type="gramEnd"/>
      <w:r w:rsidRPr="00CC72BC">
        <w:t xml:space="preserve"> he was very much like that in person. You got a sense of a lot going on in the hinterland and it made you more attentive to what he did say. Like 'find a territory', for instance. Or: 'sometimes it's better to go for the small subjects, the delicate subjects, before bringing on the big guns'. He had just finished Meeting the British when he said something along those lines - and that was exactly what he was doing in that book: using </w:t>
      </w:r>
      <w:proofErr w:type="gramStart"/>
      <w:r w:rsidRPr="00CC72BC">
        <w:t>fish-hooks</w:t>
      </w:r>
      <w:proofErr w:type="gramEnd"/>
      <w:r w:rsidRPr="00CC72BC">
        <w:t xml:space="preserve"> and blankets to characterise a colonial outrage."</w:t>
      </w:r>
    </w:p>
    <w:p w14:paraId="27C3FD3B" w14:textId="77777777" w:rsidR="00CC72BC" w:rsidRPr="00CC72BC" w:rsidRDefault="00CC72BC" w:rsidP="00CC72BC">
      <w:r w:rsidRPr="00CC72BC">
        <w:t xml:space="preserve">Meeting the British develops still further the allusive, playful and ambiguous style that Muldoon's poetry had from early on. Those who love Muldoon's work point to precisely this quality; Jenkins notes that "everything happens in the margins"; O'Donoghue talks of how the poems "set you up for a thump; there's always a sense of moment </w:t>
      </w:r>
      <w:proofErr w:type="gramStart"/>
      <w:r w:rsidRPr="00CC72BC">
        <w:t>about</w:t>
      </w:r>
      <w:proofErr w:type="gramEnd"/>
      <w:r w:rsidRPr="00CC72BC">
        <w:t xml:space="preserve"> Paul's poetry, something not said at all, that leaves you </w:t>
      </w:r>
      <w:proofErr w:type="spellStart"/>
      <w:r w:rsidRPr="00CC72BC">
        <w:t>some thing</w:t>
      </w:r>
      <w:proofErr w:type="spellEnd"/>
      <w:r w:rsidRPr="00CC72BC">
        <w:t xml:space="preserve"> to worry about". It is a poetry that, while on the surface is searching for precision, is careful about what it leaves out; there is never a sense that the poem is closed off, since it seems also to suggest what it cannot say or contain.</w:t>
      </w:r>
    </w:p>
    <w:p w14:paraId="24D67A94" w14:textId="77777777" w:rsidR="00CC72BC" w:rsidRPr="00CC72BC" w:rsidRDefault="00CC72BC" w:rsidP="00CC72BC">
      <w:r w:rsidRPr="00CC72BC">
        <w:t>After Cambridge, Muldoon went to America with Jean, where he has lived ever since; he is currently director of the creative writing program at Princeton. He seems terrifically happy: happily married; two children, Dorothy Aoife, aged nine, and Asher, aged one; and a beautiful house. Certainly, this period has seen his most breathtaking work; though not to everyone's liking, these books have been the source of his reputation as the outstanding poet of his generation. Ludic, erudite, witty, complex, they defy easy summary or description. Madoc: A mystery (1990), for instance, the first book he wrote after arriving in America, stunned critics; for some it was an ambitious and remarkable book, for others it was rebarbative and wilfully obscure.</w:t>
      </w:r>
    </w:p>
    <w:p w14:paraId="532957CE" w14:textId="77777777" w:rsidR="00CC72BC" w:rsidRPr="00CC72BC" w:rsidRDefault="00CC72BC" w:rsidP="00CC72BC">
      <w:r w:rsidRPr="00CC72BC">
        <w:t xml:space="preserve">The bulk of the book is a long, narrative poem. The Romantic poets Robert Southey and Samuel Taylor Coleridge conceived a plan to </w:t>
      </w:r>
      <w:proofErr w:type="gramStart"/>
      <w:r w:rsidRPr="00CC72BC">
        <w:t>found</w:t>
      </w:r>
      <w:proofErr w:type="gramEnd"/>
      <w:r w:rsidRPr="00CC72BC">
        <w:t xml:space="preserve"> a </w:t>
      </w:r>
      <w:proofErr w:type="spellStart"/>
      <w:r w:rsidRPr="00CC72BC">
        <w:t>Pantisocratic</w:t>
      </w:r>
      <w:proofErr w:type="spellEnd"/>
      <w:r w:rsidRPr="00CC72BC">
        <w:t xml:space="preserve"> (egalitarian) community in America; the plan came to nothing, but Muldoon imagines what would have happened if they had gone ahead. Encounters with North American Indians are mingled with political plots; there is a </w:t>
      </w:r>
      <w:proofErr w:type="spellStart"/>
      <w:r w:rsidRPr="00CC72BC">
        <w:t>talking</w:t>
      </w:r>
      <w:proofErr w:type="spellEnd"/>
      <w:r w:rsidRPr="00CC72BC">
        <w:t xml:space="preserve"> horse called Bucephalus; Southey's (genuine) poem, Madoc, based on a mythic early arrival in America by a medieval Welsh chieftain, is invoked; and, as if this wasn't enough, the whole narrative is actually being read from the dissolving retina of a man called South, caught in the distant future by feuding alien tribes, in a Dome in what used to be Ireland. On top of that, each verse segment of the long poem is </w:t>
      </w:r>
      <w:proofErr w:type="spellStart"/>
      <w:r w:rsidRPr="00CC72BC">
        <w:t>surtitled</w:t>
      </w:r>
      <w:proofErr w:type="spellEnd"/>
      <w:r w:rsidRPr="00CC72BC">
        <w:t xml:space="preserve"> by the name of a philosopher or thinker, from the </w:t>
      </w:r>
      <w:r w:rsidRPr="00CC72BC">
        <w:lastRenderedPageBreak/>
        <w:t>early Greeks to Stephen Hawking and Jacques Derrida; the verses bear a greater or lesser connection to the life, work or name of the thinkers.</w:t>
      </w:r>
    </w:p>
    <w:p w14:paraId="741A6415" w14:textId="77777777" w:rsidR="00CC72BC" w:rsidRPr="00CC72BC" w:rsidRDefault="00CC72BC" w:rsidP="00CC72BC">
      <w:r w:rsidRPr="00CC72BC">
        <w:t>Such a precis cannot convey all that is happening in the poem; certainly not the wit, pun-making and joke-cracking that riddles the narrative. Here, perhaps, is one key to reading Muldoon. As Bernard O'Donoghue says: "He's like Beckett; he's funny. If you don't think it's funny, you're not going to get it. You have to tune into the way he's thinking and writing." Or, as Muldoon himself says, more cryptically: "I quite enjoy having fun. It's part of how it is, and who we are."</w:t>
      </w:r>
    </w:p>
    <w:p w14:paraId="337E6933" w14:textId="77777777" w:rsidR="00CC72BC" w:rsidRPr="00CC72BC" w:rsidRDefault="00CC72BC" w:rsidP="00CC72BC">
      <w:r w:rsidRPr="00CC72BC">
        <w:t xml:space="preserve">In subsequent volumes, Muldoon has written with increasing liberation. Shorter, lyric poems are still there, yet seem to echo or anticipate the design of the longer, accompanying suites of poems. Rhymes so slight as to be scarcely audible or visible rub up against repeated words and phrases; niggling distinctions between near-synonymous words are countered by the yoking together of similar-sounding but otherwise unrelated words and names. It becomes </w:t>
      </w:r>
      <w:proofErr w:type="gramStart"/>
      <w:r w:rsidRPr="00CC72BC">
        <w:t>harder and harder</w:t>
      </w:r>
      <w:proofErr w:type="gramEnd"/>
      <w:r w:rsidRPr="00CC72BC">
        <w:t xml:space="preserve"> to distinguish between design and serendipity; between seriousness and humour; between precision and indeterminacy.</w:t>
      </w:r>
    </w:p>
    <w:p>
      <w:r>
        <w:t xml:space="preserve">&lt;quote&gt;</w:t>
      </w:r>
      <w:r>
        <w:rPr>
          <w:i/>
          <w:iCs/>
        </w:rPr>
        <w:t xml:space="preserve">Achillea millefolium</w:t>
      </w:r>
      <w:r>
        <w:t xml:space="preserve">: with its bedraggled, feathery leaf</w:t>
      </w:r>
      <w:r>
        <w:br/>
      </w:r>
      <w:r>
        <w:t xml:space="preserve">and pink (less red</w:t>
      </w:r>
      <w:r>
        <w:br/>
      </w:r>
      <w:r>
        <w:t xml:space="preserve">than mauve) or off-white flower, its tight little knot</w:t>
      </w:r>
      <w:r>
        <w:br/>
      </w:r>
      <w:r>
        <w:br/>
      </w:r>
      <w:r>
        <w:t xml:space="preserve">of a head,</w:t>
      </w:r>
      <w:r>
        <w:br/>
      </w:r>
      <w:r>
        <w:t xml:space="preserve">it's like something keeping a secret</w:t>
      </w:r>
      <w:r>
        <w:br/>
      </w:r>
      <w:r>
        <w:t xml:space="preserve">from itself, something on the tip of its own tongue.</w:t>
      </w:r>
      <w:r>
        <w:t xml:space="preserve">&lt;/quote&gt;</w:t>
      </w:r>
    </w:p>
    <w:p w14:paraId="1F7BE1A4" w14:textId="77777777" w:rsidR="00CC72BC" w:rsidRPr="00CC72BC" w:rsidRDefault="00CC72BC" w:rsidP="00CC72BC">
      <w:r w:rsidRPr="00CC72BC">
        <w:t xml:space="preserve">O'Donoghue sees this ludic side of Muldoon as a serious endeavour, relating it back to the Troubles: "It's a rhetoric that undermines certainty, because 'certainty' means someone getting killed." Jenkins and Longley take another line, </w:t>
      </w:r>
      <w:proofErr w:type="gramStart"/>
      <w:r w:rsidRPr="00CC72BC">
        <w:t>on the whole</w:t>
      </w:r>
      <w:proofErr w:type="gramEnd"/>
      <w:r w:rsidRPr="00CC72BC">
        <w:t xml:space="preserve"> preferring the earlier poems and the shorter ones. As Longley says: "For me, Finnegan's Wake is a wonderful waste of time, laying a paper trail for the academics. Sometimes I wonder if that's what Paul is up to. But I say to him, 'I like writing wee poems that move people', and Paul says, 'Believe it or not, I do too'."</w:t>
      </w:r>
    </w:p>
    <w:p w14:paraId="6E8C04E0" w14:textId="77777777" w:rsidR="00CC72BC" w:rsidRPr="00CC72BC" w:rsidRDefault="00CC72BC" w:rsidP="00CC72BC">
      <w:r w:rsidRPr="00CC72BC">
        <w:t xml:space="preserve">Muldoon has said this before, and is taken as being ironic: "What I try to do is write poems that are crystal-clear and whose surfaces are pellucid and immediately tangible." It is possible - more than possible - that he means this. His comments on his own poetic process are self-confessedly confused and contradictory, but seem to boil down to the poet being merely a conductor or midwife to each individual poem; that he should be alert to what "the poem" is trying to do. This is an idea of poetic composition </w:t>
      </w:r>
      <w:r w:rsidRPr="00CC72BC">
        <w:lastRenderedPageBreak/>
        <w:t>with a noble heritage, right back to Plato's Ion, but still jars in a technocratic age. As Alan Jenkins says of other aspects of Muldoon's work: "What you have to understand is that, for Paul, the supernatural is natural." The shamanism, folklore and other spiritual aspects in the poetry are not convenient games or references for Muldoon; they are treated with more respect than that. These are, perhaps, hard things for a contemporary audience to come to terms with, especially in the face of such linguistic fluency, technical virtuosity and architectural ambition.</w:t>
      </w:r>
    </w:p>
    <w:p w14:paraId="0CA3FD57" w14:textId="77777777" w:rsidR="00CC72BC" w:rsidRPr="00CC72BC" w:rsidRDefault="00CC72BC" w:rsidP="00CC72BC">
      <w:r w:rsidRPr="00CC72BC">
        <w:t>In 1999, Muldoon was elected, unopposed, to the Oxford professorship of poetry; he gives a lecture each term for five years. In his lectures he is equally wide-ranging and allusive, making strange links and analogies between apparently unrelated texts and ideas, and disinterring etymologies which writers cannot have been aware of. O'Donoghue says these "are not meant to be persuasive; they're just one way of organising material. It's an intertextuality that, at one level, is mocking scholarship."</w:t>
      </w:r>
    </w:p>
    <w:p w14:paraId="0A3A9EBE" w14:textId="77777777" w:rsidR="00CC72BC" w:rsidRPr="00CC72BC" w:rsidRDefault="00CC72BC" w:rsidP="00CC72BC">
      <w:r w:rsidRPr="00CC72BC">
        <w:t xml:space="preserve">Even Muldoon's fans find some of the "difficulty" of this pyrotechnical erudition too playful, suspecting him of a Joycean desire to "keep the professors busy". The Oxford professor Valentine Cunningham finds his use of analogy "extraordinary and misguided, purely associative, with crazy, contrived jumps… I think that's the way his mind works, and it's deeply disturbing. I don't think </w:t>
      </w:r>
      <w:proofErr w:type="spellStart"/>
      <w:r w:rsidRPr="00CC72BC">
        <w:t>ill</w:t>
      </w:r>
      <w:proofErr w:type="spellEnd"/>
      <w:r w:rsidRPr="00CC72BC">
        <w:t xml:space="preserve"> of his poetry, except insofar as it has infected his lectures; and I like him as a person, but his literary criticism, or literary history, or cultural mapping - whatever you choose to call it - is no good. It's Bedlam; an associative madness."</w:t>
      </w:r>
    </w:p>
    <w:p w14:paraId="05E891FB" w14:textId="77777777" w:rsidR="00CC72BC" w:rsidRPr="00CC72BC" w:rsidRDefault="00CC72BC" w:rsidP="00CC72BC">
      <w:r w:rsidRPr="00CC72BC">
        <w:t>O'Donoghue, though, points out that Muldoon is "a terrific communicator; the Oxford lectures are a popular success. Even when they are allusive or odd or untrue, there's a sense that everyone is interested all the time."</w:t>
      </w:r>
    </w:p>
    <w:p w14:paraId="4634EB14" w14:textId="77777777" w:rsidR="00CC72BC" w:rsidRPr="00CC72BC" w:rsidRDefault="00CC72BC" w:rsidP="00CC72BC">
      <w:r w:rsidRPr="00CC72BC">
        <w:t>Muldoon doesn't consider his poetry to be "difficult"; he thinks that we have less of a sense of how to read poetry. "I'm struck, when teaching poetry, by the extent to which we are so well educated in watching movies; we understand, without realising how much we understand, the grammar of the film. And we understand the grammar of popular music, which is constantly drawing on all sorts of allusions, and on a wide range of very complex musical ideas - whereas, as a society, we have not developed our ways of reading to the same extent. If we did, there wouldn't be a problem. Well, I say that, but we do have to learn, on each occasion, how to read a poem."</w:t>
      </w:r>
    </w:p>
    <w:p w14:paraId="772B2E23" w14:textId="77777777" w:rsidR="00CC72BC" w:rsidRPr="00CC72BC" w:rsidRDefault="00CC72BC" w:rsidP="00CC72BC">
      <w:r w:rsidRPr="00CC72BC">
        <w:t xml:space="preserve">No matter; Muldoon is unbothered by arguments over literary influence or reputation, untroubled by audience or its absence. There is a strong sense, especially among Irish poets, having seen the burdens of celebrity and fame on a talent such as Seamus Heaney that, as Muldoon himself says: "I don't want all the crap that goes with it; so much is so unnecessary." All are agreed that the weight of expectation that comes with any degree of literary celebrity can be detrimental to a poet. Muldoon is "interested in </w:t>
      </w:r>
      <w:r w:rsidRPr="00CC72BC">
        <w:lastRenderedPageBreak/>
        <w:t>whatever the next thing will be. That's really all I'm interested in"; or, perhaps, to steal one of his own recent lines, he is, "walking on air, / bounding, vaulting, pausing in mid-career".</w:t>
      </w:r>
    </w:p>
    <w:p w14:paraId="6FA109A2" w14:textId="77777777" w:rsidR="002A6FA6" w:rsidRPr="00CC72BC" w:rsidRDefault="002A6FA6" w:rsidP="00CC72BC"/>
    <w:sectPr w:rsidR="002A6FA6" w:rsidRPr="00CC7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2BC"/>
    <w:rsid w:val="000B7603"/>
    <w:rsid w:val="00144920"/>
    <w:rsid w:val="002A6FA6"/>
    <w:rsid w:val="00546861"/>
    <w:rsid w:val="00CC72BC"/>
    <w:rsid w:val="00FB4E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FB12"/>
  <w15:chartTrackingRefBased/>
  <w15:docId w15:val="{C8ECE6E7-9F1E-488D-8278-50B8D0E3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2BC"/>
    <w:rPr>
      <w:rFonts w:eastAsiaTheme="majorEastAsia" w:cstheme="majorBidi"/>
      <w:color w:val="272727" w:themeColor="text1" w:themeTint="D8"/>
    </w:rPr>
  </w:style>
  <w:style w:type="paragraph" w:styleId="Title">
    <w:name w:val="Title"/>
    <w:basedOn w:val="Normal"/>
    <w:next w:val="Normal"/>
    <w:link w:val="TitleChar"/>
    <w:uiPriority w:val="10"/>
    <w:qFormat/>
    <w:rsid w:val="00CC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2BC"/>
    <w:pPr>
      <w:spacing w:before="160"/>
      <w:jc w:val="center"/>
    </w:pPr>
    <w:rPr>
      <w:i/>
      <w:iCs/>
      <w:color w:val="404040" w:themeColor="text1" w:themeTint="BF"/>
    </w:rPr>
  </w:style>
  <w:style w:type="character" w:customStyle="1" w:styleId="QuoteChar">
    <w:name w:val="Quote Char"/>
    <w:basedOn w:val="DefaultParagraphFont"/>
    <w:link w:val="Quote"/>
    <w:uiPriority w:val="29"/>
    <w:rsid w:val="00CC72BC"/>
    <w:rPr>
      <w:i/>
      <w:iCs/>
      <w:color w:val="404040" w:themeColor="text1" w:themeTint="BF"/>
    </w:rPr>
  </w:style>
  <w:style w:type="paragraph" w:styleId="ListParagraph">
    <w:name w:val="List Paragraph"/>
    <w:basedOn w:val="Normal"/>
    <w:uiPriority w:val="34"/>
    <w:qFormat/>
    <w:rsid w:val="00CC72BC"/>
    <w:pPr>
      <w:ind w:left="720"/>
      <w:contextualSpacing/>
    </w:pPr>
  </w:style>
  <w:style w:type="character" w:styleId="IntenseEmphasis">
    <w:name w:val="Intense Emphasis"/>
    <w:basedOn w:val="DefaultParagraphFont"/>
    <w:uiPriority w:val="21"/>
    <w:qFormat/>
    <w:rsid w:val="00CC72BC"/>
    <w:rPr>
      <w:i/>
      <w:iCs/>
      <w:color w:val="0F4761" w:themeColor="accent1" w:themeShade="BF"/>
    </w:rPr>
  </w:style>
  <w:style w:type="paragraph" w:styleId="IntenseQuote">
    <w:name w:val="Intense Quote"/>
    <w:basedOn w:val="Normal"/>
    <w:next w:val="Normal"/>
    <w:link w:val="IntenseQuoteChar"/>
    <w:uiPriority w:val="30"/>
    <w:qFormat/>
    <w:rsid w:val="00CC7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2BC"/>
    <w:rPr>
      <w:i/>
      <w:iCs/>
      <w:color w:val="0F4761" w:themeColor="accent1" w:themeShade="BF"/>
    </w:rPr>
  </w:style>
  <w:style w:type="character" w:styleId="IntenseReference">
    <w:name w:val="Intense Reference"/>
    <w:basedOn w:val="DefaultParagraphFont"/>
    <w:uiPriority w:val="32"/>
    <w:qFormat/>
    <w:rsid w:val="00CC72BC"/>
    <w:rPr>
      <w:b/>
      <w:bCs/>
      <w:smallCaps/>
      <w:color w:val="0F4761" w:themeColor="accent1" w:themeShade="BF"/>
      <w:spacing w:val="5"/>
    </w:rPr>
  </w:style>
  <w:style w:type="character" w:styleId="Hyperlink">
    <w:name w:val="Hyperlink"/>
    <w:basedOn w:val="DefaultParagraphFont"/>
    <w:uiPriority w:val="99"/>
    <w:unhideWhenUsed/>
    <w:rsid w:val="00CC72BC"/>
    <w:rPr>
      <w:color w:val="467886" w:themeColor="hyperlink"/>
      <w:u w:val="single"/>
    </w:rPr>
  </w:style>
  <w:style w:type="character" w:styleId="UnresolvedMention">
    <w:name w:val="Unresolved Mention"/>
    <w:basedOn w:val="DefaultParagraphFont"/>
    <w:uiPriority w:val="99"/>
    <w:semiHidden/>
    <w:unhideWhenUsed/>
    <w:rsid w:val="00CC72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heguardian.com/books/poe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3624</Words>
  <Characters>20659</Characters>
  <Application>Microsoft Office Word</Application>
  <DocSecurity>0</DocSecurity>
  <Lines>172</Lines>
  <Paragraphs>48</Paragraphs>
  <ScaleCrop>false</ScaleCrop>
  <Company/>
  <LinksUpToDate>false</LinksUpToDate>
  <CharactersWithSpaces>24235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2</cp:revision>
  <dcterms:created xsi:type="dcterms:W3CDTF">2026-09-14T10:23:00Z</dcterms:created>
  <dcterms:modified xsi:type="dcterms:W3CDTF">2026-09-14T10:23:00Z</dcterms:modified>
</cp:coreProperties>
</file>