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5529"/>
        <w:gridCol w:w="1275"/>
        <w:gridCol w:w="2268"/>
      </w:tblGrid>
      <w:tr w:rsidR="00CC651E" w:rsidRPr="00E61FBA" w14:paraId="3416BD98" w14:textId="77777777" w:rsidTr="0046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  <w:tcMar>
              <w:left w:w="0" w:type="dxa"/>
              <w:right w:w="0" w:type="dxa"/>
            </w:tcMar>
          </w:tcPr>
          <w:p w14:paraId="108479A7" w14:textId="77777777" w:rsidR="00CC651E" w:rsidRDefault="00CC651E" w:rsidP="00CC651E">
            <w:pPr>
              <w:rPr>
                <w:rFonts w:cstheme="minorHAnsi"/>
                <w:bCs w:val="0"/>
                <w:sz w:val="52"/>
                <w:szCs w:val="52"/>
              </w:rPr>
            </w:pPr>
            <w:r w:rsidRPr="0015240F">
              <w:rPr>
                <w:rFonts w:cstheme="minorHAnsi"/>
                <w:sz w:val="52"/>
                <w:szCs w:val="52"/>
              </w:rPr>
              <w:t xml:space="preserve">BUI, </w:t>
            </w:r>
            <w:r w:rsidRPr="0015240F">
              <w:rPr>
                <w:rFonts w:cstheme="minorHAnsi"/>
                <w:b w:val="0"/>
                <w:sz w:val="52"/>
                <w:szCs w:val="52"/>
              </w:rPr>
              <w:t>Robert Q.H.</w:t>
            </w:r>
          </w:p>
          <w:p w14:paraId="25F57DAA" w14:textId="2F3F78CB" w:rsidR="00460C28" w:rsidRPr="00460C28" w:rsidRDefault="00460C28" w:rsidP="00CC651E">
            <w:pPr>
              <w:rPr>
                <w:rFonts w:cstheme="minorHAnsi"/>
                <w:b w:val="0"/>
                <w:bCs w:val="0"/>
                <w:szCs w:val="24"/>
              </w:rPr>
            </w:pPr>
            <w:r w:rsidRPr="00460C28">
              <w:rPr>
                <w:rFonts w:cstheme="minorHAnsi"/>
                <w:b w:val="0"/>
                <w:bCs w:val="0"/>
                <w:szCs w:val="24"/>
              </w:rPr>
              <w:t>Citizenship: Australian | Security Clearance: Yes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</w:tcPr>
          <w:p w14:paraId="55E2B4A7" w14:textId="77777777" w:rsidR="00CC651E" w:rsidRPr="00E61FBA" w:rsidRDefault="00CC651E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220B39A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D6BCD">
              <w:rPr>
                <w:rFonts w:cstheme="minorHAnsi"/>
                <w:b w:val="0"/>
              </w:rPr>
              <w:t>Cabramatta, NSW 2166</w:t>
            </w:r>
          </w:p>
          <w:p w14:paraId="719F244C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/>
              </w:rPr>
            </w:pPr>
            <w:r w:rsidRPr="003D6BCD">
              <w:rPr>
                <w:rFonts w:cstheme="minorHAnsi"/>
                <w:b w:val="0"/>
              </w:rPr>
              <w:t>0423 88 66 87</w:t>
            </w:r>
          </w:p>
          <w:p w14:paraId="753958F6" w14:textId="044C719D" w:rsidR="00CC651E" w:rsidRPr="00E61FBA" w:rsidRDefault="00FF04A1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D6BCD">
              <w:rPr>
                <w:rFonts w:cstheme="minorHAnsi"/>
                <w:b w:val="0"/>
              </w:rPr>
              <w:t>robert@robertbui.com</w:t>
            </w:r>
          </w:p>
        </w:tc>
      </w:tr>
    </w:tbl>
    <w:p w14:paraId="0FACBD85" w14:textId="3112900E" w:rsidR="00CC651E" w:rsidRPr="00E61FBA" w:rsidRDefault="0019141F" w:rsidP="00CC651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Profile</w:t>
      </w:r>
    </w:p>
    <w:p w14:paraId="70EF6311" w14:textId="11CFD86D" w:rsidR="00CC651E" w:rsidRPr="00E61FBA" w:rsidRDefault="003216BA" w:rsidP="00355A97">
      <w:pPr>
        <w:pStyle w:val="BodyText"/>
      </w:pPr>
      <w:r>
        <w:t>E</w:t>
      </w:r>
      <w:r w:rsidR="00E84BF7" w:rsidRPr="00E84BF7">
        <w:t xml:space="preserve">xperienced software engineering </w:t>
      </w:r>
      <w:r w:rsidR="0015240F">
        <w:t>leader</w:t>
      </w:r>
      <w:r w:rsidR="00E84BF7" w:rsidRPr="00E84BF7">
        <w:t xml:space="preserve"> with 15+ years of experience helping businesses </w:t>
      </w:r>
      <w:r>
        <w:t>generate revenue and save cost by automate processes and integrate systems</w:t>
      </w:r>
      <w:r w:rsidR="00E84BF7" w:rsidRPr="00E84BF7">
        <w:t xml:space="preserve">. </w:t>
      </w:r>
      <w:r>
        <w:t>Strong</w:t>
      </w:r>
      <w:r w:rsidR="00E84BF7" w:rsidRPr="00E84BF7">
        <w:t xml:space="preserve"> engineering process experience, from software system design to testing and deployment.</w:t>
      </w:r>
    </w:p>
    <w:p w14:paraId="62C7A2A8" w14:textId="58050B0B" w:rsidR="00593ED2" w:rsidRPr="00E61FBA" w:rsidRDefault="00D330AA" w:rsidP="00593ED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tbl>
      <w:tblPr>
        <w:tblStyle w:val="PlainTable5"/>
        <w:tblW w:w="9067" w:type="dxa"/>
        <w:tblLayout w:type="fixed"/>
        <w:tblLook w:val="0420" w:firstRow="1" w:lastRow="0" w:firstColumn="0" w:lastColumn="0" w:noHBand="0" w:noVBand="1"/>
      </w:tblPr>
      <w:tblGrid>
        <w:gridCol w:w="1555"/>
        <w:gridCol w:w="567"/>
        <w:gridCol w:w="1134"/>
        <w:gridCol w:w="567"/>
        <w:gridCol w:w="1701"/>
        <w:gridCol w:w="567"/>
        <w:gridCol w:w="2409"/>
        <w:gridCol w:w="567"/>
      </w:tblGrid>
      <w:tr w:rsidR="00E61FBA" w:rsidRPr="00E61FBA" w14:paraId="271065E2" w14:textId="77777777" w:rsidTr="00355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gridSpan w:val="2"/>
          </w:tcPr>
          <w:p w14:paraId="755D839A" w14:textId="7532C3CA" w:rsidR="00593ED2" w:rsidRPr="00355A97" w:rsidRDefault="003D6BCD" w:rsidP="00CC651E">
            <w:pPr>
              <w:rPr>
                <w:rFonts w:cstheme="minorHAnsi"/>
              </w:rPr>
            </w:pPr>
            <w:r w:rsidRPr="00355A97">
              <w:rPr>
                <w:rFonts w:cstheme="minorHAnsi"/>
              </w:rPr>
              <w:t>Languages</w:t>
            </w:r>
          </w:p>
        </w:tc>
        <w:tc>
          <w:tcPr>
            <w:tcW w:w="1701" w:type="dxa"/>
            <w:gridSpan w:val="2"/>
          </w:tcPr>
          <w:p w14:paraId="3F935F30" w14:textId="4C1EFFC0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Platforms</w:t>
            </w:r>
          </w:p>
        </w:tc>
        <w:tc>
          <w:tcPr>
            <w:tcW w:w="2268" w:type="dxa"/>
            <w:gridSpan w:val="2"/>
          </w:tcPr>
          <w:p w14:paraId="0604D282" w14:textId="35666366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Databases</w:t>
            </w:r>
          </w:p>
        </w:tc>
        <w:tc>
          <w:tcPr>
            <w:tcW w:w="2976" w:type="dxa"/>
            <w:gridSpan w:val="2"/>
          </w:tcPr>
          <w:p w14:paraId="34F7F21F" w14:textId="780A99C4" w:rsidR="00593ED2" w:rsidRPr="00E61FBA" w:rsidRDefault="00593ED2" w:rsidP="00CC651E">
            <w:pPr>
              <w:rPr>
                <w:rFonts w:cstheme="minorHAnsi"/>
                <w:b/>
              </w:rPr>
            </w:pPr>
            <w:r w:rsidRPr="00E61FBA">
              <w:rPr>
                <w:rFonts w:cstheme="minorHAnsi"/>
              </w:rPr>
              <w:t>Process</w:t>
            </w:r>
            <w:r w:rsidR="003D6BCD">
              <w:rPr>
                <w:rFonts w:cstheme="minorHAnsi"/>
              </w:rPr>
              <w:t>es</w:t>
            </w:r>
            <w:r w:rsidRPr="00E61FBA">
              <w:rPr>
                <w:rFonts w:cstheme="minorHAnsi"/>
              </w:rPr>
              <w:t>/Framework</w:t>
            </w:r>
            <w:r w:rsidR="00355A97">
              <w:rPr>
                <w:rFonts w:cstheme="minorHAnsi"/>
              </w:rPr>
              <w:t>s</w:t>
            </w:r>
          </w:p>
        </w:tc>
      </w:tr>
      <w:tr w:rsidR="00355A97" w:rsidRPr="00E61FBA" w14:paraId="4381056A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A6C356" w14:textId="5A20F9C4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C/C++</w:t>
            </w:r>
          </w:p>
        </w:tc>
        <w:tc>
          <w:tcPr>
            <w:tcW w:w="567" w:type="dxa"/>
          </w:tcPr>
          <w:p w14:paraId="53A09FFE" w14:textId="12427331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134" w:type="dxa"/>
          </w:tcPr>
          <w:p w14:paraId="5426C6E3" w14:textId="1AF15E0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Unix</w:t>
            </w:r>
          </w:p>
        </w:tc>
        <w:tc>
          <w:tcPr>
            <w:tcW w:w="567" w:type="dxa"/>
          </w:tcPr>
          <w:p w14:paraId="6EA8D6B7" w14:textId="54956780" w:rsidR="00593ED2" w:rsidRPr="00E61FBA" w:rsidRDefault="00FF04A1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701" w:type="dxa"/>
          </w:tcPr>
          <w:p w14:paraId="5E422C08" w14:textId="1192350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PostgreSQL</w:t>
            </w:r>
          </w:p>
        </w:tc>
        <w:tc>
          <w:tcPr>
            <w:tcW w:w="567" w:type="dxa"/>
          </w:tcPr>
          <w:p w14:paraId="2BA00AFF" w14:textId="4288DAF6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35D2952E" w14:textId="088BC3D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Git</w:t>
            </w:r>
          </w:p>
        </w:tc>
        <w:tc>
          <w:tcPr>
            <w:tcW w:w="567" w:type="dxa"/>
          </w:tcPr>
          <w:p w14:paraId="6AB1D68E" w14:textId="12AF87C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F0391F" w:rsidRPr="00E61FBA" w14:paraId="06E09922" w14:textId="77777777" w:rsidTr="00355A97">
        <w:tc>
          <w:tcPr>
            <w:tcW w:w="1555" w:type="dxa"/>
          </w:tcPr>
          <w:p w14:paraId="739E9F5D" w14:textId="5E620DFD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C# .NET</w:t>
            </w:r>
          </w:p>
        </w:tc>
        <w:tc>
          <w:tcPr>
            <w:tcW w:w="567" w:type="dxa"/>
          </w:tcPr>
          <w:p w14:paraId="2754B7C9" w14:textId="519C8A9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81B5D61" w14:textId="7927EEC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Linux</w:t>
            </w:r>
          </w:p>
        </w:tc>
        <w:tc>
          <w:tcPr>
            <w:tcW w:w="567" w:type="dxa"/>
          </w:tcPr>
          <w:p w14:paraId="4CDA3764" w14:textId="634CBE1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701" w:type="dxa"/>
          </w:tcPr>
          <w:p w14:paraId="6A8BD98F" w14:textId="12DC13E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Ingres</w:t>
            </w:r>
          </w:p>
        </w:tc>
        <w:tc>
          <w:tcPr>
            <w:tcW w:w="567" w:type="dxa"/>
          </w:tcPr>
          <w:p w14:paraId="122621D0" w14:textId="0D3C90C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5BEBDA63" w14:textId="1A3B4E58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Bitbucket</w:t>
            </w:r>
          </w:p>
        </w:tc>
        <w:tc>
          <w:tcPr>
            <w:tcW w:w="567" w:type="dxa"/>
          </w:tcPr>
          <w:p w14:paraId="02260027" w14:textId="5BC8132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355A97" w:rsidRPr="00E61FBA" w14:paraId="53A68421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6E7667D" w14:textId="099C78C3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PHP</w:t>
            </w:r>
          </w:p>
        </w:tc>
        <w:tc>
          <w:tcPr>
            <w:tcW w:w="567" w:type="dxa"/>
          </w:tcPr>
          <w:p w14:paraId="5653C9C3" w14:textId="062D8121" w:rsidR="00593ED2" w:rsidRPr="00E61FBA" w:rsidRDefault="009760D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67701D72" w14:textId="3E9AA30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Windows</w:t>
            </w:r>
          </w:p>
        </w:tc>
        <w:tc>
          <w:tcPr>
            <w:tcW w:w="567" w:type="dxa"/>
          </w:tcPr>
          <w:p w14:paraId="532695ED" w14:textId="06896BE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1701" w:type="dxa"/>
          </w:tcPr>
          <w:p w14:paraId="0A527413" w14:textId="6BFBD46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MySQL</w:t>
            </w:r>
          </w:p>
        </w:tc>
        <w:tc>
          <w:tcPr>
            <w:tcW w:w="567" w:type="dxa"/>
          </w:tcPr>
          <w:p w14:paraId="183BC19D" w14:textId="6ACBE54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477F6D2A" w14:textId="7223F3D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Google Test</w:t>
            </w:r>
            <w:r w:rsidR="00B33FD9">
              <w:rPr>
                <w:rFonts w:cstheme="minorHAnsi"/>
              </w:rPr>
              <w:t xml:space="preserve"> (TDD)</w:t>
            </w:r>
          </w:p>
        </w:tc>
        <w:tc>
          <w:tcPr>
            <w:tcW w:w="567" w:type="dxa"/>
          </w:tcPr>
          <w:p w14:paraId="7E8BC8E2" w14:textId="2BED40CA" w:rsidR="00593ED2" w:rsidRPr="00E61FBA" w:rsidRDefault="003D6BCD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C35AE" w:rsidRPr="00E61FBA">
              <w:rPr>
                <w:rFonts w:cstheme="minorHAnsi"/>
              </w:rPr>
              <w:t>/5</w:t>
            </w:r>
          </w:p>
        </w:tc>
      </w:tr>
      <w:tr w:rsidR="00F0391F" w:rsidRPr="00E61FBA" w14:paraId="672D2569" w14:textId="77777777" w:rsidTr="00355A97">
        <w:tc>
          <w:tcPr>
            <w:tcW w:w="1555" w:type="dxa"/>
          </w:tcPr>
          <w:p w14:paraId="68262AC5" w14:textId="514FED7F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Java</w:t>
            </w:r>
          </w:p>
        </w:tc>
        <w:tc>
          <w:tcPr>
            <w:tcW w:w="567" w:type="dxa"/>
          </w:tcPr>
          <w:p w14:paraId="1B43C5F9" w14:textId="3E64B344" w:rsidR="00593ED2" w:rsidRPr="00E61FBA" w:rsidRDefault="009760D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120EA558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56E9EA2C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6C98594" w14:textId="482649B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Microsoft SQL</w:t>
            </w:r>
          </w:p>
        </w:tc>
        <w:tc>
          <w:tcPr>
            <w:tcW w:w="567" w:type="dxa"/>
          </w:tcPr>
          <w:p w14:paraId="5C1678AC" w14:textId="5A67D09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409" w:type="dxa"/>
          </w:tcPr>
          <w:p w14:paraId="65204CA1" w14:textId="3664ACA4" w:rsidR="00593ED2" w:rsidRPr="00E61FBA" w:rsidRDefault="00312400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Glibc</w:t>
            </w:r>
          </w:p>
        </w:tc>
        <w:tc>
          <w:tcPr>
            <w:tcW w:w="567" w:type="dxa"/>
          </w:tcPr>
          <w:p w14:paraId="232896C7" w14:textId="2F5A4DBA" w:rsidR="00593ED2" w:rsidRPr="00FF04A1" w:rsidRDefault="00312400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3/5</w:t>
            </w:r>
          </w:p>
        </w:tc>
      </w:tr>
      <w:tr w:rsidR="00355A97" w:rsidRPr="00E61FBA" w14:paraId="67065D2E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D1451B8" w14:textId="03524F42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</w:p>
        </w:tc>
        <w:tc>
          <w:tcPr>
            <w:tcW w:w="567" w:type="dxa"/>
          </w:tcPr>
          <w:p w14:paraId="5F8FB6EA" w14:textId="603F02D0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27691C41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66DBD03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8D5EF" w14:textId="124AAB86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SQL</w:t>
            </w:r>
          </w:p>
        </w:tc>
        <w:tc>
          <w:tcPr>
            <w:tcW w:w="567" w:type="dxa"/>
          </w:tcPr>
          <w:p w14:paraId="7734145A" w14:textId="44DADDA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23FDBB6E" w14:textId="54EC1A24" w:rsidR="00593ED2" w:rsidRPr="00E61FBA" w:rsidRDefault="00B33F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REST API</w:t>
            </w:r>
          </w:p>
        </w:tc>
        <w:tc>
          <w:tcPr>
            <w:tcW w:w="567" w:type="dxa"/>
          </w:tcPr>
          <w:p w14:paraId="580C32D1" w14:textId="550A33F0" w:rsidR="00593ED2" w:rsidRPr="00312400" w:rsidRDefault="00312400" w:rsidP="00CC651E">
            <w:pPr>
              <w:rPr>
                <w:rFonts w:cstheme="minorHAnsi"/>
              </w:rPr>
            </w:pPr>
            <w:r w:rsidRPr="00312400">
              <w:rPr>
                <w:rFonts w:cstheme="minorHAnsi"/>
              </w:rPr>
              <w:t>2/5</w:t>
            </w:r>
          </w:p>
        </w:tc>
      </w:tr>
      <w:tr w:rsidR="00F0391F" w:rsidRPr="00E61FBA" w14:paraId="30EEA887" w14:textId="77777777" w:rsidTr="00355A97">
        <w:tc>
          <w:tcPr>
            <w:tcW w:w="1555" w:type="dxa"/>
          </w:tcPr>
          <w:p w14:paraId="2D5D2B1D" w14:textId="00F2483B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567" w:type="dxa"/>
          </w:tcPr>
          <w:p w14:paraId="6A4BD5CB" w14:textId="7EBAF151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A55B9EA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45CA38CC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F1CE6F" w14:textId="7EB2D93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ETL</w:t>
            </w:r>
          </w:p>
        </w:tc>
        <w:tc>
          <w:tcPr>
            <w:tcW w:w="567" w:type="dxa"/>
          </w:tcPr>
          <w:p w14:paraId="4C8980D8" w14:textId="22A18C3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409" w:type="dxa"/>
          </w:tcPr>
          <w:p w14:paraId="5220B682" w14:textId="4F096256" w:rsidR="00593ED2" w:rsidRPr="00E61FBA" w:rsidRDefault="00BF0B1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Node</w:t>
            </w:r>
            <w:r w:rsidR="003E2152">
              <w:rPr>
                <w:rFonts w:cstheme="minorHAnsi"/>
              </w:rPr>
              <w:t>.j</w:t>
            </w:r>
            <w:r>
              <w:rPr>
                <w:rFonts w:cstheme="minorHAnsi"/>
              </w:rPr>
              <w:t>s</w:t>
            </w:r>
            <w:r w:rsidR="001914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</w:t>
            </w:r>
            <w:r w:rsidR="001914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React</w:t>
            </w:r>
          </w:p>
        </w:tc>
        <w:tc>
          <w:tcPr>
            <w:tcW w:w="567" w:type="dxa"/>
          </w:tcPr>
          <w:p w14:paraId="4C068379" w14:textId="597E3875" w:rsidR="00593ED2" w:rsidRPr="00BF0B14" w:rsidRDefault="00BF0B14" w:rsidP="00CC651E">
            <w:pPr>
              <w:rPr>
                <w:rFonts w:cstheme="minorHAnsi"/>
              </w:rPr>
            </w:pPr>
            <w:r w:rsidRPr="00BF0B14">
              <w:rPr>
                <w:rFonts w:cstheme="minorHAnsi"/>
              </w:rPr>
              <w:t>1/5</w:t>
            </w:r>
          </w:p>
        </w:tc>
      </w:tr>
      <w:tr w:rsidR="00355A97" w:rsidRPr="00E61FBA" w14:paraId="3D9F8FD2" w14:textId="77777777" w:rsidTr="00355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77BE92E" w14:textId="54C6A28B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JavaScript</w:t>
            </w:r>
            <w:r w:rsidR="003D6B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 Typescript</w:t>
            </w:r>
          </w:p>
        </w:tc>
        <w:tc>
          <w:tcPr>
            <w:tcW w:w="567" w:type="dxa"/>
          </w:tcPr>
          <w:p w14:paraId="37AD45CE" w14:textId="73D52312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0D5BBD3E" w14:textId="77777777" w:rsidR="003C35AE" w:rsidRPr="00E61FBA" w:rsidRDefault="003C35AE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37798FE" w14:textId="77777777" w:rsidR="003C35AE" w:rsidRPr="00E61FBA" w:rsidRDefault="003C35AE" w:rsidP="00355A97">
            <w:pPr>
              <w:pStyle w:val="BodyText"/>
            </w:pPr>
          </w:p>
        </w:tc>
        <w:tc>
          <w:tcPr>
            <w:tcW w:w="1701" w:type="dxa"/>
          </w:tcPr>
          <w:p w14:paraId="6E34F4DA" w14:textId="595B5587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Apache Hop / Pentaho PDI</w:t>
            </w:r>
          </w:p>
        </w:tc>
        <w:tc>
          <w:tcPr>
            <w:tcW w:w="567" w:type="dxa"/>
          </w:tcPr>
          <w:p w14:paraId="00A25253" w14:textId="5774A05E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4/5</w:t>
            </w:r>
          </w:p>
        </w:tc>
        <w:tc>
          <w:tcPr>
            <w:tcW w:w="2409" w:type="dxa"/>
          </w:tcPr>
          <w:p w14:paraId="6E3CE8D5" w14:textId="17AA0542" w:rsidR="003C35AE" w:rsidRPr="00E61FBA" w:rsidRDefault="00312400" w:rsidP="00CC651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Object-Oriented Development</w:t>
            </w:r>
          </w:p>
        </w:tc>
        <w:tc>
          <w:tcPr>
            <w:tcW w:w="567" w:type="dxa"/>
          </w:tcPr>
          <w:p w14:paraId="31BD1370" w14:textId="618298B4" w:rsidR="003C35AE" w:rsidRPr="00E61FBA" w:rsidRDefault="00312400" w:rsidP="00CC651E">
            <w:pPr>
              <w:rPr>
                <w:rFonts w:cstheme="minorHAnsi"/>
                <w:b/>
              </w:rPr>
            </w:pPr>
            <w:r w:rsidRPr="00FF04A1">
              <w:rPr>
                <w:rFonts w:cstheme="minorHAnsi"/>
              </w:rPr>
              <w:t>4/5</w:t>
            </w:r>
          </w:p>
        </w:tc>
      </w:tr>
      <w:tr w:rsidR="00F0391F" w:rsidRPr="00E61FBA" w14:paraId="06CDE195" w14:textId="77777777" w:rsidTr="00355A97">
        <w:tc>
          <w:tcPr>
            <w:tcW w:w="1555" w:type="dxa"/>
          </w:tcPr>
          <w:p w14:paraId="667992E5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61054FB4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1134" w:type="dxa"/>
          </w:tcPr>
          <w:p w14:paraId="23CF978A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6DF5593B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</w:tcPr>
          <w:p w14:paraId="786D0CF0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0A965198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2409" w:type="dxa"/>
          </w:tcPr>
          <w:p w14:paraId="43C4F82E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</w:tcPr>
          <w:p w14:paraId="7671CCE2" w14:textId="77777777" w:rsidR="003C35AE" w:rsidRPr="00E61FBA" w:rsidRDefault="003C35AE" w:rsidP="00CC651E">
            <w:pPr>
              <w:rPr>
                <w:rFonts w:cstheme="minorHAnsi"/>
                <w:b/>
              </w:rPr>
            </w:pPr>
          </w:p>
        </w:tc>
      </w:tr>
    </w:tbl>
    <w:p w14:paraId="53348B00" w14:textId="77777777" w:rsidR="00CC651E" w:rsidRPr="00BF0B14" w:rsidRDefault="00CC651E" w:rsidP="00A744F2">
      <w:pPr>
        <w:pStyle w:val="Heading2"/>
        <w:rPr>
          <w:rFonts w:asciiTheme="minorHAnsi" w:hAnsiTheme="minorHAnsi" w:cstheme="minorHAnsi"/>
        </w:rPr>
      </w:pPr>
      <w:r w:rsidRPr="003D6BCD">
        <w:rPr>
          <w:rFonts w:asciiTheme="minorHAnsi" w:hAnsiTheme="minorHAnsi" w:cstheme="minorHAnsi"/>
        </w:rPr>
        <w:t>Experience</w:t>
      </w:r>
    </w:p>
    <w:tbl>
      <w:tblPr>
        <w:tblStyle w:val="PlainTable4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CC651E" w:rsidRPr="00E61FBA" w14:paraId="6F486773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FDBC54" w14:textId="000F9282" w:rsidR="00CC651E" w:rsidRPr="009B17AE" w:rsidRDefault="00CC651E" w:rsidP="009B17AE">
            <w:pPr>
              <w:pStyle w:val="Heading3"/>
            </w:pPr>
            <w:r w:rsidRPr="009B17AE">
              <w:t>Software Engineer</w:t>
            </w:r>
          </w:p>
        </w:tc>
        <w:tc>
          <w:tcPr>
            <w:tcW w:w="2268" w:type="dxa"/>
          </w:tcPr>
          <w:p w14:paraId="192EC1C1" w14:textId="7D49DDC8" w:rsidR="00CC651E" w:rsidRPr="009B17AE" w:rsidRDefault="00CC651E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Aug 2022 – Current</w:t>
            </w:r>
            <w:r w:rsidR="00084C3F" w:rsidRPr="009B17AE">
              <w:t xml:space="preserve"> </w:t>
            </w:r>
            <w:r w:rsidR="00D330AA" w:rsidRPr="009B17AE">
              <w:t xml:space="preserve"> </w:t>
            </w:r>
          </w:p>
        </w:tc>
        <w:tc>
          <w:tcPr>
            <w:tcW w:w="2976" w:type="dxa"/>
          </w:tcPr>
          <w:p w14:paraId="31CBB76C" w14:textId="62170EB9" w:rsidR="00CC651E" w:rsidRPr="009B17AE" w:rsidRDefault="00CC651E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BAE Systems Australia</w:t>
            </w:r>
          </w:p>
        </w:tc>
      </w:tr>
    </w:tbl>
    <w:p w14:paraId="14A9F311" w14:textId="7D429BC2" w:rsidR="00CC651E" w:rsidRDefault="003216BA" w:rsidP="00355A97">
      <w:pPr>
        <w:pStyle w:val="BodyText"/>
      </w:pPr>
      <w:r>
        <w:t>S</w:t>
      </w:r>
      <w:r w:rsidR="00CC651E" w:rsidRPr="00E61FBA">
        <w:t>upported combat training systems on Windows &amp; Linux with C, C++, JavaScript, C# &amp; PHP.</w:t>
      </w:r>
    </w:p>
    <w:p w14:paraId="590259F0" w14:textId="6C8AD385" w:rsidR="003216BA" w:rsidRPr="00E61FBA" w:rsidRDefault="003216BA" w:rsidP="003216BA">
      <w:pPr>
        <w:pStyle w:val="ListBullet"/>
      </w:pPr>
      <w:r>
        <w:t>Resolved system bug issues &amp; implemented enhancements within required timeframe while refactoring code.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CC651E" w:rsidRPr="00084C3F" w14:paraId="20DF5B2F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1307ECE" w14:textId="21557667" w:rsidR="00CC651E" w:rsidRPr="009B17AE" w:rsidRDefault="00CC651E" w:rsidP="009B17AE">
            <w:pPr>
              <w:pStyle w:val="Heading3"/>
            </w:pPr>
            <w:r w:rsidRPr="009B17AE">
              <w:t>Owner/Operator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C7D6D37" w14:textId="71EE67F5" w:rsidR="00CC651E" w:rsidRPr="009B17AE" w:rsidRDefault="00CC651E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Oct 2010 – Jun 2022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52D3C2A7" w14:textId="500F78FA" w:rsidR="00CC651E" w:rsidRPr="009B17AE" w:rsidRDefault="00CC651E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17AE">
              <w:t>Marketfair</w:t>
            </w:r>
            <w:proofErr w:type="spellEnd"/>
            <w:r w:rsidRPr="009B17AE">
              <w:t xml:space="preserve"> Newsagency</w:t>
            </w:r>
          </w:p>
        </w:tc>
      </w:tr>
    </w:tbl>
    <w:p w14:paraId="53EF6B93" w14:textId="473FDE94" w:rsidR="00E84BF7" w:rsidRDefault="00E84BF7" w:rsidP="00355A97">
      <w:pPr>
        <w:pStyle w:val="BodyText"/>
      </w:pPr>
      <w:r>
        <w:t>T</w:t>
      </w:r>
      <w:r w:rsidRPr="00E84BF7">
        <w:t xml:space="preserve">urned around a failing </w:t>
      </w:r>
      <w:r w:rsidRPr="00355A97">
        <w:t>retail</w:t>
      </w:r>
      <w:r w:rsidRPr="00E84BF7">
        <w:t xml:space="preserve"> business and made a profit within the first 12 months.</w:t>
      </w:r>
    </w:p>
    <w:p w14:paraId="1CE0123F" w14:textId="138E4BDE" w:rsidR="00855F36" w:rsidRDefault="00855F36" w:rsidP="00724576">
      <w:pPr>
        <w:pStyle w:val="ListBullet"/>
        <w:rPr>
          <w:rFonts w:cstheme="minorHAnsi"/>
        </w:rPr>
      </w:pPr>
      <w:r>
        <w:rPr>
          <w:rFonts w:cstheme="minorHAnsi"/>
        </w:rPr>
        <w:t xml:space="preserve">Created an extra revenue stream, </w:t>
      </w:r>
      <w:r w:rsidR="001A69C2">
        <w:rPr>
          <w:rFonts w:cstheme="minorHAnsi"/>
        </w:rPr>
        <w:t xml:space="preserve">average </w:t>
      </w:r>
      <w:r>
        <w:rPr>
          <w:rFonts w:cstheme="minorHAnsi"/>
        </w:rPr>
        <w:t xml:space="preserve">13% of monthly revenue, by implementing </w:t>
      </w:r>
      <w:r w:rsidR="00BB19D3">
        <w:rPr>
          <w:rFonts w:cstheme="minorHAnsi"/>
        </w:rPr>
        <w:t xml:space="preserve">a </w:t>
      </w:r>
      <w:proofErr w:type="spellStart"/>
      <w:r w:rsidR="00BB19D3">
        <w:rPr>
          <w:rFonts w:cstheme="minorHAnsi"/>
        </w:rPr>
        <w:t>Woocommerce</w:t>
      </w:r>
      <w:proofErr w:type="spellEnd"/>
      <w:r w:rsidR="00BB19D3">
        <w:rPr>
          <w:rFonts w:cstheme="minorHAnsi"/>
        </w:rPr>
        <w:t xml:space="preserve"> </w:t>
      </w:r>
      <w:r>
        <w:rPr>
          <w:rFonts w:cstheme="minorHAnsi"/>
        </w:rPr>
        <w:t>online store for gifts and aromatherapy products.</w:t>
      </w:r>
    </w:p>
    <w:p w14:paraId="62A15F11" w14:textId="5B3723DB" w:rsidR="00CC651E" w:rsidRPr="00E61FBA" w:rsidRDefault="00724576" w:rsidP="00724576">
      <w:pPr>
        <w:pStyle w:val="ListBullet"/>
        <w:rPr>
          <w:rFonts w:cstheme="minorHAnsi"/>
        </w:rPr>
      </w:pPr>
      <w:r>
        <w:rPr>
          <w:rFonts w:cstheme="minorHAnsi"/>
        </w:rPr>
        <w:t>I</w:t>
      </w:r>
      <w:r w:rsidRPr="00724576">
        <w:rPr>
          <w:rFonts w:cstheme="minorHAnsi"/>
        </w:rPr>
        <w:t xml:space="preserve">ntegrated the proprietary POS system with the </w:t>
      </w:r>
      <w:proofErr w:type="spellStart"/>
      <w:r w:rsidR="00BB19D3">
        <w:rPr>
          <w:rFonts w:cstheme="minorHAnsi"/>
        </w:rPr>
        <w:t>Woocommerce</w:t>
      </w:r>
      <w:proofErr w:type="spellEnd"/>
      <w:r w:rsidR="00BB19D3">
        <w:rPr>
          <w:rFonts w:cstheme="minorHAnsi"/>
        </w:rPr>
        <w:t xml:space="preserve"> online</w:t>
      </w:r>
      <w:r w:rsidRPr="00724576">
        <w:rPr>
          <w:rFonts w:cstheme="minorHAnsi"/>
        </w:rPr>
        <w:t xml:space="preserve"> store using PHP and REST API for continuous inventory and price updates.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828"/>
        <w:gridCol w:w="2551"/>
        <w:gridCol w:w="2637"/>
      </w:tblGrid>
      <w:tr w:rsidR="00CC651E" w:rsidRPr="00E61FBA" w14:paraId="6F59ACCF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3ABDA292" w14:textId="447C549B" w:rsidR="00CC651E" w:rsidRPr="009B17AE" w:rsidRDefault="00CC651E" w:rsidP="009B17AE">
            <w:pPr>
              <w:pStyle w:val="Heading3"/>
            </w:pPr>
            <w:r w:rsidRPr="009B17AE">
              <w:t>IT Consultant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18128DD6" w14:textId="5D398C41" w:rsidR="00CC651E" w:rsidRPr="009B17AE" w:rsidRDefault="00CC651E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Dec 2009 – Aug 2010</w:t>
            </w:r>
            <w:r w:rsidR="00D330AA" w:rsidRPr="009B17AE">
              <w:t xml:space="preserve"> </w:t>
            </w:r>
          </w:p>
        </w:tc>
        <w:tc>
          <w:tcPr>
            <w:tcW w:w="2637" w:type="dxa"/>
            <w:tcMar>
              <w:left w:w="0" w:type="dxa"/>
              <w:right w:w="0" w:type="dxa"/>
            </w:tcMar>
          </w:tcPr>
          <w:p w14:paraId="1AD81992" w14:textId="3C94CD54" w:rsidR="00CC651E" w:rsidRPr="009B17AE" w:rsidRDefault="00CC651E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529ABAC6" w14:textId="77777777" w:rsidR="00CC651E" w:rsidRPr="00E61FBA" w:rsidRDefault="00CC651E" w:rsidP="00CC651E">
      <w:pPr>
        <w:rPr>
          <w:rFonts w:cstheme="minorHAnsi"/>
        </w:rPr>
      </w:pPr>
      <w:r w:rsidRPr="00E61FBA">
        <w:rPr>
          <w:rFonts w:cstheme="minorHAnsi"/>
        </w:rPr>
        <w:t>Systems technical expert aliasing between the business and the technical team.</w:t>
      </w:r>
    </w:p>
    <w:p w14:paraId="14FC1958" w14:textId="2B66EEB4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 xml:space="preserve">Enabled operations to be “business as usual” while developing the next-generation </w:t>
      </w:r>
      <w:r w:rsidR="00374606">
        <w:rPr>
          <w:rFonts w:cstheme="minorHAnsi"/>
        </w:rPr>
        <w:t>Enterprise Resource Planning system (</w:t>
      </w:r>
      <w:r w:rsidRPr="00E61FBA">
        <w:rPr>
          <w:rFonts w:cstheme="minorHAnsi"/>
        </w:rPr>
        <w:t>ERP</w:t>
      </w:r>
      <w:r w:rsidR="00374606">
        <w:rPr>
          <w:rFonts w:cstheme="minorHAnsi"/>
        </w:rPr>
        <w:t>)</w:t>
      </w:r>
      <w:r w:rsidRPr="00E61FBA">
        <w:rPr>
          <w:rFonts w:cstheme="minorHAnsi"/>
        </w:rPr>
        <w:t xml:space="preserve">. Developed </w:t>
      </w:r>
      <w:r w:rsidR="001A69C2">
        <w:rPr>
          <w:rFonts w:cstheme="minorHAnsi"/>
        </w:rPr>
        <w:t xml:space="preserve">real-time </w:t>
      </w:r>
      <w:r w:rsidRPr="00E61FBA">
        <w:rPr>
          <w:rFonts w:cstheme="minorHAnsi"/>
        </w:rPr>
        <w:t xml:space="preserve">integration </w:t>
      </w:r>
      <w:r w:rsidR="001A69C2">
        <w:rPr>
          <w:rFonts w:cstheme="minorHAnsi"/>
        </w:rPr>
        <w:t xml:space="preserve">subsystem </w:t>
      </w:r>
      <w:r w:rsidRPr="00E61FBA">
        <w:rPr>
          <w:rFonts w:cstheme="minorHAnsi"/>
        </w:rPr>
        <w:t xml:space="preserve">between the legacy ERP and the new ERP using Pentaho Data Integration (ETL).                 </w:t>
      </w:r>
    </w:p>
    <w:p w14:paraId="0E115742" w14:textId="3EC6CEE7" w:rsidR="00CC651E" w:rsidRPr="00B800D2" w:rsidRDefault="001A69C2" w:rsidP="00B800D2">
      <w:pPr>
        <w:pStyle w:val="ListBullet"/>
        <w:rPr>
          <w:rFonts w:cstheme="minorHAnsi"/>
        </w:rPr>
      </w:pPr>
      <w:r>
        <w:rPr>
          <w:rFonts w:cstheme="minorHAnsi"/>
        </w:rPr>
        <w:t>Real-time tracking</w:t>
      </w:r>
      <w:r w:rsidR="00CC651E" w:rsidRPr="00E61FBA">
        <w:rPr>
          <w:rFonts w:cstheme="minorHAnsi"/>
        </w:rPr>
        <w:t xml:space="preserve"> of parcel </w:t>
      </w:r>
      <w:r>
        <w:rPr>
          <w:rFonts w:cstheme="minorHAnsi"/>
        </w:rPr>
        <w:t xml:space="preserve">on map </w:t>
      </w:r>
      <w:r w:rsidR="00CC651E" w:rsidRPr="00E61FBA">
        <w:rPr>
          <w:rFonts w:cstheme="minorHAnsi"/>
        </w:rPr>
        <w:t>by implementing a live vehicle tracking system for the fleet of over 3500 drivers using JavaScript, PHP &amp; ETL with Microsoft SQ</w:t>
      </w:r>
      <w:r w:rsidR="00B800D2">
        <w:rPr>
          <w:rFonts w:cstheme="minorHAnsi"/>
        </w:rPr>
        <w:t>L</w:t>
      </w:r>
      <w:r w:rsidR="00CC651E" w:rsidRPr="00E61FBA">
        <w:rPr>
          <w:rFonts w:cstheme="minorHAnsi"/>
        </w:rPr>
        <w:t>, Ingres &amp; PostgreSQL servers.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268"/>
        <w:gridCol w:w="2976"/>
      </w:tblGrid>
      <w:tr w:rsidR="00A744F2" w:rsidRPr="00E61FBA" w14:paraId="4605969E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F531A2A" w14:textId="51A7C781" w:rsidR="00A744F2" w:rsidRPr="009B17AE" w:rsidRDefault="00A744F2" w:rsidP="009B17AE">
            <w:pPr>
              <w:pStyle w:val="Heading3"/>
            </w:pPr>
            <w:r w:rsidRPr="009B17AE">
              <w:t>IT Manager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221F7FB9" w14:textId="497311F6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Dec 2006 – Dec 2009</w:t>
            </w:r>
            <w:r w:rsidR="00D330AA" w:rsidRPr="009B17AE">
              <w:t xml:space="preserve"> 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14:paraId="2D73941B" w14:textId="3AF840E3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097C1F6C" w14:textId="77777777" w:rsidR="00CC651E" w:rsidRPr="00E61FBA" w:rsidRDefault="00CC651E" w:rsidP="00355A97">
      <w:pPr>
        <w:pStyle w:val="BodyText"/>
      </w:pPr>
      <w:r w:rsidRPr="00E61FBA">
        <w:t>Led a team of fifteen IT professionals to develop software and administrate networks and servers in six locations across Australia.</w:t>
      </w:r>
    </w:p>
    <w:p w14:paraId="79CE2DB9" w14:textId="377DE8D5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lastRenderedPageBreak/>
        <w:t>Developed Proof of Delivery Imaging System on Linux using multithread in C++ interfacing with document image scanners and barcode recognition algorithm.</w:t>
      </w:r>
    </w:p>
    <w:p w14:paraId="75BD1AF3" w14:textId="42E83211" w:rsidR="00CC651E" w:rsidRPr="00E61FBA" w:rsidRDefault="001A69C2" w:rsidP="00477CC2">
      <w:pPr>
        <w:pStyle w:val="ListBullet"/>
        <w:rPr>
          <w:rFonts w:cstheme="minorHAnsi"/>
        </w:rPr>
      </w:pPr>
      <w:r>
        <w:rPr>
          <w:rFonts w:cstheme="minorHAnsi"/>
        </w:rPr>
        <w:t>Led</w:t>
      </w:r>
      <w:r w:rsidR="00CC651E" w:rsidRPr="00E61FBA">
        <w:rPr>
          <w:rFonts w:cstheme="minorHAnsi"/>
        </w:rPr>
        <w:t xml:space="preserve"> and designed the new </w:t>
      </w:r>
      <w:r>
        <w:rPr>
          <w:rFonts w:cstheme="minorHAnsi"/>
        </w:rPr>
        <w:t xml:space="preserve">web-based </w:t>
      </w:r>
      <w:r w:rsidR="00CC651E" w:rsidRPr="00E61FBA">
        <w:rPr>
          <w:rFonts w:cstheme="minorHAnsi"/>
        </w:rPr>
        <w:t>freight booking and parcel tracking for 6,000+ users using Java (J2EE) and Web services via SOAP. The first in Australia to allow customers to integrate for a complete freight solution.</w:t>
      </w:r>
    </w:p>
    <w:p w14:paraId="72BFC925" w14:textId="00159051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Implemented systems and network monitoring system, with email and SMS alerts for 67 network nodes and services across five states.</w:t>
      </w:r>
    </w:p>
    <w:p w14:paraId="42948DCC" w14:textId="0E2BE99F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Implemented the IT Helpdesk system so all IT requests get documented, prioritised, tracked, and resolved quickly.</w:t>
      </w:r>
    </w:p>
    <w:p w14:paraId="285D2096" w14:textId="72A1A5D9" w:rsidR="00CC651E" w:rsidRPr="00FC27DD" w:rsidRDefault="00CC651E" w:rsidP="00FC27DD">
      <w:pPr>
        <w:pStyle w:val="ListBullet"/>
        <w:rPr>
          <w:rFonts w:cstheme="minorHAnsi"/>
        </w:rPr>
      </w:pPr>
      <w:r w:rsidRPr="00E61FBA">
        <w:rPr>
          <w:rFonts w:cstheme="minorHAnsi"/>
        </w:rPr>
        <w:t>Recovered $2 million pa</w:t>
      </w:r>
      <w:r w:rsidR="00FF04A1">
        <w:rPr>
          <w:rFonts w:cstheme="minorHAnsi"/>
        </w:rPr>
        <w:t xml:space="preserve"> using </w:t>
      </w:r>
      <w:r w:rsidRPr="00E61FBA">
        <w:rPr>
          <w:rFonts w:cstheme="minorHAnsi"/>
        </w:rPr>
        <w:t xml:space="preserve">business intelligence </w:t>
      </w:r>
      <w:r w:rsidR="00FF04A1">
        <w:rPr>
          <w:rFonts w:cstheme="minorHAnsi"/>
        </w:rPr>
        <w:t>in the freight business unit</w:t>
      </w:r>
      <w:r w:rsidRPr="00E61FBA">
        <w:rPr>
          <w:rFonts w:cstheme="minorHAnsi"/>
        </w:rPr>
        <w:t>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26F780E2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4560DBA1" w14:textId="4A9BB7C0" w:rsidR="00A744F2" w:rsidRPr="009B17AE" w:rsidRDefault="00A744F2" w:rsidP="009B17AE">
            <w:pPr>
              <w:pStyle w:val="Heading3"/>
            </w:pPr>
            <w:r w:rsidRPr="009B17AE">
              <w:t>Software Development Manager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2FD694F1" w14:textId="29B82800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Aug 2003 – Dec 2006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561CB924" w14:textId="378AC880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17B7F2B0" w14:textId="041D7BDF" w:rsidR="00CC651E" w:rsidRPr="00E61FBA" w:rsidRDefault="00CC651E" w:rsidP="00CC651E">
      <w:pPr>
        <w:rPr>
          <w:rFonts w:cstheme="minorHAnsi"/>
        </w:rPr>
      </w:pPr>
      <w:r w:rsidRPr="00E61FBA">
        <w:rPr>
          <w:rFonts w:cstheme="minorHAnsi"/>
        </w:rPr>
        <w:t xml:space="preserve">Led team of seven software engineers undertaking </w:t>
      </w:r>
      <w:r w:rsidR="00F514A0">
        <w:rPr>
          <w:rFonts w:cstheme="minorHAnsi"/>
        </w:rPr>
        <w:t>ERP system</w:t>
      </w:r>
      <w:r w:rsidRPr="00E61FBA">
        <w:rPr>
          <w:rFonts w:cstheme="minorHAnsi"/>
        </w:rPr>
        <w:t xml:space="preserve"> development.</w:t>
      </w:r>
    </w:p>
    <w:p w14:paraId="06E5F566" w14:textId="40F3E1DD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new freight booking via E</w:t>
      </w:r>
      <w:r w:rsidR="0015240F">
        <w:rPr>
          <w:rFonts w:cstheme="minorHAnsi"/>
        </w:rPr>
        <w:t xml:space="preserve">lectronic </w:t>
      </w:r>
      <w:r w:rsidRPr="00E61FBA">
        <w:rPr>
          <w:rFonts w:cstheme="minorHAnsi"/>
        </w:rPr>
        <w:t>D</w:t>
      </w:r>
      <w:r w:rsidR="0015240F">
        <w:rPr>
          <w:rFonts w:cstheme="minorHAnsi"/>
        </w:rPr>
        <w:t xml:space="preserve">ata </w:t>
      </w:r>
      <w:r w:rsidRPr="00E61FBA">
        <w:rPr>
          <w:rFonts w:cstheme="minorHAnsi"/>
        </w:rPr>
        <w:t>I</w:t>
      </w:r>
      <w:r w:rsidR="0015240F">
        <w:rPr>
          <w:rFonts w:cstheme="minorHAnsi"/>
        </w:rPr>
        <w:t>nterchange (EDI)</w:t>
      </w:r>
      <w:r w:rsidRPr="00E61FBA">
        <w:rPr>
          <w:rFonts w:cstheme="minorHAnsi"/>
        </w:rPr>
        <w:t xml:space="preserve"> that won multimillion-dollar cont</w:t>
      </w:r>
      <w:r w:rsidR="00F514A0">
        <w:rPr>
          <w:rFonts w:cstheme="minorHAnsi"/>
        </w:rPr>
        <w:t>r</w:t>
      </w:r>
      <w:r w:rsidRPr="00E61FBA">
        <w:rPr>
          <w:rFonts w:cstheme="minorHAnsi"/>
        </w:rPr>
        <w:t>acts, e.g., LG Australia, DHL, and Toyota.</w:t>
      </w:r>
    </w:p>
    <w:p w14:paraId="3F040B05" w14:textId="0085E299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Established a structured software development process in alignment with the US Military-Standard-498 &amp; Software Engineering Body of Knowledge.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7D696C66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D973BC8" w14:textId="0FF603FF" w:rsidR="00A744F2" w:rsidRPr="009B17AE" w:rsidRDefault="00A744F2" w:rsidP="009B17AE">
            <w:pPr>
              <w:pStyle w:val="Heading3"/>
            </w:pPr>
            <w:r w:rsidRPr="009B17AE">
              <w:t>Software Engineer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DDD221A" w14:textId="6164BDDE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Mar 2001 – Aug 2003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47720CFF" w14:textId="5E825AA0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Raytheon Australia</w:t>
            </w:r>
          </w:p>
        </w:tc>
      </w:tr>
    </w:tbl>
    <w:p w14:paraId="5813D3C1" w14:textId="2CFCEB16" w:rsidR="00CC651E" w:rsidRPr="00E61FBA" w:rsidRDefault="00CC651E" w:rsidP="00355A97">
      <w:pPr>
        <w:pStyle w:val="BodyText"/>
      </w:pPr>
      <w:r w:rsidRPr="00E61FBA">
        <w:t>Design</w:t>
      </w:r>
      <w:r w:rsidR="009160DB">
        <w:t>ed</w:t>
      </w:r>
      <w:r w:rsidRPr="00E61FBA">
        <w:t xml:space="preserve"> and implement</w:t>
      </w:r>
      <w:r w:rsidR="009160DB">
        <w:t>ed</w:t>
      </w:r>
      <w:r w:rsidRPr="00E61FBA">
        <w:t xml:space="preserve"> </w:t>
      </w:r>
      <w:proofErr w:type="spellStart"/>
      <w:r w:rsidRPr="00E61FBA">
        <w:t>defence</w:t>
      </w:r>
      <w:proofErr w:type="spellEnd"/>
      <w:r w:rsidRPr="00E61FBA">
        <w:t xml:space="preserve"> capability software. </w:t>
      </w:r>
    </w:p>
    <w:p w14:paraId="64949711" w14:textId="19D17461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the Australian Collins Class Submarine combat system training software in C++ using design patterns, saving the company time and resources.</w:t>
      </w:r>
    </w:p>
    <w:tbl>
      <w:tblPr>
        <w:tblStyle w:val="PlainTable4"/>
        <w:tblW w:w="9072" w:type="dxa"/>
        <w:tblLook w:val="04A0" w:firstRow="1" w:lastRow="0" w:firstColumn="1" w:lastColumn="0" w:noHBand="0" w:noVBand="1"/>
      </w:tblPr>
      <w:tblGrid>
        <w:gridCol w:w="3828"/>
        <w:gridCol w:w="2126"/>
        <w:gridCol w:w="3118"/>
      </w:tblGrid>
      <w:tr w:rsidR="00A744F2" w:rsidRPr="00E61FBA" w14:paraId="41CCF3ED" w14:textId="77777777" w:rsidTr="00281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08A3D5A5" w14:textId="4741920E" w:rsidR="00A744F2" w:rsidRPr="009B17AE" w:rsidRDefault="00A744F2" w:rsidP="009B17AE">
            <w:pPr>
              <w:pStyle w:val="Heading3"/>
            </w:pPr>
            <w:r w:rsidRPr="009B17AE">
              <w:t>Software Engineer/Team Leader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047E2F3" w14:textId="3245A66C" w:rsidR="00A744F2" w:rsidRPr="009B17AE" w:rsidRDefault="00A744F2" w:rsidP="009B17AE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Jul 1997 – Mar 2001</w:t>
            </w:r>
            <w:r w:rsidR="00D330AA" w:rsidRPr="009B17AE">
              <w:t xml:space="preserve"> </w:t>
            </w:r>
          </w:p>
        </w:tc>
        <w:tc>
          <w:tcPr>
            <w:tcW w:w="3118" w:type="dxa"/>
            <w:tcMar>
              <w:left w:w="0" w:type="dxa"/>
              <w:right w:w="0" w:type="dxa"/>
            </w:tcMar>
          </w:tcPr>
          <w:p w14:paraId="30DA4D1C" w14:textId="72F93C11" w:rsidR="00A744F2" w:rsidRPr="009B17AE" w:rsidRDefault="00A744F2" w:rsidP="009B17AE">
            <w:pPr>
              <w:pStyle w:val="Heading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7AE">
              <w:t>Allied Express Transport</w:t>
            </w:r>
          </w:p>
        </w:tc>
      </w:tr>
    </w:tbl>
    <w:p w14:paraId="2B118A91" w14:textId="77777777" w:rsidR="00CC651E" w:rsidRPr="00E61FBA" w:rsidRDefault="00CC651E" w:rsidP="00355A97">
      <w:pPr>
        <w:pStyle w:val="BodyText"/>
      </w:pPr>
      <w:r w:rsidRPr="00E61FBA">
        <w:t>Implemented structured development processes and deployed new technology capabilities.</w:t>
      </w:r>
    </w:p>
    <w:p w14:paraId="5AFDA5A8" w14:textId="26C4A141" w:rsidR="00CC651E" w:rsidRPr="00E61FBA" w:rsidRDefault="00FF04A1" w:rsidP="00477CC2">
      <w:pPr>
        <w:pStyle w:val="ListBullet"/>
        <w:rPr>
          <w:rFonts w:cstheme="minorHAnsi"/>
        </w:rPr>
      </w:pPr>
      <w:r>
        <w:rPr>
          <w:rFonts w:cstheme="minorHAnsi"/>
        </w:rPr>
        <w:t>Developed</w:t>
      </w:r>
      <w:r w:rsidR="00CC651E" w:rsidRPr="00E61FBA">
        <w:rPr>
          <w:rFonts w:cstheme="minorHAnsi"/>
        </w:rPr>
        <w:t xml:space="preserve"> the first </w:t>
      </w:r>
      <w:r w:rsidR="009760D4">
        <w:rPr>
          <w:rFonts w:cstheme="minorHAnsi"/>
        </w:rPr>
        <w:t xml:space="preserve">freight </w:t>
      </w:r>
      <w:r w:rsidR="00CC651E" w:rsidRPr="00E61FBA">
        <w:rPr>
          <w:rFonts w:cstheme="minorHAnsi"/>
        </w:rPr>
        <w:t>parcel tracking system in Australia, utilising PowerBuilder on Windows, and Embedded SQL C on Unix.</w:t>
      </w:r>
    </w:p>
    <w:p w14:paraId="6B613D1D" w14:textId="5D1A5C8B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Developed the</w:t>
      </w:r>
      <w:r w:rsidR="009760D4">
        <w:rPr>
          <w:rFonts w:cstheme="minorHAnsi"/>
        </w:rPr>
        <w:t xml:space="preserve"> first</w:t>
      </w:r>
      <w:r w:rsidRPr="00E61FBA">
        <w:rPr>
          <w:rFonts w:cstheme="minorHAnsi"/>
        </w:rPr>
        <w:t xml:space="preserve"> </w:t>
      </w:r>
      <w:r w:rsidR="00593ED2" w:rsidRPr="00E61FBA">
        <w:rPr>
          <w:rFonts w:cstheme="minorHAnsi"/>
        </w:rPr>
        <w:t>courier</w:t>
      </w:r>
      <w:r w:rsidRPr="00E61FBA">
        <w:rPr>
          <w:rFonts w:cstheme="minorHAnsi"/>
        </w:rPr>
        <w:t xml:space="preserve"> booking system in Australia</w:t>
      </w:r>
      <w:r w:rsidR="009760D4">
        <w:rPr>
          <w:rFonts w:cstheme="minorHAnsi"/>
        </w:rPr>
        <w:t xml:space="preserve"> via EDI</w:t>
      </w:r>
      <w:r w:rsidRPr="00E61FBA">
        <w:rPr>
          <w:rFonts w:cstheme="minorHAnsi"/>
        </w:rPr>
        <w:t xml:space="preserve"> using C on Unix, which won contracts with multimillion dollar customers, e.g., Ingram Micro, Foxtel, and Toyota.</w:t>
      </w:r>
    </w:p>
    <w:p w14:paraId="0C726E8F" w14:textId="637C6A9A" w:rsidR="00CC651E" w:rsidRPr="00E61FBA" w:rsidRDefault="00CC651E" w:rsidP="00477CC2">
      <w:pPr>
        <w:pStyle w:val="ListBullet"/>
        <w:rPr>
          <w:rFonts w:cstheme="minorHAnsi"/>
        </w:rPr>
      </w:pPr>
      <w:r w:rsidRPr="00E61FBA">
        <w:rPr>
          <w:rFonts w:cstheme="minorHAnsi"/>
        </w:rPr>
        <w:t>Reduced daily IT tasks by half and eliminated human error by automating tasks.</w:t>
      </w:r>
    </w:p>
    <w:p w14:paraId="5C20EF21" w14:textId="64EF73E8" w:rsidR="00CC651E" w:rsidRPr="00E61FBA" w:rsidRDefault="00CC651E" w:rsidP="00A744F2">
      <w:pPr>
        <w:pStyle w:val="Heading2"/>
        <w:rPr>
          <w:rFonts w:asciiTheme="minorHAnsi" w:hAnsiTheme="minorHAnsi" w:cstheme="minorHAnsi"/>
        </w:rPr>
      </w:pPr>
      <w:r w:rsidRPr="00E61FBA">
        <w:rPr>
          <w:rFonts w:asciiTheme="minorHAnsi" w:hAnsiTheme="minorHAnsi" w:cstheme="minorHAnsi"/>
        </w:rPr>
        <w:t>Education</w:t>
      </w:r>
    </w:p>
    <w:p w14:paraId="0D2210C9" w14:textId="02846B36" w:rsidR="003C35AE" w:rsidRPr="00D330AA" w:rsidRDefault="003C35AE" w:rsidP="003C35AE">
      <w:pPr>
        <w:pStyle w:val="Heading3"/>
        <w:rPr>
          <w:rFonts w:asciiTheme="minorHAnsi" w:hAnsiTheme="minorHAnsi" w:cstheme="minorHAnsi"/>
          <w:b/>
        </w:rPr>
      </w:pPr>
      <w:r w:rsidRPr="00D330AA">
        <w:rPr>
          <w:rFonts w:asciiTheme="minorHAnsi" w:hAnsiTheme="minorHAnsi" w:cstheme="minorHAnsi"/>
          <w:b/>
        </w:rPr>
        <w:t>Master of Business Administration | University of Technology, Sydney</w:t>
      </w:r>
    </w:p>
    <w:p w14:paraId="0C9836BE" w14:textId="6DDF1AB2" w:rsidR="00CC651E" w:rsidRPr="00E61FBA" w:rsidRDefault="003C35AE" w:rsidP="00CC651E">
      <w:pPr>
        <w:rPr>
          <w:rFonts w:cstheme="minorHAnsi"/>
        </w:rPr>
      </w:pPr>
      <w:r w:rsidRPr="00E61FBA">
        <w:rPr>
          <w:rFonts w:cstheme="minorHAnsi"/>
        </w:rPr>
        <w:t>M</w:t>
      </w:r>
      <w:r w:rsidR="00CC651E" w:rsidRPr="00E61FBA">
        <w:rPr>
          <w:rFonts w:cstheme="minorHAnsi"/>
        </w:rPr>
        <w:t>ajor: Project Management | Graduated 2007</w:t>
      </w:r>
    </w:p>
    <w:p w14:paraId="29B73A2B" w14:textId="51355763" w:rsidR="003C35AE" w:rsidRPr="00D330AA" w:rsidRDefault="003C35AE" w:rsidP="003C35AE">
      <w:pPr>
        <w:pStyle w:val="Heading3"/>
        <w:rPr>
          <w:rFonts w:asciiTheme="minorHAnsi" w:hAnsiTheme="minorHAnsi" w:cstheme="minorHAnsi"/>
          <w:b/>
        </w:rPr>
      </w:pPr>
      <w:r w:rsidRPr="00D330AA">
        <w:rPr>
          <w:rFonts w:asciiTheme="minorHAnsi" w:hAnsiTheme="minorHAnsi" w:cstheme="minorHAnsi"/>
          <w:b/>
        </w:rPr>
        <w:t>Master of Computing | University of Western Sydney</w:t>
      </w:r>
    </w:p>
    <w:p w14:paraId="23425F12" w14:textId="392462EF" w:rsidR="00CC651E" w:rsidRPr="00E61FBA" w:rsidRDefault="00CC651E" w:rsidP="00CC651E">
      <w:pPr>
        <w:rPr>
          <w:rFonts w:cstheme="minorHAnsi"/>
        </w:rPr>
      </w:pPr>
      <w:r w:rsidRPr="00E61FBA">
        <w:rPr>
          <w:rFonts w:cstheme="minorHAnsi"/>
        </w:rPr>
        <w:t>Major: Information Technology | Graduated 2000</w:t>
      </w:r>
    </w:p>
    <w:p w14:paraId="2B0C8D8D" w14:textId="00992DC6" w:rsidR="003C35AE" w:rsidRPr="00D330AA" w:rsidRDefault="003C35AE" w:rsidP="003C35AE">
      <w:pPr>
        <w:pStyle w:val="Heading3"/>
        <w:rPr>
          <w:rFonts w:asciiTheme="minorHAnsi" w:hAnsiTheme="minorHAnsi" w:cstheme="minorHAnsi"/>
          <w:b/>
        </w:rPr>
      </w:pPr>
      <w:r w:rsidRPr="00D330AA">
        <w:rPr>
          <w:rFonts w:asciiTheme="minorHAnsi" w:hAnsiTheme="minorHAnsi" w:cstheme="minorHAnsi"/>
          <w:b/>
        </w:rPr>
        <w:t>Bachelor of Science | University of Sydney</w:t>
      </w:r>
    </w:p>
    <w:p w14:paraId="190E6DCB" w14:textId="268BDCA2" w:rsidR="00D330AA" w:rsidRDefault="00D330AA" w:rsidP="00CC651E">
      <w:pPr>
        <w:rPr>
          <w:rFonts w:cstheme="minorHAnsi"/>
        </w:rPr>
      </w:pPr>
      <w:r>
        <w:rPr>
          <w:rFonts w:cstheme="minorHAnsi"/>
        </w:rPr>
        <w:t xml:space="preserve">Major: Computer Science </w:t>
      </w:r>
      <w:r w:rsidR="00460C28">
        <w:rPr>
          <w:rFonts w:cstheme="minorHAnsi"/>
        </w:rPr>
        <w:t>&amp;</w:t>
      </w:r>
      <w:r>
        <w:rPr>
          <w:rFonts w:cstheme="minorHAnsi"/>
        </w:rPr>
        <w:t xml:space="preserve"> Applied Mathematics | Graduated 1997</w:t>
      </w:r>
    </w:p>
    <w:p w14:paraId="40322F3F" w14:textId="62B1AF6A" w:rsidR="00B33FD9" w:rsidRPr="00E61FBA" w:rsidRDefault="00B33FD9" w:rsidP="00B33FD9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B9429D">
        <w:rPr>
          <w:rFonts w:asciiTheme="minorHAnsi" w:hAnsiTheme="minorHAnsi" w:cstheme="minorHAnsi"/>
        </w:rPr>
        <w:t>xample</w:t>
      </w:r>
      <w:r w:rsidR="00355A97">
        <w:rPr>
          <w:rFonts w:asciiTheme="minorHAnsi" w:hAnsiTheme="minorHAnsi" w:cstheme="minorHAnsi"/>
        </w:rPr>
        <w:t>s</w:t>
      </w:r>
      <w:r w:rsidR="00B9429D">
        <w:rPr>
          <w:rFonts w:asciiTheme="minorHAnsi" w:hAnsiTheme="minorHAnsi" w:cstheme="minorHAnsi"/>
        </w:rPr>
        <w:t xml:space="preserve"> of work</w:t>
      </w:r>
    </w:p>
    <w:p w14:paraId="388DFC73" w14:textId="293F476A" w:rsidR="006435E3" w:rsidRPr="006435E3" w:rsidRDefault="00E60A3D" w:rsidP="00355A97">
      <w:pPr>
        <w:pStyle w:val="List2"/>
      </w:pPr>
      <w:r>
        <w:t>Past Projects</w:t>
      </w:r>
      <w:r w:rsidR="00C71ED2">
        <w:tab/>
      </w:r>
      <w:r w:rsidR="006435E3">
        <w:t xml:space="preserve">: </w:t>
      </w:r>
      <w:r w:rsidRPr="00E60A3D">
        <w:t>https://github.com/robertqhbui/robertbui</w:t>
      </w:r>
    </w:p>
    <w:sectPr w:rsidR="006435E3" w:rsidRPr="006435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441B" w14:textId="77777777" w:rsidR="00D23784" w:rsidRDefault="00D23784" w:rsidP="003C35AE">
      <w:pPr>
        <w:spacing w:after="0" w:line="240" w:lineRule="auto"/>
      </w:pPr>
      <w:r>
        <w:separator/>
      </w:r>
    </w:p>
  </w:endnote>
  <w:endnote w:type="continuationSeparator" w:id="0">
    <w:p w14:paraId="7D3D0ABD" w14:textId="77777777" w:rsidR="00D23784" w:rsidRDefault="00D23784" w:rsidP="003C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3C46D" w14:textId="77777777" w:rsidR="009B17AE" w:rsidRDefault="009B1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5D8C" w14:textId="0EEDC1D0" w:rsidR="00E61FBA" w:rsidRPr="00D330AA" w:rsidRDefault="00D330AA" w:rsidP="00D330AA">
    <w:pPr>
      <w:pStyle w:val="Footer"/>
      <w:pBdr>
        <w:top w:val="single" w:sz="4" w:space="1" w:color="auto"/>
      </w:pBdr>
      <w:jc w:val="center"/>
    </w:pPr>
    <w:r>
      <w:t>Bui, Robert Q.H.</w:t>
    </w:r>
    <w:r>
      <w:tab/>
    </w:r>
    <w:r>
      <w:tab/>
    </w:r>
    <w:r w:rsidR="00E61FBA" w:rsidRPr="00D330AA">
      <w:t xml:space="preserve">Page </w:t>
    </w:r>
    <w:r w:rsidR="00E61FBA" w:rsidRPr="00D330AA">
      <w:fldChar w:fldCharType="begin"/>
    </w:r>
    <w:r w:rsidR="00E61FBA" w:rsidRPr="00D330AA">
      <w:instrText xml:space="preserve"> PAGE  \* Arabic  \* MERGEFORMAT </w:instrText>
    </w:r>
    <w:r w:rsidR="00E61FBA" w:rsidRPr="00D330AA">
      <w:fldChar w:fldCharType="separate"/>
    </w:r>
    <w:r w:rsidR="00E61FBA" w:rsidRPr="00D330AA">
      <w:rPr>
        <w:noProof/>
      </w:rPr>
      <w:t>2</w:t>
    </w:r>
    <w:r w:rsidR="00E61FBA" w:rsidRPr="00D330AA">
      <w:fldChar w:fldCharType="end"/>
    </w:r>
    <w:r w:rsidR="00E61FBA" w:rsidRPr="00D330AA">
      <w:t xml:space="preserve"> of </w:t>
    </w:r>
    <w:fldSimple w:instr=" NUMPAGES  \* Arabic  \* MERGEFORMAT ">
      <w:r w:rsidR="00E61FBA" w:rsidRPr="00D330AA">
        <w:rPr>
          <w:noProof/>
        </w:rPr>
        <w:t>2</w:t>
      </w:r>
    </w:fldSimple>
  </w:p>
  <w:p w14:paraId="3C152932" w14:textId="22B49814" w:rsidR="003C35AE" w:rsidRDefault="003C3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75A4" w14:textId="77777777" w:rsidR="009B17AE" w:rsidRDefault="009B1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32EA7" w14:textId="77777777" w:rsidR="00D23784" w:rsidRDefault="00D23784" w:rsidP="003C35AE">
      <w:pPr>
        <w:spacing w:after="0" w:line="240" w:lineRule="auto"/>
      </w:pPr>
      <w:r>
        <w:separator/>
      </w:r>
    </w:p>
  </w:footnote>
  <w:footnote w:type="continuationSeparator" w:id="0">
    <w:p w14:paraId="43521776" w14:textId="77777777" w:rsidR="00D23784" w:rsidRDefault="00D23784" w:rsidP="003C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524E" w14:textId="77777777" w:rsidR="009B17AE" w:rsidRDefault="009B1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9969B" w14:textId="77777777" w:rsidR="009B17AE" w:rsidRDefault="009B17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CB48A" w14:textId="77777777" w:rsidR="009B17AE" w:rsidRDefault="009B1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D2DB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76FF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822F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902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4654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3C6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6074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E83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48F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9A64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F66D5"/>
    <w:multiLevelType w:val="multilevel"/>
    <w:tmpl w:val="7FC8A5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926232A"/>
    <w:multiLevelType w:val="multilevel"/>
    <w:tmpl w:val="87F67D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FB843B7"/>
    <w:multiLevelType w:val="multilevel"/>
    <w:tmpl w:val="1AE8B7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D3A55F4"/>
    <w:multiLevelType w:val="hybridMultilevel"/>
    <w:tmpl w:val="52F4A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15541"/>
    <w:multiLevelType w:val="hybridMultilevel"/>
    <w:tmpl w:val="DB481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95FA7"/>
    <w:multiLevelType w:val="multilevel"/>
    <w:tmpl w:val="989630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0D54F5A"/>
    <w:multiLevelType w:val="hybridMultilevel"/>
    <w:tmpl w:val="CA164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60726"/>
    <w:multiLevelType w:val="multilevel"/>
    <w:tmpl w:val="C276B5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0E95F1E"/>
    <w:multiLevelType w:val="hybridMultilevel"/>
    <w:tmpl w:val="C1626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7756A"/>
    <w:multiLevelType w:val="multilevel"/>
    <w:tmpl w:val="45121C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6E20B6D"/>
    <w:multiLevelType w:val="hybridMultilevel"/>
    <w:tmpl w:val="04D00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E51CD"/>
    <w:multiLevelType w:val="hybridMultilevel"/>
    <w:tmpl w:val="FBF0A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A15F8"/>
    <w:multiLevelType w:val="hybridMultilevel"/>
    <w:tmpl w:val="EAE4C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46105">
    <w:abstractNumId w:val="15"/>
  </w:num>
  <w:num w:numId="2" w16cid:durableId="1246262744">
    <w:abstractNumId w:val="17"/>
  </w:num>
  <w:num w:numId="3" w16cid:durableId="727992897">
    <w:abstractNumId w:val="11"/>
  </w:num>
  <w:num w:numId="4" w16cid:durableId="58483740">
    <w:abstractNumId w:val="19"/>
  </w:num>
  <w:num w:numId="5" w16cid:durableId="1156192816">
    <w:abstractNumId w:val="12"/>
  </w:num>
  <w:num w:numId="6" w16cid:durableId="1109810459">
    <w:abstractNumId w:val="10"/>
  </w:num>
  <w:num w:numId="7" w16cid:durableId="2020542967">
    <w:abstractNumId w:val="20"/>
  </w:num>
  <w:num w:numId="8" w16cid:durableId="1037045958">
    <w:abstractNumId w:val="22"/>
  </w:num>
  <w:num w:numId="9" w16cid:durableId="668211913">
    <w:abstractNumId w:val="18"/>
  </w:num>
  <w:num w:numId="10" w16cid:durableId="2030714457">
    <w:abstractNumId w:val="16"/>
  </w:num>
  <w:num w:numId="11" w16cid:durableId="1574508553">
    <w:abstractNumId w:val="13"/>
  </w:num>
  <w:num w:numId="12" w16cid:durableId="1245257493">
    <w:abstractNumId w:val="21"/>
  </w:num>
  <w:num w:numId="13" w16cid:durableId="1350451774">
    <w:abstractNumId w:val="9"/>
  </w:num>
  <w:num w:numId="14" w16cid:durableId="1194926664">
    <w:abstractNumId w:val="7"/>
  </w:num>
  <w:num w:numId="15" w16cid:durableId="89663119">
    <w:abstractNumId w:val="6"/>
  </w:num>
  <w:num w:numId="16" w16cid:durableId="1939866302">
    <w:abstractNumId w:val="5"/>
  </w:num>
  <w:num w:numId="17" w16cid:durableId="934895778">
    <w:abstractNumId w:val="4"/>
  </w:num>
  <w:num w:numId="18" w16cid:durableId="2036880312">
    <w:abstractNumId w:val="8"/>
  </w:num>
  <w:num w:numId="19" w16cid:durableId="309289278">
    <w:abstractNumId w:val="3"/>
  </w:num>
  <w:num w:numId="20" w16cid:durableId="2012834414">
    <w:abstractNumId w:val="2"/>
  </w:num>
  <w:num w:numId="21" w16cid:durableId="1925140908">
    <w:abstractNumId w:val="1"/>
  </w:num>
  <w:num w:numId="22" w16cid:durableId="857741848">
    <w:abstractNumId w:val="0"/>
  </w:num>
  <w:num w:numId="23" w16cid:durableId="1847791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E"/>
    <w:rsid w:val="00024C0C"/>
    <w:rsid w:val="00054C21"/>
    <w:rsid w:val="00084C3F"/>
    <w:rsid w:val="000B3C24"/>
    <w:rsid w:val="0010515E"/>
    <w:rsid w:val="0015240F"/>
    <w:rsid w:val="00156A83"/>
    <w:rsid w:val="0019141F"/>
    <w:rsid w:val="00193CCE"/>
    <w:rsid w:val="001A41E8"/>
    <w:rsid w:val="001A69C2"/>
    <w:rsid w:val="001F11A6"/>
    <w:rsid w:val="001F31E5"/>
    <w:rsid w:val="00206128"/>
    <w:rsid w:val="00281742"/>
    <w:rsid w:val="002B7A5E"/>
    <w:rsid w:val="002D356A"/>
    <w:rsid w:val="002E2D68"/>
    <w:rsid w:val="002E7B23"/>
    <w:rsid w:val="00301C8E"/>
    <w:rsid w:val="00312400"/>
    <w:rsid w:val="003216BA"/>
    <w:rsid w:val="00355A97"/>
    <w:rsid w:val="00374606"/>
    <w:rsid w:val="00377022"/>
    <w:rsid w:val="003B2C0C"/>
    <w:rsid w:val="003B599D"/>
    <w:rsid w:val="003C35AE"/>
    <w:rsid w:val="003D6BCD"/>
    <w:rsid w:val="003E2152"/>
    <w:rsid w:val="00460C28"/>
    <w:rsid w:val="004660CA"/>
    <w:rsid w:val="00477CC2"/>
    <w:rsid w:val="004B3B2A"/>
    <w:rsid w:val="004F5004"/>
    <w:rsid w:val="0051593E"/>
    <w:rsid w:val="00553A66"/>
    <w:rsid w:val="00557546"/>
    <w:rsid w:val="00571C92"/>
    <w:rsid w:val="00593ED2"/>
    <w:rsid w:val="005D6CED"/>
    <w:rsid w:val="006435E3"/>
    <w:rsid w:val="00654CFF"/>
    <w:rsid w:val="00654D49"/>
    <w:rsid w:val="00677431"/>
    <w:rsid w:val="00707667"/>
    <w:rsid w:val="00724576"/>
    <w:rsid w:val="00735E99"/>
    <w:rsid w:val="008079DB"/>
    <w:rsid w:val="00826FB2"/>
    <w:rsid w:val="00831218"/>
    <w:rsid w:val="00840542"/>
    <w:rsid w:val="00847BAF"/>
    <w:rsid w:val="00855F36"/>
    <w:rsid w:val="00861B1F"/>
    <w:rsid w:val="008832A0"/>
    <w:rsid w:val="008A52E3"/>
    <w:rsid w:val="008C02C7"/>
    <w:rsid w:val="009160DB"/>
    <w:rsid w:val="00935C86"/>
    <w:rsid w:val="0094459B"/>
    <w:rsid w:val="009760D4"/>
    <w:rsid w:val="009B17AE"/>
    <w:rsid w:val="009C1291"/>
    <w:rsid w:val="009C6C27"/>
    <w:rsid w:val="00A12BB5"/>
    <w:rsid w:val="00A744F2"/>
    <w:rsid w:val="00A7682F"/>
    <w:rsid w:val="00A847BA"/>
    <w:rsid w:val="00A91A9F"/>
    <w:rsid w:val="00AF4F65"/>
    <w:rsid w:val="00B33FD9"/>
    <w:rsid w:val="00B800D2"/>
    <w:rsid w:val="00B9429D"/>
    <w:rsid w:val="00B96C87"/>
    <w:rsid w:val="00BB19D3"/>
    <w:rsid w:val="00BD7A6D"/>
    <w:rsid w:val="00BF0B14"/>
    <w:rsid w:val="00BF445B"/>
    <w:rsid w:val="00C71ED2"/>
    <w:rsid w:val="00CA6549"/>
    <w:rsid w:val="00CC651E"/>
    <w:rsid w:val="00D001D6"/>
    <w:rsid w:val="00D23784"/>
    <w:rsid w:val="00D330AA"/>
    <w:rsid w:val="00DB63F2"/>
    <w:rsid w:val="00E058E2"/>
    <w:rsid w:val="00E412B5"/>
    <w:rsid w:val="00E60A3D"/>
    <w:rsid w:val="00E61FBA"/>
    <w:rsid w:val="00E71924"/>
    <w:rsid w:val="00E73E6A"/>
    <w:rsid w:val="00E84BF7"/>
    <w:rsid w:val="00EB1D1F"/>
    <w:rsid w:val="00ED399E"/>
    <w:rsid w:val="00F0391F"/>
    <w:rsid w:val="00F24471"/>
    <w:rsid w:val="00F444B1"/>
    <w:rsid w:val="00F514A0"/>
    <w:rsid w:val="00F63582"/>
    <w:rsid w:val="00F660DE"/>
    <w:rsid w:val="00FA299A"/>
    <w:rsid w:val="00FC27DD"/>
    <w:rsid w:val="00FD6CC3"/>
    <w:rsid w:val="00FE1602"/>
    <w:rsid w:val="00FE723E"/>
    <w:rsid w:val="00F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19BE"/>
  <w15:chartTrackingRefBased/>
  <w15:docId w15:val="{D50659A3-73FC-4AFE-AC9C-CFFF41A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D6BCD"/>
    <w:pPr>
      <w:keepNext/>
      <w:keepLines/>
      <w:pBdr>
        <w:top w:val="single" w:sz="4" w:space="1" w:color="auto"/>
      </w:pBdr>
      <w:suppressAutoHyphen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CC2"/>
    <w:pPr>
      <w:keepNext/>
      <w:keepLines/>
      <w:spacing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qFormat/>
    <w:rsid w:val="003D6BCD"/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BodyText">
    <w:name w:val="Body Text"/>
    <w:basedOn w:val="Normal"/>
    <w:link w:val="BodyTextChar"/>
    <w:rsid w:val="003216BA"/>
    <w:pPr>
      <w:suppressAutoHyphens/>
      <w:spacing w:after="80" w:line="276" w:lineRule="auto"/>
      <w:jc w:val="both"/>
    </w:pPr>
    <w:rPr>
      <w:szCs w:val="20"/>
      <w:lang w:val="en-US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rsid w:val="003216BA"/>
    <w:rPr>
      <w:sz w:val="24"/>
      <w:szCs w:val="20"/>
      <w:lang w:val="en-US" w:eastAsia="ja-JP"/>
      <w14:ligatures w14:val="none"/>
    </w:rPr>
  </w:style>
  <w:style w:type="paragraph" w:customStyle="1" w:styleId="ResumeText">
    <w:name w:val="Resume Text"/>
    <w:basedOn w:val="Normal"/>
    <w:qFormat/>
    <w:rsid w:val="00CC651E"/>
    <w:pPr>
      <w:suppressAutoHyphens/>
      <w:spacing w:before="40" w:after="40" w:line="288" w:lineRule="auto"/>
      <w:ind w:right="1440"/>
    </w:pPr>
    <w:rPr>
      <w:color w:val="595959" w:themeColor="text1" w:themeTint="A6"/>
      <w:sz w:val="20"/>
      <w:szCs w:val="20"/>
      <w:lang w:val="en-US" w:eastAsia="ja-JP"/>
      <w14:ligatures w14:val="none"/>
    </w:rPr>
  </w:style>
  <w:style w:type="table" w:styleId="TableGrid">
    <w:name w:val="Table Grid"/>
    <w:basedOn w:val="TableNormal"/>
    <w:uiPriority w:val="39"/>
    <w:rsid w:val="00C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1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7CC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7CC2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AE"/>
  </w:style>
  <w:style w:type="paragraph" w:styleId="Footer">
    <w:name w:val="footer"/>
    <w:basedOn w:val="Normal"/>
    <w:link w:val="Foot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AE"/>
  </w:style>
  <w:style w:type="paragraph" w:styleId="ListBullet">
    <w:name w:val="List Bullet"/>
    <w:basedOn w:val="Normal"/>
    <w:uiPriority w:val="99"/>
    <w:unhideWhenUsed/>
    <w:rsid w:val="003216BA"/>
    <w:pPr>
      <w:numPr>
        <w:numId w:val="13"/>
      </w:numPr>
      <w:spacing w:after="120"/>
      <w:ind w:left="357" w:hanging="357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477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4C3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PlainTable5">
    <w:name w:val="Plain Table 5"/>
    <w:basedOn w:val="TableNormal"/>
    <w:uiPriority w:val="45"/>
    <w:rsid w:val="003D6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BCD"/>
    <w:rPr>
      <w:rFonts w:asciiTheme="majorHAnsi" w:eastAsiaTheme="majorEastAsia" w:hAnsiTheme="majorHAnsi" w:cstheme="majorBidi"/>
      <w:sz w:val="32"/>
      <w:szCs w:val="32"/>
    </w:rPr>
  </w:style>
  <w:style w:type="paragraph" w:styleId="List2">
    <w:name w:val="List 2"/>
    <w:basedOn w:val="Normal"/>
    <w:uiPriority w:val="99"/>
    <w:unhideWhenUsed/>
    <w:rsid w:val="00355A97"/>
    <w:pPr>
      <w:spacing w:after="120"/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cf3c7732-bef5-4ef4-a395-97ad1e0c2a3e</TitusGUID>
  <TitusMetadata xmlns="">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</TitusMetadata>
</titus>
</file>

<file path=customXml/itemProps1.xml><?xml version="1.0" encoding="utf-8"?>
<ds:datastoreItem xmlns:ds="http://schemas.openxmlformats.org/officeDocument/2006/customXml" ds:itemID="{04525599-0C23-4918-8893-7837576619FA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AUSTRALIA LIMITED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Robert</dc:creator>
  <cp:keywords/>
  <dc:description/>
  <cp:lastModifiedBy>Bui, Robert</cp:lastModifiedBy>
  <cp:revision>22</cp:revision>
  <cp:lastPrinted>2024-09-17T00:33:00Z</cp:lastPrinted>
  <dcterms:created xsi:type="dcterms:W3CDTF">2024-09-08T23:01:00Z</dcterms:created>
  <dcterms:modified xsi:type="dcterms:W3CDTF">2024-09-17T00:33:00Z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cf3c7732-bef5-4ef4-a395-97ad1e0c2a3e</vt:lpwstr>
  </property>
  <property fmtid="{D5CDD505-2E9C-101B-9397-08002B2CF9AE}" pid="3" name="baesystemsmvmDocType">
    <vt:lpwstr>Third Party Only or Third Party &amp; BAE Systems Combined</vt:lpwstr>
  </property>
  <property fmtid="{D5CDD505-2E9C-101B-9397-08002B2CF9AE}" pid="4" name="DocumentSubtype">
    <vt:lpwstr>Third Party Only</vt:lpwstr>
  </property>
  <property fmtid="{D5CDD505-2E9C-101B-9397-08002B2CF9AE}" pid="5" name="urnbailsCompMarkingP1">
    <vt:lpwstr>Handle as NO COMPANY MARKING</vt:lpwstr>
  </property>
  <property fmtid="{D5CDD505-2E9C-101B-9397-08002B2CF9AE}" pid="6" name="baesystemsmvmNATSECregion">
    <vt:lpwstr>AU</vt:lpwstr>
  </property>
  <property fmtid="{D5CDD505-2E9C-101B-9397-08002B2CF9AE}" pid="7" name="urnbailsNATSECMarkingP1">
    <vt:lpwstr>Not Applicable</vt:lpwstr>
  </property>
  <property fmtid="{D5CDD505-2E9C-101B-9397-08002B2CF9AE}" pid="8" name="urnbailsExportControlMarkingP1">
    <vt:lpwstr>No</vt:lpwstr>
  </property>
  <property fmtid="{D5CDD505-2E9C-101B-9397-08002B2CF9AE}" pid="9" name="BaesClassificationComments">
    <vt:lpwstr/>
  </property>
  <property fmtid="{D5CDD505-2E9C-101B-9397-08002B2CF9AE}" pid="10" name="Originator">
    <vt:lpwstr>Third Party Only or Third Party &amp; BAE Systems Combined</vt:lpwstr>
  </property>
</Properties>
</file>