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12" w:rsidRDefault="00626E4A" w:rsidP="00626E4A">
      <w:pPr>
        <w:pStyle w:val="Heading1"/>
      </w:pPr>
      <w:r>
        <w:t xml:space="preserve">Assignment 2: </w:t>
      </w:r>
      <w:r w:rsidR="005A0440">
        <w:t>Thread Synchronization</w:t>
      </w:r>
    </w:p>
    <w:p w:rsidR="00546CD7" w:rsidRPr="00546CD7" w:rsidRDefault="00546CD7" w:rsidP="00546CD7">
      <w:pPr>
        <w:pStyle w:val="Heading2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51"/>
        <w:gridCol w:w="971"/>
        <w:gridCol w:w="1251"/>
        <w:gridCol w:w="1321"/>
        <w:gridCol w:w="1535"/>
        <w:gridCol w:w="1985"/>
        <w:gridCol w:w="1536"/>
      </w:tblGrid>
      <w:tr w:rsidR="00546CD7" w:rsidTr="00546CD7">
        <w:trPr>
          <w:trHeight w:val="603"/>
        </w:trPr>
        <w:tc>
          <w:tcPr>
            <w:tcW w:w="751" w:type="dxa"/>
          </w:tcPr>
          <w:p w:rsidR="00546CD7" w:rsidRDefault="00546CD7" w:rsidP="00546CD7">
            <w:pPr>
              <w:jc w:val="center"/>
            </w:pPr>
            <w:r>
              <w:t>Test Case</w:t>
            </w:r>
          </w:p>
        </w:tc>
        <w:tc>
          <w:tcPr>
            <w:tcW w:w="971" w:type="dxa"/>
          </w:tcPr>
          <w:p w:rsidR="00546CD7" w:rsidRDefault="00546CD7" w:rsidP="00546CD7">
            <w:pPr>
              <w:jc w:val="center"/>
            </w:pPr>
            <w:r>
              <w:t>Threads</w:t>
            </w:r>
          </w:p>
        </w:tc>
        <w:tc>
          <w:tcPr>
            <w:tcW w:w="1251" w:type="dxa"/>
          </w:tcPr>
          <w:p w:rsidR="00546CD7" w:rsidRDefault="00546CD7" w:rsidP="00546CD7">
            <w:pPr>
              <w:jc w:val="center"/>
            </w:pPr>
            <w:r>
              <w:t>Zero Index</w:t>
            </w:r>
          </w:p>
        </w:tc>
        <w:tc>
          <w:tcPr>
            <w:tcW w:w="1321" w:type="dxa"/>
          </w:tcPr>
          <w:p w:rsidR="00546CD7" w:rsidRDefault="00546CD7" w:rsidP="00546CD7">
            <w:pPr>
              <w:jc w:val="center"/>
            </w:pPr>
            <w:r>
              <w:t>Sequential</w:t>
            </w:r>
            <w:r>
              <w:br/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35" w:type="dxa"/>
          </w:tcPr>
          <w:p w:rsidR="00546CD7" w:rsidRDefault="00546CD7" w:rsidP="00546CD7">
            <w:pPr>
              <w:jc w:val="center"/>
            </w:pPr>
            <w:r>
              <w:t>Thread Join</w:t>
            </w:r>
            <w:r>
              <w:br/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546CD7" w:rsidRDefault="00546CD7" w:rsidP="00546CD7">
            <w:pPr>
              <w:jc w:val="center"/>
            </w:pPr>
            <w:r>
              <w:t xml:space="preserve">Busy Wait </w:t>
            </w:r>
            <w:r>
              <w:br/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36" w:type="dxa"/>
          </w:tcPr>
          <w:p w:rsidR="00546CD7" w:rsidRDefault="00546CD7" w:rsidP="00546CD7">
            <w:pPr>
              <w:jc w:val="center"/>
            </w:pPr>
            <w:r>
              <w:t>Semaphore</w:t>
            </w:r>
            <w:r>
              <w:br/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546CD7" w:rsidTr="00546CD7">
        <w:trPr>
          <w:trHeight w:val="197"/>
        </w:trPr>
        <w:tc>
          <w:tcPr>
            <w:tcW w:w="751" w:type="dxa"/>
          </w:tcPr>
          <w:p w:rsidR="00546CD7" w:rsidRDefault="00546CD7" w:rsidP="00546CD7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546CD7" w:rsidRDefault="00546CD7" w:rsidP="00546CD7">
            <w:pPr>
              <w:jc w:val="center"/>
            </w:pPr>
            <w:r>
              <w:t>2</w:t>
            </w:r>
          </w:p>
        </w:tc>
        <w:tc>
          <w:tcPr>
            <w:tcW w:w="1251" w:type="dxa"/>
          </w:tcPr>
          <w:p w:rsidR="00546CD7" w:rsidRDefault="00546CD7" w:rsidP="00546CD7">
            <w:pPr>
              <w:jc w:val="center"/>
            </w:pPr>
            <w:r>
              <w:t>50M+1</w:t>
            </w:r>
          </w:p>
        </w:tc>
        <w:tc>
          <w:tcPr>
            <w:tcW w:w="1321" w:type="dxa"/>
          </w:tcPr>
          <w:p w:rsidR="00546CD7" w:rsidRDefault="000B32D5" w:rsidP="00546CD7">
            <w:pPr>
              <w:jc w:val="center"/>
            </w:pPr>
            <w:r>
              <w:t>240</w:t>
            </w:r>
          </w:p>
        </w:tc>
        <w:tc>
          <w:tcPr>
            <w:tcW w:w="1535" w:type="dxa"/>
          </w:tcPr>
          <w:p w:rsidR="00546CD7" w:rsidRDefault="00546CD7" w:rsidP="00546CD7">
            <w:pPr>
              <w:jc w:val="center"/>
            </w:pPr>
            <w:r>
              <w:t>149</w:t>
            </w:r>
          </w:p>
        </w:tc>
        <w:tc>
          <w:tcPr>
            <w:tcW w:w="1985" w:type="dxa"/>
          </w:tcPr>
          <w:p w:rsidR="00546CD7" w:rsidRDefault="00546CD7" w:rsidP="00546CD7">
            <w:pPr>
              <w:jc w:val="center"/>
            </w:pPr>
            <w:r>
              <w:t>196</w:t>
            </w:r>
          </w:p>
        </w:tc>
        <w:tc>
          <w:tcPr>
            <w:tcW w:w="1536" w:type="dxa"/>
          </w:tcPr>
          <w:p w:rsidR="00546CD7" w:rsidRDefault="00546CD7" w:rsidP="00546CD7">
            <w:pPr>
              <w:jc w:val="center"/>
            </w:pPr>
            <w:r>
              <w:t>0</w:t>
            </w:r>
          </w:p>
        </w:tc>
      </w:tr>
      <w:tr w:rsidR="00546CD7" w:rsidTr="00546CD7">
        <w:trPr>
          <w:trHeight w:val="197"/>
        </w:trPr>
        <w:tc>
          <w:tcPr>
            <w:tcW w:w="751" w:type="dxa"/>
          </w:tcPr>
          <w:p w:rsidR="00546CD7" w:rsidRDefault="00546CD7" w:rsidP="00546CD7">
            <w:pPr>
              <w:jc w:val="center"/>
            </w:pPr>
            <w:r>
              <w:t>2</w:t>
            </w:r>
          </w:p>
        </w:tc>
        <w:tc>
          <w:tcPr>
            <w:tcW w:w="971" w:type="dxa"/>
          </w:tcPr>
          <w:p w:rsidR="00546CD7" w:rsidRDefault="00546CD7" w:rsidP="00546CD7">
            <w:pPr>
              <w:jc w:val="center"/>
            </w:pPr>
            <w:r>
              <w:t>4</w:t>
            </w:r>
          </w:p>
        </w:tc>
        <w:tc>
          <w:tcPr>
            <w:tcW w:w="1251" w:type="dxa"/>
          </w:tcPr>
          <w:p w:rsidR="00546CD7" w:rsidRDefault="00546CD7" w:rsidP="00546CD7">
            <w:pPr>
              <w:jc w:val="center"/>
            </w:pPr>
            <w:r>
              <w:t>75M+1</w:t>
            </w:r>
          </w:p>
        </w:tc>
        <w:tc>
          <w:tcPr>
            <w:tcW w:w="1321" w:type="dxa"/>
          </w:tcPr>
          <w:p w:rsidR="00546CD7" w:rsidRDefault="000B32D5" w:rsidP="00546CD7">
            <w:pPr>
              <w:jc w:val="center"/>
            </w:pPr>
            <w:r>
              <w:t>239</w:t>
            </w:r>
          </w:p>
        </w:tc>
        <w:tc>
          <w:tcPr>
            <w:tcW w:w="1535" w:type="dxa"/>
          </w:tcPr>
          <w:p w:rsidR="00546CD7" w:rsidRDefault="00546CD7" w:rsidP="00546CD7">
            <w:pPr>
              <w:jc w:val="center"/>
            </w:pPr>
            <w:r>
              <w:t>143</w:t>
            </w:r>
          </w:p>
        </w:tc>
        <w:tc>
          <w:tcPr>
            <w:tcW w:w="1985" w:type="dxa"/>
          </w:tcPr>
          <w:p w:rsidR="00546CD7" w:rsidRDefault="00546CD7" w:rsidP="00546CD7">
            <w:pPr>
              <w:jc w:val="center"/>
            </w:pPr>
            <w:r>
              <w:t>170</w:t>
            </w:r>
          </w:p>
        </w:tc>
        <w:tc>
          <w:tcPr>
            <w:tcW w:w="1536" w:type="dxa"/>
          </w:tcPr>
          <w:p w:rsidR="00546CD7" w:rsidRDefault="00546CD7" w:rsidP="00546CD7">
            <w:pPr>
              <w:jc w:val="center"/>
            </w:pPr>
            <w:r>
              <w:t>0</w:t>
            </w:r>
          </w:p>
        </w:tc>
      </w:tr>
      <w:tr w:rsidR="00546CD7" w:rsidTr="00546CD7">
        <w:trPr>
          <w:trHeight w:val="206"/>
        </w:trPr>
        <w:tc>
          <w:tcPr>
            <w:tcW w:w="751" w:type="dxa"/>
          </w:tcPr>
          <w:p w:rsidR="00546CD7" w:rsidRDefault="00546CD7" w:rsidP="00546CD7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546CD7" w:rsidRDefault="00546CD7" w:rsidP="00546CD7">
            <w:pPr>
              <w:jc w:val="center"/>
            </w:pPr>
            <w:r>
              <w:t>8</w:t>
            </w:r>
          </w:p>
        </w:tc>
        <w:tc>
          <w:tcPr>
            <w:tcW w:w="1251" w:type="dxa"/>
          </w:tcPr>
          <w:p w:rsidR="00546CD7" w:rsidRDefault="00546CD7" w:rsidP="00546CD7">
            <w:pPr>
              <w:jc w:val="center"/>
            </w:pPr>
            <w:r>
              <w:t>88M</w:t>
            </w:r>
          </w:p>
        </w:tc>
        <w:tc>
          <w:tcPr>
            <w:tcW w:w="1321" w:type="dxa"/>
          </w:tcPr>
          <w:p w:rsidR="00546CD7" w:rsidRDefault="000B32D5" w:rsidP="00546CD7">
            <w:pPr>
              <w:jc w:val="center"/>
            </w:pPr>
            <w:r>
              <w:t>240</w:t>
            </w:r>
          </w:p>
        </w:tc>
        <w:tc>
          <w:tcPr>
            <w:tcW w:w="1535" w:type="dxa"/>
          </w:tcPr>
          <w:p w:rsidR="00546CD7" w:rsidRDefault="00546CD7" w:rsidP="00546CD7">
            <w:pPr>
              <w:jc w:val="center"/>
            </w:pPr>
            <w:r>
              <w:t>138</w:t>
            </w:r>
          </w:p>
        </w:tc>
        <w:tc>
          <w:tcPr>
            <w:tcW w:w="1985" w:type="dxa"/>
          </w:tcPr>
          <w:p w:rsidR="00546CD7" w:rsidRDefault="00546CD7" w:rsidP="00546CD7">
            <w:pPr>
              <w:jc w:val="center"/>
            </w:pPr>
            <w:r>
              <w:t>199</w:t>
            </w:r>
          </w:p>
        </w:tc>
        <w:tc>
          <w:tcPr>
            <w:tcW w:w="1536" w:type="dxa"/>
          </w:tcPr>
          <w:p w:rsidR="00546CD7" w:rsidRDefault="00546CD7" w:rsidP="00546CD7">
            <w:pPr>
              <w:jc w:val="center"/>
            </w:pPr>
            <w:r>
              <w:t>1</w:t>
            </w:r>
          </w:p>
        </w:tc>
      </w:tr>
      <w:tr w:rsidR="00546CD7" w:rsidTr="00546CD7">
        <w:trPr>
          <w:trHeight w:val="197"/>
        </w:trPr>
        <w:tc>
          <w:tcPr>
            <w:tcW w:w="751" w:type="dxa"/>
          </w:tcPr>
          <w:p w:rsidR="00546CD7" w:rsidRDefault="00546CD7" w:rsidP="00546CD7">
            <w:pPr>
              <w:jc w:val="center"/>
            </w:pPr>
            <w:r>
              <w:t>4</w:t>
            </w:r>
          </w:p>
        </w:tc>
        <w:tc>
          <w:tcPr>
            <w:tcW w:w="971" w:type="dxa"/>
          </w:tcPr>
          <w:p w:rsidR="00546CD7" w:rsidRDefault="00546CD7" w:rsidP="00546CD7">
            <w:pPr>
              <w:jc w:val="center"/>
            </w:pPr>
            <w:r>
              <w:t>2</w:t>
            </w:r>
          </w:p>
        </w:tc>
        <w:tc>
          <w:tcPr>
            <w:tcW w:w="1251" w:type="dxa"/>
          </w:tcPr>
          <w:p w:rsidR="00546CD7" w:rsidRDefault="00546CD7" w:rsidP="00546CD7">
            <w:pPr>
              <w:jc w:val="center"/>
            </w:pPr>
            <w:r>
              <w:t>n/a</w:t>
            </w:r>
          </w:p>
        </w:tc>
        <w:tc>
          <w:tcPr>
            <w:tcW w:w="1321" w:type="dxa"/>
          </w:tcPr>
          <w:p w:rsidR="00546CD7" w:rsidRDefault="000B32D5" w:rsidP="00546CD7">
            <w:pPr>
              <w:jc w:val="center"/>
            </w:pPr>
            <w:r>
              <w:t>239</w:t>
            </w:r>
          </w:p>
        </w:tc>
        <w:tc>
          <w:tcPr>
            <w:tcW w:w="1535" w:type="dxa"/>
          </w:tcPr>
          <w:p w:rsidR="00546CD7" w:rsidRDefault="00546CD7" w:rsidP="00546CD7">
            <w:pPr>
              <w:jc w:val="center"/>
            </w:pPr>
            <w:r>
              <w:t>142</w:t>
            </w:r>
          </w:p>
        </w:tc>
        <w:tc>
          <w:tcPr>
            <w:tcW w:w="1985" w:type="dxa"/>
          </w:tcPr>
          <w:p w:rsidR="00546CD7" w:rsidRDefault="00546CD7" w:rsidP="00546CD7">
            <w:pPr>
              <w:jc w:val="center"/>
            </w:pPr>
            <w:r>
              <w:t>201</w:t>
            </w:r>
          </w:p>
        </w:tc>
        <w:tc>
          <w:tcPr>
            <w:tcW w:w="1536" w:type="dxa"/>
          </w:tcPr>
          <w:p w:rsidR="00546CD7" w:rsidRDefault="00546CD7" w:rsidP="00546CD7">
            <w:pPr>
              <w:jc w:val="center"/>
            </w:pPr>
            <w:r>
              <w:t>0</w:t>
            </w:r>
          </w:p>
        </w:tc>
      </w:tr>
      <w:tr w:rsidR="00546CD7" w:rsidTr="00546CD7">
        <w:trPr>
          <w:trHeight w:val="197"/>
        </w:trPr>
        <w:tc>
          <w:tcPr>
            <w:tcW w:w="751" w:type="dxa"/>
          </w:tcPr>
          <w:p w:rsidR="00546CD7" w:rsidRDefault="00546CD7" w:rsidP="00546CD7">
            <w:pPr>
              <w:jc w:val="center"/>
            </w:pPr>
            <w:r>
              <w:t>5</w:t>
            </w:r>
          </w:p>
        </w:tc>
        <w:tc>
          <w:tcPr>
            <w:tcW w:w="971" w:type="dxa"/>
          </w:tcPr>
          <w:p w:rsidR="00546CD7" w:rsidRDefault="00546CD7" w:rsidP="00546CD7">
            <w:pPr>
              <w:jc w:val="center"/>
            </w:pPr>
            <w:r>
              <w:t>4</w:t>
            </w:r>
          </w:p>
        </w:tc>
        <w:tc>
          <w:tcPr>
            <w:tcW w:w="1251" w:type="dxa"/>
          </w:tcPr>
          <w:p w:rsidR="00546CD7" w:rsidRDefault="00546CD7" w:rsidP="00546CD7">
            <w:pPr>
              <w:jc w:val="center"/>
            </w:pPr>
            <w:r>
              <w:t>n/a</w:t>
            </w:r>
          </w:p>
        </w:tc>
        <w:tc>
          <w:tcPr>
            <w:tcW w:w="1321" w:type="dxa"/>
          </w:tcPr>
          <w:p w:rsidR="00546CD7" w:rsidRDefault="000B32D5" w:rsidP="00546CD7">
            <w:pPr>
              <w:jc w:val="center"/>
            </w:pPr>
            <w:r>
              <w:t>240</w:t>
            </w:r>
          </w:p>
        </w:tc>
        <w:tc>
          <w:tcPr>
            <w:tcW w:w="1535" w:type="dxa"/>
          </w:tcPr>
          <w:p w:rsidR="00546CD7" w:rsidRDefault="00546CD7" w:rsidP="00546CD7">
            <w:pPr>
              <w:jc w:val="center"/>
            </w:pPr>
            <w:r>
              <w:t>144</w:t>
            </w:r>
          </w:p>
        </w:tc>
        <w:tc>
          <w:tcPr>
            <w:tcW w:w="1985" w:type="dxa"/>
          </w:tcPr>
          <w:p w:rsidR="00546CD7" w:rsidRDefault="00546CD7" w:rsidP="00546CD7">
            <w:pPr>
              <w:jc w:val="center"/>
            </w:pPr>
            <w:r>
              <w:t>209</w:t>
            </w:r>
          </w:p>
        </w:tc>
        <w:tc>
          <w:tcPr>
            <w:tcW w:w="1536" w:type="dxa"/>
          </w:tcPr>
          <w:p w:rsidR="00546CD7" w:rsidRDefault="00546CD7" w:rsidP="00546CD7">
            <w:pPr>
              <w:jc w:val="center"/>
            </w:pPr>
            <w:r>
              <w:t>1</w:t>
            </w:r>
          </w:p>
        </w:tc>
      </w:tr>
      <w:tr w:rsidR="00546CD7" w:rsidTr="00546CD7">
        <w:trPr>
          <w:trHeight w:val="197"/>
        </w:trPr>
        <w:tc>
          <w:tcPr>
            <w:tcW w:w="751" w:type="dxa"/>
          </w:tcPr>
          <w:p w:rsidR="00546CD7" w:rsidRDefault="00546CD7" w:rsidP="00546CD7">
            <w:pPr>
              <w:jc w:val="center"/>
            </w:pPr>
            <w:r>
              <w:t>6</w:t>
            </w:r>
          </w:p>
        </w:tc>
        <w:tc>
          <w:tcPr>
            <w:tcW w:w="971" w:type="dxa"/>
          </w:tcPr>
          <w:p w:rsidR="00546CD7" w:rsidRDefault="00546CD7" w:rsidP="00546CD7">
            <w:pPr>
              <w:jc w:val="center"/>
            </w:pPr>
            <w:r>
              <w:t>8</w:t>
            </w:r>
          </w:p>
        </w:tc>
        <w:tc>
          <w:tcPr>
            <w:tcW w:w="1251" w:type="dxa"/>
          </w:tcPr>
          <w:p w:rsidR="00546CD7" w:rsidRDefault="00546CD7" w:rsidP="00546CD7">
            <w:pPr>
              <w:jc w:val="center"/>
            </w:pPr>
            <w:r>
              <w:t>n/a</w:t>
            </w:r>
          </w:p>
        </w:tc>
        <w:tc>
          <w:tcPr>
            <w:tcW w:w="1321" w:type="dxa"/>
          </w:tcPr>
          <w:p w:rsidR="00546CD7" w:rsidRDefault="000B32D5" w:rsidP="00546CD7">
            <w:pPr>
              <w:jc w:val="center"/>
            </w:pPr>
            <w:r>
              <w:t>240</w:t>
            </w:r>
          </w:p>
        </w:tc>
        <w:tc>
          <w:tcPr>
            <w:tcW w:w="1535" w:type="dxa"/>
          </w:tcPr>
          <w:p w:rsidR="00546CD7" w:rsidRDefault="00546CD7" w:rsidP="00546CD7">
            <w:pPr>
              <w:jc w:val="center"/>
            </w:pPr>
            <w:r>
              <w:t>143</w:t>
            </w:r>
          </w:p>
        </w:tc>
        <w:tc>
          <w:tcPr>
            <w:tcW w:w="1985" w:type="dxa"/>
          </w:tcPr>
          <w:p w:rsidR="00546CD7" w:rsidRDefault="00546CD7" w:rsidP="00546CD7">
            <w:pPr>
              <w:jc w:val="center"/>
            </w:pPr>
            <w:r>
              <w:t>202</w:t>
            </w:r>
          </w:p>
        </w:tc>
        <w:tc>
          <w:tcPr>
            <w:tcW w:w="1536" w:type="dxa"/>
          </w:tcPr>
          <w:p w:rsidR="00546CD7" w:rsidRDefault="00546CD7" w:rsidP="00546CD7">
            <w:pPr>
              <w:jc w:val="center"/>
            </w:pPr>
            <w:r>
              <w:t>1</w:t>
            </w:r>
          </w:p>
        </w:tc>
      </w:tr>
    </w:tbl>
    <w:p w:rsidR="005A0440" w:rsidRPr="005A0440" w:rsidRDefault="005A0440" w:rsidP="005A0440"/>
    <w:p w:rsidR="005A0440" w:rsidRPr="005A0440" w:rsidRDefault="005A0440" w:rsidP="005A0440">
      <w:bookmarkStart w:id="0" w:name="_GoBack"/>
      <w:bookmarkEnd w:id="0"/>
    </w:p>
    <w:sectPr w:rsidR="005A0440" w:rsidRPr="005A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4A"/>
    <w:rsid w:val="000B32D5"/>
    <w:rsid w:val="00546CD7"/>
    <w:rsid w:val="005A0440"/>
    <w:rsid w:val="00626E4A"/>
    <w:rsid w:val="0099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0E3F"/>
  <w15:chartTrackingRefBased/>
  <w15:docId w15:val="{644F3401-5B23-4DDE-9383-E328FAC3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1</cp:revision>
  <dcterms:created xsi:type="dcterms:W3CDTF">2016-04-11T23:13:00Z</dcterms:created>
  <dcterms:modified xsi:type="dcterms:W3CDTF">2016-04-11T23:54:00Z</dcterms:modified>
</cp:coreProperties>
</file>