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AFF13" w14:textId="1112B649" w:rsidR="00526F07" w:rsidRDefault="00526F07" w:rsidP="00526F07">
      <w:pPr>
        <w:pStyle w:val="Title"/>
        <w:jc w:val="center"/>
      </w:pPr>
      <w:r w:rsidRPr="00526F07">
        <w:t>DINO v0.0.1</w:t>
      </w:r>
    </w:p>
    <w:p w14:paraId="57514422" w14:textId="5BF29AB2" w:rsidR="00526F07" w:rsidRDefault="00526F07" w:rsidP="00526F07">
      <w:pPr>
        <w:pStyle w:val="Subtitle"/>
        <w:pBdr>
          <w:bottom w:val="single" w:sz="6" w:space="1" w:color="auto"/>
        </w:pBdr>
        <w:jc w:val="center"/>
      </w:pPr>
      <w:r w:rsidRPr="00526F07">
        <w:t>Wiring and Debug Summary – June 2</w:t>
      </w:r>
      <w:r>
        <w:t>9</w:t>
      </w:r>
      <w:r w:rsidRPr="00526F07">
        <w:t>, 2025</w:t>
      </w:r>
    </w:p>
    <w:p w14:paraId="41FF886F" w14:textId="77777777" w:rsidR="00526F07" w:rsidRPr="00526F07" w:rsidRDefault="00526F07" w:rsidP="00526F07"/>
    <w:p w14:paraId="0E6C4669" w14:textId="77777777" w:rsidR="00526F07" w:rsidRDefault="00526F07" w:rsidP="00526F07"/>
    <w:p w14:paraId="2BC0561F" w14:textId="77777777" w:rsidR="00526F07" w:rsidRPr="00526F07" w:rsidRDefault="00526F07" w:rsidP="00526F07"/>
    <w:sectPr w:rsidR="00526F07" w:rsidRPr="00526F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F07"/>
    <w:rsid w:val="00526F07"/>
    <w:rsid w:val="00620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B6D0D"/>
  <w15:chartTrackingRefBased/>
  <w15:docId w15:val="{0D53B5C1-A361-444E-A2D1-07C371243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6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F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F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F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6F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F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F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F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F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F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F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F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Rico</dc:creator>
  <cp:keywords/>
  <dc:description/>
  <cp:lastModifiedBy>Robert Rico</cp:lastModifiedBy>
  <cp:revision>1</cp:revision>
  <dcterms:created xsi:type="dcterms:W3CDTF">2025-06-29T22:59:00Z</dcterms:created>
  <dcterms:modified xsi:type="dcterms:W3CDTF">2025-06-29T23:03:00Z</dcterms:modified>
</cp:coreProperties>
</file>