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7: Native Alerting &amp; Reporting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5b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#1 (Phantom Inventory), #4 (Silent Pipelines),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Native Data Alerts, Reporting Service (PixelPerfect, Tabular)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Native alerts push notifications when data crosses thresholds — no automation needed. The Reporting Service generates formatted PDF and Excel reports on schedule or on-demand, ensuring stakeholders who don't log into Qlik still get the information they need.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Alerts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MCG Supply Chain Operations app &gt; Alerts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alert: "IRA Below 85%" — triggers when IRA drops below 85% for any DC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alert: "Cold Chain Exceedance" — triggers when temperature &gt; 8 C for 15+ minutes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Switch to Delivery app &gt; Create alert: 'WISMO Rate Spike' — triggers when WISMO &gt; 40%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notification: web + email (push if mobile app installed)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Share alerts with relevant team members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Test: simulate a pipeline failure and show the alert trigger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These alerts would have caught the Rotterdam pipeline failure in minutes, not 72 hours. IRA dropping from 97% to 74% triggers instantly.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Reporting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Reporting &gt; Create Template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PixelPerfect report: "Weekly Compliance Summary" (PDF, banded layout)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Tabular report: "Daily Inventory Summary" (Excel export by 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subscription: compliance PDF emailed weekly (Monday 08:00)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on-demand: user sets selections in app, clicks download &gt; formatted PDF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compliance team needed 11 days to compile traceability data for the lettuce recall. With scheduled reports, that data is pre-compiled and emailed every Monday.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Alerts are proactive — they find you, you don't have to go looking for problems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 code required — business users create alerts on any KPI with threshold rules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Reporting reaches stakeholders who don't use Qlik — formatted PDFs and Excel files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On-demand reports respect app selections — drill down, then export exactly what you see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2026-02-27T15:48:40.100Z</dcterms:created>
  <dcterms:modified xsi:type="dcterms:W3CDTF">2026-02-27T15:48:40.100Z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