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F9" w:rsidRDefault="00854E8B" w:rsidP="00854E8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 </w:t>
      </w:r>
    </w:p>
    <w:p w:rsidR="00BD280A" w:rsidRPr="00BD280A" w:rsidRDefault="00BD280A" w:rsidP="00BD280A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“</w:t>
      </w:r>
      <w:r w:rsidR="00C6168C">
        <w:rPr>
          <w:rFonts w:ascii="Times New Roman" w:hAnsi="Times New Roman" w:cs="Times New Roman"/>
          <w:sz w:val="24"/>
          <w:szCs w:val="24"/>
          <w:lang w:val="en"/>
        </w:rPr>
        <w:t>Athlete’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s Foot - T</w:t>
      </w:r>
      <w:r>
        <w:rPr>
          <w:rFonts w:ascii="Times New Roman" w:hAnsi="Times New Roman" w:cs="Times New Roman"/>
          <w:sz w:val="24"/>
          <w:szCs w:val="24"/>
          <w:lang w:val="en"/>
        </w:rPr>
        <w:t>opic Overview.”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BD280A">
        <w:rPr>
          <w:rStyle w:val="Emphasis"/>
          <w:rFonts w:ascii="Times New Roman" w:hAnsi="Times New Roman" w:cs="Times New Roman"/>
          <w:sz w:val="24"/>
          <w:szCs w:val="24"/>
          <w:lang w:val="en"/>
        </w:rPr>
        <w:t>WebMD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, 25 Sept. 2014,</w:t>
      </w:r>
      <w:r w:rsidRPr="00837947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hyperlink r:id="rId7" w:history="1">
        <w:r w:rsidRPr="008379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"/>
          </w:rPr>
          <w:t>www.webmd.com/skin-problems-and-treatments/tc/athletes-foot-topic-overview</w:t>
        </w:r>
      </w:hyperlink>
      <w:r w:rsidRPr="00837947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 xml:space="preserve">Accessed on 16 Jul. 2017. </w:t>
      </w:r>
      <w:r w:rsidR="0014451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B271F2" w:rsidRPr="00B271F2" w:rsidRDefault="00837947" w:rsidP="00B271F2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Bagchi, Alaknanda. “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Conflicting Nationalisms: The Voice of </w:t>
      </w:r>
      <w:r w:rsid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>the Subaltern in Mahasweta Devi’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>s </w:t>
      </w:r>
      <w:r w:rsidRPr="00837947">
        <w:rPr>
          <w:rStyle w:val="Emphasis"/>
          <w:rFonts w:ascii="Times New Roman" w:hAnsi="Times New Roman" w:cs="Times New Roman"/>
          <w:color w:val="000000"/>
          <w:sz w:val="24"/>
          <w:szCs w:val="24"/>
          <w:lang w:val="en"/>
        </w:rPr>
        <w:t>Bashai Tudu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.”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> </w:t>
      </w:r>
      <w:r w:rsidRPr="00837947">
        <w:rPr>
          <w:rStyle w:val="Emphasis"/>
          <w:rFonts w:ascii="Times New Roman" w:hAnsi="Times New Roman" w:cs="Times New Roman"/>
          <w:color w:val="000000"/>
          <w:sz w:val="24"/>
          <w:szCs w:val="24"/>
          <w:lang w:val="en"/>
        </w:rPr>
        <w:t>Tulsa Studies in Women's Literature,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vol. 15, no. 1, 1996, pp. 41-50.</w:t>
      </w:r>
    </w:p>
    <w:p w:rsidR="00BD280A" w:rsidRDefault="00BD280A" w:rsidP="00BD280A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Brubaker, Bill. “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New Health Center Targe</w:t>
      </w:r>
      <w:r>
        <w:rPr>
          <w:rFonts w:ascii="Times New Roman" w:hAnsi="Times New Roman" w:cs="Times New Roman"/>
          <w:sz w:val="24"/>
          <w:szCs w:val="24"/>
          <w:lang w:val="en"/>
        </w:rPr>
        <w:t>ts County's Uninsured Patients.”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BD280A">
        <w:rPr>
          <w:rStyle w:val="Emphasis"/>
          <w:rFonts w:ascii="Times New Roman" w:hAnsi="Times New Roman" w:cs="Times New Roman"/>
          <w:sz w:val="24"/>
          <w:szCs w:val="24"/>
          <w:lang w:val="en"/>
        </w:rPr>
        <w:t>Washington Post,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 24 May 2007, p. LZ01.</w:t>
      </w:r>
    </w:p>
    <w:p w:rsidR="00B271F2" w:rsidRPr="00B271F2" w:rsidRDefault="00B271F2" w:rsidP="00BD280A">
      <w:pPr>
        <w:rPr>
          <w:rFonts w:ascii="Times New Roman" w:hAnsi="Times New Roman" w:cs="Times New Roman"/>
          <w:sz w:val="24"/>
          <w:szCs w:val="24"/>
          <w:lang w:val="en"/>
        </w:rPr>
      </w:pPr>
      <w:r w:rsidRPr="00B271F2">
        <w:rPr>
          <w:rFonts w:ascii="Times New Roman" w:hAnsi="Times New Roman" w:cs="Times New Roman"/>
          <w:sz w:val="24"/>
          <w:szCs w:val="24"/>
        </w:rPr>
        <w:t xml:space="preserve">Elliott, David, et al. </w:t>
      </w:r>
      <w:r w:rsidRPr="00B271F2">
        <w:rPr>
          <w:rFonts w:ascii="Times New Roman" w:hAnsi="Times New Roman" w:cs="Times New Roman"/>
          <w:i/>
          <w:sz w:val="24"/>
          <w:szCs w:val="24"/>
        </w:rPr>
        <w:t>Artistic Citizenship: Artistry, Social Responsibility, and Ethical Praxis.</w:t>
      </w:r>
      <w:r w:rsidRPr="00B271F2">
        <w:rPr>
          <w:rFonts w:ascii="Times New Roman" w:hAnsi="Times New Roman" w:cs="Times New Roman"/>
          <w:sz w:val="24"/>
          <w:szCs w:val="24"/>
        </w:rPr>
        <w:t xml:space="preserve"> Oxford University Press, 2016.</w:t>
      </w:r>
    </w:p>
    <w:p w:rsidR="00BD280A" w:rsidRPr="00BD280A" w:rsidRDefault="00BD280A" w:rsidP="00BD280A">
      <w:pPr>
        <w:rPr>
          <w:rFonts w:ascii="Times New Roman" w:hAnsi="Times New Roman" w:cs="Times New Roman"/>
          <w:sz w:val="24"/>
          <w:szCs w:val="24"/>
          <w:lang w:val="en"/>
        </w:rPr>
      </w:pPr>
      <w:r w:rsidRPr="00BD280A">
        <w:rPr>
          <w:rFonts w:ascii="Times New Roman" w:hAnsi="Times New Roman" w:cs="Times New Roman"/>
          <w:sz w:val="24"/>
          <w:szCs w:val="24"/>
          <w:lang w:val="en"/>
        </w:rPr>
        <w:t>Gillespie, Paula, and Neal Lerner. </w:t>
      </w:r>
      <w:r w:rsidRPr="00BD280A">
        <w:rPr>
          <w:rStyle w:val="Emphasis"/>
          <w:rFonts w:ascii="Times New Roman" w:hAnsi="Times New Roman" w:cs="Times New Roman"/>
          <w:sz w:val="24"/>
          <w:szCs w:val="24"/>
          <w:lang w:val="en"/>
        </w:rPr>
        <w:t>The Allyn and Bacon Guide to Peer Tutoring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>. Allyn and Bacon, 2000.</w:t>
      </w:r>
    </w:p>
    <w:p w:rsidR="00837947" w:rsidRDefault="00837947" w:rsidP="00BD280A">
      <w:pPr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Gleick, James. </w:t>
      </w:r>
      <w:r w:rsidRPr="00837947">
        <w:rPr>
          <w:rStyle w:val="Emphasis"/>
          <w:rFonts w:ascii="Times New Roman" w:hAnsi="Times New Roman" w:cs="Times New Roman"/>
          <w:color w:val="000000"/>
          <w:sz w:val="24"/>
          <w:szCs w:val="24"/>
          <w:lang w:val="en"/>
        </w:rPr>
        <w:t>Chaos: Making a New Science</w:t>
      </w:r>
      <w:r w:rsid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Penguin, 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>1987.</w:t>
      </w:r>
    </w:p>
    <w:p w:rsidR="00144510" w:rsidRPr="00144510" w:rsidRDefault="00C6168C" w:rsidP="0014451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Last name, first name. “</w:t>
      </w:r>
      <w:r w:rsidR="00144510" w:rsidRP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>Title of Review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.”</w:t>
      </w:r>
      <w:r w:rsidR="00144510" w:rsidRP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Review of Name of Play, by Name of Playwright and </w:t>
      </w:r>
    </w:p>
    <w:p w:rsidR="00144510" w:rsidRPr="00144510" w:rsidRDefault="00144510" w:rsidP="0014451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144510" w:rsidRDefault="00144510" w:rsidP="00144510">
      <w:pPr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>Directed by Name of Director. </w:t>
      </w:r>
      <w:r w:rsidRPr="00144510">
        <w:rPr>
          <w:rStyle w:val="Emphasis"/>
          <w:rFonts w:ascii="Times New Roman" w:hAnsi="Times New Roman" w:cs="Times New Roman"/>
          <w:color w:val="000000"/>
          <w:sz w:val="24"/>
          <w:szCs w:val="24"/>
          <w:lang w:val="en"/>
        </w:rPr>
        <w:t xml:space="preserve">Title of Periodical, </w:t>
      </w:r>
      <w:r w:rsidRP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Day Month Year, page number or website </w:t>
      </w:r>
    </w:p>
    <w:p w:rsidR="00144510" w:rsidRDefault="00144510" w:rsidP="00144510">
      <w:pPr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144510" w:rsidRDefault="00144510" w:rsidP="00144510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  <w:r w:rsidRPr="00144510">
        <w:rPr>
          <w:rFonts w:ascii="Times New Roman" w:hAnsi="Times New Roman" w:cs="Times New Roman"/>
          <w:color w:val="000000"/>
          <w:sz w:val="24"/>
          <w:szCs w:val="24"/>
          <w:lang w:val="en"/>
        </w:rPr>
        <w:t>link.</w:t>
      </w:r>
    </w:p>
    <w:p w:rsidR="00144510" w:rsidRPr="00144510" w:rsidRDefault="00144510" w:rsidP="00144510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</w:p>
    <w:p w:rsidR="00837947" w:rsidRPr="00837947" w:rsidRDefault="00837947" w:rsidP="00837947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Poniewozik, James. “TV Makes a Too-Close Call.”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> </w:t>
      </w:r>
      <w:r w:rsidRPr="00837947">
        <w:rPr>
          <w:rStyle w:val="Emphasis"/>
          <w:rFonts w:ascii="Times New Roman" w:hAnsi="Times New Roman" w:cs="Times New Roman"/>
          <w:color w:val="000000"/>
          <w:sz w:val="24"/>
          <w:szCs w:val="24"/>
          <w:lang w:val="en"/>
        </w:rPr>
        <w:t>Time,</w:t>
      </w:r>
      <w:r w:rsidRPr="00837947">
        <w:rPr>
          <w:rFonts w:ascii="Times New Roman" w:hAnsi="Times New Roman" w:cs="Times New Roman"/>
          <w:color w:val="000000"/>
          <w:sz w:val="24"/>
          <w:szCs w:val="24"/>
          <w:lang w:val="en"/>
        </w:rPr>
        <w:t> 20 Nov. 2000, pp. 70-71.</w:t>
      </w:r>
    </w:p>
    <w:p w:rsidR="00837947" w:rsidRDefault="00BD280A" w:rsidP="00837947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D280A">
        <w:rPr>
          <w:rStyle w:val="Emphasis"/>
          <w:rFonts w:ascii="Times New Roman" w:hAnsi="Times New Roman" w:cs="Times New Roman"/>
          <w:sz w:val="24"/>
          <w:szCs w:val="24"/>
          <w:lang w:val="en"/>
        </w:rPr>
        <w:t>The Purdue OWL Family of Sites</w:t>
      </w:r>
      <w:r w:rsidRPr="00BD280A">
        <w:rPr>
          <w:rFonts w:ascii="Times New Roman" w:hAnsi="Times New Roman" w:cs="Times New Roman"/>
          <w:sz w:val="24"/>
          <w:szCs w:val="24"/>
          <w:lang w:val="en"/>
        </w:rPr>
        <w:t xml:space="preserve">. The Writing Lab and OWL at Purdue and Purdue U, 2008, </w:t>
      </w:r>
    </w:p>
    <w:p w:rsidR="00B271F2" w:rsidRDefault="00B271F2" w:rsidP="00837947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271F2" w:rsidRDefault="00B271F2" w:rsidP="00B271F2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  <w:r w:rsidRPr="00BD280A">
        <w:rPr>
          <w:rFonts w:ascii="Times New Roman" w:hAnsi="Times New Roman" w:cs="Times New Roman"/>
          <w:sz w:val="24"/>
          <w:szCs w:val="24"/>
          <w:lang w:val="en"/>
        </w:rPr>
        <w:t>owl.english.purdue.edu/owl. Accessed 23 Apr. 2008.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B271F2" w:rsidRDefault="00B271F2" w:rsidP="00B271F2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</w:p>
    <w:p w:rsidR="00B271F2" w:rsidRDefault="00B271F2" w:rsidP="00B271F2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Turner, Victor. “Liminality and Communitas.” </w:t>
      </w:r>
      <w:r>
        <w:rPr>
          <w:rFonts w:ascii="Times New Roman" w:hAnsi="Times New Roman" w:cs="Times New Roman"/>
          <w:i/>
          <w:sz w:val="24"/>
          <w:szCs w:val="24"/>
          <w:lang w:val="en"/>
        </w:rPr>
        <w:t>The Performance Studies Reader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edited by Henry </w:t>
      </w:r>
    </w:p>
    <w:p w:rsidR="002E7D4C" w:rsidRDefault="002E7D4C" w:rsidP="00B271F2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271F2" w:rsidRDefault="002E7D4C" w:rsidP="002E7D4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Bial, Routledge, pp.89-98.  </w:t>
      </w:r>
    </w:p>
    <w:p w:rsidR="002E7D4C" w:rsidRDefault="002E7D4C" w:rsidP="002E7D4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</w:p>
    <w:p w:rsidR="002E7D4C" w:rsidRDefault="002E7D4C" w:rsidP="00B271F2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Womack, Lyndsey. “Yoga for the Artist.”  Mid-American Theatre Conference, 9 March 2019, </w:t>
      </w:r>
    </w:p>
    <w:p w:rsidR="002E7D4C" w:rsidRDefault="002E7D4C" w:rsidP="00B271F2">
      <w:p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E7D4C" w:rsidRDefault="002E7D4C" w:rsidP="002E7D4C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Marriott Hotel, Minneapolis, MN. Lecture.</w:t>
      </w:r>
    </w:p>
    <w:p w:rsidR="002E7D4C" w:rsidRPr="002E7D4C" w:rsidRDefault="002E7D4C" w:rsidP="00B271F2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en"/>
        </w:rPr>
      </w:pPr>
    </w:p>
    <w:p w:rsidR="00B271F2" w:rsidRPr="00B271F2" w:rsidRDefault="00B271F2" w:rsidP="00B271F2">
      <w:pPr>
        <w:spacing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n"/>
        </w:rPr>
      </w:pPr>
    </w:p>
    <w:p w:rsidR="00C6168C" w:rsidRDefault="00C6168C" w:rsidP="00C6168C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54E8B" w:rsidRDefault="00191E3B" w:rsidP="00854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KEY</w:t>
      </w:r>
      <w:r w:rsidR="007B28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4E8B">
        <w:rPr>
          <w:rFonts w:ascii="Times New Roman" w:hAnsi="Times New Roman" w:cs="Times New Roman"/>
          <w:b/>
          <w:sz w:val="24"/>
          <w:szCs w:val="24"/>
        </w:rPr>
        <w:t>TO THE SOURCES APPEARING ON THE EXAMPLE BIBLIOGRAPHY</w:t>
      </w:r>
    </w:p>
    <w:p w:rsidR="007B289E" w:rsidRDefault="007B289E" w:rsidP="007B289E">
      <w:pPr>
        <w:rPr>
          <w:rFonts w:ascii="Times New Roman" w:hAnsi="Times New Roman" w:cs="Times New Roman"/>
          <w:sz w:val="24"/>
          <w:szCs w:val="24"/>
        </w:rPr>
      </w:pPr>
      <w:r w:rsidRPr="00837947">
        <w:rPr>
          <w:rFonts w:ascii="Times New Roman" w:hAnsi="Times New Roman" w:cs="Times New Roman"/>
          <w:sz w:val="24"/>
          <w:szCs w:val="24"/>
        </w:rPr>
        <w:t>Entry 1</w:t>
      </w:r>
      <w:r w:rsidR="004A01B5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947">
        <w:rPr>
          <w:rFonts w:ascii="Times New Roman" w:hAnsi="Times New Roman" w:cs="Times New Roman"/>
          <w:sz w:val="24"/>
          <w:szCs w:val="24"/>
        </w:rPr>
        <w:t xml:space="preserve">a single </w:t>
      </w:r>
      <w:r>
        <w:rPr>
          <w:rFonts w:ascii="Times New Roman" w:hAnsi="Times New Roman" w:cs="Times New Roman"/>
          <w:sz w:val="24"/>
          <w:szCs w:val="24"/>
        </w:rPr>
        <w:t>page on a website</w:t>
      </w:r>
    </w:p>
    <w:p w:rsidR="007B289E" w:rsidRDefault="007B289E" w:rsidP="007B289E">
      <w:pPr>
        <w:rPr>
          <w:rFonts w:ascii="Times New Roman" w:hAnsi="Times New Roman" w:cs="Times New Roman"/>
          <w:sz w:val="24"/>
          <w:szCs w:val="24"/>
        </w:rPr>
      </w:pPr>
      <w:r w:rsidRPr="00837947">
        <w:rPr>
          <w:rFonts w:ascii="Times New Roman" w:hAnsi="Times New Roman" w:cs="Times New Roman"/>
          <w:sz w:val="24"/>
          <w:szCs w:val="24"/>
        </w:rPr>
        <w:t>Entry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Pr="00837947">
        <w:rPr>
          <w:rFonts w:ascii="Times New Roman" w:hAnsi="Times New Roman" w:cs="Times New Roman"/>
          <w:sz w:val="24"/>
          <w:szCs w:val="24"/>
        </w:rPr>
        <w:t>a scholarly article in a journal</w:t>
      </w:r>
      <w:r>
        <w:rPr>
          <w:rFonts w:ascii="Times New Roman" w:hAnsi="Times New Roman" w:cs="Times New Roman"/>
          <w:sz w:val="24"/>
          <w:szCs w:val="24"/>
        </w:rPr>
        <w:t xml:space="preserve"> (use this format for print or online editions of journals)</w:t>
      </w:r>
    </w:p>
    <w:p w:rsidR="007B289E" w:rsidRDefault="007B289E" w:rsidP="007B289E">
      <w:pPr>
        <w:rPr>
          <w:rFonts w:ascii="Times New Roman" w:hAnsi="Times New Roman" w:cs="Times New Roman"/>
          <w:sz w:val="24"/>
          <w:szCs w:val="24"/>
        </w:rPr>
      </w:pPr>
      <w:r w:rsidRPr="00837947">
        <w:rPr>
          <w:rFonts w:ascii="Times New Roman" w:hAnsi="Times New Roman" w:cs="Times New Roman"/>
          <w:sz w:val="24"/>
          <w:szCs w:val="24"/>
        </w:rPr>
        <w:t>Entry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 newspaper</w:t>
      </w:r>
    </w:p>
    <w:p w:rsidR="007B289E" w:rsidRDefault="007B289E" w:rsidP="007B289E">
      <w:pPr>
        <w:rPr>
          <w:rFonts w:ascii="Times New Roman" w:hAnsi="Times New Roman" w:cs="Times New Roman"/>
          <w:sz w:val="24"/>
          <w:szCs w:val="24"/>
        </w:rPr>
      </w:pPr>
      <w:r w:rsidRPr="00837947">
        <w:rPr>
          <w:rFonts w:ascii="Times New Roman" w:hAnsi="Times New Roman" w:cs="Times New Roman"/>
          <w:sz w:val="24"/>
          <w:szCs w:val="24"/>
        </w:rPr>
        <w:t>Entry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 book by more than two authors </w:t>
      </w:r>
    </w:p>
    <w:p w:rsidR="007B289E" w:rsidRDefault="00854E8B" w:rsidP="007B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5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>
        <w:rPr>
          <w:rFonts w:ascii="Times New Roman" w:hAnsi="Times New Roman" w:cs="Times New Roman"/>
          <w:sz w:val="24"/>
          <w:szCs w:val="24"/>
        </w:rPr>
        <w:t>a book by a two authors</w:t>
      </w:r>
    </w:p>
    <w:p w:rsidR="007B289E" w:rsidRDefault="00854E8B" w:rsidP="007B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6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>
        <w:rPr>
          <w:rFonts w:ascii="Times New Roman" w:hAnsi="Times New Roman" w:cs="Times New Roman"/>
          <w:sz w:val="24"/>
          <w:szCs w:val="24"/>
        </w:rPr>
        <w:t>a book or play by a single author</w:t>
      </w:r>
    </w:p>
    <w:p w:rsidR="007B289E" w:rsidRDefault="00854E8B" w:rsidP="007B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7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>
        <w:rPr>
          <w:rFonts w:ascii="Times New Roman" w:hAnsi="Times New Roman" w:cs="Times New Roman"/>
          <w:sz w:val="24"/>
          <w:szCs w:val="24"/>
        </w:rPr>
        <w:t>a published review of a the performance of a play</w:t>
      </w:r>
    </w:p>
    <w:p w:rsidR="007B289E" w:rsidRDefault="00854E8B" w:rsidP="007B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8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 w:rsidRPr="00837947">
        <w:rPr>
          <w:rFonts w:ascii="Times New Roman" w:hAnsi="Times New Roman" w:cs="Times New Roman"/>
          <w:sz w:val="24"/>
          <w:szCs w:val="24"/>
        </w:rPr>
        <w:t>a magazin</w:t>
      </w:r>
      <w:r w:rsidR="007B289E">
        <w:rPr>
          <w:rFonts w:ascii="Times New Roman" w:hAnsi="Times New Roman" w:cs="Times New Roman"/>
          <w:sz w:val="24"/>
          <w:szCs w:val="24"/>
        </w:rPr>
        <w:t>e</w:t>
      </w:r>
    </w:p>
    <w:p w:rsidR="007B289E" w:rsidRDefault="00854E8B" w:rsidP="007B2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9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>
        <w:rPr>
          <w:rFonts w:ascii="Times New Roman" w:hAnsi="Times New Roman" w:cs="Times New Roman"/>
          <w:sz w:val="24"/>
          <w:szCs w:val="24"/>
        </w:rPr>
        <w:t>an entire website</w:t>
      </w:r>
    </w:p>
    <w:p w:rsidR="00854E8B" w:rsidRDefault="00854E8B" w:rsidP="0085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10</w:t>
      </w:r>
      <w:r w:rsidR="007B289E">
        <w:rPr>
          <w:rFonts w:ascii="Times New Roman" w:hAnsi="Times New Roman" w:cs="Times New Roman"/>
          <w:sz w:val="24"/>
          <w:szCs w:val="24"/>
        </w:rPr>
        <w:t xml:space="preserve"> </w:t>
      </w:r>
      <w:r w:rsidR="004A01B5">
        <w:rPr>
          <w:rFonts w:ascii="Times New Roman" w:hAnsi="Times New Roman" w:cs="Times New Roman"/>
          <w:sz w:val="24"/>
          <w:szCs w:val="24"/>
        </w:rPr>
        <w:t xml:space="preserve">is </w:t>
      </w:r>
      <w:r w:rsidR="007B289E">
        <w:rPr>
          <w:rFonts w:ascii="Times New Roman" w:hAnsi="Times New Roman" w:cs="Times New Roman"/>
          <w:sz w:val="24"/>
          <w:szCs w:val="24"/>
        </w:rPr>
        <w:t xml:space="preserve">a chapter/essay included in a larger publication like an </w:t>
      </w:r>
      <w:r>
        <w:rPr>
          <w:rFonts w:ascii="Times New Roman" w:hAnsi="Times New Roman" w:cs="Times New Roman"/>
          <w:sz w:val="24"/>
          <w:szCs w:val="24"/>
        </w:rPr>
        <w:t>edited collection or anthology</w:t>
      </w:r>
    </w:p>
    <w:p w:rsidR="002E7D4C" w:rsidRPr="00854E8B" w:rsidRDefault="002E7D4C" w:rsidP="00854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11 is a speech/lecture/other oral presentation.</w:t>
      </w:r>
    </w:p>
    <w:p w:rsidR="00854E8B" w:rsidRPr="00C0176F" w:rsidRDefault="00854E8B" w:rsidP="00C017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</w:t>
      </w:r>
      <w:r w:rsidR="007B289E" w:rsidRPr="00854E8B">
        <w:rPr>
          <w:rFonts w:ascii="Times New Roman" w:hAnsi="Times New Roman" w:cs="Times New Roman"/>
          <w:i/>
          <w:sz w:val="24"/>
          <w:szCs w:val="24"/>
        </w:rPr>
        <w:t xml:space="preserve">Consult Purdue Owl: MLA </w:t>
      </w:r>
      <w:r w:rsidR="00191E3B" w:rsidRPr="00854E8B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="00191E3B" w:rsidRPr="00854E8B">
        <w:rPr>
          <w:rFonts w:ascii="Times New Roman" w:hAnsi="Times New Roman" w:cs="Times New Roman"/>
          <w:i/>
          <w:sz w:val="24"/>
          <w:szCs w:val="24"/>
          <w:u w:val="single"/>
        </w:rPr>
        <w:t>The Bedford Handbook</w:t>
      </w:r>
      <w:r w:rsidR="00191E3B" w:rsidRPr="00854E8B">
        <w:rPr>
          <w:rFonts w:ascii="Times New Roman" w:hAnsi="Times New Roman" w:cs="Times New Roman"/>
          <w:i/>
          <w:sz w:val="24"/>
          <w:szCs w:val="24"/>
        </w:rPr>
        <w:t xml:space="preserve"> as needed </w:t>
      </w:r>
      <w:r w:rsidR="007B289E" w:rsidRPr="00854E8B">
        <w:rPr>
          <w:rFonts w:ascii="Times New Roman" w:hAnsi="Times New Roman" w:cs="Times New Roman"/>
          <w:i/>
          <w:sz w:val="24"/>
          <w:szCs w:val="24"/>
        </w:rPr>
        <w:t>for other types of sources</w:t>
      </w:r>
      <w:r>
        <w:rPr>
          <w:rFonts w:ascii="Times New Roman" w:hAnsi="Times New Roman" w:cs="Times New Roman"/>
          <w:i/>
          <w:sz w:val="24"/>
          <w:szCs w:val="24"/>
        </w:rPr>
        <w:t>.***</w:t>
      </w:r>
      <w:r w:rsidR="007B289E" w:rsidRPr="00854E8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54E8B" w:rsidRDefault="00854E8B" w:rsidP="00123E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HELPFUL INFORMATION ABOUT FORMATTING THE BIBLIOGRAPHY</w:t>
      </w:r>
    </w:p>
    <w:p w:rsidR="00854E8B" w:rsidRDefault="00854E8B" w:rsidP="00854E8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 w:rsidRPr="00824824">
        <w:rPr>
          <w:szCs w:val="24"/>
        </w:rPr>
        <w:t>this document begins on a new page</w:t>
      </w:r>
      <w:r>
        <w:rPr>
          <w:szCs w:val="24"/>
        </w:rPr>
        <w:t xml:space="preserve"> within the same document as the essay. Therefore, the page numbering is contiguous (e</w:t>
      </w:r>
      <w:r w:rsidR="00D55718">
        <w:rPr>
          <w:szCs w:val="24"/>
        </w:rPr>
        <w:t>.g. if your essay ends of page 5</w:t>
      </w:r>
      <w:r>
        <w:rPr>
          <w:szCs w:val="24"/>
        </w:rPr>
        <w:t>, t</w:t>
      </w:r>
      <w:r w:rsidR="00D55718">
        <w:rPr>
          <w:szCs w:val="24"/>
        </w:rPr>
        <w:t>he bibliography begins on page 6</w:t>
      </w:r>
      <w:r>
        <w:rPr>
          <w:szCs w:val="24"/>
        </w:rPr>
        <w:t>)</w:t>
      </w:r>
      <w:r w:rsidR="00D55718">
        <w:rPr>
          <w:szCs w:val="24"/>
        </w:rPr>
        <w:t>.</w:t>
      </w:r>
    </w:p>
    <w:p w:rsidR="00854E8B" w:rsidRPr="00854E8B" w:rsidRDefault="00854E8B" w:rsidP="00854E8B">
      <w:pPr>
        <w:spacing w:line="240" w:lineRule="auto"/>
        <w:ind w:firstLine="0"/>
        <w:rPr>
          <w:szCs w:val="24"/>
        </w:rPr>
      </w:pPr>
    </w:p>
    <w:p w:rsidR="00854E8B" w:rsidRPr="00824824" w:rsidRDefault="00854E8B" w:rsidP="00854E8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 w:rsidRPr="00824824">
        <w:rPr>
          <w:szCs w:val="24"/>
        </w:rPr>
        <w:t xml:space="preserve"> </w:t>
      </w:r>
      <w:r>
        <w:rPr>
          <w:szCs w:val="24"/>
        </w:rPr>
        <w:t>The word Bibliography is center-aligned and</w:t>
      </w:r>
      <w:r w:rsidRPr="00824824">
        <w:rPr>
          <w:szCs w:val="24"/>
        </w:rPr>
        <w:t xml:space="preserve"> capitalized</w:t>
      </w:r>
      <w:r w:rsidR="00D55718">
        <w:rPr>
          <w:szCs w:val="24"/>
        </w:rPr>
        <w:t>.</w:t>
      </w:r>
    </w:p>
    <w:p w:rsidR="00854E8B" w:rsidRDefault="00854E8B" w:rsidP="00854E8B">
      <w:pPr>
        <w:pStyle w:val="ListParagraph"/>
        <w:spacing w:line="240" w:lineRule="auto"/>
        <w:ind w:left="-14" w:firstLine="0"/>
        <w:contextualSpacing w:val="0"/>
        <w:rPr>
          <w:szCs w:val="24"/>
        </w:rPr>
      </w:pPr>
    </w:p>
    <w:p w:rsidR="00854E8B" w:rsidRPr="00824824" w:rsidRDefault="00854E8B" w:rsidP="00854E8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 w:rsidRPr="00824824">
        <w:rPr>
          <w:szCs w:val="24"/>
        </w:rPr>
        <w:t>the entries are in alphabetical order</w:t>
      </w:r>
      <w:r w:rsidR="00D55718">
        <w:rPr>
          <w:szCs w:val="24"/>
        </w:rPr>
        <w:t>.</w:t>
      </w:r>
    </w:p>
    <w:p w:rsidR="00854E8B" w:rsidRDefault="00854E8B" w:rsidP="00854E8B">
      <w:pPr>
        <w:pStyle w:val="ListParagraph"/>
        <w:spacing w:line="240" w:lineRule="auto"/>
        <w:ind w:left="-14" w:firstLine="0"/>
        <w:contextualSpacing w:val="0"/>
        <w:rPr>
          <w:szCs w:val="24"/>
        </w:rPr>
      </w:pPr>
    </w:p>
    <w:p w:rsidR="00854E8B" w:rsidRPr="00824824" w:rsidRDefault="00854E8B" w:rsidP="00854E8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 w:rsidRPr="00824824">
        <w:rPr>
          <w:szCs w:val="24"/>
        </w:rPr>
        <w:t>the ent</w:t>
      </w:r>
      <w:r>
        <w:rPr>
          <w:szCs w:val="24"/>
        </w:rPr>
        <w:t xml:space="preserve">ries are standard double spaced </w:t>
      </w:r>
      <w:r w:rsidRPr="00824824">
        <w:rPr>
          <w:szCs w:val="24"/>
        </w:rPr>
        <w:t xml:space="preserve">with </w:t>
      </w:r>
      <w:r w:rsidRPr="00824824">
        <w:rPr>
          <w:szCs w:val="24"/>
          <w:u w:val="single"/>
        </w:rPr>
        <w:t>no</w:t>
      </w:r>
      <w:r w:rsidRPr="00824824">
        <w:rPr>
          <w:szCs w:val="24"/>
        </w:rPr>
        <w:t xml:space="preserve"> extra </w:t>
      </w:r>
      <w:r>
        <w:rPr>
          <w:szCs w:val="24"/>
        </w:rPr>
        <w:t>space between entries. This is the same spacing as in the essay.</w:t>
      </w:r>
    </w:p>
    <w:p w:rsidR="00854E8B" w:rsidRDefault="00854E8B" w:rsidP="00854E8B">
      <w:pPr>
        <w:pStyle w:val="ListParagraph"/>
        <w:spacing w:line="240" w:lineRule="auto"/>
        <w:ind w:left="-14" w:firstLine="0"/>
        <w:contextualSpacing w:val="0"/>
        <w:rPr>
          <w:szCs w:val="24"/>
        </w:rPr>
      </w:pPr>
    </w:p>
    <w:p w:rsidR="00D55718" w:rsidRPr="00D55718" w:rsidRDefault="00854E8B" w:rsidP="00D55718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>
        <w:rPr>
          <w:szCs w:val="24"/>
        </w:rPr>
        <w:t>unlike the essay</w:t>
      </w:r>
      <w:r w:rsidR="00D55718">
        <w:rPr>
          <w:szCs w:val="24"/>
        </w:rPr>
        <w:t xml:space="preserve">’s paragraphs, </w:t>
      </w:r>
      <w:r>
        <w:rPr>
          <w:szCs w:val="24"/>
        </w:rPr>
        <w:t xml:space="preserve">the entries </w:t>
      </w:r>
      <w:r>
        <w:rPr>
          <w:szCs w:val="24"/>
          <w:u w:val="single"/>
        </w:rPr>
        <w:t>do</w:t>
      </w:r>
      <w:r w:rsidRPr="00191E3B">
        <w:rPr>
          <w:szCs w:val="24"/>
          <w:u w:val="single"/>
        </w:rPr>
        <w:t xml:space="preserve"> not</w:t>
      </w:r>
      <w:r w:rsidR="00D55718">
        <w:rPr>
          <w:szCs w:val="24"/>
        </w:rPr>
        <w:t xml:space="preserve"> begin with an indention. Instead, the entries</w:t>
      </w:r>
      <w:r>
        <w:rPr>
          <w:szCs w:val="24"/>
        </w:rPr>
        <w:t xml:space="preserve"> are left-aligned and flush with the 1” margin. </w:t>
      </w:r>
    </w:p>
    <w:p w:rsidR="00854E8B" w:rsidRPr="00824824" w:rsidRDefault="00D55718" w:rsidP="00D55718">
      <w:pPr>
        <w:pStyle w:val="ListParagraph"/>
        <w:numPr>
          <w:ilvl w:val="1"/>
          <w:numId w:val="5"/>
        </w:numPr>
        <w:spacing w:line="240" w:lineRule="auto"/>
        <w:contextualSpacing w:val="0"/>
        <w:rPr>
          <w:szCs w:val="24"/>
        </w:rPr>
      </w:pPr>
      <w:r>
        <w:rPr>
          <w:szCs w:val="24"/>
        </w:rPr>
        <w:t>EXCEPTION: a</w:t>
      </w:r>
      <w:r w:rsidR="00854E8B">
        <w:rPr>
          <w:szCs w:val="24"/>
        </w:rPr>
        <w:t>n indent is only used when</w:t>
      </w:r>
      <w:r w:rsidR="00854E8B" w:rsidRPr="00824824">
        <w:rPr>
          <w:szCs w:val="24"/>
        </w:rPr>
        <w:t xml:space="preserve"> a</w:t>
      </w:r>
      <w:r w:rsidR="00854E8B">
        <w:rPr>
          <w:szCs w:val="24"/>
        </w:rPr>
        <w:t xml:space="preserve"> single entr</w:t>
      </w:r>
      <w:r>
        <w:rPr>
          <w:szCs w:val="24"/>
        </w:rPr>
        <w:t>y extends beyond the first line;</w:t>
      </w:r>
      <w:r w:rsidR="00854E8B">
        <w:rPr>
          <w:szCs w:val="24"/>
        </w:rPr>
        <w:t xml:space="preserve"> in</w:t>
      </w:r>
      <w:r>
        <w:rPr>
          <w:szCs w:val="24"/>
        </w:rPr>
        <w:t xml:space="preserve"> this </w:t>
      </w:r>
      <w:r w:rsidR="00854E8B">
        <w:rPr>
          <w:szCs w:val="24"/>
        </w:rPr>
        <w:t>case</w:t>
      </w:r>
      <w:r>
        <w:rPr>
          <w:szCs w:val="24"/>
        </w:rPr>
        <w:t>,</w:t>
      </w:r>
      <w:r w:rsidR="00854E8B">
        <w:rPr>
          <w:szCs w:val="24"/>
        </w:rPr>
        <w:t xml:space="preserve"> use a hanging indent by hitting the “Tab” key once.</w:t>
      </w:r>
    </w:p>
    <w:p w:rsidR="00854E8B" w:rsidRDefault="00854E8B" w:rsidP="00854E8B">
      <w:pPr>
        <w:pStyle w:val="ListParagraph"/>
        <w:spacing w:line="240" w:lineRule="auto"/>
        <w:ind w:left="-14" w:firstLine="0"/>
        <w:contextualSpacing w:val="0"/>
        <w:rPr>
          <w:szCs w:val="24"/>
        </w:rPr>
      </w:pPr>
    </w:p>
    <w:p w:rsidR="00854E8B" w:rsidRPr="00824824" w:rsidRDefault="00854E8B" w:rsidP="00854E8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szCs w:val="24"/>
        </w:rPr>
      </w:pPr>
      <w:r>
        <w:rPr>
          <w:szCs w:val="24"/>
        </w:rPr>
        <w:t>do NOT use citation generators, which are often out of date and therefore incorrect</w:t>
      </w:r>
      <w:r w:rsidR="00D55718">
        <w:rPr>
          <w:szCs w:val="24"/>
        </w:rPr>
        <w:t>.</w:t>
      </w:r>
    </w:p>
    <w:p w:rsidR="00854E8B" w:rsidRDefault="00854E8B" w:rsidP="00123E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76F" w:rsidRPr="00C0176F" w:rsidRDefault="00C0176F" w:rsidP="00123E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0176F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PRINT THIS DOCUMENT AND HAVE IT NEXT TO YOU WHEN TYPING YOUR </w:t>
      </w:r>
      <w:bookmarkStart w:id="0" w:name="_GoBack"/>
      <w:bookmarkEnd w:id="0"/>
      <w:r w:rsidRPr="00C0176F">
        <w:rPr>
          <w:rFonts w:ascii="Times New Roman" w:hAnsi="Times New Roman" w:cs="Times New Roman"/>
          <w:b/>
          <w:i/>
          <w:sz w:val="24"/>
          <w:szCs w:val="24"/>
        </w:rPr>
        <w:t>BIBLIOGRAPHY AT THE END OF YOUR ESSAY (BUT ON A NEW PAGE).</w:t>
      </w:r>
    </w:p>
    <w:sectPr w:rsidR="00C0176F" w:rsidRPr="00C017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3B" w:rsidRDefault="0089603B" w:rsidP="005F3BF9">
      <w:pPr>
        <w:spacing w:line="240" w:lineRule="auto"/>
      </w:pPr>
      <w:r>
        <w:separator/>
      </w:r>
    </w:p>
  </w:endnote>
  <w:endnote w:type="continuationSeparator" w:id="0">
    <w:p w:rsidR="0089603B" w:rsidRDefault="0089603B" w:rsidP="005F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3B" w:rsidRDefault="0089603B" w:rsidP="005F3BF9">
      <w:pPr>
        <w:spacing w:line="240" w:lineRule="auto"/>
      </w:pPr>
      <w:r>
        <w:separator/>
      </w:r>
    </w:p>
  </w:footnote>
  <w:footnote w:type="continuationSeparator" w:id="0">
    <w:p w:rsidR="0089603B" w:rsidRDefault="0089603B" w:rsidP="005F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90796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603B" w:rsidRDefault="0089603B">
        <w:pPr>
          <w:pStyle w:val="Header"/>
          <w:jc w:val="right"/>
        </w:pPr>
        <w:r w:rsidRPr="004A01B5">
          <w:rPr>
            <w:rFonts w:ascii="Times New Roman" w:hAnsi="Times New Roman" w:cs="Times New Roman"/>
            <w:sz w:val="24"/>
            <w:szCs w:val="24"/>
          </w:rPr>
          <w:t xml:space="preserve">Student Last Name </w:t>
        </w:r>
        <w:r w:rsidRPr="004A01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1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01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571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4A01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9603B" w:rsidRDefault="00896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6D4"/>
    <w:multiLevelType w:val="hybridMultilevel"/>
    <w:tmpl w:val="FEF21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D7393"/>
    <w:multiLevelType w:val="hybridMultilevel"/>
    <w:tmpl w:val="31A87F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182C63"/>
    <w:multiLevelType w:val="hybridMultilevel"/>
    <w:tmpl w:val="0D90B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E7372"/>
    <w:multiLevelType w:val="hybridMultilevel"/>
    <w:tmpl w:val="C4E4EB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425FE2"/>
    <w:multiLevelType w:val="hybridMultilevel"/>
    <w:tmpl w:val="8066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D76"/>
    <w:multiLevelType w:val="hybridMultilevel"/>
    <w:tmpl w:val="83D291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1651F9"/>
    <w:multiLevelType w:val="hybridMultilevel"/>
    <w:tmpl w:val="158613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9963DE"/>
    <w:multiLevelType w:val="hybridMultilevel"/>
    <w:tmpl w:val="F8987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5934FF"/>
    <w:multiLevelType w:val="hybridMultilevel"/>
    <w:tmpl w:val="28BE69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36094C"/>
    <w:multiLevelType w:val="hybridMultilevel"/>
    <w:tmpl w:val="83DC38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11E09D8"/>
    <w:multiLevelType w:val="hybridMultilevel"/>
    <w:tmpl w:val="CE8C6B60"/>
    <w:lvl w:ilvl="0" w:tplc="9A400128">
      <w:start w:val="1"/>
      <w:numFmt w:val="decimal"/>
      <w:lvlText w:val="%1)"/>
      <w:lvlJc w:val="left"/>
      <w:pPr>
        <w:ind w:left="-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06" w:hanging="360"/>
      </w:pPr>
    </w:lvl>
    <w:lvl w:ilvl="2" w:tplc="0409001B" w:tentative="1">
      <w:start w:val="1"/>
      <w:numFmt w:val="lowerRoman"/>
      <w:lvlText w:val="%3."/>
      <w:lvlJc w:val="right"/>
      <w:pPr>
        <w:ind w:left="1426" w:hanging="180"/>
      </w:pPr>
    </w:lvl>
    <w:lvl w:ilvl="3" w:tplc="0409000F" w:tentative="1">
      <w:start w:val="1"/>
      <w:numFmt w:val="decimal"/>
      <w:lvlText w:val="%4."/>
      <w:lvlJc w:val="left"/>
      <w:pPr>
        <w:ind w:left="2146" w:hanging="360"/>
      </w:pPr>
    </w:lvl>
    <w:lvl w:ilvl="4" w:tplc="04090019" w:tentative="1">
      <w:start w:val="1"/>
      <w:numFmt w:val="lowerLetter"/>
      <w:lvlText w:val="%5."/>
      <w:lvlJc w:val="left"/>
      <w:pPr>
        <w:ind w:left="2866" w:hanging="360"/>
      </w:pPr>
    </w:lvl>
    <w:lvl w:ilvl="5" w:tplc="0409001B" w:tentative="1">
      <w:start w:val="1"/>
      <w:numFmt w:val="lowerRoman"/>
      <w:lvlText w:val="%6."/>
      <w:lvlJc w:val="right"/>
      <w:pPr>
        <w:ind w:left="3586" w:hanging="180"/>
      </w:pPr>
    </w:lvl>
    <w:lvl w:ilvl="6" w:tplc="0409000F" w:tentative="1">
      <w:start w:val="1"/>
      <w:numFmt w:val="decimal"/>
      <w:lvlText w:val="%7."/>
      <w:lvlJc w:val="left"/>
      <w:pPr>
        <w:ind w:left="4306" w:hanging="360"/>
      </w:pPr>
    </w:lvl>
    <w:lvl w:ilvl="7" w:tplc="04090019" w:tentative="1">
      <w:start w:val="1"/>
      <w:numFmt w:val="lowerLetter"/>
      <w:lvlText w:val="%8."/>
      <w:lvlJc w:val="left"/>
      <w:pPr>
        <w:ind w:left="5026" w:hanging="360"/>
      </w:pPr>
    </w:lvl>
    <w:lvl w:ilvl="8" w:tplc="0409001B" w:tentative="1">
      <w:start w:val="1"/>
      <w:numFmt w:val="lowerRoman"/>
      <w:lvlText w:val="%9."/>
      <w:lvlJc w:val="right"/>
      <w:pPr>
        <w:ind w:left="5746" w:hanging="180"/>
      </w:pPr>
    </w:lvl>
  </w:abstractNum>
  <w:abstractNum w:abstractNumId="11" w15:restartNumberingAfterBreak="0">
    <w:nsid w:val="3E190771"/>
    <w:multiLevelType w:val="hybridMultilevel"/>
    <w:tmpl w:val="6C2EBB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B5101"/>
    <w:multiLevelType w:val="hybridMultilevel"/>
    <w:tmpl w:val="B366C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D42D83"/>
    <w:multiLevelType w:val="hybridMultilevel"/>
    <w:tmpl w:val="8A38E9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DC1E7E"/>
    <w:multiLevelType w:val="hybridMultilevel"/>
    <w:tmpl w:val="3BF69C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F97EB7"/>
    <w:multiLevelType w:val="hybridMultilevel"/>
    <w:tmpl w:val="26840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F52B5D"/>
    <w:multiLevelType w:val="hybridMultilevel"/>
    <w:tmpl w:val="54A6D5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C03BE6"/>
    <w:multiLevelType w:val="hybridMultilevel"/>
    <w:tmpl w:val="45E4BF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D7BB6"/>
    <w:multiLevelType w:val="hybridMultilevel"/>
    <w:tmpl w:val="15A2437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5356C18"/>
    <w:multiLevelType w:val="hybridMultilevel"/>
    <w:tmpl w:val="F8E88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853A20"/>
    <w:multiLevelType w:val="hybridMultilevel"/>
    <w:tmpl w:val="1DBE481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6F34E83"/>
    <w:multiLevelType w:val="hybridMultilevel"/>
    <w:tmpl w:val="5C1C2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AC61C7"/>
    <w:multiLevelType w:val="hybridMultilevel"/>
    <w:tmpl w:val="CC92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E4E1E"/>
    <w:multiLevelType w:val="hybridMultilevel"/>
    <w:tmpl w:val="504A9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CD43B7"/>
    <w:multiLevelType w:val="hybridMultilevel"/>
    <w:tmpl w:val="06543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A1B79"/>
    <w:multiLevelType w:val="hybridMultilevel"/>
    <w:tmpl w:val="C7C0C7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6"/>
  </w:num>
  <w:num w:numId="5">
    <w:abstractNumId w:val="10"/>
  </w:num>
  <w:num w:numId="6">
    <w:abstractNumId w:val="22"/>
  </w:num>
  <w:num w:numId="7">
    <w:abstractNumId w:val="11"/>
  </w:num>
  <w:num w:numId="8">
    <w:abstractNumId w:val="23"/>
  </w:num>
  <w:num w:numId="9">
    <w:abstractNumId w:val="13"/>
  </w:num>
  <w:num w:numId="10">
    <w:abstractNumId w:val="8"/>
  </w:num>
  <w:num w:numId="11">
    <w:abstractNumId w:val="1"/>
  </w:num>
  <w:num w:numId="12">
    <w:abstractNumId w:val="5"/>
  </w:num>
  <w:num w:numId="13">
    <w:abstractNumId w:val="20"/>
  </w:num>
  <w:num w:numId="14">
    <w:abstractNumId w:val="18"/>
  </w:num>
  <w:num w:numId="15">
    <w:abstractNumId w:val="2"/>
  </w:num>
  <w:num w:numId="16">
    <w:abstractNumId w:val="0"/>
  </w:num>
  <w:num w:numId="17">
    <w:abstractNumId w:val="7"/>
  </w:num>
  <w:num w:numId="18">
    <w:abstractNumId w:val="6"/>
  </w:num>
  <w:num w:numId="19">
    <w:abstractNumId w:val="14"/>
  </w:num>
  <w:num w:numId="20">
    <w:abstractNumId w:val="9"/>
  </w:num>
  <w:num w:numId="21">
    <w:abstractNumId w:val="25"/>
  </w:num>
  <w:num w:numId="22">
    <w:abstractNumId w:val="12"/>
  </w:num>
  <w:num w:numId="23">
    <w:abstractNumId w:val="15"/>
  </w:num>
  <w:num w:numId="24">
    <w:abstractNumId w:val="17"/>
  </w:num>
  <w:num w:numId="25">
    <w:abstractNumId w:val="19"/>
  </w:num>
  <w:num w:numId="26">
    <w:abstractNumId w:val="3"/>
  </w:num>
  <w:num w:numId="27">
    <w:abstractNumId w:val="4"/>
  </w:num>
  <w:num w:numId="28">
    <w:abstractNumId w:val="17"/>
  </w:num>
  <w:num w:numId="29">
    <w:abstractNumId w:val="23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8"/>
    <w:rsid w:val="00037033"/>
    <w:rsid w:val="000E0F52"/>
    <w:rsid w:val="00123E3F"/>
    <w:rsid w:val="001327B2"/>
    <w:rsid w:val="00144510"/>
    <w:rsid w:val="00150DBE"/>
    <w:rsid w:val="00157E15"/>
    <w:rsid w:val="00171CC3"/>
    <w:rsid w:val="001834C3"/>
    <w:rsid w:val="00191E3B"/>
    <w:rsid w:val="002446ED"/>
    <w:rsid w:val="00264D17"/>
    <w:rsid w:val="002E7D4C"/>
    <w:rsid w:val="003B682E"/>
    <w:rsid w:val="00490164"/>
    <w:rsid w:val="004A01B5"/>
    <w:rsid w:val="004F6C26"/>
    <w:rsid w:val="005C4C15"/>
    <w:rsid w:val="005F3BF9"/>
    <w:rsid w:val="0060363B"/>
    <w:rsid w:val="00605A26"/>
    <w:rsid w:val="00642A39"/>
    <w:rsid w:val="006F2C7B"/>
    <w:rsid w:val="00710404"/>
    <w:rsid w:val="00783D02"/>
    <w:rsid w:val="007B289E"/>
    <w:rsid w:val="00832CE3"/>
    <w:rsid w:val="00837947"/>
    <w:rsid w:val="00854E8B"/>
    <w:rsid w:val="00883CE0"/>
    <w:rsid w:val="0089603B"/>
    <w:rsid w:val="0091371A"/>
    <w:rsid w:val="009460ED"/>
    <w:rsid w:val="009A1DE8"/>
    <w:rsid w:val="009E2024"/>
    <w:rsid w:val="00A70CE6"/>
    <w:rsid w:val="00B271F2"/>
    <w:rsid w:val="00B61527"/>
    <w:rsid w:val="00B74E77"/>
    <w:rsid w:val="00B968D2"/>
    <w:rsid w:val="00BD280A"/>
    <w:rsid w:val="00C0176F"/>
    <w:rsid w:val="00C02AE1"/>
    <w:rsid w:val="00C6168C"/>
    <w:rsid w:val="00D55718"/>
    <w:rsid w:val="00D8286E"/>
    <w:rsid w:val="00E54F2F"/>
    <w:rsid w:val="00E71389"/>
    <w:rsid w:val="00F1270E"/>
    <w:rsid w:val="00F63E2B"/>
    <w:rsid w:val="00F94875"/>
    <w:rsid w:val="00F971A7"/>
    <w:rsid w:val="00FB05D1"/>
    <w:rsid w:val="00FB0813"/>
    <w:rsid w:val="00FC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4CC6"/>
  <w15:docId w15:val="{1F2DBA0A-8A47-4E8B-BB01-404FB934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3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E8"/>
  </w:style>
  <w:style w:type="paragraph" w:styleId="Heading4">
    <w:name w:val="heading 4"/>
    <w:basedOn w:val="Normal"/>
    <w:link w:val="Heading4Char"/>
    <w:uiPriority w:val="9"/>
    <w:qFormat/>
    <w:rsid w:val="00BD280A"/>
    <w:pPr>
      <w:spacing w:before="100" w:beforeAutospacing="1" w:after="100" w:afterAutospacing="1" w:line="240" w:lineRule="auto"/>
      <w:outlineLvl w:val="3"/>
    </w:pPr>
    <w:rPr>
      <w:rFonts w:ascii="Georgia" w:eastAsia="Times New Roman" w:hAnsi="Georgia" w:cs="Times New Roman"/>
      <w:b/>
      <w:bCs/>
      <w:color w:val="603C1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E8"/>
    <w:pPr>
      <w:ind w:left="720"/>
      <w:contextualSpacing/>
    </w:pPr>
    <w:rPr>
      <w:rFonts w:ascii="Times New Roman" w:hAnsi="Times New Roman" w:cs="Times New Roman"/>
      <w:sz w:val="24"/>
    </w:rPr>
  </w:style>
  <w:style w:type="character" w:styleId="Emphasis">
    <w:name w:val="Emphasis"/>
    <w:basedOn w:val="DefaultParagraphFont"/>
    <w:uiPriority w:val="20"/>
    <w:qFormat/>
    <w:rsid w:val="009A1D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F9"/>
  </w:style>
  <w:style w:type="paragraph" w:styleId="Footer">
    <w:name w:val="footer"/>
    <w:basedOn w:val="Normal"/>
    <w:link w:val="FooterChar"/>
    <w:uiPriority w:val="99"/>
    <w:unhideWhenUsed/>
    <w:rsid w:val="005F3B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F9"/>
  </w:style>
  <w:style w:type="character" w:styleId="Hyperlink">
    <w:name w:val="Hyperlink"/>
    <w:basedOn w:val="DefaultParagraphFont"/>
    <w:uiPriority w:val="99"/>
    <w:unhideWhenUsed/>
    <w:rsid w:val="00FB08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B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D280A"/>
    <w:rPr>
      <w:rFonts w:ascii="Georgia" w:eastAsia="Times New Roman" w:hAnsi="Georgia" w:cs="Times New Roman"/>
      <w:b/>
      <w:bCs/>
      <w:color w:val="603C14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citation1">
    <w:name w:val="citation1"/>
    <w:basedOn w:val="Normal"/>
    <w:rsid w:val="00BD280A"/>
    <w:pPr>
      <w:ind w:hanging="375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6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898">
              <w:marLeft w:val="450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9349">
                  <w:marLeft w:val="375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bmd.com/skin-problems-and-treatments/tc/athletes-foot-topic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ADB84832</Template>
  <TotalTime>2015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Monmouth College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Campagna, Vanessa</dc:creator>
  <cp:lastModifiedBy>Campagna, Vanessa</cp:lastModifiedBy>
  <cp:revision>139</cp:revision>
  <cp:lastPrinted>2018-01-16T16:37:00Z</cp:lastPrinted>
  <dcterms:created xsi:type="dcterms:W3CDTF">2016-08-22T20:28:00Z</dcterms:created>
  <dcterms:modified xsi:type="dcterms:W3CDTF">2023-08-17T00:04:00Z</dcterms:modified>
</cp:coreProperties>
</file>