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6341E" w14:textId="5B0D0D1F" w:rsidR="00AC0758" w:rsidRPr="00DF4717" w:rsidRDefault="00DF4717" w:rsidP="00DF4717">
      <w:pPr>
        <w:spacing w:after="360"/>
        <w:jc w:val="center"/>
        <w:rPr>
          <w:b/>
          <w:bCs/>
          <w:sz w:val="22"/>
          <w:szCs w:val="24"/>
          <w:lang w:val="fr-CA"/>
        </w:rPr>
      </w:pPr>
      <w:r w:rsidRPr="00DF4717">
        <w:rPr>
          <w:b/>
          <w:bCs/>
          <w:sz w:val="22"/>
          <w:szCs w:val="24"/>
          <w:lang w:val="fr-CA"/>
        </w:rPr>
        <w:t>Traitement proposé pour les dépôts de clients (avance</w:t>
      </w:r>
      <w:r w:rsidR="008232C7">
        <w:rPr>
          <w:b/>
          <w:bCs/>
          <w:sz w:val="22"/>
          <w:szCs w:val="24"/>
          <w:lang w:val="fr-CA"/>
        </w:rPr>
        <w:t>s</w:t>
      </w:r>
      <w:r w:rsidRPr="00DF4717">
        <w:rPr>
          <w:b/>
          <w:bCs/>
          <w:sz w:val="22"/>
          <w:szCs w:val="24"/>
          <w:lang w:val="fr-CA"/>
        </w:rPr>
        <w:t>)</w:t>
      </w:r>
    </w:p>
    <w:p w14:paraId="43CD971A" w14:textId="2A8EFCCC" w:rsidR="00DF4717" w:rsidRPr="00DF4717" w:rsidRDefault="00360886" w:rsidP="00DF4717">
      <w:pPr>
        <w:spacing w:before="240" w:after="240"/>
        <w:rPr>
          <w:lang w:val="fr-CA"/>
        </w:rPr>
      </w:pPr>
      <w:r>
        <w:rPr>
          <w:u w:val="single"/>
          <w:lang w:val="fr-CA"/>
        </w:rPr>
        <w:t>Situation</w:t>
      </w:r>
      <w:r w:rsidR="00DF4717">
        <w:rPr>
          <w:lang w:val="fr-CA"/>
        </w:rPr>
        <w:t xml:space="preserve"> – </w:t>
      </w:r>
      <w:r w:rsidR="00DF4717" w:rsidRPr="00DF4717">
        <w:rPr>
          <w:lang w:val="fr-CA"/>
        </w:rPr>
        <w:t>Tu reçois un montant comme dépôt du client (par exemple 2 500 $)</w:t>
      </w:r>
    </w:p>
    <w:p w14:paraId="690D5A01" w14:textId="1064037C" w:rsidR="00DF4717" w:rsidRDefault="00DF4717" w:rsidP="00DF4717">
      <w:pPr>
        <w:pStyle w:val="Paragraphedeliste"/>
        <w:numPr>
          <w:ilvl w:val="1"/>
          <w:numId w:val="2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Tu ne peux appliquer ce montant à une facture spécifique</w:t>
      </w:r>
      <w:r w:rsidR="00360886">
        <w:rPr>
          <w:lang w:val="fr-CA"/>
        </w:rPr>
        <w:t>, probablement qu’elle n’existe pas encore</w:t>
      </w:r>
      <w:r w:rsidR="008232C7">
        <w:rPr>
          <w:lang w:val="fr-CA"/>
        </w:rPr>
        <w:t>;</w:t>
      </w:r>
    </w:p>
    <w:p w14:paraId="60909D3D" w14:textId="674E6474" w:rsidR="00DF4717" w:rsidRDefault="00DF4717" w:rsidP="00DF4717">
      <w:pPr>
        <w:pStyle w:val="Paragraphedeliste"/>
        <w:numPr>
          <w:ilvl w:val="1"/>
          <w:numId w:val="2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Tu dois garder une trace détaillée de ce que tu as reçu ($$$) et de qui (Client)</w:t>
      </w:r>
      <w:r w:rsidR="008232C7">
        <w:rPr>
          <w:lang w:val="fr-CA"/>
        </w:rPr>
        <w:t>, afin de pouvoir l’appliquer éventuellement (préparation d’une facture pour ce client).</w:t>
      </w:r>
    </w:p>
    <w:p w14:paraId="57BF77CC" w14:textId="514EA8E6" w:rsidR="00DF4717" w:rsidRPr="00360886" w:rsidRDefault="00360886" w:rsidP="00360886">
      <w:pPr>
        <w:spacing w:before="360"/>
        <w:rPr>
          <w:lang w:val="fr-CA"/>
        </w:rPr>
      </w:pPr>
      <w:r>
        <w:rPr>
          <w:lang w:val="fr-CA"/>
        </w:rPr>
        <w:t>Voici</w:t>
      </w:r>
      <w:r w:rsidR="008232C7">
        <w:rPr>
          <w:lang w:val="fr-CA"/>
        </w:rPr>
        <w:t xml:space="preserve">, en trois étapes dans le temps, </w:t>
      </w:r>
      <w:r>
        <w:rPr>
          <w:lang w:val="fr-CA"/>
        </w:rPr>
        <w:t>la façon que je propose pour le faire :</w:t>
      </w:r>
    </w:p>
    <w:p w14:paraId="087F2F09" w14:textId="7E47907B" w:rsidR="00DF4717" w:rsidRPr="00360886" w:rsidRDefault="008232C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>
        <w:rPr>
          <w:b/>
          <w:bCs/>
          <w:u w:val="single"/>
          <w:lang w:val="fr-CA"/>
        </w:rPr>
        <w:t>Moment de la r</w:t>
      </w:r>
      <w:r w:rsidR="00DF4717" w:rsidRPr="00360886">
        <w:rPr>
          <w:b/>
          <w:bCs/>
          <w:u w:val="single"/>
          <w:lang w:val="fr-CA"/>
        </w:rPr>
        <w:t>éception du montant</w:t>
      </w:r>
      <w:r w:rsidR="00DF4717" w:rsidRPr="00360886">
        <w:rPr>
          <w:b/>
          <w:bCs/>
          <w:lang w:val="fr-CA"/>
        </w:rPr>
        <w:t> :</w:t>
      </w:r>
    </w:p>
    <w:p w14:paraId="0040AC9F" w14:textId="7A6F8014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 xml:space="preserve">Via le programme </w:t>
      </w:r>
      <w:r w:rsidRPr="00DF4717">
        <w:rPr>
          <w:u w:val="single"/>
          <w:lang w:val="fr-CA"/>
        </w:rPr>
        <w:t>d’entrée de journal</w:t>
      </w:r>
      <w:r w:rsidR="008232C7">
        <w:rPr>
          <w:lang w:val="fr-CA"/>
        </w:rPr>
        <w:t xml:space="preserve"> (), </w:t>
      </w:r>
      <w:r w:rsidR="00360886">
        <w:rPr>
          <w:lang w:val="fr-CA"/>
        </w:rPr>
        <w:t xml:space="preserve">forcer la saisie du client (via le champ description). Les comptes impliqués seront </w:t>
      </w:r>
      <w:r w:rsidR="008232C7">
        <w:rPr>
          <w:lang w:val="fr-CA"/>
        </w:rPr>
        <w:t>obligatoirement</w:t>
      </w:r>
      <w:r w:rsidR="00360886">
        <w:rPr>
          <w:lang w:val="fr-CA"/>
        </w:rPr>
        <w:t xml:space="preserve"> les 2 comptes suivants :</w:t>
      </w:r>
    </w:p>
    <w:p w14:paraId="1B3DB3E8" w14:textId="520E6AF0" w:rsidR="00DF4717" w:rsidRPr="008232C7" w:rsidRDefault="00DF4717" w:rsidP="008232C7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proofErr w:type="spellStart"/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Dt</w:t>
      </w:r>
      <w:proofErr w:type="spellEnd"/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Encaisse</w:t>
      </w:r>
    </w:p>
    <w:p w14:paraId="203D472A" w14:textId="5CD5D534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Ct </w:t>
      </w:r>
      <w:r w:rsidR="00F5117B"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Revenus</w:t>
      </w: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perçus d’avance</w:t>
      </w:r>
    </w:p>
    <w:p w14:paraId="32CCF55A" w14:textId="7C457451" w:rsidR="006B10AB" w:rsidRPr="006B10AB" w:rsidRDefault="006B10AB" w:rsidP="006B10AB">
      <w:pPr>
        <w:ind w:left="567"/>
        <w:rPr>
          <w:i/>
          <w:iCs/>
          <w:highlight w:val="lightGray"/>
          <w:lang w:val="fr-CA"/>
        </w:rPr>
      </w:pPr>
      <w:r w:rsidRPr="006B10AB">
        <w:rPr>
          <w:i/>
          <w:iCs/>
          <w:highlight w:val="lightGray"/>
          <w:lang w:val="fr-CA"/>
        </w:rPr>
        <w:t xml:space="preserve">Note : </w:t>
      </w:r>
      <w:r w:rsidR="008232C7">
        <w:rPr>
          <w:i/>
          <w:iCs/>
          <w:highlight w:val="lightGray"/>
          <w:lang w:val="fr-CA"/>
        </w:rPr>
        <w:t>En fonction du type (Dépôt de client) u</w:t>
      </w:r>
      <w:r w:rsidRPr="006B10AB">
        <w:rPr>
          <w:i/>
          <w:iCs/>
          <w:highlight w:val="lightGray"/>
          <w:lang w:val="fr-CA"/>
        </w:rPr>
        <w:t xml:space="preserve">ne programmation particulière pour forcer l’identification précise du client pour ainsi suivre les dépôts de clients. Le code &amp; le nom du client </w:t>
      </w:r>
      <w:r w:rsidR="00F5117B">
        <w:rPr>
          <w:i/>
          <w:iCs/>
          <w:highlight w:val="lightGray"/>
          <w:lang w:val="fr-CA"/>
        </w:rPr>
        <w:t xml:space="preserve">devront </w:t>
      </w:r>
      <w:r w:rsidRPr="006B10AB">
        <w:rPr>
          <w:i/>
          <w:iCs/>
          <w:highlight w:val="lightGray"/>
          <w:lang w:val="fr-CA"/>
        </w:rPr>
        <w:t xml:space="preserve">apparaître de façon très nette dans la description au </w:t>
      </w:r>
      <w:r w:rsidR="00F5117B" w:rsidRPr="006B10AB">
        <w:rPr>
          <w:i/>
          <w:iCs/>
          <w:highlight w:val="lightGray"/>
          <w:lang w:val="fr-CA"/>
        </w:rPr>
        <w:t>grand livre</w:t>
      </w:r>
      <w:r w:rsidR="00F5117B">
        <w:rPr>
          <w:i/>
          <w:iCs/>
          <w:highlight w:val="lightGray"/>
          <w:lang w:val="fr-CA"/>
        </w:rPr>
        <w:t>, pour le poste « Revenus perçus d’avance »</w:t>
      </w:r>
    </w:p>
    <w:p w14:paraId="265D68E2" w14:textId="6F90A104" w:rsidR="00DF4717" w:rsidRPr="00360886" w:rsidRDefault="008232C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>
        <w:rPr>
          <w:b/>
          <w:bCs/>
          <w:u w:val="single"/>
          <w:lang w:val="fr-CA"/>
        </w:rPr>
        <w:t>Moment de la p</w:t>
      </w:r>
      <w:r w:rsidR="00DF4717" w:rsidRPr="00360886">
        <w:rPr>
          <w:b/>
          <w:bCs/>
          <w:u w:val="single"/>
          <w:lang w:val="fr-CA"/>
        </w:rPr>
        <w:t>réparation de la facture</w:t>
      </w:r>
      <w:r w:rsidR="00DF4717" w:rsidRPr="00360886">
        <w:rPr>
          <w:b/>
          <w:bCs/>
          <w:lang w:val="fr-CA"/>
        </w:rPr>
        <w:t> :</w:t>
      </w:r>
    </w:p>
    <w:p w14:paraId="688D7898" w14:textId="7C5F650C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 xml:space="preserve">Dans la préparation de la facture, le programme </w:t>
      </w:r>
      <w:r w:rsidR="00360886">
        <w:rPr>
          <w:lang w:val="fr-CA"/>
        </w:rPr>
        <w:t>devra</w:t>
      </w:r>
      <w:r>
        <w:rPr>
          <w:lang w:val="fr-CA"/>
        </w:rPr>
        <w:t xml:space="preserve"> être en mesure d’identifier qu’il y a un montant dans les dépôts pour ce client</w:t>
      </w:r>
      <w:r w:rsidR="008232C7">
        <w:rPr>
          <w:lang w:val="fr-CA"/>
        </w:rPr>
        <w:t xml:space="preserve"> et l’afficher. En fonction du montant en dépôt disponible (avance) et du solde de la facture, le programme devra permettre à l’utilisateur de saisir précisément le montant du dépôt à appliquer (total du dépôt, total de la facture ou tout autre montant inférieur au solde du dépôt -ET- inférieur au solde de la facture).</w:t>
      </w:r>
    </w:p>
    <w:p w14:paraId="16585EE6" w14:textId="19D2F110" w:rsidR="00DF4717" w:rsidRPr="008232C7" w:rsidRDefault="00DF4717" w:rsidP="008232C7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proofErr w:type="spellStart"/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Dt</w:t>
      </w:r>
      <w:proofErr w:type="spellEnd"/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Comptes Clients (pour la totalité de la facture)</w:t>
      </w:r>
    </w:p>
    <w:p w14:paraId="573D64CF" w14:textId="33C193E2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Ct Revenus de consultation</w:t>
      </w:r>
    </w:p>
    <w:p w14:paraId="63FFF974" w14:textId="66D1EEC7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C</w:t>
      </w:r>
      <w:r w:rsidR="004D7E14">
        <w:rPr>
          <w:rFonts w:ascii="Courier New" w:hAnsi="Courier New" w:cs="Courier New"/>
          <w:b/>
          <w:bCs/>
          <w:sz w:val="18"/>
          <w:szCs w:val="20"/>
          <w:lang w:val="fr-CA"/>
        </w:rPr>
        <w:t>t</w:t>
      </w: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Taxes perçues</w:t>
      </w:r>
    </w:p>
    <w:p w14:paraId="62F68D46" w14:textId="13F6A25D" w:rsidR="006B10AB" w:rsidRPr="006B10AB" w:rsidRDefault="006B10AB" w:rsidP="006B10AB">
      <w:pPr>
        <w:ind w:left="567"/>
        <w:rPr>
          <w:i/>
          <w:iCs/>
          <w:lang w:val="fr-CA"/>
        </w:rPr>
      </w:pPr>
      <w:r w:rsidRPr="006B10AB">
        <w:rPr>
          <w:i/>
          <w:iCs/>
          <w:highlight w:val="lightGray"/>
          <w:lang w:val="fr-CA"/>
        </w:rPr>
        <w:t>Note</w:t>
      </w:r>
      <w:r>
        <w:rPr>
          <w:i/>
          <w:iCs/>
          <w:highlight w:val="lightGray"/>
          <w:lang w:val="fr-CA"/>
        </w:rPr>
        <w:t xml:space="preserve"> 1</w:t>
      </w:r>
      <w:r w:rsidRPr="006B10AB">
        <w:rPr>
          <w:i/>
          <w:iCs/>
          <w:highlight w:val="lightGray"/>
          <w:lang w:val="fr-CA"/>
        </w:rPr>
        <w:t xml:space="preserve"> : </w:t>
      </w:r>
      <w:r>
        <w:rPr>
          <w:i/>
          <w:iCs/>
          <w:highlight w:val="lightGray"/>
          <w:lang w:val="fr-CA"/>
        </w:rPr>
        <w:t>Le programme de saisie devra analyser le compte « </w:t>
      </w:r>
      <w:r w:rsidR="00F5117B">
        <w:rPr>
          <w:i/>
          <w:iCs/>
          <w:highlight w:val="lightGray"/>
          <w:lang w:val="fr-CA"/>
        </w:rPr>
        <w:t>Revenus perçus d’avance </w:t>
      </w:r>
      <w:r>
        <w:rPr>
          <w:i/>
          <w:iCs/>
          <w:highlight w:val="lightGray"/>
          <w:lang w:val="fr-CA"/>
        </w:rPr>
        <w:t>» (transactions au grand</w:t>
      </w:r>
      <w:r w:rsidR="00F5117B">
        <w:rPr>
          <w:i/>
          <w:iCs/>
          <w:highlight w:val="lightGray"/>
          <w:lang w:val="fr-CA"/>
        </w:rPr>
        <w:t xml:space="preserve"> </w:t>
      </w:r>
      <w:r>
        <w:rPr>
          <w:i/>
          <w:iCs/>
          <w:highlight w:val="lightGray"/>
          <w:lang w:val="fr-CA"/>
        </w:rPr>
        <w:t>livre) pour voir s’il y a un montant disponible à appliquer sur la facture qui est saisie</w:t>
      </w:r>
      <w:r w:rsidR="00F5117B">
        <w:rPr>
          <w:i/>
          <w:iCs/>
          <w:highlight w:val="lightGray"/>
          <w:lang w:val="fr-CA"/>
        </w:rPr>
        <w:t xml:space="preserve"> et permettre à l’usager de valider/choisir le montant</w:t>
      </w:r>
      <w:r>
        <w:rPr>
          <w:i/>
          <w:iCs/>
          <w:highlight w:val="lightGray"/>
          <w:lang w:val="fr-CA"/>
        </w:rPr>
        <w:t>.</w:t>
      </w:r>
    </w:p>
    <w:p w14:paraId="08F7CD06" w14:textId="2F179476" w:rsidR="006B10AB" w:rsidRPr="006B10AB" w:rsidRDefault="006B10AB" w:rsidP="006B10AB">
      <w:pPr>
        <w:ind w:left="567"/>
        <w:rPr>
          <w:i/>
          <w:iCs/>
          <w:highlight w:val="lightGray"/>
          <w:lang w:val="fr-CA"/>
        </w:rPr>
      </w:pPr>
      <w:r w:rsidRPr="006B10AB">
        <w:rPr>
          <w:i/>
          <w:iCs/>
          <w:highlight w:val="lightGray"/>
          <w:lang w:val="fr-CA"/>
        </w:rPr>
        <w:t>Note</w:t>
      </w:r>
      <w:r>
        <w:rPr>
          <w:i/>
          <w:iCs/>
          <w:highlight w:val="lightGray"/>
          <w:lang w:val="fr-CA"/>
        </w:rPr>
        <w:t xml:space="preserve"> 2</w:t>
      </w:r>
      <w:r w:rsidRPr="006B10AB">
        <w:rPr>
          <w:i/>
          <w:iCs/>
          <w:highlight w:val="lightGray"/>
          <w:lang w:val="fr-CA"/>
        </w:rPr>
        <w:t xml:space="preserve"> : </w:t>
      </w:r>
      <w:r>
        <w:rPr>
          <w:i/>
          <w:iCs/>
          <w:highlight w:val="lightGray"/>
          <w:lang w:val="fr-CA"/>
        </w:rPr>
        <w:t>Actuellement, le programme déduit le montant du dépôt du montant total des Comptes Clients, ceci devra être changé</w:t>
      </w:r>
      <w:r w:rsidRPr="006B10AB">
        <w:rPr>
          <w:i/>
          <w:iCs/>
          <w:highlight w:val="lightGray"/>
          <w:lang w:val="fr-CA"/>
        </w:rPr>
        <w:t xml:space="preserve"> pour </w:t>
      </w:r>
      <w:r w:rsidRPr="00360886">
        <w:rPr>
          <w:b/>
          <w:bCs/>
          <w:i/>
          <w:iCs/>
          <w:highlight w:val="lightGray"/>
          <w:lang w:val="fr-CA"/>
        </w:rPr>
        <w:t>NE PAS</w:t>
      </w:r>
      <w:r w:rsidRPr="006B10AB">
        <w:rPr>
          <w:i/>
          <w:iCs/>
          <w:highlight w:val="lightGray"/>
          <w:lang w:val="fr-CA"/>
        </w:rPr>
        <w:t xml:space="preserve"> déduire le montant du dépôt des Comptes-Clients</w:t>
      </w:r>
    </w:p>
    <w:p w14:paraId="56D3A2AD" w14:textId="32A1BE2D" w:rsidR="00DF4717" w:rsidRPr="00360886" w:rsidRDefault="00DF471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 w:rsidRPr="00360886">
        <w:rPr>
          <w:b/>
          <w:bCs/>
          <w:u w:val="single"/>
          <w:lang w:val="fr-CA"/>
        </w:rPr>
        <w:t xml:space="preserve">Encaissement du montant détenu en </w:t>
      </w:r>
      <w:r w:rsidR="00F5117B" w:rsidRPr="00360886">
        <w:rPr>
          <w:b/>
          <w:bCs/>
          <w:u w:val="single"/>
          <w:lang w:val="fr-CA"/>
        </w:rPr>
        <w:t>« Revenus perçus d’avance »</w:t>
      </w:r>
      <w:r w:rsidRPr="00360886">
        <w:rPr>
          <w:b/>
          <w:bCs/>
          <w:lang w:val="fr-CA"/>
        </w:rPr>
        <w:t> :</w:t>
      </w:r>
    </w:p>
    <w:p w14:paraId="1014A808" w14:textId="1B7E068D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>Via le programme d’encaissement</w:t>
      </w:r>
      <w:r w:rsidR="006B10AB">
        <w:rPr>
          <w:lang w:val="fr-CA"/>
        </w:rPr>
        <w:t>, avoir la possibilité d’indiquer qu’il s’agit d’un ‘transfert’ de « Dépôt</w:t>
      </w:r>
      <w:r w:rsidR="00C91DAB">
        <w:rPr>
          <w:lang w:val="fr-CA"/>
        </w:rPr>
        <w:t xml:space="preserve"> de </w:t>
      </w:r>
      <w:r w:rsidR="006B10AB">
        <w:rPr>
          <w:lang w:val="fr-CA"/>
        </w:rPr>
        <w:t>client » et encaisser avec un numéro de facture comme d’habitude</w:t>
      </w:r>
      <w:r w:rsidR="00360886">
        <w:rPr>
          <w:lang w:val="fr-CA"/>
        </w:rPr>
        <w:t>. Il ne faudra pas débiter l’encaisse, car le dépôt client a déjà été saisie et déposer dans le compte Encaisse.</w:t>
      </w:r>
    </w:p>
    <w:p w14:paraId="037F04F0" w14:textId="0AD02703" w:rsidR="00DF4717" w:rsidRPr="004D7E14" w:rsidRDefault="00DF4717" w:rsidP="004D7E14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proofErr w:type="spellStart"/>
      <w:r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>Dt</w:t>
      </w:r>
      <w:proofErr w:type="spellEnd"/>
      <w:r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</w:t>
      </w:r>
      <w:r w:rsidR="00F5117B"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>Revenus perçus d’avance </w:t>
      </w:r>
    </w:p>
    <w:p w14:paraId="3AED3059" w14:textId="7AF42160" w:rsidR="00DF4717" w:rsidRPr="004D7E14" w:rsidRDefault="00DF4717" w:rsidP="004D7E14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Ct </w:t>
      </w:r>
      <w:r w:rsidR="006B10AB"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>Comptes Clients</w:t>
      </w:r>
    </w:p>
    <w:p w14:paraId="12112CB2" w14:textId="2375227A" w:rsidR="006B10AB" w:rsidRPr="00F5117B" w:rsidRDefault="006B10AB" w:rsidP="006B10AB">
      <w:pPr>
        <w:ind w:left="567"/>
        <w:rPr>
          <w:i/>
          <w:iCs/>
          <w:highlight w:val="lightGray"/>
          <w:lang w:val="fr-CA"/>
        </w:rPr>
      </w:pPr>
      <w:r w:rsidRPr="00F5117B">
        <w:rPr>
          <w:i/>
          <w:iCs/>
          <w:highlight w:val="lightGray"/>
          <w:lang w:val="fr-CA"/>
        </w:rPr>
        <w:t>Note 1 : Lors de la comptabilisation de l’encaissement, la description de la transaction au compte « </w:t>
      </w:r>
      <w:r w:rsidR="00F5117B" w:rsidRPr="00F5117B">
        <w:rPr>
          <w:i/>
          <w:iCs/>
          <w:highlight w:val="lightGray"/>
          <w:lang w:val="fr-CA"/>
        </w:rPr>
        <w:t>Revenus perçus d’avance </w:t>
      </w:r>
      <w:r w:rsidRPr="00F5117B">
        <w:rPr>
          <w:i/>
          <w:iCs/>
          <w:highlight w:val="lightGray"/>
          <w:lang w:val="fr-CA"/>
        </w:rPr>
        <w:t>» devra être identique à la description générée par la réception du montant, pour ainsi ‘annuler’ le dépôt de client.</w:t>
      </w:r>
    </w:p>
    <w:p w14:paraId="676CABB5" w14:textId="6ED80FCF" w:rsidR="006B10AB" w:rsidRPr="00360886" w:rsidRDefault="006B10AB" w:rsidP="00360886">
      <w:pPr>
        <w:keepNext/>
        <w:spacing w:before="360" w:after="240"/>
        <w:rPr>
          <w:b/>
          <w:bCs/>
          <w:lang w:val="fr-CA"/>
        </w:rPr>
      </w:pPr>
      <w:r w:rsidRPr="00360886">
        <w:rPr>
          <w:b/>
          <w:bCs/>
          <w:lang w:val="fr-CA"/>
        </w:rPr>
        <w:lastRenderedPageBreak/>
        <w:t>En conclusion :</w:t>
      </w:r>
    </w:p>
    <w:p w14:paraId="3B6FBD1E" w14:textId="7C4A31A9" w:rsidR="006B10AB" w:rsidRDefault="006B10AB" w:rsidP="00360886">
      <w:pPr>
        <w:pStyle w:val="Paragraphedeliste"/>
        <w:keepNext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Avec peu de modification de programme on arrive à nos fins</w:t>
      </w:r>
    </w:p>
    <w:p w14:paraId="10AD6357" w14:textId="0628EB93" w:rsidR="006B10AB" w:rsidRDefault="006B10AB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Le programme de facturation sera en mesure de suggérer le montant à utiliser, s’il y a des fonds dans le compte « </w:t>
      </w:r>
      <w:r w:rsidR="006516A3" w:rsidRPr="00F5117B">
        <w:rPr>
          <w:highlight w:val="lightGray"/>
          <w:lang w:val="fr-CA"/>
        </w:rPr>
        <w:t>Revenus perçus d’avance</w:t>
      </w:r>
      <w:r w:rsidR="006516A3">
        <w:rPr>
          <w:i/>
          <w:iCs/>
          <w:highlight w:val="lightGray"/>
          <w:lang w:val="fr-CA"/>
        </w:rPr>
        <w:t> </w:t>
      </w:r>
      <w:r>
        <w:rPr>
          <w:lang w:val="fr-CA"/>
        </w:rPr>
        <w:t>» pour le client qui est facturé.</w:t>
      </w:r>
    </w:p>
    <w:p w14:paraId="7ED2D22A" w14:textId="71B54E56" w:rsidR="006B10AB" w:rsidRDefault="001245C2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L’approche proposée est simple et fiable.</w:t>
      </w:r>
    </w:p>
    <w:p w14:paraId="1DA754AA" w14:textId="0F454C77" w:rsidR="00360886" w:rsidRPr="006B10AB" w:rsidRDefault="00360886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Il sera facile de concilier le compte « Revenus perçus d’avance »</w:t>
      </w:r>
    </w:p>
    <w:sectPr w:rsidR="00360886" w:rsidRPr="006B10AB" w:rsidSect="008232C7">
      <w:footerReference w:type="default" r:id="rId7"/>
      <w:pgSz w:w="12240" w:h="15840"/>
      <w:pgMar w:top="851" w:right="1134" w:bottom="1134" w:left="1134" w:header="709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50BDF" w14:textId="77777777" w:rsidR="00534DF4" w:rsidRDefault="00534DF4" w:rsidP="00360886">
      <w:pPr>
        <w:spacing w:before="0" w:after="0"/>
      </w:pPr>
      <w:r>
        <w:separator/>
      </w:r>
    </w:p>
  </w:endnote>
  <w:endnote w:type="continuationSeparator" w:id="0">
    <w:p w14:paraId="767276A3" w14:textId="77777777" w:rsidR="00534DF4" w:rsidRDefault="00534DF4" w:rsidP="003608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B2880" w14:textId="77777777" w:rsidR="00360886" w:rsidRDefault="00360886" w:rsidP="00360886">
    <w:pPr>
      <w:pStyle w:val="Pieddepage"/>
      <w:pBdr>
        <w:bottom w:val="single" w:sz="4" w:space="1" w:color="auto"/>
      </w:pBdr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</w:p>
  <w:p w14:paraId="52E332A0" w14:textId="77777777" w:rsidR="00360886" w:rsidRDefault="00360886" w:rsidP="00360886">
    <w:pPr>
      <w:pStyle w:val="Pieddepage"/>
      <w:pBdr>
        <w:bottom w:val="single" w:sz="4" w:space="1" w:color="auto"/>
      </w:pBdr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</w:p>
  <w:p w14:paraId="24DCA049" w14:textId="17E0DA06" w:rsidR="00360886" w:rsidRPr="00360886" w:rsidRDefault="00360886" w:rsidP="00360886">
    <w:pPr>
      <w:pStyle w:val="Pieddepage"/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  <w:r>
      <w:rPr>
        <w:sz w:val="18"/>
        <w:szCs w:val="20"/>
        <w:lang w:val="fr-CA"/>
      </w:rPr>
      <w:t>2024-11-12 - 07:04</w:t>
    </w:r>
    <w:r>
      <w:rPr>
        <w:sz w:val="18"/>
        <w:szCs w:val="20"/>
        <w:lang w:val="fr-CA"/>
      </w:rPr>
      <w:tab/>
    </w:r>
    <w:r>
      <w:rPr>
        <w:sz w:val="18"/>
        <w:szCs w:val="20"/>
        <w:lang w:val="fr-CA"/>
      </w:rPr>
      <w:tab/>
      <w:t xml:space="preserve">Page </w:t>
    </w:r>
    <w:r w:rsidRPr="00360886">
      <w:rPr>
        <w:sz w:val="18"/>
        <w:szCs w:val="20"/>
        <w:lang w:val="fr-CA"/>
      </w:rPr>
      <w:fldChar w:fldCharType="begin"/>
    </w:r>
    <w:r w:rsidRPr="00360886">
      <w:rPr>
        <w:sz w:val="18"/>
        <w:szCs w:val="20"/>
        <w:lang w:val="fr-CA"/>
      </w:rPr>
      <w:instrText>PAGE   \* MERGEFORMAT</w:instrText>
    </w:r>
    <w:r w:rsidRPr="00360886">
      <w:rPr>
        <w:sz w:val="18"/>
        <w:szCs w:val="20"/>
        <w:lang w:val="fr-CA"/>
      </w:rPr>
      <w:fldChar w:fldCharType="separate"/>
    </w:r>
    <w:r w:rsidRPr="00360886">
      <w:rPr>
        <w:sz w:val="18"/>
        <w:szCs w:val="20"/>
        <w:lang w:val="fr-FR"/>
      </w:rPr>
      <w:t>1</w:t>
    </w:r>
    <w:r w:rsidRPr="00360886">
      <w:rPr>
        <w:sz w:val="18"/>
        <w:szCs w:val="20"/>
        <w:lang w:val="fr-CA"/>
      </w:rPr>
      <w:fldChar w:fldCharType="end"/>
    </w:r>
    <w:r>
      <w:rPr>
        <w:sz w:val="18"/>
        <w:szCs w:val="20"/>
        <w:lang w:val="fr-CA"/>
      </w:rPr>
      <w:t xml:space="preserve"> de </w:t>
    </w:r>
    <w:r>
      <w:rPr>
        <w:sz w:val="18"/>
        <w:szCs w:val="20"/>
        <w:lang w:val="fr-CA"/>
      </w:rPr>
      <w:fldChar w:fldCharType="begin"/>
    </w:r>
    <w:r>
      <w:rPr>
        <w:sz w:val="18"/>
        <w:szCs w:val="20"/>
        <w:lang w:val="fr-CA"/>
      </w:rPr>
      <w:instrText xml:space="preserve"> NUMPAGES   \* MERGEFORMAT </w:instrText>
    </w:r>
    <w:r>
      <w:rPr>
        <w:sz w:val="18"/>
        <w:szCs w:val="20"/>
        <w:lang w:val="fr-CA"/>
      </w:rPr>
      <w:fldChar w:fldCharType="separate"/>
    </w:r>
    <w:r>
      <w:rPr>
        <w:noProof/>
        <w:sz w:val="18"/>
        <w:szCs w:val="20"/>
        <w:lang w:val="fr-CA"/>
      </w:rPr>
      <w:t>2</w:t>
    </w:r>
    <w:r>
      <w:rPr>
        <w:sz w:val="18"/>
        <w:szCs w:val="20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34B18" w14:textId="77777777" w:rsidR="00534DF4" w:rsidRDefault="00534DF4" w:rsidP="00360886">
      <w:pPr>
        <w:spacing w:before="0" w:after="0"/>
      </w:pPr>
      <w:r>
        <w:separator/>
      </w:r>
    </w:p>
  </w:footnote>
  <w:footnote w:type="continuationSeparator" w:id="0">
    <w:p w14:paraId="1DCEA37F" w14:textId="77777777" w:rsidR="00534DF4" w:rsidRDefault="00534DF4" w:rsidP="003608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2E48"/>
    <w:multiLevelType w:val="hybridMultilevel"/>
    <w:tmpl w:val="EE56E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F1C14FC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3EC1"/>
    <w:multiLevelType w:val="hybridMultilevel"/>
    <w:tmpl w:val="88B64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7322A"/>
    <w:multiLevelType w:val="hybridMultilevel"/>
    <w:tmpl w:val="C0B6A0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258B6"/>
    <w:multiLevelType w:val="hybridMultilevel"/>
    <w:tmpl w:val="CC8E1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30DF7"/>
    <w:multiLevelType w:val="hybridMultilevel"/>
    <w:tmpl w:val="0004EF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270509">
    <w:abstractNumId w:val="2"/>
  </w:num>
  <w:num w:numId="2" w16cid:durableId="2012947967">
    <w:abstractNumId w:val="3"/>
  </w:num>
  <w:num w:numId="3" w16cid:durableId="1053963093">
    <w:abstractNumId w:val="0"/>
  </w:num>
  <w:num w:numId="4" w16cid:durableId="694967902">
    <w:abstractNumId w:val="4"/>
  </w:num>
  <w:num w:numId="5" w16cid:durableId="45221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17"/>
    <w:rsid w:val="00025B6B"/>
    <w:rsid w:val="00062D31"/>
    <w:rsid w:val="00121BB4"/>
    <w:rsid w:val="001245C2"/>
    <w:rsid w:val="001255FF"/>
    <w:rsid w:val="00195FC0"/>
    <w:rsid w:val="001C5CDD"/>
    <w:rsid w:val="00217F11"/>
    <w:rsid w:val="002764AE"/>
    <w:rsid w:val="00360886"/>
    <w:rsid w:val="003A6E0A"/>
    <w:rsid w:val="003E0B06"/>
    <w:rsid w:val="003F6211"/>
    <w:rsid w:val="004D7E14"/>
    <w:rsid w:val="00534DF4"/>
    <w:rsid w:val="00543D1D"/>
    <w:rsid w:val="005478B8"/>
    <w:rsid w:val="005B1E1C"/>
    <w:rsid w:val="006002A7"/>
    <w:rsid w:val="00646ABF"/>
    <w:rsid w:val="006516A3"/>
    <w:rsid w:val="006906E7"/>
    <w:rsid w:val="006B10AB"/>
    <w:rsid w:val="006C360C"/>
    <w:rsid w:val="006F3BCD"/>
    <w:rsid w:val="00734A0C"/>
    <w:rsid w:val="00743361"/>
    <w:rsid w:val="007A3538"/>
    <w:rsid w:val="008232C7"/>
    <w:rsid w:val="00867BC3"/>
    <w:rsid w:val="008D2ED8"/>
    <w:rsid w:val="009275F4"/>
    <w:rsid w:val="0095131F"/>
    <w:rsid w:val="00955BDA"/>
    <w:rsid w:val="00964B5C"/>
    <w:rsid w:val="00A03860"/>
    <w:rsid w:val="00AC0758"/>
    <w:rsid w:val="00B600A5"/>
    <w:rsid w:val="00BD0B6E"/>
    <w:rsid w:val="00C174F7"/>
    <w:rsid w:val="00C91DAB"/>
    <w:rsid w:val="00D7116D"/>
    <w:rsid w:val="00DB7A36"/>
    <w:rsid w:val="00DC3C4E"/>
    <w:rsid w:val="00DF4717"/>
    <w:rsid w:val="00E37DC1"/>
    <w:rsid w:val="00F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B17AE"/>
  <w15:chartTrackingRefBased/>
  <w15:docId w15:val="{F10745B0-10AA-44F8-916B-3E58299A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47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47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47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47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471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471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DF4717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DF4717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DF4717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DF4717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DF4717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DF4717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DF471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471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47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471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DF47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4717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DF47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717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DF4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5</cp:revision>
  <dcterms:created xsi:type="dcterms:W3CDTF">2024-12-08T15:40:00Z</dcterms:created>
  <dcterms:modified xsi:type="dcterms:W3CDTF">2025-03-07T21:50:00Z</dcterms:modified>
</cp:coreProperties>
</file>