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02568A8D" w14:textId="77777777" w:rsidTr="00ED2FE3">
        <w:tc>
          <w:tcPr>
            <w:tcW w:w="1715" w:type="dxa"/>
          </w:tcPr>
          <w:p w14:paraId="33504542" w14:textId="6BD85FAC" w:rsidR="00CE4EC3" w:rsidRPr="00FA4C3E" w:rsidRDefault="00CE4EC3" w:rsidP="00CE4EC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C477F4">
              <w:rPr>
                <w:rFonts w:ascii="Aptos Narrow" w:hAnsi="Aptos Narrow"/>
                <w:sz w:val="18"/>
                <w:szCs w:val="20"/>
              </w:rPr>
              <w:t>2</w:t>
            </w:r>
            <w:r w:rsidR="000E541D">
              <w:rPr>
                <w:rFonts w:ascii="Aptos Narrow" w:hAnsi="Aptos Narrow"/>
                <w:sz w:val="18"/>
                <w:szCs w:val="20"/>
              </w:rPr>
              <w:t>2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33687F">
              <w:rPr>
                <w:rFonts w:ascii="Aptos Narrow" w:hAnsi="Aptos Narrow"/>
                <w:sz w:val="18"/>
                <w:szCs w:val="20"/>
              </w:rPr>
              <w:t>042</w:t>
            </w:r>
            <w:r w:rsidR="004607BC">
              <w:rPr>
                <w:rFonts w:ascii="Aptos Narrow" w:hAnsi="Aptos Narrow"/>
                <w:sz w:val="18"/>
                <w:szCs w:val="20"/>
              </w:rPr>
              <w:t>4</w:t>
            </w:r>
          </w:p>
        </w:tc>
        <w:tc>
          <w:tcPr>
            <w:tcW w:w="938" w:type="dxa"/>
          </w:tcPr>
          <w:p w14:paraId="297DB6C4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1B5FAC2C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C477F4">
              <w:rPr>
                <w:rFonts w:ascii="Aptos Narrow" w:hAnsi="Aptos Narrow"/>
                <w:sz w:val="18"/>
                <w:szCs w:val="20"/>
              </w:rPr>
              <w:t>2</w:t>
            </w:r>
            <w:r w:rsidR="000E541D">
              <w:rPr>
                <w:rFonts w:ascii="Aptos Narrow" w:hAnsi="Aptos Narrow"/>
                <w:sz w:val="18"/>
                <w:szCs w:val="20"/>
              </w:rPr>
              <w:t>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4607BC">
              <w:rPr>
                <w:rFonts w:ascii="Aptos Narrow" w:hAnsi="Aptos Narrow"/>
                <w:sz w:val="18"/>
                <w:szCs w:val="20"/>
              </w:rPr>
              <w:t>0428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48A236B" w:rsidR="00CE4EC3" w:rsidRPr="00FA4C3E" w:rsidRDefault="004607BC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 xml:space="preserve">  250 897,07 $</w:t>
            </w:r>
          </w:p>
        </w:tc>
        <w:tc>
          <w:tcPr>
            <w:tcW w:w="468" w:type="dxa"/>
          </w:tcPr>
          <w:p w14:paraId="0EC7FC99" w14:textId="77777777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5B81BC8C" w:rsidR="00CE4EC3" w:rsidRPr="00FA4C3E" w:rsidRDefault="004607BC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3ACDFBFB" w:rsidR="00CE4EC3" w:rsidRPr="00FA4C3E" w:rsidRDefault="004607BC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994F3B8" w14:textId="590E4C0F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0ACF"/>
    <w:rsid w:val="000E541D"/>
    <w:rsid w:val="000E5DCB"/>
    <w:rsid w:val="000F1445"/>
    <w:rsid w:val="00105368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934A2"/>
    <w:rsid w:val="002C56BB"/>
    <w:rsid w:val="002E3DD0"/>
    <w:rsid w:val="002E65FA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3442"/>
    <w:rsid w:val="0050778C"/>
    <w:rsid w:val="00543D1D"/>
    <w:rsid w:val="00546553"/>
    <w:rsid w:val="0056436E"/>
    <w:rsid w:val="0057781B"/>
    <w:rsid w:val="0058342A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43361"/>
    <w:rsid w:val="0075561B"/>
    <w:rsid w:val="00755C7E"/>
    <w:rsid w:val="00770752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477F4"/>
    <w:rsid w:val="00C51439"/>
    <w:rsid w:val="00C551CC"/>
    <w:rsid w:val="00C95586"/>
    <w:rsid w:val="00CA084C"/>
    <w:rsid w:val="00CA587A"/>
    <w:rsid w:val="00CD38D3"/>
    <w:rsid w:val="00CE4EC3"/>
    <w:rsid w:val="00D00854"/>
    <w:rsid w:val="00D14E7A"/>
    <w:rsid w:val="00D27107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82</cp:revision>
  <dcterms:created xsi:type="dcterms:W3CDTF">2024-12-28T21:52:00Z</dcterms:created>
  <dcterms:modified xsi:type="dcterms:W3CDTF">2025-03-22T08:38:00Z</dcterms:modified>
</cp:coreProperties>
</file>