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ptos Narrow" w:eastAsiaTheme="minorHAnsi" w:hAnsi="Aptos Narrow" w:cstheme="minorBidi"/>
          <w:b/>
          <w:bCs/>
          <w:color w:val="0070C0"/>
          <w:kern w:val="2"/>
          <w:sz w:val="20"/>
          <w:szCs w:val="36"/>
          <w:lang w:val="en-CA" w:eastAsia="en-US"/>
          <w14:ligatures w14:val="standardContextual"/>
        </w:rPr>
        <w:id w:val="-1643178955"/>
        <w:docPartObj>
          <w:docPartGallery w:val="Table of Contents"/>
          <w:docPartUnique/>
        </w:docPartObj>
      </w:sdtPr>
      <w:sdtEndPr>
        <w:rPr>
          <w:rFonts w:ascii="Arial" w:hAnsi="Arial"/>
          <w:color w:val="auto"/>
          <w:szCs w:val="22"/>
          <w:lang w:val="fr-FR"/>
        </w:rPr>
      </w:sdtEndPr>
      <w:sdtContent>
        <w:p w14:paraId="2422FFE8" w14:textId="7983C422" w:rsidR="002C6A11" w:rsidRPr="002C6A11" w:rsidRDefault="002C6A11" w:rsidP="002C6A11">
          <w:pPr>
            <w:pStyle w:val="En-ttedetabledesmatires"/>
            <w:jc w:val="center"/>
            <w:rPr>
              <w:rFonts w:ascii="Aptos Narrow" w:eastAsiaTheme="minorHAnsi" w:hAnsi="Aptos Narrow" w:cstheme="minorBidi"/>
              <w:b/>
              <w:bCs/>
              <w:color w:val="0070C0"/>
              <w:kern w:val="2"/>
              <w:szCs w:val="36"/>
              <w:lang w:eastAsia="en-US"/>
              <w14:ligatures w14:val="standardContextual"/>
            </w:rPr>
          </w:pPr>
          <w:r w:rsidRPr="002C6A11">
            <w:rPr>
              <w:rFonts w:ascii="Aptos Narrow" w:eastAsiaTheme="minorHAnsi" w:hAnsi="Aptos Narrow" w:cstheme="minorBidi"/>
              <w:b/>
              <w:bCs/>
              <w:color w:val="0070C0"/>
              <w:kern w:val="2"/>
              <w:szCs w:val="36"/>
              <w:lang w:eastAsia="en-US"/>
              <w14:ligatures w14:val="standardContextual"/>
            </w:rPr>
            <w:t>Table des matières</w:t>
          </w:r>
        </w:p>
        <w:p w14:paraId="2A4301B2" w14:textId="7B0EA32D" w:rsidR="00201977" w:rsidRDefault="002C6A11">
          <w:pPr>
            <w:pStyle w:val="TM1"/>
            <w:tabs>
              <w:tab w:val="right" w:leader="dot" w:pos="105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r-CA"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060061" w:history="1">
            <w:r w:rsidR="00201977" w:rsidRPr="007A6A59">
              <w:rPr>
                <w:rStyle w:val="Lienhypertexte"/>
                <w:rFonts w:ascii="Aptos Narrow" w:hAnsi="Aptos Narrow"/>
                <w:b/>
                <w:bCs/>
                <w:noProof/>
                <w:lang w:val="fr-CA"/>
              </w:rPr>
              <w:t>Worksheets de l’application :</w:t>
            </w:r>
            <w:r w:rsidR="00201977">
              <w:rPr>
                <w:noProof/>
                <w:webHidden/>
              </w:rPr>
              <w:tab/>
            </w:r>
            <w:r w:rsidR="00201977">
              <w:rPr>
                <w:noProof/>
                <w:webHidden/>
              </w:rPr>
              <w:fldChar w:fldCharType="begin"/>
            </w:r>
            <w:r w:rsidR="00201977">
              <w:rPr>
                <w:noProof/>
                <w:webHidden/>
              </w:rPr>
              <w:instrText xml:space="preserve"> PAGEREF _Toc170060061 \h </w:instrText>
            </w:r>
            <w:r w:rsidR="00201977">
              <w:rPr>
                <w:noProof/>
                <w:webHidden/>
              </w:rPr>
            </w:r>
            <w:r w:rsidR="00201977">
              <w:rPr>
                <w:noProof/>
                <w:webHidden/>
              </w:rPr>
              <w:fldChar w:fldCharType="separate"/>
            </w:r>
            <w:r w:rsidR="00201977">
              <w:rPr>
                <w:noProof/>
                <w:webHidden/>
              </w:rPr>
              <w:t>2</w:t>
            </w:r>
            <w:r w:rsidR="00201977">
              <w:rPr>
                <w:noProof/>
                <w:webHidden/>
              </w:rPr>
              <w:fldChar w:fldCharType="end"/>
            </w:r>
          </w:hyperlink>
        </w:p>
        <w:p w14:paraId="67A4C468" w14:textId="20F99460" w:rsidR="00201977" w:rsidRDefault="00201977">
          <w:pPr>
            <w:pStyle w:val="TM1"/>
            <w:tabs>
              <w:tab w:val="right" w:leader="dot" w:pos="105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r-CA" w:eastAsia="fr-CA"/>
            </w:rPr>
          </w:pPr>
          <w:hyperlink w:anchor="_Toc170060062" w:history="1">
            <w:r w:rsidRPr="007A6A59">
              <w:rPr>
                <w:rStyle w:val="Lienhypertexte"/>
                <w:rFonts w:ascii="Aptos Narrow" w:hAnsi="Aptos Narrow"/>
                <w:b/>
                <w:bCs/>
                <w:noProof/>
                <w:lang w:val="fr-CA"/>
              </w:rPr>
              <w:t>Procédures et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FB335" w14:textId="75F99145" w:rsidR="00201977" w:rsidRDefault="00201977">
          <w:pPr>
            <w:pStyle w:val="TM1"/>
            <w:tabs>
              <w:tab w:val="right" w:leader="dot" w:pos="105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r-CA" w:eastAsia="fr-CA"/>
            </w:rPr>
          </w:pPr>
          <w:hyperlink w:anchor="_Toc170060063" w:history="1">
            <w:r w:rsidRPr="007A6A59">
              <w:rPr>
                <w:rStyle w:val="Lienhypertexte"/>
                <w:rFonts w:ascii="Aptos Narrow" w:hAnsi="Aptos Narrow"/>
                <w:b/>
                <w:bCs/>
                <w:noProof/>
                <w:lang w:val="fr-CA"/>
              </w:rPr>
              <w:t>Formules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C188" w14:textId="513C438C" w:rsidR="00201977" w:rsidRDefault="00201977">
          <w:pPr>
            <w:pStyle w:val="TM1"/>
            <w:tabs>
              <w:tab w:val="right" w:leader="dot" w:pos="105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r-CA" w:eastAsia="fr-CA"/>
            </w:rPr>
          </w:pPr>
          <w:hyperlink w:anchor="_Toc170060064" w:history="1">
            <w:r w:rsidRPr="007A6A59">
              <w:rPr>
                <w:rStyle w:val="Lienhypertexte"/>
                <w:rFonts w:ascii="Aptos Narrow" w:hAnsi="Aptos Narrow"/>
                <w:b/>
                <w:bCs/>
                <w:noProof/>
                <w:lang w:val="fr-CA"/>
              </w:rPr>
              <w:t>NamedRanges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F70F8" w14:textId="0F7646D6" w:rsidR="00201977" w:rsidRDefault="00201977">
          <w:pPr>
            <w:pStyle w:val="TM1"/>
            <w:tabs>
              <w:tab w:val="right" w:leader="dot" w:pos="105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r-CA" w:eastAsia="fr-CA"/>
            </w:rPr>
          </w:pPr>
          <w:hyperlink w:anchor="_Toc170060065" w:history="1">
            <w:r w:rsidRPr="007A6A59">
              <w:rPr>
                <w:rStyle w:val="Lienhypertexte"/>
                <w:rFonts w:ascii="Aptos Narrow" w:hAnsi="Aptos Narrow"/>
                <w:b/>
                <w:bCs/>
                <w:noProof/>
                <w:lang w:val="fr-CA"/>
              </w:rPr>
              <w:t>Conditionnal Formatting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_Toc170060065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02FA9" w14:textId="1F5DCFF5" w:rsidR="002C6A11" w:rsidRDefault="002C6A11">
          <w:r>
            <w:rPr>
              <w:b/>
              <w:bCs/>
              <w:lang w:val="fr-FR"/>
            </w:rPr>
            <w:fldChar w:fldCharType="end"/>
          </w:r>
        </w:p>
      </w:sdtContent>
    </w:sdt>
    <w:p w14:paraId="0FDCAD72" w14:textId="77777777" w:rsidR="00B276D2" w:rsidRDefault="00B276D2">
      <w:pPr>
        <w:rPr>
          <w:color w:val="000000" w:themeColor="text1"/>
          <w:lang w:val="fr-CA"/>
        </w:rPr>
      </w:pPr>
    </w:p>
    <w:p w14:paraId="7180315E" w14:textId="77777777" w:rsidR="002C6A11" w:rsidRPr="00B276D2" w:rsidRDefault="002C6A11">
      <w:pPr>
        <w:rPr>
          <w:color w:val="000000" w:themeColor="text1"/>
          <w:lang w:val="fr-CA"/>
        </w:rPr>
      </w:pPr>
    </w:p>
    <w:p w14:paraId="753E80EA" w14:textId="77777777" w:rsidR="00B276D2" w:rsidRPr="00B276D2" w:rsidRDefault="00B276D2">
      <w:pPr>
        <w:rPr>
          <w:color w:val="000000" w:themeColor="text1"/>
          <w:lang w:val="fr-CA"/>
        </w:rPr>
        <w:sectPr w:rsidR="00B276D2" w:rsidRPr="00B276D2" w:rsidSect="00B276D2">
          <w:footerReference w:type="default" r:id="rId7"/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1ED92DCD" w14:textId="221D6454" w:rsidR="00AC0758" w:rsidRPr="00B276D2" w:rsidRDefault="00B276D2" w:rsidP="00B276D2">
      <w:pPr>
        <w:pStyle w:val="Titre1"/>
        <w:spacing w:before="360" w:after="240"/>
        <w:rPr>
          <w:rFonts w:ascii="Aptos Narrow" w:hAnsi="Aptos Narrow"/>
          <w:b/>
          <w:bCs/>
          <w:lang w:val="fr-CA"/>
        </w:rPr>
      </w:pPr>
      <w:bookmarkStart w:id="0" w:name="_Toc170060061"/>
      <w:proofErr w:type="spellStart"/>
      <w:r w:rsidRPr="00B276D2">
        <w:rPr>
          <w:rFonts w:ascii="Aptos Narrow" w:hAnsi="Aptos Narrow"/>
          <w:b/>
          <w:bCs/>
          <w:lang w:val="fr-CA"/>
        </w:rPr>
        <w:lastRenderedPageBreak/>
        <w:t>Worksheets</w:t>
      </w:r>
      <w:proofErr w:type="spellEnd"/>
      <w:r w:rsidRPr="00B276D2">
        <w:rPr>
          <w:rFonts w:ascii="Aptos Narrow" w:hAnsi="Aptos Narrow"/>
          <w:b/>
          <w:bCs/>
          <w:lang w:val="fr-CA"/>
        </w:rPr>
        <w:t xml:space="preserve"> de l’application :</w:t>
      </w:r>
      <w:bookmarkEnd w:id="0"/>
    </w:p>
    <w:tbl>
      <w:tblPr>
        <w:tblStyle w:val="Grilledutableau"/>
        <w:tblW w:w="9497" w:type="dxa"/>
        <w:tblInd w:w="562" w:type="dxa"/>
        <w:tblLook w:val="04A0" w:firstRow="1" w:lastRow="0" w:firstColumn="1" w:lastColumn="0" w:noHBand="0" w:noVBand="1"/>
      </w:tblPr>
      <w:tblGrid>
        <w:gridCol w:w="776"/>
        <w:gridCol w:w="4252"/>
        <w:gridCol w:w="4469"/>
      </w:tblGrid>
      <w:tr w:rsidR="002C6A11" w:rsidRPr="002C6A11" w14:paraId="54C207A2" w14:textId="77777777" w:rsidTr="00D2722E">
        <w:tc>
          <w:tcPr>
            <w:tcW w:w="776" w:type="dxa"/>
          </w:tcPr>
          <w:p w14:paraId="4DAC0AEC" w14:textId="7BAEBC46" w:rsidR="002C6A11" w:rsidRPr="002C6A11" w:rsidRDefault="002C6A11" w:rsidP="002C6A11">
            <w:pPr>
              <w:spacing w:before="60" w:after="60"/>
              <w:jc w:val="center"/>
              <w:rPr>
                <w:lang w:val="fr-CA"/>
              </w:rPr>
            </w:pPr>
            <w:r>
              <w:rPr>
                <w:lang w:val="fr-CA"/>
              </w:rPr>
              <w:t>#</w:t>
            </w:r>
          </w:p>
        </w:tc>
        <w:tc>
          <w:tcPr>
            <w:tcW w:w="4252" w:type="dxa"/>
          </w:tcPr>
          <w:p w14:paraId="5C2BF153" w14:textId="0FE158A7" w:rsidR="002C6A11" w:rsidRPr="002C6A11" w:rsidRDefault="002C6A11" w:rsidP="002C6A11">
            <w:pPr>
              <w:spacing w:before="60" w:after="60"/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worksheet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codeName</w:t>
            </w:r>
            <w:proofErr w:type="spellEnd"/>
          </w:p>
        </w:tc>
        <w:tc>
          <w:tcPr>
            <w:tcW w:w="4469" w:type="dxa"/>
          </w:tcPr>
          <w:p w14:paraId="1CD5E515" w14:textId="0E4932A0" w:rsidR="002C6A11" w:rsidRPr="002C6A11" w:rsidRDefault="002C6A11" w:rsidP="002C6A11">
            <w:pPr>
              <w:spacing w:before="60" w:after="60"/>
              <w:jc w:val="center"/>
              <w:rPr>
                <w:lang w:val="fr-CA"/>
              </w:rPr>
            </w:pPr>
            <w:proofErr w:type="spellStart"/>
            <w:r>
              <w:rPr>
                <w:lang w:val="fr-CA"/>
              </w:rPr>
              <w:t>worksheet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name</w:t>
            </w:r>
            <w:proofErr w:type="spellEnd"/>
          </w:p>
        </w:tc>
      </w:tr>
      <w:tr w:rsidR="002C6A11" w:rsidRPr="00D2722E" w14:paraId="719404DF" w14:textId="77777777" w:rsidTr="00D2722E">
        <w:tc>
          <w:tcPr>
            <w:tcW w:w="776" w:type="dxa"/>
          </w:tcPr>
          <w:p w14:paraId="75C1A278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1</w:t>
            </w:r>
          </w:p>
        </w:tc>
        <w:tc>
          <w:tcPr>
            <w:tcW w:w="4252" w:type="dxa"/>
          </w:tcPr>
          <w:p w14:paraId="2082D7F9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Feuil2</w:t>
            </w:r>
          </w:p>
        </w:tc>
        <w:tc>
          <w:tcPr>
            <w:tcW w:w="4469" w:type="dxa"/>
          </w:tcPr>
          <w:p w14:paraId="56A42108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GL_Rapport_Out</w:t>
            </w:r>
            <w:proofErr w:type="spellEnd"/>
          </w:p>
        </w:tc>
      </w:tr>
      <w:tr w:rsidR="002C6A11" w:rsidRPr="00D2722E" w14:paraId="28EBD78A" w14:textId="77777777" w:rsidTr="00D2722E">
        <w:tc>
          <w:tcPr>
            <w:tcW w:w="776" w:type="dxa"/>
          </w:tcPr>
          <w:p w14:paraId="568BDE77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2</w:t>
            </w:r>
          </w:p>
        </w:tc>
        <w:tc>
          <w:tcPr>
            <w:tcW w:w="4252" w:type="dxa"/>
          </w:tcPr>
          <w:p w14:paraId="4EE25405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wshADMIN</w:t>
            </w:r>
            <w:proofErr w:type="spellEnd"/>
          </w:p>
        </w:tc>
        <w:tc>
          <w:tcPr>
            <w:tcW w:w="4469" w:type="dxa"/>
          </w:tcPr>
          <w:p w14:paraId="5BBE2705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Admin</w:t>
            </w:r>
          </w:p>
        </w:tc>
      </w:tr>
      <w:tr w:rsidR="002C6A11" w:rsidRPr="00D2722E" w14:paraId="144654B7" w14:textId="77777777" w:rsidTr="00D2722E">
        <w:tc>
          <w:tcPr>
            <w:tcW w:w="776" w:type="dxa"/>
          </w:tcPr>
          <w:p w14:paraId="7AB8921C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3</w:t>
            </w:r>
          </w:p>
        </w:tc>
        <w:tc>
          <w:tcPr>
            <w:tcW w:w="4252" w:type="dxa"/>
          </w:tcPr>
          <w:p w14:paraId="15CA393B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wshBD_Clients</w:t>
            </w:r>
            <w:proofErr w:type="spellEnd"/>
          </w:p>
        </w:tc>
        <w:tc>
          <w:tcPr>
            <w:tcW w:w="4469" w:type="dxa"/>
          </w:tcPr>
          <w:p w14:paraId="0A02460F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clientsImportés</w:t>
            </w:r>
            <w:proofErr w:type="spellEnd"/>
          </w:p>
        </w:tc>
      </w:tr>
      <w:tr w:rsidR="002C6A11" w:rsidRPr="00D2722E" w14:paraId="127FAA1E" w14:textId="77777777" w:rsidTr="00D2722E">
        <w:tc>
          <w:tcPr>
            <w:tcW w:w="776" w:type="dxa"/>
          </w:tcPr>
          <w:p w14:paraId="692CAAD9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4</w:t>
            </w:r>
          </w:p>
        </w:tc>
        <w:tc>
          <w:tcPr>
            <w:tcW w:w="4252" w:type="dxa"/>
          </w:tcPr>
          <w:p w14:paraId="71A333C6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wshDEB_Recurrent</w:t>
            </w:r>
            <w:proofErr w:type="spellEnd"/>
          </w:p>
        </w:tc>
        <w:tc>
          <w:tcPr>
            <w:tcW w:w="4469" w:type="dxa"/>
          </w:tcPr>
          <w:p w14:paraId="1D06372E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DEB_Recurrent</w:t>
            </w:r>
            <w:proofErr w:type="spellEnd"/>
          </w:p>
        </w:tc>
      </w:tr>
      <w:tr w:rsidR="002C6A11" w:rsidRPr="00D2722E" w14:paraId="78F537CB" w14:textId="77777777" w:rsidTr="00D2722E">
        <w:tc>
          <w:tcPr>
            <w:tcW w:w="776" w:type="dxa"/>
          </w:tcPr>
          <w:p w14:paraId="46AE0289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5</w:t>
            </w:r>
          </w:p>
        </w:tc>
        <w:tc>
          <w:tcPr>
            <w:tcW w:w="4252" w:type="dxa"/>
          </w:tcPr>
          <w:p w14:paraId="1CA4201B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wshDEB_Saisie</w:t>
            </w:r>
            <w:proofErr w:type="spellEnd"/>
          </w:p>
        </w:tc>
        <w:tc>
          <w:tcPr>
            <w:tcW w:w="4469" w:type="dxa"/>
          </w:tcPr>
          <w:p w14:paraId="5F707995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DEB_Saisie</w:t>
            </w:r>
            <w:proofErr w:type="spellEnd"/>
          </w:p>
        </w:tc>
      </w:tr>
      <w:tr w:rsidR="002C6A11" w:rsidRPr="00D2722E" w14:paraId="4F3463B1" w14:textId="77777777" w:rsidTr="00D2722E">
        <w:tc>
          <w:tcPr>
            <w:tcW w:w="776" w:type="dxa"/>
          </w:tcPr>
          <w:p w14:paraId="726A71CF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6</w:t>
            </w:r>
          </w:p>
        </w:tc>
        <w:tc>
          <w:tcPr>
            <w:tcW w:w="4252" w:type="dxa"/>
          </w:tcPr>
          <w:p w14:paraId="789D1732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wshDEB_Trans</w:t>
            </w:r>
            <w:proofErr w:type="spellEnd"/>
          </w:p>
        </w:tc>
        <w:tc>
          <w:tcPr>
            <w:tcW w:w="4469" w:type="dxa"/>
          </w:tcPr>
          <w:p w14:paraId="3D8FC2E3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DEB_Trans</w:t>
            </w:r>
            <w:proofErr w:type="spellEnd"/>
          </w:p>
        </w:tc>
      </w:tr>
      <w:tr w:rsidR="002C6A11" w:rsidRPr="00D2722E" w14:paraId="49D7A877" w14:textId="77777777" w:rsidTr="00D2722E">
        <w:tc>
          <w:tcPr>
            <w:tcW w:w="776" w:type="dxa"/>
          </w:tcPr>
          <w:p w14:paraId="27E1665A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7</w:t>
            </w:r>
          </w:p>
        </w:tc>
        <w:tc>
          <w:tcPr>
            <w:tcW w:w="4252" w:type="dxa"/>
          </w:tcPr>
          <w:p w14:paraId="0D205780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wshENC_Détails</w:t>
            </w:r>
            <w:proofErr w:type="spellEnd"/>
          </w:p>
        </w:tc>
        <w:tc>
          <w:tcPr>
            <w:tcW w:w="4469" w:type="dxa"/>
          </w:tcPr>
          <w:p w14:paraId="2CC983F2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Encaissements_Détail</w:t>
            </w:r>
            <w:proofErr w:type="spellEnd"/>
          </w:p>
        </w:tc>
      </w:tr>
      <w:tr w:rsidR="002C6A11" w:rsidRPr="00D2722E" w14:paraId="04C16EA0" w14:textId="77777777" w:rsidTr="00D2722E">
        <w:tc>
          <w:tcPr>
            <w:tcW w:w="776" w:type="dxa"/>
          </w:tcPr>
          <w:p w14:paraId="7166B6FE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8</w:t>
            </w:r>
          </w:p>
        </w:tc>
        <w:tc>
          <w:tcPr>
            <w:tcW w:w="4252" w:type="dxa"/>
          </w:tcPr>
          <w:p w14:paraId="0C871F58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wshENC_Entête</w:t>
            </w:r>
            <w:proofErr w:type="spellEnd"/>
          </w:p>
        </w:tc>
        <w:tc>
          <w:tcPr>
            <w:tcW w:w="4469" w:type="dxa"/>
          </w:tcPr>
          <w:p w14:paraId="36CA2A31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Encaissements_Entête</w:t>
            </w:r>
            <w:proofErr w:type="spellEnd"/>
          </w:p>
        </w:tc>
      </w:tr>
      <w:tr w:rsidR="002C6A11" w:rsidRPr="00D2722E" w14:paraId="423255DE" w14:textId="77777777" w:rsidTr="00D2722E">
        <w:tc>
          <w:tcPr>
            <w:tcW w:w="776" w:type="dxa"/>
          </w:tcPr>
          <w:p w14:paraId="0BBD94EB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9</w:t>
            </w:r>
          </w:p>
        </w:tc>
        <w:tc>
          <w:tcPr>
            <w:tcW w:w="4252" w:type="dxa"/>
          </w:tcPr>
          <w:p w14:paraId="0306B5F8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wshENC_Saisie</w:t>
            </w:r>
            <w:proofErr w:type="spellEnd"/>
          </w:p>
        </w:tc>
        <w:tc>
          <w:tcPr>
            <w:tcW w:w="4469" w:type="dxa"/>
          </w:tcPr>
          <w:p w14:paraId="337FA038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Encaissement_Input</w:t>
            </w:r>
            <w:proofErr w:type="spellEnd"/>
          </w:p>
        </w:tc>
      </w:tr>
      <w:tr w:rsidR="002C6A11" w:rsidRPr="00D2722E" w14:paraId="497EE85C" w14:textId="77777777" w:rsidTr="00D2722E">
        <w:tc>
          <w:tcPr>
            <w:tcW w:w="776" w:type="dxa"/>
          </w:tcPr>
          <w:p w14:paraId="2015081B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10</w:t>
            </w:r>
          </w:p>
        </w:tc>
        <w:tc>
          <w:tcPr>
            <w:tcW w:w="4252" w:type="dxa"/>
          </w:tcPr>
          <w:p w14:paraId="61E4C135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wshFAC</w:t>
            </w:r>
            <w:proofErr w:type="spellEnd"/>
          </w:p>
        </w:tc>
        <w:tc>
          <w:tcPr>
            <w:tcW w:w="4469" w:type="dxa"/>
          </w:tcPr>
          <w:p w14:paraId="1FD50072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AR_Entête</w:t>
            </w:r>
            <w:proofErr w:type="spellEnd"/>
          </w:p>
        </w:tc>
      </w:tr>
      <w:tr w:rsidR="002C6A11" w:rsidRPr="00D2722E" w14:paraId="720B63D0" w14:textId="77777777" w:rsidTr="00D2722E">
        <w:tc>
          <w:tcPr>
            <w:tcW w:w="776" w:type="dxa"/>
          </w:tcPr>
          <w:p w14:paraId="24A4EE2F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11</w:t>
            </w:r>
          </w:p>
        </w:tc>
        <w:tc>
          <w:tcPr>
            <w:tcW w:w="4252" w:type="dxa"/>
          </w:tcPr>
          <w:p w14:paraId="665255F7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wshFAC_Brouillon</w:t>
            </w:r>
            <w:proofErr w:type="spellEnd"/>
          </w:p>
        </w:tc>
        <w:tc>
          <w:tcPr>
            <w:tcW w:w="4469" w:type="dxa"/>
          </w:tcPr>
          <w:p w14:paraId="7FB8DD36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FAC_Brouillon</w:t>
            </w:r>
            <w:proofErr w:type="spellEnd"/>
          </w:p>
        </w:tc>
      </w:tr>
      <w:tr w:rsidR="002C6A11" w:rsidRPr="00D2722E" w14:paraId="7D8738FE" w14:textId="77777777" w:rsidTr="00D2722E">
        <w:tc>
          <w:tcPr>
            <w:tcW w:w="776" w:type="dxa"/>
          </w:tcPr>
          <w:p w14:paraId="3A0124DD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12</w:t>
            </w:r>
          </w:p>
        </w:tc>
        <w:tc>
          <w:tcPr>
            <w:tcW w:w="4252" w:type="dxa"/>
          </w:tcPr>
          <w:p w14:paraId="58F00754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wshFAC_Dashboard</w:t>
            </w:r>
            <w:proofErr w:type="spellEnd"/>
          </w:p>
        </w:tc>
        <w:tc>
          <w:tcPr>
            <w:tcW w:w="4469" w:type="dxa"/>
          </w:tcPr>
          <w:p w14:paraId="0B560194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Dashboard</w:t>
            </w:r>
          </w:p>
        </w:tc>
      </w:tr>
      <w:tr w:rsidR="002C6A11" w:rsidRPr="00D2722E" w14:paraId="6C8E2D7C" w14:textId="77777777" w:rsidTr="00D2722E">
        <w:tc>
          <w:tcPr>
            <w:tcW w:w="776" w:type="dxa"/>
          </w:tcPr>
          <w:p w14:paraId="47A26B3F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13</w:t>
            </w:r>
          </w:p>
        </w:tc>
        <w:tc>
          <w:tcPr>
            <w:tcW w:w="4252" w:type="dxa"/>
          </w:tcPr>
          <w:p w14:paraId="3CF93D35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wshFAC_Détails</w:t>
            </w:r>
            <w:proofErr w:type="spellEnd"/>
          </w:p>
        </w:tc>
        <w:tc>
          <w:tcPr>
            <w:tcW w:w="4469" w:type="dxa"/>
          </w:tcPr>
          <w:p w14:paraId="40ADF49E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Factures_Détails</w:t>
            </w:r>
            <w:proofErr w:type="spellEnd"/>
          </w:p>
        </w:tc>
      </w:tr>
      <w:tr w:rsidR="002C6A11" w:rsidRPr="00D2722E" w14:paraId="78C46391" w14:textId="77777777" w:rsidTr="00D2722E">
        <w:tc>
          <w:tcPr>
            <w:tcW w:w="776" w:type="dxa"/>
          </w:tcPr>
          <w:p w14:paraId="2573D0F4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14</w:t>
            </w:r>
          </w:p>
        </w:tc>
        <w:tc>
          <w:tcPr>
            <w:tcW w:w="4252" w:type="dxa"/>
          </w:tcPr>
          <w:p w14:paraId="6723F17C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wshFAC_Entête</w:t>
            </w:r>
            <w:proofErr w:type="spellEnd"/>
          </w:p>
        </w:tc>
        <w:tc>
          <w:tcPr>
            <w:tcW w:w="4469" w:type="dxa"/>
          </w:tcPr>
          <w:p w14:paraId="68F421DF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Factures_Entête</w:t>
            </w:r>
            <w:proofErr w:type="spellEnd"/>
          </w:p>
        </w:tc>
      </w:tr>
      <w:tr w:rsidR="002C6A11" w:rsidRPr="00D2722E" w14:paraId="6E075BB8" w14:textId="77777777" w:rsidTr="00D2722E">
        <w:tc>
          <w:tcPr>
            <w:tcW w:w="776" w:type="dxa"/>
          </w:tcPr>
          <w:p w14:paraId="212C9FAC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15</w:t>
            </w:r>
          </w:p>
        </w:tc>
        <w:tc>
          <w:tcPr>
            <w:tcW w:w="4252" w:type="dxa"/>
          </w:tcPr>
          <w:p w14:paraId="47F655D6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wshFAC_Finale</w:t>
            </w:r>
            <w:proofErr w:type="spellEnd"/>
          </w:p>
        </w:tc>
        <w:tc>
          <w:tcPr>
            <w:tcW w:w="4469" w:type="dxa"/>
          </w:tcPr>
          <w:p w14:paraId="5047D01A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FAC_Finale</w:t>
            </w:r>
            <w:proofErr w:type="spellEnd"/>
          </w:p>
        </w:tc>
      </w:tr>
      <w:tr w:rsidR="002C6A11" w:rsidRPr="00D2722E" w14:paraId="171E0F8D" w14:textId="77777777" w:rsidTr="00D2722E">
        <w:tc>
          <w:tcPr>
            <w:tcW w:w="776" w:type="dxa"/>
          </w:tcPr>
          <w:p w14:paraId="2B569FBA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16</w:t>
            </w:r>
          </w:p>
        </w:tc>
        <w:tc>
          <w:tcPr>
            <w:tcW w:w="4252" w:type="dxa"/>
          </w:tcPr>
          <w:p w14:paraId="353A5C0B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wshFAC_Invoice_List</w:t>
            </w:r>
            <w:proofErr w:type="spellEnd"/>
          </w:p>
        </w:tc>
        <w:tc>
          <w:tcPr>
            <w:tcW w:w="4469" w:type="dxa"/>
          </w:tcPr>
          <w:p w14:paraId="1AE9D1B0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InvoiceList</w:t>
            </w:r>
            <w:proofErr w:type="spellEnd"/>
          </w:p>
        </w:tc>
      </w:tr>
      <w:tr w:rsidR="002C6A11" w:rsidRPr="00D2722E" w14:paraId="7F2A1BA4" w14:textId="77777777" w:rsidTr="00D2722E">
        <w:tc>
          <w:tcPr>
            <w:tcW w:w="776" w:type="dxa"/>
          </w:tcPr>
          <w:p w14:paraId="77475A0E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17</w:t>
            </w:r>
          </w:p>
        </w:tc>
        <w:tc>
          <w:tcPr>
            <w:tcW w:w="4252" w:type="dxa"/>
          </w:tcPr>
          <w:p w14:paraId="0756B005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wshGL_BV</w:t>
            </w:r>
            <w:proofErr w:type="spellEnd"/>
          </w:p>
        </w:tc>
        <w:tc>
          <w:tcPr>
            <w:tcW w:w="4469" w:type="dxa"/>
          </w:tcPr>
          <w:p w14:paraId="23AB56B5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GL_BV</w:t>
            </w:r>
          </w:p>
        </w:tc>
      </w:tr>
      <w:tr w:rsidR="002C6A11" w:rsidRPr="00D2722E" w14:paraId="3316770C" w14:textId="77777777" w:rsidTr="00D2722E">
        <w:tc>
          <w:tcPr>
            <w:tcW w:w="776" w:type="dxa"/>
          </w:tcPr>
          <w:p w14:paraId="0D736422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18</w:t>
            </w:r>
          </w:p>
        </w:tc>
        <w:tc>
          <w:tcPr>
            <w:tcW w:w="4252" w:type="dxa"/>
          </w:tcPr>
          <w:p w14:paraId="1ED52214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wshGL_EJ</w:t>
            </w:r>
            <w:proofErr w:type="spellEnd"/>
          </w:p>
        </w:tc>
        <w:tc>
          <w:tcPr>
            <w:tcW w:w="4469" w:type="dxa"/>
          </w:tcPr>
          <w:p w14:paraId="718915CE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EJ</w:t>
            </w:r>
          </w:p>
        </w:tc>
      </w:tr>
      <w:tr w:rsidR="002C6A11" w:rsidRPr="00D2722E" w14:paraId="4163F887" w14:textId="77777777" w:rsidTr="00D2722E">
        <w:tc>
          <w:tcPr>
            <w:tcW w:w="776" w:type="dxa"/>
          </w:tcPr>
          <w:p w14:paraId="7FE1E0E5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19</w:t>
            </w:r>
          </w:p>
        </w:tc>
        <w:tc>
          <w:tcPr>
            <w:tcW w:w="4252" w:type="dxa"/>
          </w:tcPr>
          <w:p w14:paraId="177DB3B8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wshGL_EJ_Recurrente</w:t>
            </w:r>
            <w:proofErr w:type="spellEnd"/>
          </w:p>
        </w:tc>
        <w:tc>
          <w:tcPr>
            <w:tcW w:w="4469" w:type="dxa"/>
          </w:tcPr>
          <w:p w14:paraId="4C645D81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EJ_Auto</w:t>
            </w:r>
            <w:proofErr w:type="spellEnd"/>
          </w:p>
        </w:tc>
      </w:tr>
      <w:tr w:rsidR="002C6A11" w:rsidRPr="00D2722E" w14:paraId="350435B6" w14:textId="77777777" w:rsidTr="00D2722E">
        <w:tc>
          <w:tcPr>
            <w:tcW w:w="776" w:type="dxa"/>
          </w:tcPr>
          <w:p w14:paraId="334224A4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20</w:t>
            </w:r>
          </w:p>
        </w:tc>
        <w:tc>
          <w:tcPr>
            <w:tcW w:w="4252" w:type="dxa"/>
          </w:tcPr>
          <w:p w14:paraId="0B847A01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wshGL_Rapport</w:t>
            </w:r>
            <w:proofErr w:type="spellEnd"/>
          </w:p>
        </w:tc>
        <w:tc>
          <w:tcPr>
            <w:tcW w:w="4469" w:type="dxa"/>
          </w:tcPr>
          <w:p w14:paraId="74492458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GL_Rapport</w:t>
            </w:r>
            <w:proofErr w:type="spellEnd"/>
          </w:p>
        </w:tc>
      </w:tr>
      <w:tr w:rsidR="002C6A11" w:rsidRPr="00D2722E" w14:paraId="6319AC8C" w14:textId="77777777" w:rsidTr="00D2722E">
        <w:tc>
          <w:tcPr>
            <w:tcW w:w="776" w:type="dxa"/>
          </w:tcPr>
          <w:p w14:paraId="7D8D56C3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Cs w:val="20"/>
                <w:lang w:val="fr-CA"/>
              </w:rPr>
            </w:pPr>
            <w:r w:rsidRPr="00D2722E">
              <w:rPr>
                <w:rFonts w:ascii="Courier New" w:hAnsi="Courier New" w:cs="Courier New"/>
                <w:szCs w:val="20"/>
                <w:lang w:val="fr-CA"/>
              </w:rPr>
              <w:t>21</w:t>
            </w:r>
          </w:p>
        </w:tc>
        <w:tc>
          <w:tcPr>
            <w:tcW w:w="4252" w:type="dxa"/>
          </w:tcPr>
          <w:p w14:paraId="32467A44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Cs w:val="20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Cs w:val="20"/>
                <w:lang w:val="fr-CA"/>
              </w:rPr>
              <w:t>wshGL_Trans</w:t>
            </w:r>
            <w:proofErr w:type="spellEnd"/>
          </w:p>
        </w:tc>
        <w:tc>
          <w:tcPr>
            <w:tcW w:w="4469" w:type="dxa"/>
          </w:tcPr>
          <w:p w14:paraId="54CD4D41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Cs w:val="20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Cs w:val="20"/>
                <w:lang w:val="fr-CA"/>
              </w:rPr>
              <w:t>GL_Trans</w:t>
            </w:r>
            <w:proofErr w:type="spellEnd"/>
          </w:p>
        </w:tc>
      </w:tr>
      <w:tr w:rsidR="002C6A11" w:rsidRPr="00D2722E" w14:paraId="2F6D64C7" w14:textId="77777777" w:rsidTr="00D2722E">
        <w:tc>
          <w:tcPr>
            <w:tcW w:w="776" w:type="dxa"/>
          </w:tcPr>
          <w:p w14:paraId="6AFD7350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22</w:t>
            </w:r>
          </w:p>
        </w:tc>
        <w:tc>
          <w:tcPr>
            <w:tcW w:w="4252" w:type="dxa"/>
          </w:tcPr>
          <w:p w14:paraId="183DB8F4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wshMenu</w:t>
            </w:r>
            <w:proofErr w:type="spellEnd"/>
          </w:p>
        </w:tc>
        <w:tc>
          <w:tcPr>
            <w:tcW w:w="4469" w:type="dxa"/>
          </w:tcPr>
          <w:p w14:paraId="12ED29E8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Menu</w:t>
            </w:r>
          </w:p>
        </w:tc>
      </w:tr>
      <w:tr w:rsidR="002C6A11" w:rsidRPr="00D2722E" w14:paraId="47691B90" w14:textId="77777777" w:rsidTr="00D2722E">
        <w:tc>
          <w:tcPr>
            <w:tcW w:w="776" w:type="dxa"/>
          </w:tcPr>
          <w:p w14:paraId="12BFE250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23</w:t>
            </w:r>
          </w:p>
        </w:tc>
        <w:tc>
          <w:tcPr>
            <w:tcW w:w="4252" w:type="dxa"/>
          </w:tcPr>
          <w:p w14:paraId="6659DD7E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wshMenuDEB</w:t>
            </w:r>
            <w:proofErr w:type="spellEnd"/>
          </w:p>
        </w:tc>
        <w:tc>
          <w:tcPr>
            <w:tcW w:w="4469" w:type="dxa"/>
          </w:tcPr>
          <w:p w14:paraId="20932116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MenuDEBOURS</w:t>
            </w:r>
            <w:proofErr w:type="spellEnd"/>
          </w:p>
        </w:tc>
      </w:tr>
      <w:tr w:rsidR="002C6A11" w:rsidRPr="00D2722E" w14:paraId="745BD6CC" w14:textId="77777777" w:rsidTr="00D2722E">
        <w:tc>
          <w:tcPr>
            <w:tcW w:w="776" w:type="dxa"/>
          </w:tcPr>
          <w:p w14:paraId="26534399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24</w:t>
            </w:r>
          </w:p>
        </w:tc>
        <w:tc>
          <w:tcPr>
            <w:tcW w:w="4252" w:type="dxa"/>
          </w:tcPr>
          <w:p w14:paraId="635507B7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wshMenuFAC</w:t>
            </w:r>
            <w:proofErr w:type="spellEnd"/>
          </w:p>
        </w:tc>
        <w:tc>
          <w:tcPr>
            <w:tcW w:w="4469" w:type="dxa"/>
          </w:tcPr>
          <w:p w14:paraId="5015EE17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MenuFACT</w:t>
            </w:r>
            <w:proofErr w:type="spellEnd"/>
          </w:p>
        </w:tc>
      </w:tr>
      <w:tr w:rsidR="002C6A11" w:rsidRPr="00D2722E" w14:paraId="26ADD2E3" w14:textId="77777777" w:rsidTr="00D2722E">
        <w:tc>
          <w:tcPr>
            <w:tcW w:w="776" w:type="dxa"/>
          </w:tcPr>
          <w:p w14:paraId="024C4646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25</w:t>
            </w:r>
          </w:p>
        </w:tc>
        <w:tc>
          <w:tcPr>
            <w:tcW w:w="4252" w:type="dxa"/>
          </w:tcPr>
          <w:p w14:paraId="4330B024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wshMenuGL</w:t>
            </w:r>
            <w:proofErr w:type="spellEnd"/>
          </w:p>
        </w:tc>
        <w:tc>
          <w:tcPr>
            <w:tcW w:w="4469" w:type="dxa"/>
          </w:tcPr>
          <w:p w14:paraId="3DE21E36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MenuGL</w:t>
            </w:r>
            <w:proofErr w:type="spellEnd"/>
          </w:p>
        </w:tc>
      </w:tr>
      <w:tr w:rsidR="002C6A11" w:rsidRPr="00D2722E" w14:paraId="32BDF6B6" w14:textId="77777777" w:rsidTr="00D2722E">
        <w:tc>
          <w:tcPr>
            <w:tcW w:w="776" w:type="dxa"/>
          </w:tcPr>
          <w:p w14:paraId="75801D10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26</w:t>
            </w:r>
          </w:p>
        </w:tc>
        <w:tc>
          <w:tcPr>
            <w:tcW w:w="4252" w:type="dxa"/>
          </w:tcPr>
          <w:p w14:paraId="4EE7DD68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wshMenuTEC</w:t>
            </w:r>
            <w:proofErr w:type="spellEnd"/>
          </w:p>
        </w:tc>
        <w:tc>
          <w:tcPr>
            <w:tcW w:w="4469" w:type="dxa"/>
          </w:tcPr>
          <w:p w14:paraId="3025BC85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MenuTEC</w:t>
            </w:r>
            <w:proofErr w:type="spellEnd"/>
          </w:p>
        </w:tc>
      </w:tr>
      <w:tr w:rsidR="002C6A11" w:rsidRPr="00D2722E" w14:paraId="33B43B57" w14:textId="77777777" w:rsidTr="00D2722E">
        <w:tc>
          <w:tcPr>
            <w:tcW w:w="776" w:type="dxa"/>
          </w:tcPr>
          <w:p w14:paraId="3CAE6707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27</w:t>
            </w:r>
          </w:p>
        </w:tc>
        <w:tc>
          <w:tcPr>
            <w:tcW w:w="4252" w:type="dxa"/>
          </w:tcPr>
          <w:p w14:paraId="09B35941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wshTEC_Local</w:t>
            </w:r>
            <w:proofErr w:type="spellEnd"/>
          </w:p>
        </w:tc>
        <w:tc>
          <w:tcPr>
            <w:tcW w:w="4469" w:type="dxa"/>
          </w:tcPr>
          <w:p w14:paraId="4073C0B2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TEC_Local</w:t>
            </w:r>
            <w:proofErr w:type="spellEnd"/>
          </w:p>
        </w:tc>
      </w:tr>
      <w:tr w:rsidR="002C6A11" w:rsidRPr="00D2722E" w14:paraId="2BE26B1C" w14:textId="77777777" w:rsidTr="00D2722E">
        <w:tc>
          <w:tcPr>
            <w:tcW w:w="776" w:type="dxa"/>
          </w:tcPr>
          <w:p w14:paraId="245547CF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28</w:t>
            </w:r>
          </w:p>
        </w:tc>
        <w:tc>
          <w:tcPr>
            <w:tcW w:w="4252" w:type="dxa"/>
          </w:tcPr>
          <w:p w14:paraId="76B08372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wshTEC_TDB</w:t>
            </w:r>
            <w:proofErr w:type="spellEnd"/>
          </w:p>
        </w:tc>
        <w:tc>
          <w:tcPr>
            <w:tcW w:w="4469" w:type="dxa"/>
          </w:tcPr>
          <w:p w14:paraId="6CAFB5E8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TEC_DB</w:t>
            </w:r>
          </w:p>
        </w:tc>
      </w:tr>
      <w:tr w:rsidR="002C6A11" w:rsidRPr="00D2722E" w14:paraId="0B9C5B41" w14:textId="77777777" w:rsidTr="00D2722E">
        <w:tc>
          <w:tcPr>
            <w:tcW w:w="776" w:type="dxa"/>
          </w:tcPr>
          <w:p w14:paraId="2833E551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29</w:t>
            </w:r>
          </w:p>
        </w:tc>
        <w:tc>
          <w:tcPr>
            <w:tcW w:w="4252" w:type="dxa"/>
          </w:tcPr>
          <w:p w14:paraId="69F12D97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wshTEC_TDB_Data</w:t>
            </w:r>
            <w:proofErr w:type="spellEnd"/>
          </w:p>
        </w:tc>
        <w:tc>
          <w:tcPr>
            <w:tcW w:w="4469" w:type="dxa"/>
          </w:tcPr>
          <w:p w14:paraId="646ED989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TEC_DB_Data</w:t>
            </w:r>
            <w:proofErr w:type="spellEnd"/>
          </w:p>
        </w:tc>
      </w:tr>
      <w:tr w:rsidR="002C6A11" w:rsidRPr="00D2722E" w14:paraId="5F910B7F" w14:textId="77777777" w:rsidTr="00D2722E">
        <w:tc>
          <w:tcPr>
            <w:tcW w:w="776" w:type="dxa"/>
          </w:tcPr>
          <w:p w14:paraId="0865711B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30</w:t>
            </w:r>
          </w:p>
        </w:tc>
        <w:tc>
          <w:tcPr>
            <w:tcW w:w="4252" w:type="dxa"/>
          </w:tcPr>
          <w:p w14:paraId="36B0DDE5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wshTEC_TDB_PivotTable</w:t>
            </w:r>
            <w:proofErr w:type="spellEnd"/>
          </w:p>
        </w:tc>
        <w:tc>
          <w:tcPr>
            <w:tcW w:w="4469" w:type="dxa"/>
          </w:tcPr>
          <w:p w14:paraId="3A3D5FCD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TEC_DB_PivotTable</w:t>
            </w:r>
            <w:proofErr w:type="spellEnd"/>
          </w:p>
        </w:tc>
      </w:tr>
      <w:tr w:rsidR="002C6A11" w:rsidRPr="00D2722E" w14:paraId="730BAFAB" w14:textId="77777777" w:rsidTr="00D2722E">
        <w:tc>
          <w:tcPr>
            <w:tcW w:w="776" w:type="dxa"/>
          </w:tcPr>
          <w:p w14:paraId="5A72E0AD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31</w:t>
            </w:r>
          </w:p>
        </w:tc>
        <w:tc>
          <w:tcPr>
            <w:tcW w:w="4252" w:type="dxa"/>
          </w:tcPr>
          <w:p w14:paraId="04222903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wshzDocApplication</w:t>
            </w:r>
            <w:proofErr w:type="spellEnd"/>
          </w:p>
        </w:tc>
        <w:tc>
          <w:tcPr>
            <w:tcW w:w="4469" w:type="dxa"/>
          </w:tcPr>
          <w:p w14:paraId="2D8C1B9A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Doc_Application</w:t>
            </w:r>
            <w:proofErr w:type="spellEnd"/>
          </w:p>
        </w:tc>
      </w:tr>
      <w:tr w:rsidR="002C6A11" w:rsidRPr="00D2722E" w14:paraId="01D17E1E" w14:textId="77777777" w:rsidTr="00D2722E">
        <w:tc>
          <w:tcPr>
            <w:tcW w:w="776" w:type="dxa"/>
          </w:tcPr>
          <w:p w14:paraId="225F3353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32</w:t>
            </w:r>
          </w:p>
        </w:tc>
        <w:tc>
          <w:tcPr>
            <w:tcW w:w="4252" w:type="dxa"/>
          </w:tcPr>
          <w:p w14:paraId="3940C8E6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wshzDocConditionalFormatting</w:t>
            </w:r>
            <w:proofErr w:type="spellEnd"/>
          </w:p>
        </w:tc>
        <w:tc>
          <w:tcPr>
            <w:tcW w:w="4469" w:type="dxa"/>
          </w:tcPr>
          <w:p w14:paraId="0567FFEB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Doc_ConditionalFormatting</w:t>
            </w:r>
            <w:proofErr w:type="spellEnd"/>
          </w:p>
        </w:tc>
      </w:tr>
      <w:tr w:rsidR="002C6A11" w:rsidRPr="00D2722E" w14:paraId="7F9D38AA" w14:textId="77777777" w:rsidTr="00D2722E">
        <w:tc>
          <w:tcPr>
            <w:tcW w:w="776" w:type="dxa"/>
          </w:tcPr>
          <w:p w14:paraId="5CDFEAA9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33</w:t>
            </w:r>
          </w:p>
        </w:tc>
        <w:tc>
          <w:tcPr>
            <w:tcW w:w="4252" w:type="dxa"/>
          </w:tcPr>
          <w:p w14:paraId="153A4438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wshzDocFormules</w:t>
            </w:r>
            <w:proofErr w:type="spellEnd"/>
          </w:p>
        </w:tc>
        <w:tc>
          <w:tcPr>
            <w:tcW w:w="4469" w:type="dxa"/>
          </w:tcPr>
          <w:p w14:paraId="7757D542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Doc_Formules</w:t>
            </w:r>
            <w:proofErr w:type="spellEnd"/>
          </w:p>
        </w:tc>
      </w:tr>
      <w:tr w:rsidR="002C6A11" w:rsidRPr="00D2722E" w14:paraId="3EA93685" w14:textId="77777777" w:rsidTr="00D2722E">
        <w:tc>
          <w:tcPr>
            <w:tcW w:w="776" w:type="dxa"/>
          </w:tcPr>
          <w:p w14:paraId="4D93BCFB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34</w:t>
            </w:r>
          </w:p>
        </w:tc>
        <w:tc>
          <w:tcPr>
            <w:tcW w:w="4252" w:type="dxa"/>
          </w:tcPr>
          <w:p w14:paraId="37C5C053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wshzDocLogAppli</w:t>
            </w:r>
            <w:proofErr w:type="spellEnd"/>
          </w:p>
        </w:tc>
        <w:tc>
          <w:tcPr>
            <w:tcW w:w="4469" w:type="dxa"/>
          </w:tcPr>
          <w:p w14:paraId="38701382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Doc_Log_Appli</w:t>
            </w:r>
            <w:proofErr w:type="spellEnd"/>
          </w:p>
        </w:tc>
      </w:tr>
      <w:tr w:rsidR="002C6A11" w:rsidRPr="00D2722E" w14:paraId="17CDCE25" w14:textId="77777777" w:rsidTr="00D2722E">
        <w:tc>
          <w:tcPr>
            <w:tcW w:w="776" w:type="dxa"/>
          </w:tcPr>
          <w:p w14:paraId="7C9D736A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35</w:t>
            </w:r>
          </w:p>
        </w:tc>
        <w:tc>
          <w:tcPr>
            <w:tcW w:w="4252" w:type="dxa"/>
          </w:tcPr>
          <w:p w14:paraId="3F61A750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wshzDocNamedRange</w:t>
            </w:r>
            <w:proofErr w:type="spellEnd"/>
          </w:p>
        </w:tc>
        <w:tc>
          <w:tcPr>
            <w:tcW w:w="4469" w:type="dxa"/>
          </w:tcPr>
          <w:p w14:paraId="205C8101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Doc_NamedRanges</w:t>
            </w:r>
            <w:proofErr w:type="spellEnd"/>
          </w:p>
        </w:tc>
      </w:tr>
      <w:tr w:rsidR="002C6A11" w:rsidRPr="00D2722E" w14:paraId="4F9CB90F" w14:textId="77777777" w:rsidTr="00D2722E">
        <w:tc>
          <w:tcPr>
            <w:tcW w:w="776" w:type="dxa"/>
          </w:tcPr>
          <w:p w14:paraId="4D6A1F8E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36</w:t>
            </w:r>
          </w:p>
        </w:tc>
        <w:tc>
          <w:tcPr>
            <w:tcW w:w="4252" w:type="dxa"/>
          </w:tcPr>
          <w:p w14:paraId="7B497AAD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wshzDocSubsAndFunctions</w:t>
            </w:r>
            <w:proofErr w:type="spellEnd"/>
          </w:p>
        </w:tc>
        <w:tc>
          <w:tcPr>
            <w:tcW w:w="4469" w:type="dxa"/>
          </w:tcPr>
          <w:p w14:paraId="4CF434DC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Doc_Subs&amp;Functions</w:t>
            </w:r>
            <w:proofErr w:type="spellEnd"/>
          </w:p>
        </w:tc>
      </w:tr>
      <w:tr w:rsidR="002C6A11" w:rsidRPr="00D2722E" w14:paraId="31EB2C22" w14:textId="77777777" w:rsidTr="00D2722E">
        <w:tc>
          <w:tcPr>
            <w:tcW w:w="776" w:type="dxa"/>
          </w:tcPr>
          <w:p w14:paraId="4A7445D2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lastRenderedPageBreak/>
              <w:t>37</w:t>
            </w:r>
          </w:p>
        </w:tc>
        <w:tc>
          <w:tcPr>
            <w:tcW w:w="4252" w:type="dxa"/>
          </w:tcPr>
          <w:p w14:paraId="69A76D2B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wshzDocTableLayouts</w:t>
            </w:r>
            <w:proofErr w:type="spellEnd"/>
          </w:p>
        </w:tc>
        <w:tc>
          <w:tcPr>
            <w:tcW w:w="4469" w:type="dxa"/>
          </w:tcPr>
          <w:p w14:paraId="5713E954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Doc_TableLayouts</w:t>
            </w:r>
            <w:proofErr w:type="spellEnd"/>
          </w:p>
        </w:tc>
      </w:tr>
      <w:tr w:rsidR="002C6A11" w:rsidRPr="00D2722E" w14:paraId="36B81B2B" w14:textId="77777777" w:rsidTr="00D2722E">
        <w:tc>
          <w:tcPr>
            <w:tcW w:w="776" w:type="dxa"/>
          </w:tcPr>
          <w:p w14:paraId="2608EE6B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38</w:t>
            </w:r>
          </w:p>
        </w:tc>
        <w:tc>
          <w:tcPr>
            <w:tcW w:w="4252" w:type="dxa"/>
          </w:tcPr>
          <w:p w14:paraId="3FAF3F16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wshzDocTests_And_Todos</w:t>
            </w:r>
            <w:proofErr w:type="spellEnd"/>
          </w:p>
        </w:tc>
        <w:tc>
          <w:tcPr>
            <w:tcW w:w="4469" w:type="dxa"/>
          </w:tcPr>
          <w:p w14:paraId="4113FC05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Doc_Tests_And_Todos</w:t>
            </w:r>
            <w:proofErr w:type="spellEnd"/>
          </w:p>
        </w:tc>
      </w:tr>
      <w:tr w:rsidR="002C6A11" w:rsidRPr="00D2722E" w14:paraId="0CDBDD33" w14:textId="77777777" w:rsidTr="00D2722E">
        <w:tc>
          <w:tcPr>
            <w:tcW w:w="776" w:type="dxa"/>
          </w:tcPr>
          <w:p w14:paraId="4FF701CF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39</w:t>
            </w:r>
          </w:p>
        </w:tc>
        <w:tc>
          <w:tcPr>
            <w:tcW w:w="4252" w:type="dxa"/>
          </w:tcPr>
          <w:p w14:paraId="520D3D16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wshzzzPivotData</w:t>
            </w:r>
            <w:proofErr w:type="spellEnd"/>
          </w:p>
        </w:tc>
        <w:tc>
          <w:tcPr>
            <w:tcW w:w="4469" w:type="dxa"/>
          </w:tcPr>
          <w:p w14:paraId="60ED5B7E" w14:textId="77777777" w:rsidR="002C6A11" w:rsidRPr="00D2722E" w:rsidRDefault="002C6A11" w:rsidP="002C6A11">
            <w:pPr>
              <w:spacing w:before="60" w:after="60"/>
              <w:rPr>
                <w:rFonts w:ascii="Courier New" w:hAnsi="Courier New" w:cs="Courier New"/>
                <w:sz w:val="18"/>
                <w:szCs w:val="18"/>
                <w:lang w:val="fr-CA"/>
              </w:rPr>
            </w:pPr>
            <w:proofErr w:type="spellStart"/>
            <w:r w:rsidRPr="00D2722E">
              <w:rPr>
                <w:rFonts w:ascii="Courier New" w:hAnsi="Courier New" w:cs="Courier New"/>
                <w:sz w:val="18"/>
                <w:szCs w:val="18"/>
                <w:lang w:val="fr-CA"/>
              </w:rPr>
              <w:t>zPivotData</w:t>
            </w:r>
            <w:proofErr w:type="spellEnd"/>
          </w:p>
        </w:tc>
      </w:tr>
    </w:tbl>
    <w:p w14:paraId="532D1F09" w14:textId="77777777" w:rsidR="00724199" w:rsidRDefault="00724199" w:rsidP="002C6A11">
      <w:pPr>
        <w:rPr>
          <w:lang w:val="fr-CA"/>
        </w:rPr>
        <w:sectPr w:rsidR="00724199" w:rsidSect="00B276D2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11E942F2" w14:textId="3B0E68A1" w:rsidR="00724199" w:rsidRPr="00B276D2" w:rsidRDefault="00724199" w:rsidP="00724199">
      <w:pPr>
        <w:pStyle w:val="Titre1"/>
        <w:spacing w:before="360" w:after="240"/>
        <w:rPr>
          <w:rFonts w:ascii="Aptos Narrow" w:hAnsi="Aptos Narrow"/>
          <w:b/>
          <w:bCs/>
          <w:lang w:val="fr-CA"/>
        </w:rPr>
      </w:pPr>
      <w:bookmarkStart w:id="1" w:name="_Toc170060062"/>
      <w:r>
        <w:rPr>
          <w:rFonts w:ascii="Aptos Narrow" w:hAnsi="Aptos Narrow"/>
          <w:b/>
          <w:bCs/>
          <w:lang w:val="fr-CA"/>
        </w:rPr>
        <w:lastRenderedPageBreak/>
        <w:t>Procédures et Fonctions</w:t>
      </w:r>
      <w:bookmarkEnd w:id="1"/>
    </w:p>
    <w:p w14:paraId="0CADAE59" w14:textId="24F158A7" w:rsidR="00724199" w:rsidRDefault="00724199" w:rsidP="00724199">
      <w:pPr>
        <w:rPr>
          <w:lang w:val="fr-CA"/>
        </w:rPr>
      </w:pPr>
      <w:r>
        <w:rPr>
          <w:lang w:val="fr-CA"/>
        </w:rPr>
        <w:t>Voir la feuille '</w:t>
      </w:r>
      <w:proofErr w:type="spellStart"/>
      <w:r>
        <w:rPr>
          <w:lang w:val="fr-CA"/>
        </w:rPr>
        <w:t>Doc_Subs&amp;Functions</w:t>
      </w:r>
      <w:proofErr w:type="spellEnd"/>
      <w:r>
        <w:rPr>
          <w:lang w:val="fr-CA"/>
        </w:rPr>
        <w:t>’ dans le chiffrier</w:t>
      </w:r>
      <w:r w:rsidR="007B1846">
        <w:rPr>
          <w:lang w:val="fr-CA"/>
        </w:rPr>
        <w:t>.</w:t>
      </w:r>
    </w:p>
    <w:p w14:paraId="6CB01AE2" w14:textId="4C5DCFDA" w:rsidR="007B1846" w:rsidRDefault="007B1846" w:rsidP="00724199">
      <w:pPr>
        <w:rPr>
          <w:lang w:val="fr-CA"/>
        </w:rPr>
      </w:pPr>
      <w:r>
        <w:rPr>
          <w:lang w:val="fr-CA"/>
        </w:rPr>
        <w:t>Exemple :</w:t>
      </w:r>
    </w:p>
    <w:p w14:paraId="2FB44F0E" w14:textId="3650ACEC" w:rsidR="007B1846" w:rsidRDefault="007B1846" w:rsidP="00724199">
      <w:pPr>
        <w:rPr>
          <w:lang w:val="fr-CA"/>
        </w:rPr>
      </w:pPr>
      <w:r>
        <w:rPr>
          <w:noProof/>
        </w:rPr>
        <w:drawing>
          <wp:inline distT="0" distB="0" distL="0" distR="0" wp14:anchorId="50069B5F" wp14:editId="3CF8841E">
            <wp:extent cx="6691630" cy="1560830"/>
            <wp:effectExtent l="19050" t="19050" r="109220" b="115570"/>
            <wp:docPr id="1436973220" name="Image 1" descr="Une image contenant texte, nombre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73220" name="Image 1" descr="Une image contenant texte, nombre, logiciel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560830"/>
                    </a:xfrm>
                    <a:prstGeom prst="rect">
                      <a:avLst/>
                    </a:prstGeom>
                    <a:effectLst>
                      <a:outerShdw blurRad="50800" dist="63500" dir="2700000" algn="tl" rotWithShape="0">
                        <a:srgbClr val="0070C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59E4E3" w14:textId="77777777" w:rsidR="00724199" w:rsidRPr="00724199" w:rsidRDefault="00724199" w:rsidP="00724199">
      <w:pPr>
        <w:rPr>
          <w:lang w:val="fr-CA"/>
        </w:rPr>
      </w:pPr>
    </w:p>
    <w:p w14:paraId="4121DE9A" w14:textId="77777777" w:rsidR="00724199" w:rsidRPr="00724199" w:rsidRDefault="00724199" w:rsidP="00724199">
      <w:pPr>
        <w:rPr>
          <w:lang w:val="fr-CA"/>
        </w:rPr>
        <w:sectPr w:rsidR="00724199" w:rsidRPr="00724199" w:rsidSect="00B276D2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050C6CF9" w14:textId="24806E99" w:rsidR="00724199" w:rsidRPr="00B276D2" w:rsidRDefault="00724199" w:rsidP="00724199">
      <w:pPr>
        <w:pStyle w:val="Titre1"/>
        <w:spacing w:before="360" w:after="240"/>
        <w:rPr>
          <w:rFonts w:ascii="Aptos Narrow" w:hAnsi="Aptos Narrow"/>
          <w:b/>
          <w:bCs/>
          <w:lang w:val="fr-CA"/>
        </w:rPr>
      </w:pPr>
      <w:bookmarkStart w:id="2" w:name="_Toc170060063"/>
      <w:r>
        <w:rPr>
          <w:rFonts w:ascii="Aptos Narrow" w:hAnsi="Aptos Narrow"/>
          <w:b/>
          <w:bCs/>
          <w:lang w:val="fr-CA"/>
        </w:rPr>
        <w:lastRenderedPageBreak/>
        <w:t>Formules de l’application</w:t>
      </w:r>
      <w:bookmarkEnd w:id="2"/>
    </w:p>
    <w:p w14:paraId="4DE056C5" w14:textId="620A9629" w:rsidR="00B276D2" w:rsidRDefault="00724199" w:rsidP="002C6A11">
      <w:pPr>
        <w:rPr>
          <w:lang w:val="fr-CA"/>
        </w:rPr>
      </w:pPr>
      <w:r>
        <w:rPr>
          <w:lang w:val="fr-CA"/>
        </w:rPr>
        <w:t>Voir la feuille '</w:t>
      </w:r>
      <w:proofErr w:type="spellStart"/>
      <w:r>
        <w:rPr>
          <w:lang w:val="fr-CA"/>
        </w:rPr>
        <w:t>Doc_Formules</w:t>
      </w:r>
      <w:proofErr w:type="spellEnd"/>
      <w:r w:rsidR="007B1846">
        <w:rPr>
          <w:lang w:val="fr-CA"/>
        </w:rPr>
        <w:t xml:space="preserve">' </w:t>
      </w:r>
      <w:r>
        <w:rPr>
          <w:lang w:val="fr-CA"/>
        </w:rPr>
        <w:t>dans le chiffrier</w:t>
      </w:r>
    </w:p>
    <w:p w14:paraId="096DB1F3" w14:textId="7B5BD27C" w:rsidR="00B63DA8" w:rsidRDefault="00B63DA8" w:rsidP="002C6A11">
      <w:pPr>
        <w:rPr>
          <w:lang w:val="fr-CA"/>
        </w:rPr>
      </w:pPr>
      <w:r>
        <w:rPr>
          <w:lang w:val="fr-CA"/>
        </w:rPr>
        <w:t>Exemple :`</w:t>
      </w:r>
    </w:p>
    <w:p w14:paraId="7856B16D" w14:textId="586D2516" w:rsidR="00B63DA8" w:rsidRDefault="00B63DA8" w:rsidP="002C6A11">
      <w:pPr>
        <w:rPr>
          <w:lang w:val="fr-CA"/>
        </w:rPr>
      </w:pPr>
      <w:r>
        <w:rPr>
          <w:noProof/>
        </w:rPr>
        <w:drawing>
          <wp:inline distT="0" distB="0" distL="0" distR="0" wp14:anchorId="6E34B0E7" wp14:editId="0F3F8220">
            <wp:extent cx="6691630" cy="2553970"/>
            <wp:effectExtent l="19050" t="19050" r="109220" b="113030"/>
            <wp:docPr id="1648420930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20930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553970"/>
                    </a:xfrm>
                    <a:prstGeom prst="rect">
                      <a:avLst/>
                    </a:prstGeom>
                    <a:effectLst>
                      <a:outerShdw blurRad="50800" dist="63500" dir="2700000" algn="tl" rotWithShape="0">
                        <a:srgbClr val="0070C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F305E2" w14:textId="77777777" w:rsidR="007B1846" w:rsidRDefault="007B1846" w:rsidP="002C6A11">
      <w:pPr>
        <w:rPr>
          <w:lang w:val="fr-CA"/>
        </w:rPr>
      </w:pPr>
    </w:p>
    <w:p w14:paraId="6639284B" w14:textId="77777777" w:rsidR="00B63DA8" w:rsidRDefault="00B63DA8" w:rsidP="002C6A11">
      <w:pPr>
        <w:rPr>
          <w:lang w:val="fr-CA"/>
        </w:rPr>
      </w:pPr>
    </w:p>
    <w:p w14:paraId="4715559F" w14:textId="77777777" w:rsidR="007B1846" w:rsidRDefault="007B1846" w:rsidP="002C6A11">
      <w:pPr>
        <w:rPr>
          <w:lang w:val="fr-CA"/>
        </w:rPr>
        <w:sectPr w:rsidR="007B1846" w:rsidSect="00B276D2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18828071" w14:textId="72FE864E" w:rsidR="007B1846" w:rsidRPr="00B276D2" w:rsidRDefault="007B1846" w:rsidP="007B1846">
      <w:pPr>
        <w:pStyle w:val="Titre1"/>
        <w:spacing w:before="360" w:after="240"/>
        <w:rPr>
          <w:rFonts w:ascii="Aptos Narrow" w:hAnsi="Aptos Narrow"/>
          <w:b/>
          <w:bCs/>
          <w:lang w:val="fr-CA"/>
        </w:rPr>
      </w:pPr>
      <w:bookmarkStart w:id="3" w:name="_Toc170060064"/>
      <w:proofErr w:type="spellStart"/>
      <w:r>
        <w:rPr>
          <w:rFonts w:ascii="Aptos Narrow" w:hAnsi="Aptos Narrow"/>
          <w:b/>
          <w:bCs/>
          <w:lang w:val="fr-CA"/>
        </w:rPr>
        <w:lastRenderedPageBreak/>
        <w:t>NamedRanges</w:t>
      </w:r>
      <w:proofErr w:type="spellEnd"/>
      <w:r>
        <w:rPr>
          <w:rFonts w:ascii="Aptos Narrow" w:hAnsi="Aptos Narrow"/>
          <w:b/>
          <w:bCs/>
          <w:lang w:val="fr-CA"/>
        </w:rPr>
        <w:t xml:space="preserve"> de l’application</w:t>
      </w:r>
      <w:bookmarkEnd w:id="3"/>
    </w:p>
    <w:p w14:paraId="6186340F" w14:textId="77777777" w:rsidR="007B1846" w:rsidRDefault="007B1846" w:rsidP="007B1846">
      <w:pPr>
        <w:rPr>
          <w:lang w:val="fr-CA"/>
        </w:rPr>
      </w:pPr>
      <w:r>
        <w:rPr>
          <w:lang w:val="fr-CA"/>
        </w:rPr>
        <w:t>Voir la feuille '</w:t>
      </w:r>
      <w:proofErr w:type="spellStart"/>
      <w:r>
        <w:rPr>
          <w:lang w:val="fr-CA"/>
        </w:rPr>
        <w:t>Doc_Subs&amp;Functions</w:t>
      </w:r>
      <w:proofErr w:type="spellEnd"/>
      <w:r>
        <w:rPr>
          <w:lang w:val="fr-CA"/>
        </w:rPr>
        <w:t>’ dans le chiffrier.</w:t>
      </w:r>
    </w:p>
    <w:p w14:paraId="05379A2A" w14:textId="2AD1F93B" w:rsidR="00724199" w:rsidRDefault="00A51012" w:rsidP="002C6A11">
      <w:pPr>
        <w:rPr>
          <w:lang w:val="fr-CA"/>
        </w:rPr>
      </w:pPr>
      <w:r>
        <w:rPr>
          <w:lang w:val="fr-CA"/>
        </w:rPr>
        <w:t xml:space="preserve">Exemple : </w:t>
      </w:r>
    </w:p>
    <w:p w14:paraId="203A19B4" w14:textId="33A67BBC" w:rsidR="00A51012" w:rsidRDefault="00A51012" w:rsidP="002C6A11">
      <w:pPr>
        <w:rPr>
          <w:lang w:val="fr-CA"/>
        </w:rPr>
      </w:pPr>
      <w:r>
        <w:rPr>
          <w:noProof/>
        </w:rPr>
        <w:drawing>
          <wp:inline distT="0" distB="0" distL="0" distR="0" wp14:anchorId="14E59DE9" wp14:editId="476BF363">
            <wp:extent cx="6691630" cy="1752600"/>
            <wp:effectExtent l="19050" t="19050" r="109220" b="114300"/>
            <wp:docPr id="16972573" name="Image 1" descr="Une image contenant texte, nombre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573" name="Image 1" descr="Une image contenant texte, nombre, Police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1752600"/>
                    </a:xfrm>
                    <a:prstGeom prst="rect">
                      <a:avLst/>
                    </a:prstGeom>
                    <a:effectLst>
                      <a:outerShdw blurRad="50800" dist="63500" dir="2700000" algn="tl" rotWithShape="0">
                        <a:srgbClr val="0070C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9CDB6F" w14:textId="77777777" w:rsidR="00D733A0" w:rsidRDefault="00D733A0" w:rsidP="002C6A11">
      <w:pPr>
        <w:rPr>
          <w:lang w:val="fr-CA"/>
        </w:rPr>
        <w:sectPr w:rsidR="00D733A0" w:rsidSect="00B276D2">
          <w:pgSz w:w="12240" w:h="15840"/>
          <w:pgMar w:top="851" w:right="851" w:bottom="851" w:left="851" w:header="709" w:footer="709" w:gutter="0"/>
          <w:cols w:space="708"/>
          <w:docGrid w:linePitch="360"/>
        </w:sectPr>
      </w:pPr>
    </w:p>
    <w:p w14:paraId="609AF056" w14:textId="778E3CC0" w:rsidR="00D733A0" w:rsidRPr="00B276D2" w:rsidRDefault="00D733A0" w:rsidP="00D733A0">
      <w:pPr>
        <w:pStyle w:val="Titre1"/>
        <w:spacing w:before="360" w:after="240"/>
        <w:rPr>
          <w:rFonts w:ascii="Aptos Narrow" w:hAnsi="Aptos Narrow"/>
          <w:b/>
          <w:bCs/>
          <w:lang w:val="fr-CA"/>
        </w:rPr>
      </w:pPr>
      <w:bookmarkStart w:id="4" w:name="_Toc170060065"/>
      <w:proofErr w:type="spellStart"/>
      <w:r>
        <w:rPr>
          <w:rFonts w:ascii="Aptos Narrow" w:hAnsi="Aptos Narrow"/>
          <w:b/>
          <w:bCs/>
          <w:lang w:val="fr-CA"/>
        </w:rPr>
        <w:lastRenderedPageBreak/>
        <w:t>Conditionnal</w:t>
      </w:r>
      <w:proofErr w:type="spellEnd"/>
      <w:r>
        <w:rPr>
          <w:rFonts w:ascii="Aptos Narrow" w:hAnsi="Aptos Narrow"/>
          <w:b/>
          <w:bCs/>
          <w:lang w:val="fr-CA"/>
        </w:rPr>
        <w:t xml:space="preserve"> </w:t>
      </w:r>
      <w:proofErr w:type="spellStart"/>
      <w:r>
        <w:rPr>
          <w:rFonts w:ascii="Aptos Narrow" w:hAnsi="Aptos Narrow"/>
          <w:b/>
          <w:bCs/>
          <w:lang w:val="fr-CA"/>
        </w:rPr>
        <w:t>Formatting</w:t>
      </w:r>
      <w:proofErr w:type="spellEnd"/>
      <w:r>
        <w:rPr>
          <w:rFonts w:ascii="Aptos Narrow" w:hAnsi="Aptos Narrow"/>
          <w:b/>
          <w:bCs/>
          <w:lang w:val="fr-CA"/>
        </w:rPr>
        <w:t xml:space="preserve"> de l’application</w:t>
      </w:r>
      <w:bookmarkEnd w:id="4"/>
    </w:p>
    <w:p w14:paraId="33030A3B" w14:textId="3F542D57" w:rsidR="00D733A0" w:rsidRDefault="00D733A0" w:rsidP="00D733A0">
      <w:pPr>
        <w:rPr>
          <w:lang w:val="fr-CA"/>
        </w:rPr>
      </w:pPr>
      <w:r>
        <w:rPr>
          <w:lang w:val="fr-CA"/>
        </w:rPr>
        <w:t>Voir la feuille '</w:t>
      </w:r>
      <w:proofErr w:type="spellStart"/>
      <w:r>
        <w:rPr>
          <w:lang w:val="fr-CA"/>
        </w:rPr>
        <w:t>Doc_</w:t>
      </w:r>
      <w:r w:rsidR="00201977">
        <w:rPr>
          <w:lang w:val="fr-CA"/>
        </w:rPr>
        <w:t>ConditionalFormatting</w:t>
      </w:r>
      <w:proofErr w:type="spellEnd"/>
      <w:r>
        <w:rPr>
          <w:lang w:val="fr-CA"/>
        </w:rPr>
        <w:t>’ dans le chiffrier.</w:t>
      </w:r>
    </w:p>
    <w:p w14:paraId="16AC3DFF" w14:textId="77777777" w:rsidR="00D733A0" w:rsidRDefault="00D733A0" w:rsidP="00D733A0">
      <w:pPr>
        <w:rPr>
          <w:lang w:val="fr-CA"/>
        </w:rPr>
      </w:pPr>
      <w:r>
        <w:rPr>
          <w:lang w:val="fr-CA"/>
        </w:rPr>
        <w:t xml:space="preserve">Exemple : </w:t>
      </w:r>
    </w:p>
    <w:p w14:paraId="25D5720F" w14:textId="2308EC6D" w:rsidR="00A51012" w:rsidRPr="00B276D2" w:rsidRDefault="00201977" w:rsidP="002C6A11">
      <w:pPr>
        <w:rPr>
          <w:lang w:val="fr-CA"/>
        </w:rPr>
      </w:pPr>
      <w:r>
        <w:rPr>
          <w:noProof/>
        </w:rPr>
        <w:drawing>
          <wp:inline distT="0" distB="0" distL="0" distR="0" wp14:anchorId="2862D808" wp14:editId="1A6338C6">
            <wp:extent cx="5446800" cy="4665600"/>
            <wp:effectExtent l="19050" t="19050" r="116205" b="116205"/>
            <wp:docPr id="968987586" name="Image 1" descr="Une image contenant texte, capture d’écran, nombr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87586" name="Image 1" descr="Une image contenant texte, capture d’écran, nombre, Parallèl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6800" cy="4665600"/>
                    </a:xfrm>
                    <a:prstGeom prst="rect">
                      <a:avLst/>
                    </a:prstGeom>
                    <a:effectLst>
                      <a:outerShdw blurRad="50800" dist="63500" dir="2700000" algn="tl" rotWithShape="0">
                        <a:srgbClr val="0070C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51012" w:rsidRPr="00B276D2" w:rsidSect="00B276D2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4B8FE" w14:textId="77777777" w:rsidR="00F1691E" w:rsidRDefault="00F1691E" w:rsidP="00B276D2">
      <w:pPr>
        <w:spacing w:before="0" w:after="0"/>
      </w:pPr>
      <w:r>
        <w:separator/>
      </w:r>
    </w:p>
  </w:endnote>
  <w:endnote w:type="continuationSeparator" w:id="0">
    <w:p w14:paraId="0F39F850" w14:textId="77777777" w:rsidR="00F1691E" w:rsidRDefault="00F1691E" w:rsidP="00B276D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3BDD5" w14:textId="77777777" w:rsidR="00B276D2" w:rsidRDefault="00B276D2" w:rsidP="00B276D2">
    <w:pPr>
      <w:pStyle w:val="Pieddepage"/>
      <w:pBdr>
        <w:bottom w:val="single" w:sz="6" w:space="1" w:color="auto"/>
      </w:pBdr>
      <w:tabs>
        <w:tab w:val="clear" w:pos="8640"/>
        <w:tab w:val="right" w:pos="10490"/>
      </w:tabs>
      <w:spacing w:before="0"/>
      <w:rPr>
        <w:rFonts w:ascii="Aptos Narrow" w:hAnsi="Aptos Narrow"/>
        <w:sz w:val="18"/>
        <w:szCs w:val="20"/>
        <w:lang w:val="fr-CA"/>
      </w:rPr>
    </w:pPr>
  </w:p>
  <w:p w14:paraId="1456AA69" w14:textId="77777777" w:rsidR="00B276D2" w:rsidRPr="00B276D2" w:rsidRDefault="00B276D2" w:rsidP="00B276D2">
    <w:pPr>
      <w:pStyle w:val="Pieddepage"/>
      <w:pBdr>
        <w:bottom w:val="single" w:sz="6" w:space="1" w:color="auto"/>
      </w:pBdr>
      <w:tabs>
        <w:tab w:val="clear" w:pos="8640"/>
        <w:tab w:val="right" w:pos="10490"/>
      </w:tabs>
      <w:spacing w:before="0"/>
      <w:rPr>
        <w:rFonts w:ascii="Aptos Narrow" w:hAnsi="Aptos Narrow"/>
        <w:sz w:val="18"/>
        <w:szCs w:val="20"/>
        <w:lang w:val="fr-CA"/>
      </w:rPr>
    </w:pPr>
  </w:p>
  <w:p w14:paraId="49813625" w14:textId="781EF257" w:rsidR="00B276D2" w:rsidRPr="00B276D2" w:rsidRDefault="00B276D2" w:rsidP="00B276D2">
    <w:pPr>
      <w:pStyle w:val="Pieddepage"/>
      <w:tabs>
        <w:tab w:val="clear" w:pos="8640"/>
        <w:tab w:val="right" w:pos="10490"/>
      </w:tabs>
      <w:spacing w:before="0"/>
      <w:rPr>
        <w:rFonts w:ascii="Aptos Narrow" w:hAnsi="Aptos Narrow"/>
        <w:sz w:val="18"/>
        <w:szCs w:val="20"/>
        <w:lang w:val="fr-CA"/>
      </w:rPr>
    </w:pPr>
    <w:r w:rsidRPr="00B276D2">
      <w:rPr>
        <w:rFonts w:ascii="Aptos Narrow" w:hAnsi="Aptos Narrow"/>
        <w:sz w:val="18"/>
        <w:szCs w:val="20"/>
        <w:lang w:val="fr-CA"/>
      </w:rPr>
      <w:fldChar w:fldCharType="begin"/>
    </w:r>
    <w:r w:rsidRPr="00B276D2">
      <w:rPr>
        <w:rFonts w:ascii="Aptos Narrow" w:hAnsi="Aptos Narrow"/>
        <w:sz w:val="18"/>
        <w:szCs w:val="20"/>
        <w:lang w:val="fr-CA"/>
      </w:rPr>
      <w:instrText xml:space="preserve"> TIME \@ "yyyy-MM-dd" </w:instrText>
    </w:r>
    <w:r w:rsidRPr="00B276D2">
      <w:rPr>
        <w:rFonts w:ascii="Aptos Narrow" w:hAnsi="Aptos Narrow"/>
        <w:sz w:val="18"/>
        <w:szCs w:val="20"/>
        <w:lang w:val="fr-CA"/>
      </w:rPr>
      <w:fldChar w:fldCharType="separate"/>
    </w:r>
    <w:r w:rsidR="00201977">
      <w:rPr>
        <w:rFonts w:ascii="Aptos Narrow" w:hAnsi="Aptos Narrow"/>
        <w:noProof/>
        <w:sz w:val="18"/>
        <w:szCs w:val="20"/>
        <w:lang w:val="fr-CA"/>
      </w:rPr>
      <w:t>2024-06-23</w:t>
    </w:r>
    <w:r w:rsidRPr="00B276D2">
      <w:rPr>
        <w:rFonts w:ascii="Aptos Narrow" w:hAnsi="Aptos Narrow"/>
        <w:sz w:val="18"/>
        <w:szCs w:val="20"/>
        <w:lang w:val="fr-CA"/>
      </w:rPr>
      <w:fldChar w:fldCharType="end"/>
    </w:r>
    <w:r w:rsidRPr="00B276D2">
      <w:rPr>
        <w:rFonts w:ascii="Aptos Narrow" w:hAnsi="Aptos Narrow"/>
        <w:sz w:val="18"/>
        <w:szCs w:val="20"/>
        <w:lang w:val="fr-CA"/>
      </w:rPr>
      <w:tab/>
    </w:r>
    <w:r w:rsidRPr="00B276D2">
      <w:rPr>
        <w:rFonts w:ascii="Aptos Narrow" w:hAnsi="Aptos Narrow"/>
        <w:sz w:val="18"/>
        <w:szCs w:val="20"/>
        <w:lang w:val="fr-CA"/>
      </w:rPr>
      <w:tab/>
      <w:t xml:space="preserve">Page </w:t>
    </w:r>
    <w:r w:rsidRPr="00B276D2">
      <w:rPr>
        <w:rFonts w:ascii="Aptos Narrow" w:hAnsi="Aptos Narrow"/>
        <w:sz w:val="18"/>
        <w:szCs w:val="20"/>
        <w:lang w:val="fr-CA"/>
      </w:rPr>
      <w:fldChar w:fldCharType="begin"/>
    </w:r>
    <w:r w:rsidRPr="00B276D2">
      <w:rPr>
        <w:rFonts w:ascii="Aptos Narrow" w:hAnsi="Aptos Narrow"/>
        <w:sz w:val="18"/>
        <w:szCs w:val="20"/>
        <w:lang w:val="fr-CA"/>
      </w:rPr>
      <w:instrText>PAGE   \* MERGEFORMAT</w:instrText>
    </w:r>
    <w:r w:rsidRPr="00B276D2">
      <w:rPr>
        <w:rFonts w:ascii="Aptos Narrow" w:hAnsi="Aptos Narrow"/>
        <w:sz w:val="18"/>
        <w:szCs w:val="20"/>
        <w:lang w:val="fr-CA"/>
      </w:rPr>
      <w:fldChar w:fldCharType="separate"/>
    </w:r>
    <w:r w:rsidRPr="00B276D2">
      <w:rPr>
        <w:rFonts w:ascii="Aptos Narrow" w:hAnsi="Aptos Narrow"/>
        <w:sz w:val="18"/>
        <w:szCs w:val="20"/>
        <w:lang w:val="fr-FR"/>
      </w:rPr>
      <w:t>1</w:t>
    </w:r>
    <w:r w:rsidRPr="00B276D2">
      <w:rPr>
        <w:rFonts w:ascii="Aptos Narrow" w:hAnsi="Aptos Narrow"/>
        <w:sz w:val="18"/>
        <w:szCs w:val="20"/>
        <w:lang w:val="fr-CA"/>
      </w:rPr>
      <w:fldChar w:fldCharType="end"/>
    </w:r>
    <w:r w:rsidRPr="00B276D2">
      <w:rPr>
        <w:rFonts w:ascii="Aptos Narrow" w:hAnsi="Aptos Narrow"/>
        <w:sz w:val="18"/>
        <w:szCs w:val="20"/>
        <w:lang w:val="fr-CA"/>
      </w:rPr>
      <w:t xml:space="preserve"> de </w:t>
    </w:r>
    <w:r w:rsidRPr="00B276D2">
      <w:rPr>
        <w:rFonts w:ascii="Aptos Narrow" w:hAnsi="Aptos Narrow"/>
        <w:sz w:val="18"/>
        <w:szCs w:val="20"/>
        <w:lang w:val="fr-CA"/>
      </w:rPr>
      <w:fldChar w:fldCharType="begin"/>
    </w:r>
    <w:r w:rsidRPr="00B276D2">
      <w:rPr>
        <w:rFonts w:ascii="Aptos Narrow" w:hAnsi="Aptos Narrow"/>
        <w:sz w:val="18"/>
        <w:szCs w:val="20"/>
        <w:lang w:val="fr-CA"/>
      </w:rPr>
      <w:instrText xml:space="preserve"> NUMPAGES   \* MERGEFORMAT </w:instrText>
    </w:r>
    <w:r w:rsidRPr="00B276D2">
      <w:rPr>
        <w:rFonts w:ascii="Aptos Narrow" w:hAnsi="Aptos Narrow"/>
        <w:sz w:val="18"/>
        <w:szCs w:val="20"/>
        <w:lang w:val="fr-CA"/>
      </w:rPr>
      <w:fldChar w:fldCharType="separate"/>
    </w:r>
    <w:r w:rsidRPr="00B276D2">
      <w:rPr>
        <w:rFonts w:ascii="Aptos Narrow" w:hAnsi="Aptos Narrow"/>
        <w:noProof/>
        <w:sz w:val="18"/>
        <w:szCs w:val="20"/>
        <w:lang w:val="fr-CA"/>
      </w:rPr>
      <w:t>2</w:t>
    </w:r>
    <w:r w:rsidRPr="00B276D2">
      <w:rPr>
        <w:rFonts w:ascii="Aptos Narrow" w:hAnsi="Aptos Narrow"/>
        <w:sz w:val="18"/>
        <w:szCs w:val="20"/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D6CA5" w14:textId="77777777" w:rsidR="00F1691E" w:rsidRDefault="00F1691E" w:rsidP="00B276D2">
      <w:pPr>
        <w:spacing w:before="0" w:after="0"/>
      </w:pPr>
      <w:r>
        <w:separator/>
      </w:r>
    </w:p>
  </w:footnote>
  <w:footnote w:type="continuationSeparator" w:id="0">
    <w:p w14:paraId="328B09CD" w14:textId="77777777" w:rsidR="00F1691E" w:rsidRDefault="00F1691E" w:rsidP="00B276D2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D2"/>
    <w:rsid w:val="00031E9C"/>
    <w:rsid w:val="00164631"/>
    <w:rsid w:val="00195FC0"/>
    <w:rsid w:val="00201977"/>
    <w:rsid w:val="00217F11"/>
    <w:rsid w:val="00237B34"/>
    <w:rsid w:val="002764AE"/>
    <w:rsid w:val="002C6A11"/>
    <w:rsid w:val="003A20A3"/>
    <w:rsid w:val="003A6E0A"/>
    <w:rsid w:val="003E0B06"/>
    <w:rsid w:val="00543D1D"/>
    <w:rsid w:val="005B1E1C"/>
    <w:rsid w:val="00646ABF"/>
    <w:rsid w:val="006906E7"/>
    <w:rsid w:val="00703E82"/>
    <w:rsid w:val="00705FDD"/>
    <w:rsid w:val="00724199"/>
    <w:rsid w:val="00743361"/>
    <w:rsid w:val="007B1846"/>
    <w:rsid w:val="00867BC3"/>
    <w:rsid w:val="008A4C0A"/>
    <w:rsid w:val="009275F4"/>
    <w:rsid w:val="0095131F"/>
    <w:rsid w:val="00955BDA"/>
    <w:rsid w:val="00A51012"/>
    <w:rsid w:val="00AC0758"/>
    <w:rsid w:val="00B276D2"/>
    <w:rsid w:val="00B63DA8"/>
    <w:rsid w:val="00BD121B"/>
    <w:rsid w:val="00C61684"/>
    <w:rsid w:val="00D2722E"/>
    <w:rsid w:val="00D7116D"/>
    <w:rsid w:val="00D733A0"/>
    <w:rsid w:val="00DB7A36"/>
    <w:rsid w:val="00DC3C4E"/>
    <w:rsid w:val="00E37DC1"/>
    <w:rsid w:val="00F1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A6F4"/>
  <w15:chartTrackingRefBased/>
  <w15:docId w15:val="{0CE1A063-4C33-4B60-9928-753D9909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76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76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76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76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76D2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76D2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276D2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276D2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276D2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276D2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276D2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276D2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276D2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76D2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76D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76D2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276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276D2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276D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7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76D2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276D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27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3E5C5-8533-475C-ACC9-440F90A0C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7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8</cp:revision>
  <dcterms:created xsi:type="dcterms:W3CDTF">2024-06-22T10:37:00Z</dcterms:created>
  <dcterms:modified xsi:type="dcterms:W3CDTF">2024-06-23T22:35:00Z</dcterms:modified>
</cp:coreProperties>
</file>