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88FD2" w14:textId="77777777" w:rsidR="0078005F" w:rsidRDefault="0078005F" w:rsidP="00652012">
      <w:r>
        <w:rPr>
          <w:noProof/>
        </w:rPr>
        <w:drawing>
          <wp:inline distT="0" distB="0" distL="0" distR="0" wp14:anchorId="192CD6B7" wp14:editId="6835E273">
            <wp:extent cx="647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70"/>
      </w:tblGrid>
      <w:tr w:rsidR="0078005F" w14:paraId="5C1F3818" w14:textId="77777777" w:rsidTr="006328C8">
        <w:trPr>
          <w:trHeight w:val="851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30523099" w14:textId="77777777" w:rsidR="0078005F" w:rsidRDefault="0078005F" w:rsidP="007F20C9"/>
        </w:tc>
      </w:tr>
      <w:tr w:rsidR="0078005F" w:rsidRPr="0014121E" w14:paraId="0C4F85B1" w14:textId="77777777" w:rsidTr="006328C8">
        <w:trPr>
          <w:trHeight w:val="1701"/>
        </w:trPr>
        <w:tc>
          <w:tcPr>
            <w:tcW w:w="9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B7DABE" w14:textId="77777777" w:rsidR="0078005F" w:rsidRPr="0014121E" w:rsidRDefault="0078005F" w:rsidP="0078005F">
            <w:pPr>
              <w:pStyle w:val="NzevD"/>
            </w:pPr>
            <w:r>
              <w:br/>
              <w:t>POSTUP</w:t>
            </w:r>
          </w:p>
        </w:tc>
      </w:tr>
    </w:tbl>
    <w:p w14:paraId="74FE0E1A" w14:textId="77777777" w:rsidR="006328C8" w:rsidRDefault="006328C8" w:rsidP="006328C8">
      <w:pPr>
        <w:spacing w:before="0" w:after="0"/>
      </w:pPr>
    </w:p>
    <w:p w14:paraId="516FDF79" w14:textId="77777777" w:rsidR="006328C8" w:rsidRDefault="006328C8" w:rsidP="006328C8">
      <w:pPr>
        <w:spacing w:before="0" w:after="0"/>
      </w:pPr>
    </w:p>
    <w:p w14:paraId="4BDD11AD" w14:textId="77777777" w:rsidR="006328C8" w:rsidRDefault="006328C8" w:rsidP="006328C8">
      <w:pPr>
        <w:spacing w:before="0" w:after="0"/>
      </w:pPr>
    </w:p>
    <w:p w14:paraId="7AFC0930" w14:textId="38BC80B7" w:rsidR="006328C8" w:rsidRPr="007217AE" w:rsidRDefault="006328C8" w:rsidP="006328C8">
      <w:pPr>
        <w:spacing w:before="0" w:after="0"/>
      </w:pPr>
      <w:r w:rsidRPr="007217AE">
        <w:t>SPOLEČNOST: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="002A2835" w:rsidRPr="002A2835">
        <w:rPr>
          <w:b/>
        </w:rPr>
        <w:t>ČEZ, a. s.</w:t>
      </w:r>
    </w:p>
    <w:p w14:paraId="31F9737E" w14:textId="77777777" w:rsidR="006328C8" w:rsidRPr="007217AE" w:rsidRDefault="006328C8" w:rsidP="006328C8">
      <w:pPr>
        <w:spacing w:before="0" w:after="0"/>
      </w:pPr>
    </w:p>
    <w:p w14:paraId="49D088C2" w14:textId="77777777" w:rsidR="006328C8" w:rsidRPr="007217AE" w:rsidRDefault="006328C8" w:rsidP="006328C8">
      <w:pPr>
        <w:spacing w:before="0" w:after="0"/>
      </w:pPr>
      <w:r w:rsidRPr="007217AE">
        <w:t>IDENTIFIKAČNÍ KÓD: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601B481A" w14:textId="77777777" w:rsidR="006328C8" w:rsidRPr="007217AE" w:rsidRDefault="006328C8" w:rsidP="006328C8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0BD608" wp14:editId="54B8C9E4">
                <wp:simplePos x="0" y="0"/>
                <wp:positionH relativeFrom="margin">
                  <wp:posOffset>2056765</wp:posOffset>
                </wp:positionH>
                <wp:positionV relativeFrom="paragraph">
                  <wp:posOffset>22225</wp:posOffset>
                </wp:positionV>
                <wp:extent cx="3800475" cy="942975"/>
                <wp:effectExtent l="0" t="0" r="9525" b="9525"/>
                <wp:wrapTight wrapText="bothSides">
                  <wp:wrapPolygon edited="0">
                    <wp:start x="0" y="0"/>
                    <wp:lineTo x="0" y="21382"/>
                    <wp:lineTo x="21546" y="21382"/>
                    <wp:lineTo x="21546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17EE5" w14:textId="77777777" w:rsidR="006328C8" w:rsidRDefault="0080520E" w:rsidP="006328C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ARIS_NAZEV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328C8">
                              <w:rPr>
                                <w:noProof/>
                              </w:rPr>
                              <w:t>«ARIS_NAZEV»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BD60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1.95pt;margin-top:1.75pt;width:299.25pt;height:7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" stroked="f">
                <v:textbox>
                  <w:txbxContent>
                    <w:p w14:paraId="79D17EE5" w14:textId="77777777" w:rsidR="006328C8" w:rsidRDefault="0080520E" w:rsidP="006328C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ARIS_NAZEV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328C8">
                        <w:rPr>
                          <w:noProof/>
                        </w:rPr>
                        <w:t>«ARIS_NAZEV»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1A9EE2E" w14:textId="77777777" w:rsidR="006328C8" w:rsidRPr="007217AE" w:rsidRDefault="006328C8" w:rsidP="006328C8">
      <w:pPr>
        <w:spacing w:before="0" w:after="0"/>
      </w:pPr>
      <w:r w:rsidRPr="007217AE">
        <w:t>NÁZEV DOKUMENTU:</w:t>
      </w:r>
      <w:r w:rsidRPr="007217AE">
        <w:tab/>
      </w:r>
      <w:r w:rsidRPr="007217AE">
        <w:tab/>
      </w:r>
      <w:r w:rsidRPr="007217AE">
        <w:tab/>
      </w:r>
      <w:r w:rsidRPr="007217AE">
        <w:tab/>
      </w:r>
    </w:p>
    <w:p w14:paraId="3F23214B" w14:textId="77777777" w:rsidR="006328C8" w:rsidRPr="007217AE" w:rsidRDefault="006328C8" w:rsidP="006328C8">
      <w:pPr>
        <w:spacing w:before="0" w:after="0"/>
      </w:pPr>
    </w:p>
    <w:p w14:paraId="41C11822" w14:textId="77777777" w:rsidR="006328C8" w:rsidRPr="007217AE" w:rsidRDefault="006328C8" w:rsidP="006328C8">
      <w:pPr>
        <w:spacing w:before="0" w:after="0"/>
      </w:pPr>
    </w:p>
    <w:p w14:paraId="3EDEBAFB" w14:textId="77777777" w:rsidR="006328C8" w:rsidRPr="007217AE" w:rsidRDefault="006328C8" w:rsidP="006328C8">
      <w:pPr>
        <w:spacing w:before="0" w:after="0"/>
      </w:pPr>
    </w:p>
    <w:p w14:paraId="01B7FC97" w14:textId="77777777" w:rsidR="006328C8" w:rsidRPr="007217AE" w:rsidRDefault="006328C8" w:rsidP="006328C8">
      <w:pPr>
        <w:spacing w:before="0" w:after="0"/>
      </w:pPr>
    </w:p>
    <w:p w14:paraId="0A61D253" w14:textId="77777777" w:rsidR="006328C8" w:rsidRPr="007217AE" w:rsidRDefault="006328C8" w:rsidP="006328C8">
      <w:pPr>
        <w:spacing w:before="0" w:after="0"/>
      </w:pPr>
    </w:p>
    <w:p w14:paraId="65CE66BC" w14:textId="77777777" w:rsidR="006328C8" w:rsidRPr="007217AE" w:rsidRDefault="006328C8" w:rsidP="006328C8">
      <w:pPr>
        <w:spacing w:before="0" w:after="0"/>
      </w:pPr>
    </w:p>
    <w:p w14:paraId="3A482E0D" w14:textId="77777777" w:rsidR="006328C8" w:rsidRPr="007217AE" w:rsidRDefault="006328C8" w:rsidP="006328C8">
      <w:pPr>
        <w:spacing w:before="0" w:after="0"/>
      </w:pPr>
    </w:p>
    <w:p w14:paraId="7E1B8BA0" w14:textId="582CA3BF" w:rsidR="006328C8" w:rsidRPr="007217AE" w:rsidRDefault="00BD5A00" w:rsidP="006328C8">
      <w:pPr>
        <w:spacing w:before="0" w:after="0"/>
      </w:pPr>
      <w:r>
        <w:t>PROCES</w:t>
      </w:r>
      <w:r w:rsidR="006328C8" w:rsidRPr="007217AE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6328C8" w:rsidRPr="007217AE">
        <w:rPr>
          <w:b/>
          <w:shd w:val="pct15" w:color="auto" w:fill="FFFFFF"/>
        </w:rPr>
        <w:t xml:space="preserve">vyplní </w:t>
      </w:r>
      <w:r w:rsidR="00BD40B8">
        <w:rPr>
          <w:b/>
          <w:shd w:val="pct15" w:color="auto" w:fill="FFFFFF"/>
        </w:rPr>
        <w:t>zpracovatel</w:t>
      </w:r>
    </w:p>
    <w:p w14:paraId="01C87057" w14:textId="77777777" w:rsidR="006328C8" w:rsidRPr="007217AE" w:rsidRDefault="006328C8" w:rsidP="006328C8">
      <w:pPr>
        <w:spacing w:before="0" w:after="0"/>
      </w:pPr>
    </w:p>
    <w:p w14:paraId="018A6CC9" w14:textId="47798C5D" w:rsidR="006328C8" w:rsidRDefault="00B56841" w:rsidP="00BD5A00">
      <w:pPr>
        <w:tabs>
          <w:tab w:val="left" w:pos="3402"/>
        </w:tabs>
        <w:spacing w:before="0" w:after="0"/>
        <w:ind w:left="3402" w:hanging="3402"/>
        <w:rPr>
          <w:b/>
          <w:shd w:val="pct15" w:color="auto" w:fill="FFFFFF"/>
        </w:rPr>
      </w:pPr>
      <w:r>
        <w:t>GARANT DOKUMENTU:</w:t>
      </w:r>
      <w:r>
        <w:tab/>
      </w:r>
      <w:r w:rsidRPr="00BD5A00">
        <w:rPr>
          <w:b/>
          <w:shd w:val="pct15" w:color="auto" w:fill="FFFFFF"/>
        </w:rPr>
        <w:t>vyplní zpracovatel: zkratka společnosti a číslo útvaru</w:t>
      </w:r>
      <w:r w:rsidR="00BD5A00">
        <w:rPr>
          <w:b/>
          <w:shd w:val="pct15" w:color="auto" w:fill="FFFFFF"/>
        </w:rPr>
        <w:t xml:space="preserve"> – jm</w:t>
      </w:r>
      <w:r w:rsidRPr="00BD5A00">
        <w:rPr>
          <w:b/>
          <w:shd w:val="pct15" w:color="auto" w:fill="FFFFFF"/>
        </w:rPr>
        <w:t>éno garanta</w:t>
      </w:r>
    </w:p>
    <w:p w14:paraId="5DA9C306" w14:textId="4EAB6288" w:rsidR="006328C8" w:rsidRPr="007217AE" w:rsidRDefault="00BD5A00" w:rsidP="00BD5A00">
      <w:pPr>
        <w:tabs>
          <w:tab w:val="left" w:pos="3402"/>
        </w:tabs>
        <w:spacing w:before="0" w:after="0"/>
        <w:ind w:left="3402" w:hanging="3402"/>
      </w:pPr>
      <w:r>
        <w:t>ZPRACOVATEL:</w:t>
      </w:r>
      <w:r>
        <w:tab/>
      </w:r>
      <w:r w:rsidRPr="00BD5A00">
        <w:rPr>
          <w:b/>
          <w:shd w:val="pct15" w:color="auto" w:fill="FFFFFF"/>
        </w:rPr>
        <w:t>vyplní zpracovatel: zkratka společnosti a číslo útvaru</w:t>
      </w:r>
      <w:r>
        <w:rPr>
          <w:b/>
          <w:shd w:val="pct15" w:color="auto" w:fill="FFFFFF"/>
        </w:rPr>
        <w:t xml:space="preserve"> – jm</w:t>
      </w:r>
      <w:r w:rsidRPr="00BD5A00">
        <w:rPr>
          <w:b/>
          <w:shd w:val="pct15" w:color="auto" w:fill="FFFFFF"/>
        </w:rPr>
        <w:t xml:space="preserve">éno </w:t>
      </w:r>
      <w:r w:rsidR="00EE7C6A">
        <w:rPr>
          <w:b/>
          <w:shd w:val="pct15" w:color="auto" w:fill="FFFFFF"/>
        </w:rPr>
        <w:t>zpracovatele</w:t>
      </w:r>
    </w:p>
    <w:p w14:paraId="54ABB1FE" w14:textId="77777777" w:rsidR="006328C8" w:rsidRPr="007217AE" w:rsidRDefault="006328C8" w:rsidP="006328C8">
      <w:pPr>
        <w:spacing w:before="0" w:after="0"/>
      </w:pPr>
    </w:p>
    <w:p w14:paraId="59D83DEE" w14:textId="77777777" w:rsidR="006328C8" w:rsidRPr="007217AE" w:rsidRDefault="006328C8" w:rsidP="006328C8">
      <w:pPr>
        <w:spacing w:before="0" w:after="0"/>
      </w:pPr>
    </w:p>
    <w:p w14:paraId="57CCB970" w14:textId="77777777" w:rsidR="006328C8" w:rsidRPr="007217AE" w:rsidRDefault="006328C8" w:rsidP="006328C8">
      <w:pPr>
        <w:spacing w:before="0" w:after="0"/>
      </w:pPr>
      <w:r w:rsidRPr="007217AE">
        <w:t>PLATNOST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63F2DFB1" w14:textId="77777777" w:rsidR="006328C8" w:rsidRPr="007217AE" w:rsidRDefault="006328C8" w:rsidP="006328C8">
      <w:pPr>
        <w:spacing w:before="0" w:after="0"/>
      </w:pPr>
    </w:p>
    <w:p w14:paraId="777C799D" w14:textId="77777777" w:rsidR="006328C8" w:rsidRPr="007217AE" w:rsidRDefault="006328C8" w:rsidP="006328C8">
      <w:pPr>
        <w:spacing w:before="0" w:after="0"/>
      </w:pPr>
      <w:r w:rsidRPr="007217AE">
        <w:t>ÚČINNOST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7D5286F3" w14:textId="77777777" w:rsidR="006328C8" w:rsidRPr="007217AE" w:rsidRDefault="006328C8" w:rsidP="006328C8">
      <w:pPr>
        <w:spacing w:before="0" w:after="0"/>
      </w:pPr>
    </w:p>
    <w:p w14:paraId="62100F7D" w14:textId="77777777" w:rsidR="006328C8" w:rsidRPr="007217AE" w:rsidRDefault="006328C8" w:rsidP="006328C8">
      <w:pPr>
        <w:spacing w:before="0" w:after="0"/>
      </w:pPr>
    </w:p>
    <w:p w14:paraId="1D2F07F4" w14:textId="77777777" w:rsidR="006328C8" w:rsidRPr="007217AE" w:rsidRDefault="006328C8" w:rsidP="006328C8">
      <w:pPr>
        <w:spacing w:before="0" w:after="0"/>
      </w:pPr>
    </w:p>
    <w:p w14:paraId="3050D171" w14:textId="6E3A597C" w:rsidR="006328C8" w:rsidRPr="007217AE" w:rsidRDefault="00AF779C" w:rsidP="00AF779C">
      <w:pPr>
        <w:spacing w:before="0" w:after="0"/>
        <w:ind w:left="3402" w:hanging="3402"/>
      </w:pPr>
      <w:r>
        <w:t>SCHVÁLIL:</w:t>
      </w:r>
      <w:r w:rsidR="006328C8" w:rsidRPr="007217AE">
        <w:tab/>
      </w:r>
      <w:r>
        <w:rPr>
          <w:b/>
          <w:shd w:val="pct15" w:color="auto" w:fill="FFFFFF"/>
        </w:rPr>
        <w:t>vyplní zpracovatel</w:t>
      </w:r>
      <w:r w:rsidR="00B56841">
        <w:rPr>
          <w:b/>
          <w:shd w:val="pct15" w:color="auto" w:fill="FFFFFF"/>
        </w:rPr>
        <w:t xml:space="preserve">: </w:t>
      </w:r>
      <w:r w:rsidR="006328C8" w:rsidRPr="007217AE">
        <w:rPr>
          <w:b/>
          <w:shd w:val="pct15" w:color="auto" w:fill="FFFFFF"/>
        </w:rPr>
        <w:t>jméno</w:t>
      </w:r>
      <w:r w:rsidR="00B56841">
        <w:rPr>
          <w:b/>
          <w:shd w:val="pct15" w:color="auto" w:fill="FFFFFF"/>
        </w:rPr>
        <w:t xml:space="preserve"> – </w:t>
      </w:r>
      <w:r w:rsidR="006328C8" w:rsidRPr="007217AE">
        <w:rPr>
          <w:b/>
          <w:shd w:val="pct15" w:color="auto" w:fill="FFFFFF"/>
        </w:rPr>
        <w:t>funkce</w:t>
      </w:r>
      <w:r w:rsidR="00B56841">
        <w:rPr>
          <w:b/>
          <w:shd w:val="pct15" w:color="auto" w:fill="FFFFFF"/>
        </w:rPr>
        <w:t>, (název společnosti)</w:t>
      </w:r>
    </w:p>
    <w:p w14:paraId="277F9F90" w14:textId="77777777" w:rsidR="006328C8" w:rsidRPr="007217AE" w:rsidRDefault="006328C8" w:rsidP="006328C8">
      <w:pPr>
        <w:overflowPunct/>
        <w:autoSpaceDE/>
        <w:adjustRightInd/>
        <w:spacing w:before="0" w:after="0"/>
      </w:pPr>
    </w:p>
    <w:p w14:paraId="66192409" w14:textId="77777777" w:rsidR="006328C8" w:rsidRPr="007217AE" w:rsidRDefault="006328C8" w:rsidP="006328C8">
      <w:pPr>
        <w:overflowPunct/>
        <w:autoSpaceDE/>
        <w:adjustRightInd/>
        <w:spacing w:before="0" w:after="0"/>
      </w:pPr>
    </w:p>
    <w:p w14:paraId="6D886D78" w14:textId="77777777" w:rsidR="006328C8" w:rsidRPr="007217AE" w:rsidRDefault="006328C8" w:rsidP="006328C8">
      <w:pPr>
        <w:overflowPunct/>
        <w:autoSpaceDE/>
        <w:adjustRightInd/>
        <w:spacing w:before="0" w:after="0"/>
      </w:pPr>
    </w:p>
    <w:p w14:paraId="25DC8CA1" w14:textId="77777777" w:rsidR="006328C8" w:rsidRPr="007217AE" w:rsidRDefault="006328C8" w:rsidP="006328C8">
      <w:pPr>
        <w:overflowPunct/>
        <w:autoSpaceDE/>
        <w:adjustRightInd/>
        <w:spacing w:before="0" w:after="0"/>
      </w:pPr>
      <w:r w:rsidRPr="007217AE">
        <w:t>PODPIS:</w:t>
      </w:r>
      <w:r w:rsidRPr="007217AE">
        <w:tab/>
      </w:r>
    </w:p>
    <w:p w14:paraId="4DC24203" w14:textId="77777777" w:rsidR="006328C8" w:rsidRDefault="006328C8">
      <w:pPr>
        <w:overflowPunct/>
        <w:autoSpaceDE/>
        <w:autoSpaceDN/>
        <w:adjustRightInd/>
        <w:spacing w:before="0" w:after="0"/>
        <w:textAlignment w:val="auto"/>
        <w:rPr>
          <w:b/>
          <w:caps/>
        </w:rPr>
      </w:pPr>
      <w:r>
        <w:rPr>
          <w:b/>
          <w:caps/>
        </w:rPr>
        <w:br w:type="page"/>
      </w:r>
    </w:p>
    <w:p w14:paraId="7B81D7AF" w14:textId="4B11E72C" w:rsidR="00BE6061" w:rsidRDefault="00BE6061" w:rsidP="00A82C4C">
      <w:pPr>
        <w:rPr>
          <w:b/>
          <w:caps/>
        </w:rPr>
      </w:pPr>
      <w:r>
        <w:rPr>
          <w:b/>
          <w:caps/>
        </w:rPr>
        <w:lastRenderedPageBreak/>
        <w:t>ObSAH:</w:t>
      </w:r>
    </w:p>
    <w:p w14:paraId="08DE5077" w14:textId="77777777" w:rsidR="00821D60" w:rsidRDefault="00821D60" w:rsidP="00A82C4C">
      <w:pPr>
        <w:rPr>
          <w:b/>
          <w:caps/>
        </w:rPr>
      </w:pPr>
    </w:p>
    <w:p w14:paraId="6AE4A77B" w14:textId="519D6F0A" w:rsidR="00B2718D" w:rsidRDefault="00F17513" w:rsidP="00A82C4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ARIS_OBSAH  \* MERGEFORMAT </w:instrText>
      </w:r>
      <w:r>
        <w:rPr>
          <w:noProof/>
        </w:rPr>
        <w:fldChar w:fldCharType="separate"/>
      </w:r>
      <w:r w:rsidR="00CD7864">
        <w:rPr>
          <w:noProof/>
        </w:rPr>
        <w:t>«ARIS_OBSAH»</w:t>
      </w:r>
      <w:r>
        <w:rPr>
          <w:noProof/>
        </w:rPr>
        <w:fldChar w:fldCharType="end"/>
      </w:r>
    </w:p>
    <w:p w14:paraId="58A2A8C9" w14:textId="7E0AC58A" w:rsidR="00B2718D" w:rsidRDefault="00B2718D" w:rsidP="00A82C4C">
      <w:pPr>
        <w:rPr>
          <w:noProof/>
        </w:rPr>
      </w:pPr>
    </w:p>
    <w:p w14:paraId="7E492D0D" w14:textId="77777777" w:rsidR="00B2718D" w:rsidRPr="00160887" w:rsidRDefault="00B2718D" w:rsidP="00A82C4C">
      <w:pPr>
        <w:rPr>
          <w:noProof/>
        </w:rPr>
        <w:sectPr w:rsidR="00B2718D" w:rsidRPr="00160887" w:rsidSect="0098337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418" w:bottom="1134" w:left="1418" w:header="709" w:footer="709" w:gutter="0"/>
          <w:cols w:space="708"/>
          <w:titlePg/>
          <w:docGrid w:linePitch="360"/>
        </w:sectPr>
      </w:pPr>
    </w:p>
    <w:p w14:paraId="3A7CA6AF" w14:textId="77777777" w:rsidR="00EE675E" w:rsidRDefault="00EE675E" w:rsidP="0033243A">
      <w:pPr>
        <w:pStyle w:val="Nadpis1"/>
      </w:pPr>
      <w:bookmarkStart w:id="0" w:name="_Toc133810056"/>
      <w:bookmarkStart w:id="1" w:name="_Toc133811274"/>
      <w:bookmarkStart w:id="2" w:name="_Toc138823314"/>
      <w:r>
        <w:lastRenderedPageBreak/>
        <w:t>úvodní ustanovení</w:t>
      </w:r>
      <w:bookmarkEnd w:id="0"/>
      <w:bookmarkEnd w:id="1"/>
      <w:bookmarkEnd w:id="2"/>
    </w:p>
    <w:p w14:paraId="5B134D8E" w14:textId="77777777" w:rsidR="007F20C9" w:rsidRDefault="007F20C9" w:rsidP="00185781">
      <w:pPr>
        <w:pStyle w:val="TextdokumentuKurzvaerven"/>
        <w:rPr>
          <w:b/>
          <w:i w:val="0"/>
          <w:sz w:val="18"/>
          <w:szCs w:val="18"/>
        </w:rPr>
      </w:pPr>
      <w:r w:rsidRPr="00E45D30">
        <w:rPr>
          <w:b/>
          <w:i w:val="0"/>
          <w:sz w:val="18"/>
          <w:szCs w:val="18"/>
        </w:rPr>
        <w:t>Upozornění: Červený text v šabloně dokumentu (nápovědu) odstraní zpracovatel před odesláním dokumentu koordinátorovi.</w:t>
      </w:r>
      <w:r>
        <w:rPr>
          <w:b/>
          <w:i w:val="0"/>
          <w:sz w:val="18"/>
          <w:szCs w:val="18"/>
        </w:rPr>
        <w:t xml:space="preserve"> Modrý text odstraňuje koordinátor po zapracování údajů do ECM ŘD. </w:t>
      </w:r>
    </w:p>
    <w:p w14:paraId="0E933374" w14:textId="77777777" w:rsidR="007F20C9" w:rsidRDefault="007F20C9" w:rsidP="00185781">
      <w:pPr>
        <w:pStyle w:val="TextdokumentuKurzvaerven"/>
        <w:rPr>
          <w:i w:val="0"/>
          <w:sz w:val="18"/>
          <w:szCs w:val="18"/>
        </w:rPr>
      </w:pPr>
      <w:r w:rsidRPr="002503AD">
        <w:rPr>
          <w:i w:val="0"/>
          <w:sz w:val="18"/>
          <w:szCs w:val="18"/>
        </w:rPr>
        <w:t>Základním písmem textu dokumentu je písmo Arial, velikost 11</w:t>
      </w:r>
      <w:r>
        <w:rPr>
          <w:i w:val="0"/>
          <w:sz w:val="18"/>
          <w:szCs w:val="18"/>
        </w:rPr>
        <w:t>. V</w:t>
      </w:r>
      <w:r w:rsidRPr="002503AD">
        <w:rPr>
          <w:i w:val="0"/>
          <w:sz w:val="18"/>
          <w:szCs w:val="18"/>
        </w:rPr>
        <w:t> tabulkách, schématech</w:t>
      </w:r>
      <w:r>
        <w:rPr>
          <w:i w:val="0"/>
          <w:sz w:val="18"/>
          <w:szCs w:val="18"/>
        </w:rPr>
        <w:t>, poznámkách</w:t>
      </w:r>
      <w:r w:rsidRPr="002503AD">
        <w:rPr>
          <w:i w:val="0"/>
          <w:sz w:val="18"/>
          <w:szCs w:val="18"/>
        </w:rPr>
        <w:t xml:space="preserve"> apod. lze</w:t>
      </w:r>
      <w:r>
        <w:rPr>
          <w:i w:val="0"/>
          <w:sz w:val="18"/>
          <w:szCs w:val="18"/>
        </w:rPr>
        <w:t> </w:t>
      </w:r>
      <w:r w:rsidRPr="002503AD">
        <w:rPr>
          <w:i w:val="0"/>
          <w:sz w:val="18"/>
          <w:szCs w:val="18"/>
        </w:rPr>
        <w:t xml:space="preserve">použít menší </w:t>
      </w:r>
      <w:r>
        <w:rPr>
          <w:i w:val="0"/>
          <w:sz w:val="18"/>
          <w:szCs w:val="18"/>
        </w:rPr>
        <w:t xml:space="preserve">velikost </w:t>
      </w:r>
      <w:r w:rsidRPr="002503AD">
        <w:rPr>
          <w:i w:val="0"/>
          <w:sz w:val="18"/>
          <w:szCs w:val="18"/>
        </w:rPr>
        <w:t>písm</w:t>
      </w:r>
      <w:r>
        <w:rPr>
          <w:i w:val="0"/>
          <w:sz w:val="18"/>
          <w:szCs w:val="18"/>
        </w:rPr>
        <w:t xml:space="preserve">a Arial. </w:t>
      </w:r>
      <w:r w:rsidRPr="002503AD">
        <w:rPr>
          <w:i w:val="0"/>
          <w:sz w:val="18"/>
          <w:szCs w:val="18"/>
        </w:rPr>
        <w:t>Kurzíva se</w:t>
      </w:r>
      <w:r>
        <w:rPr>
          <w:i w:val="0"/>
          <w:sz w:val="18"/>
          <w:szCs w:val="18"/>
        </w:rPr>
        <w:t> </w:t>
      </w:r>
      <w:r w:rsidRPr="002503AD">
        <w:rPr>
          <w:i w:val="0"/>
          <w:sz w:val="18"/>
          <w:szCs w:val="18"/>
        </w:rPr>
        <w:t xml:space="preserve">používá výjimečně. </w:t>
      </w:r>
      <w:r>
        <w:rPr>
          <w:i w:val="0"/>
          <w:sz w:val="18"/>
          <w:szCs w:val="18"/>
        </w:rPr>
        <w:t>O</w:t>
      </w:r>
      <w:r w:rsidRPr="002503AD">
        <w:rPr>
          <w:i w:val="0"/>
          <w:sz w:val="18"/>
          <w:szCs w:val="18"/>
        </w:rPr>
        <w:t>dstavce se zarovnávají</w:t>
      </w:r>
      <w:r>
        <w:rPr>
          <w:i w:val="0"/>
          <w:sz w:val="18"/>
          <w:szCs w:val="18"/>
        </w:rPr>
        <w:t xml:space="preserve"> </w:t>
      </w:r>
      <w:r w:rsidRPr="002503AD">
        <w:rPr>
          <w:i w:val="0"/>
          <w:sz w:val="18"/>
          <w:szCs w:val="18"/>
        </w:rPr>
        <w:t>vlevo</w:t>
      </w:r>
      <w:r>
        <w:rPr>
          <w:i w:val="0"/>
          <w:sz w:val="18"/>
          <w:szCs w:val="18"/>
        </w:rPr>
        <w:t>.</w:t>
      </w:r>
      <w:r w:rsidRPr="002503AD">
        <w:rPr>
          <w:i w:val="0"/>
          <w:sz w:val="18"/>
          <w:szCs w:val="18"/>
        </w:rPr>
        <w:t xml:space="preserve"> </w:t>
      </w:r>
    </w:p>
    <w:p w14:paraId="4029AE13" w14:textId="77777777" w:rsidR="007F20C9" w:rsidRPr="00493F3D" w:rsidRDefault="007F20C9" w:rsidP="00185781">
      <w:pPr>
        <w:pStyle w:val="TextdokumentuKurzvaerven"/>
        <w:rPr>
          <w:i w:val="0"/>
          <w:sz w:val="18"/>
          <w:szCs w:val="18"/>
        </w:rPr>
      </w:pPr>
      <w:r w:rsidRPr="00493F3D">
        <w:rPr>
          <w:i w:val="0"/>
          <w:sz w:val="18"/>
          <w:szCs w:val="18"/>
        </w:rPr>
        <w:t>Při psaní dokumentu se dodržují zásady tvorby (věcná správnost, úplnost a aktuálnost, srozumitelnost, přehlednost, stručnost, jednoznačnost, provázanost s ostatními dokumenty).</w:t>
      </w:r>
    </w:p>
    <w:p w14:paraId="1A07ECF1" w14:textId="77777777" w:rsidR="007F20C9" w:rsidRPr="002503AD" w:rsidRDefault="007F20C9" w:rsidP="00185781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Pozn. Více informací o správě dokumentů – </w:t>
      </w:r>
      <w:r w:rsidRPr="003767B2">
        <w:rPr>
          <w:i w:val="0"/>
          <w:sz w:val="18"/>
          <w:szCs w:val="18"/>
        </w:rPr>
        <w:t xml:space="preserve">viz </w:t>
      </w:r>
      <w:hyperlink r:id="rId15" w:history="1">
        <w:r w:rsidRPr="003767B2">
          <w:rPr>
            <w:rStyle w:val="Hypertextovodkaz"/>
            <w:i w:val="0"/>
            <w:color w:val="FF0000"/>
            <w:sz w:val="18"/>
            <w:szCs w:val="18"/>
          </w:rPr>
          <w:t>SKČ_ST_0019</w:t>
        </w:r>
      </w:hyperlink>
      <w:r w:rsidRPr="003767B2">
        <w:rPr>
          <w:i w:val="0"/>
          <w:sz w:val="18"/>
          <w:szCs w:val="18"/>
        </w:rPr>
        <w:t xml:space="preserve"> – Řízení </w:t>
      </w:r>
      <w:r>
        <w:rPr>
          <w:i w:val="0"/>
          <w:sz w:val="18"/>
          <w:szCs w:val="18"/>
        </w:rPr>
        <w:t>dokumentů ve Skupině ČEZ a </w:t>
      </w:r>
      <w:r w:rsidRPr="002146B3">
        <w:rPr>
          <w:i w:val="0"/>
          <w:sz w:val="18"/>
          <w:szCs w:val="18"/>
        </w:rPr>
        <w:t>SKČ_ME_0048</w:t>
      </w:r>
      <w:r>
        <w:rPr>
          <w:i w:val="0"/>
          <w:sz w:val="18"/>
          <w:szCs w:val="18"/>
        </w:rPr>
        <w:t xml:space="preserve"> – Dokumenty centrálně řízené.</w:t>
      </w:r>
    </w:p>
    <w:p w14:paraId="3D198B74" w14:textId="5ADEE7DE" w:rsidR="00EE675E" w:rsidRDefault="00EE675E" w:rsidP="001F2485">
      <w:pPr>
        <w:pStyle w:val="Nadpis2"/>
      </w:pPr>
      <w:bookmarkStart w:id="3" w:name="_Toc133810057"/>
      <w:bookmarkStart w:id="4" w:name="_Toc133811275"/>
      <w:bookmarkStart w:id="5" w:name="_Toc138823315"/>
      <w:r>
        <w:t>Účel</w:t>
      </w:r>
      <w:bookmarkEnd w:id="3"/>
      <w:bookmarkEnd w:id="4"/>
      <w:bookmarkEnd w:id="5"/>
      <w:r w:rsidR="00A738A9">
        <w:t xml:space="preserve"> </w:t>
      </w:r>
    </w:p>
    <w:p w14:paraId="6B198F03" w14:textId="473734D2" w:rsidR="00B2718D" w:rsidRDefault="00F17513" w:rsidP="00160887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ARIS_UCEL  \* MERGEFORMAT </w:instrText>
      </w:r>
      <w:r>
        <w:rPr>
          <w:noProof/>
        </w:rPr>
        <w:fldChar w:fldCharType="separate"/>
      </w:r>
      <w:r w:rsidR="00CD7864">
        <w:rPr>
          <w:noProof/>
        </w:rPr>
        <w:t>«ARIS_UCEL»</w:t>
      </w:r>
      <w:r>
        <w:rPr>
          <w:noProof/>
        </w:rPr>
        <w:fldChar w:fldCharType="end"/>
      </w:r>
    </w:p>
    <w:p w14:paraId="22FB31C8" w14:textId="77777777" w:rsidR="00A16CA9" w:rsidRDefault="000C1CA7" w:rsidP="00A16CA9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Uvede se stručně, co dokument řeší a za jakým účelem se vydává.</w:t>
      </w:r>
      <w:bookmarkStart w:id="6" w:name="_Toc133810058"/>
      <w:bookmarkStart w:id="7" w:name="_Toc133811276"/>
      <w:bookmarkStart w:id="8" w:name="_Toc138823316"/>
    </w:p>
    <w:p w14:paraId="495CE07B" w14:textId="74E44D9A" w:rsidR="00265B8A" w:rsidRDefault="00265B8A" w:rsidP="00A16CA9">
      <w:pPr>
        <w:pStyle w:val="Nadpis2"/>
      </w:pPr>
      <w:r>
        <w:t>Rozsah závaznosti</w:t>
      </w:r>
      <w:bookmarkEnd w:id="6"/>
      <w:bookmarkEnd w:id="7"/>
      <w:bookmarkEnd w:id="8"/>
    </w:p>
    <w:p w14:paraId="01EA9BCD" w14:textId="153B13F0" w:rsidR="00D05ACC" w:rsidRPr="00D05ACC" w:rsidRDefault="00591629" w:rsidP="00D05AC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ARIS_ROZSAH  \* MERGEFORMAT </w:instrText>
      </w:r>
      <w:r>
        <w:rPr>
          <w:noProof/>
        </w:rPr>
        <w:fldChar w:fldCharType="separate"/>
      </w:r>
      <w:r w:rsidR="00CD7864">
        <w:rPr>
          <w:noProof/>
        </w:rPr>
        <w:t>«ARIS_ROZSAH»</w:t>
      </w:r>
      <w:r>
        <w:rPr>
          <w:noProof/>
        </w:rPr>
        <w:fldChar w:fldCharType="end"/>
      </w:r>
      <w:bookmarkStart w:id="9" w:name="_Toc133810059"/>
      <w:bookmarkStart w:id="10" w:name="_Toc133811277"/>
    </w:p>
    <w:p w14:paraId="066ED1DA" w14:textId="77777777" w:rsidR="00456B72" w:rsidRDefault="00456B72" w:rsidP="00456B72">
      <w:pPr>
        <w:pStyle w:val="TextdokumentuKurzvaerven"/>
        <w:rPr>
          <w:i w:val="0"/>
          <w:sz w:val="18"/>
          <w:szCs w:val="18"/>
        </w:rPr>
      </w:pPr>
      <w:r w:rsidRPr="00B73656">
        <w:rPr>
          <w:i w:val="0"/>
          <w:sz w:val="18"/>
          <w:szCs w:val="18"/>
        </w:rPr>
        <w:t xml:space="preserve">Uvádí se, pro jaké </w:t>
      </w:r>
      <w:r>
        <w:rPr>
          <w:i w:val="0"/>
          <w:sz w:val="18"/>
          <w:szCs w:val="18"/>
        </w:rPr>
        <w:t xml:space="preserve">skupiny zaměstnanců, </w:t>
      </w:r>
      <w:r w:rsidRPr="00456B72">
        <w:rPr>
          <w:i w:val="0"/>
          <w:sz w:val="18"/>
          <w:szCs w:val="18"/>
        </w:rPr>
        <w:t>procesní</w:t>
      </w:r>
      <w:r>
        <w:rPr>
          <w:i w:val="0"/>
          <w:sz w:val="18"/>
          <w:szCs w:val="18"/>
        </w:rPr>
        <w:t xml:space="preserve"> role, útvary, systémy, oblasti řízení, procesy nebo </w:t>
      </w:r>
      <w:r w:rsidRPr="00B73656">
        <w:rPr>
          <w:i w:val="0"/>
          <w:sz w:val="18"/>
          <w:szCs w:val="18"/>
        </w:rPr>
        <w:t>činnosti</w:t>
      </w:r>
      <w:r>
        <w:rPr>
          <w:i w:val="0"/>
          <w:sz w:val="18"/>
          <w:szCs w:val="18"/>
        </w:rPr>
        <w:t xml:space="preserve"> je dokument určen nebo</w:t>
      </w:r>
      <w:r w:rsidRPr="00B73656">
        <w:rPr>
          <w:i w:val="0"/>
          <w:sz w:val="18"/>
          <w:szCs w:val="18"/>
        </w:rPr>
        <w:t xml:space="preserve"> kdo je povinen se jím řídit.</w:t>
      </w:r>
      <w:r>
        <w:rPr>
          <w:i w:val="0"/>
          <w:sz w:val="18"/>
          <w:szCs w:val="18"/>
        </w:rPr>
        <w:t xml:space="preserve"> </w:t>
      </w:r>
      <w:r w:rsidRPr="00456B72">
        <w:rPr>
          <w:i w:val="0"/>
          <w:sz w:val="18"/>
          <w:szCs w:val="18"/>
        </w:rPr>
        <w:t>Určení adresnosti je důležité pro rozhodování vedoucích o rozsahu seznamování podřízených zaměstnanců.</w:t>
      </w:r>
    </w:p>
    <w:p w14:paraId="560F1AEE" w14:textId="77777777" w:rsidR="00B421B4" w:rsidRDefault="00B421B4" w:rsidP="00B421B4">
      <w:pPr>
        <w:pStyle w:val="Textdokumentu"/>
      </w:pPr>
      <w:r>
        <w:t>Zde pište text…</w:t>
      </w:r>
    </w:p>
    <w:p w14:paraId="1C88EE5C" w14:textId="77777777" w:rsidR="00B421B4" w:rsidRDefault="00B421B4" w:rsidP="00B421B4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Je-li dokument určen pro dodavatele, doplní se věta:</w:t>
      </w:r>
    </w:p>
    <w:p w14:paraId="4C2D075A" w14:textId="77777777" w:rsidR="00B421B4" w:rsidRDefault="00B421B4" w:rsidP="00B421B4">
      <w:pPr>
        <w:pStyle w:val="Textdokumentu"/>
      </w:pPr>
      <w:r>
        <w:t xml:space="preserve">Dokument je určen pro dodavatele. Jeho závaznost </w:t>
      </w:r>
      <w:r w:rsidRPr="004F26D0">
        <w:t>m</w:t>
      </w:r>
      <w:r>
        <w:t>usí</w:t>
      </w:r>
      <w:r w:rsidRPr="004F26D0">
        <w:t xml:space="preserve"> být </w:t>
      </w:r>
      <w:r>
        <w:t>uplatněna v rámci</w:t>
      </w:r>
      <w:r w:rsidRPr="004F26D0">
        <w:t xml:space="preserve"> příslušných obchodních smluv.</w:t>
      </w:r>
      <w:r>
        <w:t xml:space="preserve"> </w:t>
      </w:r>
    </w:p>
    <w:p w14:paraId="5E0EFD7B" w14:textId="77777777" w:rsidR="00B421B4" w:rsidRPr="00E45D30" w:rsidRDefault="00B421B4" w:rsidP="00B421B4">
      <w:pPr>
        <w:pStyle w:val="Textdokumentu"/>
        <w:keepNext/>
        <w:spacing w:before="240"/>
      </w:pPr>
      <w:r w:rsidRPr="00E45D30">
        <w:t>Seznam zaměstnanců obeslaných k prokazatelnému seznamování je evidován v aplikaci ECM Řízené dokumenty.</w:t>
      </w:r>
    </w:p>
    <w:p w14:paraId="001F4D07" w14:textId="77777777" w:rsidR="00B421B4" w:rsidRPr="00856C4D" w:rsidRDefault="00B421B4" w:rsidP="00B421B4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Následující t</w:t>
      </w:r>
      <w:r w:rsidRPr="00856C4D">
        <w:rPr>
          <w:i w:val="0"/>
          <w:sz w:val="18"/>
          <w:szCs w:val="18"/>
        </w:rPr>
        <w:t>abulku vyplňuje zpracovatel při zpracování návrhu dokumentu</w:t>
      </w:r>
      <w:r>
        <w:rPr>
          <w:i w:val="0"/>
          <w:sz w:val="18"/>
          <w:szCs w:val="18"/>
        </w:rPr>
        <w:t>. K</w:t>
      </w:r>
      <w:r w:rsidRPr="00856C4D">
        <w:rPr>
          <w:i w:val="0"/>
          <w:sz w:val="18"/>
          <w:szCs w:val="18"/>
        </w:rPr>
        <w:t xml:space="preserve">oordinátor </w:t>
      </w:r>
      <w:r>
        <w:rPr>
          <w:i w:val="0"/>
          <w:sz w:val="18"/>
          <w:szCs w:val="18"/>
        </w:rPr>
        <w:t xml:space="preserve">údaje </w:t>
      </w:r>
      <w:r w:rsidRPr="00856C4D">
        <w:rPr>
          <w:i w:val="0"/>
          <w:sz w:val="18"/>
          <w:szCs w:val="18"/>
        </w:rPr>
        <w:t>převede do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>ECM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 xml:space="preserve">ŘD </w:t>
      </w:r>
      <w:r>
        <w:rPr>
          <w:i w:val="0"/>
          <w:sz w:val="18"/>
          <w:szCs w:val="18"/>
        </w:rPr>
        <w:t xml:space="preserve">a </w:t>
      </w:r>
      <w:r w:rsidRPr="00856C4D">
        <w:rPr>
          <w:i w:val="0"/>
          <w:sz w:val="18"/>
          <w:szCs w:val="18"/>
        </w:rPr>
        <w:t xml:space="preserve">modrý text </w:t>
      </w:r>
      <w:r>
        <w:rPr>
          <w:i w:val="0"/>
          <w:sz w:val="18"/>
          <w:szCs w:val="18"/>
        </w:rPr>
        <w:t>odstraní:</w:t>
      </w:r>
    </w:p>
    <w:p w14:paraId="4BDAA3E3" w14:textId="77777777" w:rsidR="00B421B4" w:rsidRPr="00BB18B7" w:rsidRDefault="00B421B4" w:rsidP="00B421B4">
      <w:pPr>
        <w:pStyle w:val="TextdokumentuTunModrPed3bZa3b"/>
        <w:rPr>
          <w:sz w:val="20"/>
        </w:rPr>
      </w:pPr>
      <w:r w:rsidRPr="00BB18B7">
        <w:rPr>
          <w:sz w:val="20"/>
        </w:rPr>
        <w:t>Základní rozsah seznamování s dokumentem</w:t>
      </w:r>
    </w:p>
    <w:tbl>
      <w:tblPr>
        <w:tblW w:w="9000" w:type="dxa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0"/>
      </w:tblGrid>
      <w:tr w:rsidR="00B421B4" w:rsidRPr="00BB18B7" w14:paraId="4D354EB0" w14:textId="77777777" w:rsidTr="00F92858">
        <w:tc>
          <w:tcPr>
            <w:tcW w:w="1800" w:type="dxa"/>
            <w:shd w:val="clear" w:color="auto" w:fill="auto"/>
            <w:vAlign w:val="center"/>
          </w:tcPr>
          <w:p w14:paraId="1DCE2AF6" w14:textId="77777777" w:rsidR="00B421B4" w:rsidRPr="00BB18B7" w:rsidRDefault="00B421B4" w:rsidP="00F92858">
            <w:pPr>
              <w:pStyle w:val="TextdokumentuTunModrPed3bZa3b"/>
              <w:rPr>
                <w:sz w:val="20"/>
              </w:rPr>
            </w:pPr>
            <w:r w:rsidRPr="00BB18B7">
              <w:rPr>
                <w:sz w:val="20"/>
              </w:rPr>
              <w:br w:type="page"/>
            </w:r>
            <w:r w:rsidRPr="00BB18B7">
              <w:rPr>
                <w:sz w:val="20"/>
              </w:rPr>
              <w:br w:type="page"/>
            </w:r>
            <w:r>
              <w:rPr>
                <w:sz w:val="20"/>
              </w:rPr>
              <w:t>s</w:t>
            </w:r>
            <w:r w:rsidRPr="00BB18B7">
              <w:rPr>
                <w:sz w:val="20"/>
              </w:rPr>
              <w:t>polečnost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0952EC06" w14:textId="77777777" w:rsidR="00B421B4" w:rsidRPr="00BB18B7" w:rsidRDefault="00B421B4" w:rsidP="00F92858">
            <w:pPr>
              <w:pStyle w:val="TextdokumentuTunModrPed3bZa3b"/>
              <w:rPr>
                <w:sz w:val="20"/>
              </w:rPr>
            </w:pPr>
            <w:r>
              <w:rPr>
                <w:sz w:val="20"/>
              </w:rPr>
              <w:t>j</w:t>
            </w:r>
            <w:r w:rsidRPr="00BB18B7">
              <w:rPr>
                <w:sz w:val="20"/>
              </w:rPr>
              <w:t xml:space="preserve">méno seznamovaného </w:t>
            </w:r>
            <w:r>
              <w:rPr>
                <w:sz w:val="20"/>
              </w:rPr>
              <w:t>/</w:t>
            </w:r>
            <w:r w:rsidRPr="00BB18B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organizační </w:t>
            </w:r>
            <w:r w:rsidRPr="00BB18B7">
              <w:rPr>
                <w:sz w:val="20"/>
              </w:rPr>
              <w:t>číslo útvaru (obdrží vedoucí útvaru)</w:t>
            </w:r>
          </w:p>
        </w:tc>
      </w:tr>
      <w:tr w:rsidR="00B421B4" w:rsidRPr="00BB18B7" w14:paraId="49E20506" w14:textId="77777777" w:rsidTr="00F92858">
        <w:tc>
          <w:tcPr>
            <w:tcW w:w="1800" w:type="dxa"/>
            <w:shd w:val="clear" w:color="auto" w:fill="auto"/>
            <w:vAlign w:val="center"/>
          </w:tcPr>
          <w:p w14:paraId="11188BBC" w14:textId="77777777" w:rsidR="00B421B4" w:rsidRPr="00BB18B7" w:rsidRDefault="00B421B4" w:rsidP="00F92858">
            <w:pPr>
              <w:pStyle w:val="Textdokumentu"/>
              <w:spacing w:before="60" w:after="60"/>
              <w:rPr>
                <w:color w:val="0000FF"/>
                <w:sz w:val="20"/>
                <w:szCs w:val="20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14:paraId="75B55DF2" w14:textId="77777777" w:rsidR="00B421B4" w:rsidRPr="00BB18B7" w:rsidRDefault="00B421B4" w:rsidP="00F92858">
            <w:pPr>
              <w:spacing w:before="60" w:after="60"/>
              <w:rPr>
                <w:color w:val="0000FF"/>
                <w:sz w:val="20"/>
                <w:szCs w:val="20"/>
              </w:rPr>
            </w:pPr>
          </w:p>
        </w:tc>
      </w:tr>
    </w:tbl>
    <w:p w14:paraId="344D388B" w14:textId="77777777" w:rsidR="00B421B4" w:rsidRDefault="00B421B4" w:rsidP="008B3911">
      <w:pPr>
        <w:pStyle w:val="TextdokumentuKurzvaerven"/>
        <w:rPr>
          <w:i w:val="0"/>
          <w:sz w:val="18"/>
          <w:szCs w:val="18"/>
        </w:rPr>
      </w:pPr>
    </w:p>
    <w:p w14:paraId="09935A2C" w14:textId="77777777" w:rsidR="00265B8A" w:rsidRDefault="00265B8A" w:rsidP="0021583C">
      <w:pPr>
        <w:pStyle w:val="Nadpis2"/>
      </w:pPr>
      <w:bookmarkStart w:id="11" w:name="_Toc133810060"/>
      <w:bookmarkStart w:id="12" w:name="_Toc133811278"/>
      <w:bookmarkStart w:id="13" w:name="_Toc138823318"/>
      <w:bookmarkEnd w:id="9"/>
      <w:bookmarkEnd w:id="10"/>
      <w:r>
        <w:t>Přehled změn proti předchozí revizi dokumentu</w:t>
      </w:r>
      <w:bookmarkEnd w:id="11"/>
      <w:bookmarkEnd w:id="12"/>
      <w:bookmarkEnd w:id="13"/>
    </w:p>
    <w:p w14:paraId="1F3878B0" w14:textId="77777777" w:rsidR="00456B72" w:rsidRPr="00456B72" w:rsidRDefault="00456B72" w:rsidP="00456B72">
      <w:pPr>
        <w:pStyle w:val="TextdokumentuKurzvaerven"/>
        <w:spacing w:before="0" w:after="0"/>
        <w:rPr>
          <w:i w:val="0"/>
          <w:sz w:val="18"/>
          <w:szCs w:val="18"/>
        </w:rPr>
      </w:pPr>
      <w:bookmarkStart w:id="14" w:name="_Toc271195050"/>
      <w:bookmarkStart w:id="15" w:name="_Toc279129927"/>
      <w:bookmarkStart w:id="16" w:name="_Toc133810061"/>
      <w:bookmarkStart w:id="17" w:name="_Toc133811279"/>
      <w:bookmarkStart w:id="18" w:name="_Toc138823319"/>
      <w:r w:rsidRPr="00456B72">
        <w:rPr>
          <w:i w:val="0"/>
          <w:sz w:val="18"/>
          <w:szCs w:val="18"/>
        </w:rPr>
        <w:t xml:space="preserve">Uvede se důvod změny dokumentu a stručný výčet jednotlivých provedených změn proti předchozí revizi dokumentu (které kapitoly a čeho se změny týkají). </w:t>
      </w:r>
    </w:p>
    <w:p w14:paraId="547AB886" w14:textId="77777777" w:rsidR="00456B72" w:rsidRPr="00A42CC2" w:rsidRDefault="00456B72" w:rsidP="00456B72">
      <w:pPr>
        <w:pStyle w:val="TextdokumentuKurzvaerven"/>
        <w:spacing w:before="0" w:after="0"/>
        <w:rPr>
          <w:i w:val="0"/>
          <w:sz w:val="18"/>
          <w:szCs w:val="18"/>
        </w:rPr>
      </w:pPr>
      <w:r w:rsidRPr="00A42CC2">
        <w:rPr>
          <w:i w:val="0"/>
          <w:sz w:val="18"/>
          <w:szCs w:val="18"/>
        </w:rPr>
        <w:t xml:space="preserve">Věcné změny </w:t>
      </w:r>
      <w:r>
        <w:rPr>
          <w:i w:val="0"/>
          <w:sz w:val="18"/>
          <w:szCs w:val="18"/>
        </w:rPr>
        <w:t xml:space="preserve">textu se </w:t>
      </w:r>
      <w:r w:rsidRPr="00A42CC2">
        <w:rPr>
          <w:i w:val="0"/>
          <w:sz w:val="18"/>
          <w:szCs w:val="18"/>
        </w:rPr>
        <w:t>vyznač</w:t>
      </w:r>
      <w:r>
        <w:rPr>
          <w:i w:val="0"/>
          <w:sz w:val="18"/>
          <w:szCs w:val="18"/>
        </w:rPr>
        <w:t>í</w:t>
      </w:r>
      <w:r w:rsidRPr="00A42CC2">
        <w:rPr>
          <w:i w:val="0"/>
          <w:sz w:val="18"/>
          <w:szCs w:val="18"/>
        </w:rPr>
        <w:t xml:space="preserve"> </w:t>
      </w:r>
      <w:r w:rsidRPr="00A42CC2">
        <w:rPr>
          <w:i w:val="0"/>
          <w:sz w:val="18"/>
          <w:szCs w:val="18"/>
          <w:highlight w:val="cyan"/>
        </w:rPr>
        <w:t>tyrkysovým</w:t>
      </w:r>
      <w:r w:rsidRPr="00A42CC2">
        <w:rPr>
          <w:i w:val="0"/>
          <w:sz w:val="18"/>
          <w:szCs w:val="18"/>
        </w:rPr>
        <w:t xml:space="preserve"> podbarvením (pokud nejsou příliš rozsáhlé).</w:t>
      </w:r>
    </w:p>
    <w:p w14:paraId="0305DC8D" w14:textId="77777777" w:rsidR="00456B72" w:rsidRPr="00A42CC2" w:rsidRDefault="00456B72" w:rsidP="00456B72">
      <w:pPr>
        <w:rPr>
          <w:color w:val="FF0000"/>
          <w:sz w:val="18"/>
          <w:szCs w:val="18"/>
        </w:rPr>
      </w:pPr>
      <w:r w:rsidRPr="00A42CC2">
        <w:rPr>
          <w:color w:val="FF0000"/>
          <w:sz w:val="18"/>
          <w:szCs w:val="18"/>
        </w:rPr>
        <w:t xml:space="preserve">Při formální změně dokumentu se nový text vyznačí </w:t>
      </w:r>
      <w:r w:rsidRPr="00A42CC2">
        <w:rPr>
          <w:color w:val="FF0000"/>
          <w:sz w:val="18"/>
          <w:szCs w:val="18"/>
          <w:highlight w:val="yellow"/>
        </w:rPr>
        <w:t>žlutým</w:t>
      </w:r>
      <w:r w:rsidRPr="00A42CC2">
        <w:rPr>
          <w:color w:val="FF0000"/>
          <w:sz w:val="18"/>
          <w:szCs w:val="18"/>
        </w:rPr>
        <w:t xml:space="preserve"> podbarvením, příp. se ponechá i přeškrtnutý rušený text.</w:t>
      </w:r>
    </w:p>
    <w:p w14:paraId="400504F5" w14:textId="4C3EC5D6" w:rsidR="008B3911" w:rsidRPr="00A42CC2" w:rsidRDefault="008B3911" w:rsidP="00753309">
      <w:pPr>
        <w:rPr>
          <w:color w:val="FF0000"/>
          <w:sz w:val="18"/>
          <w:szCs w:val="18"/>
        </w:rPr>
      </w:pPr>
    </w:p>
    <w:p w14:paraId="1B9BFBDB" w14:textId="77777777" w:rsidR="008B3911" w:rsidRPr="00A00CCB" w:rsidRDefault="008B3911" w:rsidP="00753309">
      <w:pPr>
        <w:pStyle w:val="Textdokumentu"/>
      </w:pPr>
      <w:r>
        <w:t>Zde pište text…</w:t>
      </w:r>
    </w:p>
    <w:p w14:paraId="4A19B3A9" w14:textId="77777777" w:rsidR="008B3911" w:rsidRPr="00A42CC2" w:rsidRDefault="008B3911" w:rsidP="00753309">
      <w:pPr>
        <w:pStyle w:val="Textdokumentu"/>
        <w:rPr>
          <w:rStyle w:val="TextdokumentuKurzvaervenCharChar"/>
          <w:i w:val="0"/>
          <w:sz w:val="18"/>
          <w:szCs w:val="18"/>
        </w:rPr>
      </w:pPr>
      <w:r w:rsidRPr="00A42CC2">
        <w:rPr>
          <w:rStyle w:val="TextdokumentuKurzvaervenCharChar"/>
          <w:sz w:val="18"/>
          <w:szCs w:val="18"/>
        </w:rPr>
        <w:t>V novém dokumentu se uvede pouze:</w:t>
      </w:r>
    </w:p>
    <w:p w14:paraId="570E2F96" w14:textId="77777777" w:rsidR="008B3911" w:rsidRDefault="008B3911" w:rsidP="00753309">
      <w:pPr>
        <w:pStyle w:val="Textdokumentu"/>
      </w:pPr>
      <w:r>
        <w:t xml:space="preserve">Jedná se o revizi 00. </w:t>
      </w:r>
    </w:p>
    <w:p w14:paraId="56447B7C" w14:textId="77777777" w:rsidR="00106191" w:rsidRDefault="00106191" w:rsidP="00106191">
      <w:pPr>
        <w:pStyle w:val="Nadpis1"/>
        <w:tabs>
          <w:tab w:val="clear" w:pos="284"/>
          <w:tab w:val="num" w:pos="340"/>
        </w:tabs>
        <w:spacing w:before="360" w:after="120"/>
        <w:ind w:left="340" w:hanging="340"/>
      </w:pPr>
      <w:r>
        <w:lastRenderedPageBreak/>
        <w:t>ODPOVĚDNOSTi, povinnosti a PRAVOMOCi</w:t>
      </w:r>
      <w:bookmarkEnd w:id="14"/>
      <w:bookmarkEnd w:id="15"/>
    </w:p>
    <w:p w14:paraId="39324131" w14:textId="77777777" w:rsidR="00D132DA" w:rsidRDefault="00456B72" w:rsidP="00456B72">
      <w:pPr>
        <w:pStyle w:val="TextdokumentuKurzvaerven"/>
        <w:rPr>
          <w:i w:val="0"/>
          <w:sz w:val="18"/>
          <w:szCs w:val="18"/>
        </w:rPr>
      </w:pPr>
      <w:bookmarkStart w:id="19" w:name="_Toc133810062"/>
      <w:bookmarkStart w:id="20" w:name="_Toc133811280"/>
      <w:bookmarkStart w:id="21" w:name="_Toc138823320"/>
      <w:bookmarkEnd w:id="16"/>
      <w:bookmarkEnd w:id="17"/>
      <w:bookmarkEnd w:id="18"/>
      <w:r w:rsidRPr="00E45D30">
        <w:rPr>
          <w:i w:val="0"/>
          <w:sz w:val="18"/>
          <w:szCs w:val="18"/>
        </w:rPr>
        <w:t>Uvedou se odpovědnosti, povinnosti a pravomoci útvarů, pracovních míst nebo</w:t>
      </w:r>
      <w:r>
        <w:rPr>
          <w:i w:val="0"/>
          <w:sz w:val="18"/>
          <w:szCs w:val="18"/>
        </w:rPr>
        <w:t xml:space="preserve"> </w:t>
      </w:r>
      <w:r w:rsidRPr="00456B72">
        <w:rPr>
          <w:i w:val="0"/>
          <w:sz w:val="18"/>
          <w:szCs w:val="18"/>
        </w:rPr>
        <w:t>procesních</w:t>
      </w:r>
      <w:r w:rsidRPr="00E45D30">
        <w:rPr>
          <w:i w:val="0"/>
          <w:sz w:val="18"/>
          <w:szCs w:val="18"/>
        </w:rPr>
        <w:t xml:space="preserve"> rolí, které jsou spojeny s procesy nebo činnostmi popisovanými v kapitole 4.</w:t>
      </w:r>
      <w:r>
        <w:rPr>
          <w:i w:val="0"/>
          <w:sz w:val="18"/>
          <w:szCs w:val="18"/>
        </w:rPr>
        <w:t xml:space="preserve"> </w:t>
      </w:r>
    </w:p>
    <w:p w14:paraId="3B60DAE4" w14:textId="1B18F6E4" w:rsidR="00C3530A" w:rsidRDefault="00456B72" w:rsidP="00456B72">
      <w:pPr>
        <w:pStyle w:val="TextdokumentuKurzvaerven"/>
        <w:rPr>
          <w:i w:val="0"/>
          <w:sz w:val="18"/>
          <w:szCs w:val="18"/>
          <w:highlight w:val="cyan"/>
        </w:rPr>
      </w:pPr>
      <w:r w:rsidRPr="00456B72">
        <w:rPr>
          <w:i w:val="0"/>
          <w:sz w:val="18"/>
          <w:szCs w:val="18"/>
        </w:rPr>
        <w:t>Je nepřípustné uvádět zde větu: “Odpovědnosti, povinnosti a pravomoci jsou uvedeny v kapitole 4.“</w:t>
      </w:r>
      <w:r w:rsidR="00C3530A" w:rsidRPr="00C3530A">
        <w:rPr>
          <w:i w:val="0"/>
          <w:sz w:val="18"/>
          <w:szCs w:val="18"/>
          <w:highlight w:val="cyan"/>
        </w:rPr>
        <w:t xml:space="preserve"> </w:t>
      </w:r>
    </w:p>
    <w:p w14:paraId="4E92BFC4" w14:textId="0DBA3B51" w:rsidR="00456B72" w:rsidRPr="00E45D30" w:rsidRDefault="00C3530A" w:rsidP="00456B72">
      <w:pPr>
        <w:pStyle w:val="TextdokumentuKurzvaerven"/>
        <w:rPr>
          <w:i w:val="0"/>
          <w:sz w:val="18"/>
          <w:szCs w:val="18"/>
        </w:rPr>
      </w:pPr>
      <w:r w:rsidRPr="00C3530A">
        <w:rPr>
          <w:i w:val="0"/>
          <w:sz w:val="18"/>
          <w:szCs w:val="18"/>
        </w:rPr>
        <w:t xml:space="preserve">V pracovním dokumentu typu Metodika se v této kapitole definují především </w:t>
      </w:r>
      <w:r w:rsidRPr="00C3530A">
        <w:rPr>
          <w:b/>
          <w:i w:val="0"/>
          <w:sz w:val="18"/>
          <w:szCs w:val="18"/>
        </w:rPr>
        <w:t>povinnosti</w:t>
      </w:r>
      <w:r w:rsidRPr="00C3530A">
        <w:rPr>
          <w:i w:val="0"/>
          <w:sz w:val="18"/>
          <w:szCs w:val="18"/>
        </w:rPr>
        <w:t xml:space="preserve"> a </w:t>
      </w:r>
      <w:r w:rsidRPr="00C3530A">
        <w:rPr>
          <w:b/>
          <w:i w:val="0"/>
          <w:sz w:val="18"/>
          <w:szCs w:val="18"/>
        </w:rPr>
        <w:t>pravomoci</w:t>
      </w:r>
      <w:r w:rsidRPr="00C3530A">
        <w:rPr>
          <w:i w:val="0"/>
          <w:sz w:val="18"/>
          <w:szCs w:val="18"/>
        </w:rPr>
        <w:t xml:space="preserve"> související s popisovanými činnostmi.</w:t>
      </w:r>
    </w:p>
    <w:p w14:paraId="333BB434" w14:textId="77777777" w:rsidR="008B3911" w:rsidRPr="00A00CCB" w:rsidRDefault="008B3911" w:rsidP="008B3911">
      <w:pPr>
        <w:pStyle w:val="Textdokumentu"/>
      </w:pPr>
      <w:r>
        <w:t>Zde pište text…</w:t>
      </w:r>
    </w:p>
    <w:p w14:paraId="147CEECF" w14:textId="77777777" w:rsidR="00265B8A" w:rsidRDefault="00265B8A" w:rsidP="0021583C">
      <w:pPr>
        <w:pStyle w:val="Nadpis1"/>
      </w:pPr>
      <w:r>
        <w:t>POJMY A ZKRATKY</w:t>
      </w:r>
      <w:bookmarkEnd w:id="19"/>
      <w:bookmarkEnd w:id="20"/>
      <w:bookmarkEnd w:id="21"/>
    </w:p>
    <w:p w14:paraId="5633C7B0" w14:textId="269CD336" w:rsidR="00152091" w:rsidRPr="00152091" w:rsidRDefault="008B3911" w:rsidP="00152091">
      <w:pPr>
        <w:pStyle w:val="Nadpis2"/>
        <w:tabs>
          <w:tab w:val="clear" w:pos="454"/>
          <w:tab w:val="num" w:pos="567"/>
        </w:tabs>
        <w:ind w:left="567" w:hanging="567"/>
      </w:pPr>
      <w:bookmarkStart w:id="22" w:name="_Toc133810063"/>
      <w:bookmarkStart w:id="23" w:name="_Toc133811281"/>
      <w:bookmarkStart w:id="24" w:name="_Toc271195052"/>
      <w:bookmarkStart w:id="25" w:name="_Toc279129929"/>
      <w:r>
        <w:t>P</w:t>
      </w:r>
      <w:r w:rsidR="00106191">
        <w:t>ojmy</w:t>
      </w:r>
      <w:bookmarkStart w:id="26" w:name="_Toc133810064"/>
      <w:bookmarkStart w:id="27" w:name="_Toc133811282"/>
      <w:bookmarkStart w:id="28" w:name="_Toc271195053"/>
      <w:bookmarkStart w:id="29" w:name="_Toc279129930"/>
      <w:bookmarkEnd w:id="22"/>
      <w:bookmarkEnd w:id="23"/>
      <w:bookmarkEnd w:id="24"/>
      <w:bookmarkEnd w:id="25"/>
    </w:p>
    <w:p w14:paraId="5ACC5887" w14:textId="0327C806" w:rsidR="008B3911" w:rsidRPr="00E45D30" w:rsidRDefault="00152091" w:rsidP="00152091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D</w:t>
      </w:r>
      <w:r w:rsidR="008B3911" w:rsidRPr="00E45D30">
        <w:rPr>
          <w:i w:val="0"/>
          <w:sz w:val="18"/>
          <w:szCs w:val="18"/>
        </w:rPr>
        <w:t xml:space="preserve">efinují se základní pojmy. Je-li </w:t>
      </w:r>
      <w:r w:rsidR="008B3911">
        <w:rPr>
          <w:i w:val="0"/>
          <w:sz w:val="18"/>
          <w:szCs w:val="18"/>
        </w:rPr>
        <w:t xml:space="preserve">základní </w:t>
      </w:r>
      <w:r w:rsidR="008B3911" w:rsidRPr="00E45D30">
        <w:rPr>
          <w:i w:val="0"/>
          <w:sz w:val="18"/>
          <w:szCs w:val="18"/>
        </w:rPr>
        <w:t xml:space="preserve">pojem </w:t>
      </w:r>
      <w:r w:rsidR="008B3911">
        <w:rPr>
          <w:i w:val="0"/>
          <w:sz w:val="18"/>
          <w:szCs w:val="18"/>
        </w:rPr>
        <w:t>již závazně definován a uveden na intranetu v ČEZ Slovníčku</w:t>
      </w:r>
      <w:r w:rsidR="008B3911" w:rsidRPr="00E45D30">
        <w:rPr>
          <w:i w:val="0"/>
          <w:sz w:val="18"/>
          <w:szCs w:val="18"/>
        </w:rPr>
        <w:t xml:space="preserve">, uvádí se </w:t>
      </w:r>
      <w:r w:rsidR="008B3911">
        <w:rPr>
          <w:i w:val="0"/>
          <w:sz w:val="18"/>
          <w:szCs w:val="18"/>
        </w:rPr>
        <w:t xml:space="preserve">hypertextový </w:t>
      </w:r>
      <w:r w:rsidR="008B3911" w:rsidRPr="00E45D30">
        <w:rPr>
          <w:i w:val="0"/>
          <w:sz w:val="18"/>
          <w:szCs w:val="18"/>
        </w:rPr>
        <w:t>odkaz na</w:t>
      </w:r>
      <w:r w:rsidR="008B3911">
        <w:rPr>
          <w:i w:val="0"/>
          <w:sz w:val="18"/>
          <w:szCs w:val="18"/>
        </w:rPr>
        <w:t xml:space="preserve"> tento pojem do ČEZ Slovníčku. </w:t>
      </w:r>
      <w:r w:rsidR="008B3911" w:rsidRPr="00E45D30">
        <w:rPr>
          <w:i w:val="0"/>
          <w:sz w:val="18"/>
          <w:szCs w:val="18"/>
        </w:rPr>
        <w:t>Dále se definují specifické pojmy, jejichž výklad je nezbytný pro</w:t>
      </w:r>
      <w:r w:rsidR="008B3911">
        <w:rPr>
          <w:i w:val="0"/>
          <w:sz w:val="18"/>
          <w:szCs w:val="18"/>
        </w:rPr>
        <w:t> </w:t>
      </w:r>
      <w:r w:rsidR="008B3911" w:rsidRPr="00E45D30">
        <w:rPr>
          <w:i w:val="0"/>
          <w:sz w:val="18"/>
          <w:szCs w:val="18"/>
        </w:rPr>
        <w:t>srozumitelnost a jednoznačnost textu</w:t>
      </w:r>
      <w:r w:rsidR="008B3911">
        <w:rPr>
          <w:i w:val="0"/>
          <w:sz w:val="18"/>
          <w:szCs w:val="18"/>
        </w:rPr>
        <w:t xml:space="preserve"> dokumentu</w:t>
      </w:r>
      <w:r w:rsidR="008B3911" w:rsidRPr="00E45D30">
        <w:rPr>
          <w:i w:val="0"/>
          <w:sz w:val="18"/>
          <w:szCs w:val="18"/>
        </w:rPr>
        <w:t>.</w:t>
      </w:r>
      <w:r w:rsidR="00D132DA">
        <w:rPr>
          <w:i w:val="0"/>
          <w:sz w:val="18"/>
          <w:szCs w:val="18"/>
        </w:rPr>
        <w:t xml:space="preserve"> Pojmy jsou abecedně řazeny.</w:t>
      </w:r>
    </w:p>
    <w:p w14:paraId="6C6D1918" w14:textId="77777777" w:rsidR="008B3911" w:rsidRDefault="008B3911" w:rsidP="008B3911">
      <w:pPr>
        <w:pStyle w:val="Zkladnpojmy"/>
        <w:keepNext/>
        <w:keepLines/>
        <w:rPr>
          <w:b w:val="0"/>
        </w:rPr>
      </w:pPr>
      <w:r w:rsidRPr="00803F35">
        <w:rPr>
          <w:rStyle w:val="ZkladnpojmyChar"/>
          <w:b/>
        </w:rPr>
        <w:t>Pojem</w:t>
      </w:r>
      <w:r>
        <w:t xml:space="preserve"> </w:t>
      </w:r>
      <w:r w:rsidRPr="006E39F7">
        <w:rPr>
          <w:b w:val="0"/>
        </w:rPr>
        <w:t xml:space="preserve">– </w:t>
      </w:r>
      <w:r>
        <w:rPr>
          <w:b w:val="0"/>
        </w:rPr>
        <w:t>výklad pojmu</w:t>
      </w:r>
      <w:r w:rsidRPr="006E39F7">
        <w:rPr>
          <w:b w:val="0"/>
        </w:rPr>
        <w:t>.</w:t>
      </w:r>
      <w:r>
        <w:rPr>
          <w:b w:val="0"/>
        </w:rPr>
        <w:t xml:space="preserve"> </w:t>
      </w:r>
    </w:p>
    <w:p w14:paraId="763EFCEF" w14:textId="77777777" w:rsidR="00106191" w:rsidRDefault="00106191" w:rsidP="00106191">
      <w:pPr>
        <w:pStyle w:val="Nadpis2"/>
        <w:tabs>
          <w:tab w:val="clear" w:pos="454"/>
          <w:tab w:val="num" w:pos="567"/>
        </w:tabs>
        <w:ind w:left="567" w:hanging="567"/>
      </w:pPr>
      <w:r>
        <w:t>Zkratky</w:t>
      </w:r>
      <w:bookmarkEnd w:id="26"/>
      <w:bookmarkEnd w:id="27"/>
      <w:bookmarkEnd w:id="28"/>
      <w:bookmarkEnd w:id="29"/>
    </w:p>
    <w:p w14:paraId="697A4C3E" w14:textId="7E0A7BCE" w:rsidR="008B3911" w:rsidRPr="00B83687" w:rsidRDefault="008B3911" w:rsidP="008B3911">
      <w:pPr>
        <w:pStyle w:val="TextdokumentuKurzvaerven"/>
        <w:widowControl w:val="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Uvedou se zkratky použité v dokumentu. Zkratky se zavádějí pouze pro vícekrát se opakující výrazy.</w:t>
      </w:r>
      <w:r w:rsidR="00D132DA" w:rsidRPr="00D132DA">
        <w:rPr>
          <w:i w:val="0"/>
          <w:sz w:val="18"/>
          <w:szCs w:val="18"/>
        </w:rPr>
        <w:t xml:space="preserve"> </w:t>
      </w:r>
      <w:r w:rsidR="00D132DA">
        <w:rPr>
          <w:i w:val="0"/>
          <w:sz w:val="18"/>
          <w:szCs w:val="18"/>
        </w:rPr>
        <w:t>Jsou abecedně řazeny.</w:t>
      </w:r>
      <w:r>
        <w:rPr>
          <w:i w:val="0"/>
          <w:sz w:val="18"/>
          <w:szCs w:val="18"/>
        </w:rPr>
        <w:t xml:space="preserve">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452"/>
      </w:tblGrid>
      <w:tr w:rsidR="008B3911" w:rsidRPr="008F3740" w14:paraId="0A83C136" w14:textId="77777777" w:rsidTr="00BA1327">
        <w:tc>
          <w:tcPr>
            <w:tcW w:w="1620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14:paraId="13CBC443" w14:textId="77777777" w:rsidR="008B3911" w:rsidRPr="008F3740" w:rsidRDefault="008B3911" w:rsidP="00BA1327">
            <w:pPr>
              <w:pStyle w:val="TextdokumentuTunModrPed3bZa3b"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zkratka</w:t>
            </w:r>
          </w:p>
        </w:tc>
        <w:tc>
          <w:tcPr>
            <w:tcW w:w="7452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14:paraId="0B34FABC" w14:textId="77777777" w:rsidR="008B3911" w:rsidRPr="008F3740" w:rsidRDefault="008B3911" w:rsidP="00BA1327">
            <w:pPr>
              <w:pStyle w:val="TextdokumentuTunModrPed3bZa3b"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výklad zkratky</w:t>
            </w:r>
          </w:p>
        </w:tc>
      </w:tr>
      <w:tr w:rsidR="008B3911" w:rsidRPr="002F7D63" w14:paraId="633CEE4F" w14:textId="77777777" w:rsidTr="00BA1327"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97EFF5" w14:textId="77777777" w:rsidR="008B3911" w:rsidRPr="00BB18B7" w:rsidRDefault="008B3911" w:rsidP="00BA1327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pište…</w:t>
            </w:r>
          </w:p>
        </w:tc>
        <w:tc>
          <w:tcPr>
            <w:tcW w:w="74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DD84D1" w14:textId="77777777" w:rsidR="008B3911" w:rsidRPr="00BB18B7" w:rsidRDefault="008B3911" w:rsidP="00BA1327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 text…</w:t>
            </w:r>
          </w:p>
        </w:tc>
      </w:tr>
    </w:tbl>
    <w:p w14:paraId="338F493B" w14:textId="77777777" w:rsidR="008B3911" w:rsidRPr="008F3740" w:rsidRDefault="008B3911" w:rsidP="008B3911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8F3740">
        <w:rPr>
          <w:i w:val="0"/>
          <w:sz w:val="18"/>
          <w:szCs w:val="18"/>
        </w:rPr>
        <w:t>Nejsou</w:t>
      </w:r>
      <w:r>
        <w:rPr>
          <w:i w:val="0"/>
          <w:sz w:val="18"/>
          <w:szCs w:val="18"/>
        </w:rPr>
        <w:t>-li</w:t>
      </w:r>
      <w:r w:rsidRPr="008F3740">
        <w:rPr>
          <w:i w:val="0"/>
          <w:sz w:val="18"/>
          <w:szCs w:val="18"/>
        </w:rPr>
        <w:t xml:space="preserve"> v dokumentu zkratky, uvede se pouze:</w:t>
      </w:r>
    </w:p>
    <w:p w14:paraId="77AD470A" w14:textId="77777777" w:rsidR="00456B72" w:rsidRPr="00456B72" w:rsidRDefault="00456B72" w:rsidP="00456B72">
      <w:pPr>
        <w:pStyle w:val="Textdokumentu"/>
      </w:pPr>
      <w:bookmarkStart w:id="30" w:name="_Toc133810073"/>
      <w:bookmarkStart w:id="31" w:name="_Toc133811291"/>
      <w:bookmarkStart w:id="32" w:name="_Toc138823328"/>
      <w:r w:rsidRPr="00456B72">
        <w:t xml:space="preserve">Zkratky nejsou v dokumentu použity. </w:t>
      </w:r>
    </w:p>
    <w:p w14:paraId="3589FFD4" w14:textId="15EA873F" w:rsidR="00314BC4" w:rsidRPr="004A6FBE" w:rsidRDefault="0080520E" w:rsidP="000F69AA">
      <w:pPr>
        <w:rPr>
          <w:color w:val="000000" w:themeColor="text1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ARIS_DOKUMENT  \* MERGEFORMAT </w:instrText>
      </w:r>
      <w:r>
        <w:rPr>
          <w:noProof/>
        </w:rPr>
        <w:fldChar w:fldCharType="separate"/>
      </w:r>
      <w:r w:rsidR="00314BC4">
        <w:rPr>
          <w:noProof/>
        </w:rPr>
        <w:t>«ARIS_DOKUMENT»</w:t>
      </w:r>
      <w:r>
        <w:rPr>
          <w:noProof/>
        </w:rPr>
        <w:fldChar w:fldCharType="end"/>
      </w:r>
    </w:p>
    <w:bookmarkEnd w:id="30"/>
    <w:bookmarkEnd w:id="31"/>
    <w:bookmarkEnd w:id="32"/>
    <w:p w14:paraId="4314BB85" w14:textId="77777777" w:rsidR="00314BC4" w:rsidRDefault="00E9205A" w:rsidP="00314BC4">
      <w:pPr>
        <w:pStyle w:val="Textdokumentu"/>
      </w:pPr>
      <w:r>
        <w:fldChar w:fldCharType="begin"/>
      </w:r>
      <w:r>
        <w:instrText xml:space="preserve"> MERGEFIELD  ARIS_HNIZDA  \* MERGEFORMAT </w:instrText>
      </w:r>
      <w:r>
        <w:fldChar w:fldCharType="separate"/>
      </w:r>
      <w:r w:rsidR="00314BC4">
        <w:rPr>
          <w:noProof/>
        </w:rPr>
        <w:t>«ARIS_HNIZDA»</w:t>
      </w:r>
      <w:r>
        <w:rPr>
          <w:noProof/>
        </w:rPr>
        <w:fldChar w:fldCharType="end"/>
      </w:r>
    </w:p>
    <w:p w14:paraId="3DF03D3E" w14:textId="77777777" w:rsidR="00E8730D" w:rsidRDefault="00CA45FD" w:rsidP="00B506C2">
      <w:pPr>
        <w:pStyle w:val="Nadpis1"/>
      </w:pPr>
      <w:r w:rsidRPr="00A04F3B">
        <w:t>VAZBY MEZI DOKUMENTY</w:t>
      </w:r>
    </w:p>
    <w:p w14:paraId="446A35FC" w14:textId="77777777" w:rsidR="006A1420" w:rsidRDefault="006A1420" w:rsidP="006A1420">
      <w:pPr>
        <w:pStyle w:val="Nadpis2"/>
        <w:tabs>
          <w:tab w:val="clear" w:pos="454"/>
          <w:tab w:val="num" w:pos="567"/>
        </w:tabs>
        <w:ind w:left="567" w:hanging="567"/>
      </w:pPr>
      <w:bookmarkStart w:id="33" w:name="_Toc133810076"/>
      <w:bookmarkStart w:id="34" w:name="_Toc133811294"/>
      <w:r w:rsidRPr="006A1420">
        <w:t>Vazby na vnější dokumenty a vnitřní dokumenty neevidované v ECM ŘD</w:t>
      </w:r>
    </w:p>
    <w:p w14:paraId="39A5E2CF" w14:textId="77777777" w:rsidR="00BA1327" w:rsidRPr="00A5486E" w:rsidRDefault="00BA1327" w:rsidP="00BA1327">
      <w:pPr>
        <w:pStyle w:val="TextdokumentuKurzvaerven"/>
        <w:keepNext/>
        <w:keepLines/>
        <w:rPr>
          <w:i w:val="0"/>
          <w:sz w:val="18"/>
          <w:szCs w:val="18"/>
        </w:rPr>
      </w:pPr>
      <w:r w:rsidRPr="00A5486E">
        <w:rPr>
          <w:i w:val="0"/>
          <w:sz w:val="18"/>
          <w:szCs w:val="18"/>
        </w:rPr>
        <w:t>Platné právní předpisy, jiné vnější předpisy a specifické pracovní dokumenty (neevidované v ECM ŘD), které nějakým způsobem souvisí s vydávaným dokumentem. Zpravidla je na tyto předpisy v textu odkaz.</w:t>
      </w:r>
    </w:p>
    <w:p w14:paraId="2BFAE602" w14:textId="77777777" w:rsidR="00BA1327" w:rsidRDefault="00BA1327" w:rsidP="00BA1327">
      <w:pPr>
        <w:pStyle w:val="Textdokumentu"/>
        <w:keepNext/>
        <w:keepLines/>
      </w:pPr>
      <w:r w:rsidRPr="00864414">
        <w:t>V</w:t>
      </w:r>
      <w:r>
        <w:t xml:space="preserve"> kapitole</w:t>
      </w:r>
      <w:r w:rsidRPr="00864414">
        <w:t xml:space="preserve"> jsou uvedeny dokumenty v platném znění k </w:t>
      </w:r>
      <w:r w:rsidRPr="00294E6D">
        <w:t>datu nabytí</w:t>
      </w:r>
      <w:r w:rsidRPr="00864414">
        <w:t xml:space="preserve"> platnosti dokumentu.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auto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66"/>
        <w:gridCol w:w="5912"/>
      </w:tblGrid>
      <w:tr w:rsidR="00BA1327" w:rsidRPr="008F3740" w14:paraId="3A2A554B" w14:textId="77777777" w:rsidTr="00BA1327">
        <w:trPr>
          <w:trHeight w:val="20"/>
        </w:trPr>
        <w:tc>
          <w:tcPr>
            <w:tcW w:w="3266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shd w:val="clear" w:color="auto" w:fill="auto"/>
            <w:vAlign w:val="center"/>
          </w:tcPr>
          <w:p w14:paraId="5356A727" w14:textId="77777777" w:rsidR="00BA1327" w:rsidRPr="008F3740" w:rsidRDefault="00BA1327" w:rsidP="00BA1327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druh a číslo předpisu</w:t>
            </w:r>
          </w:p>
        </w:tc>
        <w:tc>
          <w:tcPr>
            <w:tcW w:w="5912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shd w:val="clear" w:color="auto" w:fill="auto"/>
            <w:vAlign w:val="center"/>
          </w:tcPr>
          <w:p w14:paraId="3E57677F" w14:textId="77777777" w:rsidR="00BA1327" w:rsidRPr="008F3740" w:rsidRDefault="00BA1327" w:rsidP="00BA1327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název předpisu</w:t>
            </w:r>
          </w:p>
        </w:tc>
      </w:tr>
      <w:tr w:rsidR="00BA1327" w:rsidRPr="00A5486E" w14:paraId="1D48D2FE" w14:textId="77777777" w:rsidTr="00BA1327">
        <w:trPr>
          <w:trHeight w:val="20"/>
        </w:trPr>
        <w:tc>
          <w:tcPr>
            <w:tcW w:w="3266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0516F624" w14:textId="77777777" w:rsidR="00BA1327" w:rsidRPr="00A5486E" w:rsidRDefault="00BA1327" w:rsidP="00BA1327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  <w:tc>
          <w:tcPr>
            <w:tcW w:w="5912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5CED7906" w14:textId="77777777" w:rsidR="00BA1327" w:rsidRPr="00A5486E" w:rsidRDefault="00BA1327" w:rsidP="00BA1327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</w:tr>
    </w:tbl>
    <w:p w14:paraId="0DD31EC3" w14:textId="77777777" w:rsidR="00BA1327" w:rsidRPr="00A5486E" w:rsidRDefault="00BA1327" w:rsidP="009718F0">
      <w:pPr>
        <w:pStyle w:val="Textdokumentu"/>
        <w:rPr>
          <w:sz w:val="20"/>
          <w:szCs w:val="20"/>
        </w:rPr>
      </w:pPr>
      <w:r w:rsidRPr="00A5486E">
        <w:rPr>
          <w:sz w:val="20"/>
          <w:szCs w:val="20"/>
        </w:rPr>
        <w:t xml:space="preserve">Pozn. Aktuální konsolidované znění vnějších předpisů Sbírky zákonů ČR je například k dispozici </w:t>
      </w:r>
      <w:hyperlink r:id="rId16" w:history="1">
        <w:r w:rsidRPr="00A5486E">
          <w:rPr>
            <w:rStyle w:val="Hypertextovodkaz"/>
            <w:sz w:val="20"/>
            <w:szCs w:val="20"/>
          </w:rPr>
          <w:t>zde</w:t>
        </w:r>
      </w:hyperlink>
      <w:r w:rsidRPr="00A5486E">
        <w:rPr>
          <w:sz w:val="20"/>
          <w:szCs w:val="20"/>
        </w:rPr>
        <w:t>.</w:t>
      </w:r>
    </w:p>
    <w:p w14:paraId="774FD310" w14:textId="77777777" w:rsidR="00BA1327" w:rsidRPr="00A5486E" w:rsidRDefault="00BA1327" w:rsidP="00BA1327">
      <w:pPr>
        <w:pStyle w:val="Textdokumentu"/>
        <w:rPr>
          <w:iCs/>
          <w:color w:val="FF0000"/>
          <w:sz w:val="18"/>
          <w:szCs w:val="18"/>
        </w:rPr>
      </w:pPr>
      <w:r w:rsidRPr="00A5486E"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4C60FDCE" w14:textId="5435D61A" w:rsidR="00BA1327" w:rsidRDefault="00456B72" w:rsidP="00BA1327">
      <w:pPr>
        <w:pStyle w:val="Textdokumentu"/>
      </w:pPr>
      <w:r w:rsidRPr="00456B72">
        <w:t>Vazby na neevidované dokumenty nejsou použity.</w:t>
      </w:r>
      <w:r>
        <w:t xml:space="preserve"> </w:t>
      </w:r>
      <w:r w:rsidR="00BA1327">
        <w:t xml:space="preserve"> </w:t>
      </w:r>
    </w:p>
    <w:p w14:paraId="3FF59E61" w14:textId="77777777" w:rsidR="006A1420" w:rsidRPr="006A1420" w:rsidRDefault="00BA1327" w:rsidP="006A1420">
      <w:pPr>
        <w:pStyle w:val="Nadpis2"/>
        <w:tabs>
          <w:tab w:val="clear" w:pos="454"/>
          <w:tab w:val="num" w:pos="567"/>
        </w:tabs>
        <w:ind w:left="567" w:hanging="567"/>
      </w:pPr>
      <w:bookmarkStart w:id="35" w:name="_Toc271195061"/>
      <w:bookmarkStart w:id="36" w:name="_Toc279129942"/>
      <w:r>
        <w:lastRenderedPageBreak/>
        <w:t>Vazby na</w:t>
      </w:r>
      <w:r w:rsidR="006A1420" w:rsidRPr="006A1420">
        <w:t xml:space="preserve"> společné</w:t>
      </w:r>
      <w:r>
        <w:t xml:space="preserve"> a vnitřní</w:t>
      </w:r>
      <w:r w:rsidR="006A1420" w:rsidRPr="006A1420">
        <w:t xml:space="preserve"> dokumenty</w:t>
      </w:r>
      <w:bookmarkEnd w:id="35"/>
      <w:bookmarkEnd w:id="36"/>
    </w:p>
    <w:p w14:paraId="6EBC251D" w14:textId="77777777" w:rsidR="00456B72" w:rsidRPr="00456B72" w:rsidRDefault="00456B72" w:rsidP="00456B72">
      <w:pPr>
        <w:pStyle w:val="Textdokumentu"/>
      </w:pPr>
      <w:r>
        <w:t xml:space="preserve">Přehled aktuálních vazeb na společné dokumenty Skupiny ČEZ a vnitřní dokumenty </w:t>
      </w:r>
      <w:r w:rsidRPr="00456B72">
        <w:t xml:space="preserve">společností Skupiny ČEZ, včetně </w:t>
      </w:r>
      <w:r w:rsidRPr="00456B72">
        <w:rPr>
          <w:color w:val="0000FF"/>
          <w:u w:val="single"/>
        </w:rPr>
        <w:t>grafického zobrazení vazeb</w:t>
      </w:r>
      <w:r w:rsidRPr="00456B72">
        <w:t xml:space="preserve"> je k dispozici v aplikaci ECM Řízené dokumenty.</w:t>
      </w:r>
    </w:p>
    <w:p w14:paraId="74BBC9FF" w14:textId="77777777" w:rsidR="00456B72" w:rsidRDefault="00456B72" w:rsidP="00456B72">
      <w:pPr>
        <w:pStyle w:val="Textdokumentu"/>
        <w:rPr>
          <w:sz w:val="20"/>
          <w:szCs w:val="20"/>
        </w:rPr>
      </w:pPr>
      <w:r w:rsidRPr="00456B72">
        <w:rPr>
          <w:sz w:val="20"/>
          <w:szCs w:val="20"/>
        </w:rPr>
        <w:t>Pozn.: Grafické vazby se zobrazují pouze u platných dokumentů.</w:t>
      </w:r>
    </w:p>
    <w:p w14:paraId="73060384" w14:textId="63411EB1" w:rsidR="00BA1327" w:rsidRPr="00056986" w:rsidRDefault="00BA1327" w:rsidP="00456B72">
      <w:pPr>
        <w:pStyle w:val="Textdokumentu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K</w:t>
      </w:r>
      <w:r w:rsidRPr="00056986">
        <w:rPr>
          <w:color w:val="FF0000"/>
          <w:sz w:val="18"/>
          <w:szCs w:val="18"/>
        </w:rPr>
        <w:t>apitolu vyplňuje zpracovatel při zpracování návrhu nového dokumentu</w:t>
      </w:r>
      <w:r>
        <w:rPr>
          <w:color w:val="FF0000"/>
          <w:sz w:val="18"/>
          <w:szCs w:val="18"/>
        </w:rPr>
        <w:t>. K</w:t>
      </w:r>
      <w:r w:rsidRPr="00056986">
        <w:rPr>
          <w:color w:val="FF0000"/>
          <w:sz w:val="18"/>
          <w:szCs w:val="18"/>
        </w:rPr>
        <w:t xml:space="preserve">oordinátor </w:t>
      </w:r>
      <w:r>
        <w:rPr>
          <w:color w:val="FF0000"/>
          <w:sz w:val="18"/>
          <w:szCs w:val="18"/>
        </w:rPr>
        <w:t>zavede vazby na dokumenty do ECM ŘD. U revize</w:t>
      </w:r>
      <w:r w:rsidRPr="00056986">
        <w:rPr>
          <w:color w:val="FF0000"/>
          <w:sz w:val="18"/>
          <w:szCs w:val="18"/>
        </w:rPr>
        <w:t xml:space="preserve"> dokumentu zpracovatel </w:t>
      </w:r>
      <w:r>
        <w:rPr>
          <w:color w:val="FF0000"/>
          <w:sz w:val="18"/>
          <w:szCs w:val="18"/>
        </w:rPr>
        <w:t xml:space="preserve">uvede </w:t>
      </w:r>
      <w:r w:rsidRPr="00056986">
        <w:rPr>
          <w:color w:val="FF0000"/>
          <w:sz w:val="18"/>
          <w:szCs w:val="18"/>
        </w:rPr>
        <w:t xml:space="preserve">pouze změny, které </w:t>
      </w:r>
      <w:r>
        <w:rPr>
          <w:color w:val="FF0000"/>
          <w:sz w:val="18"/>
          <w:szCs w:val="18"/>
        </w:rPr>
        <w:t>koordinátor promítne do vazeb nastavených</w:t>
      </w:r>
      <w:r w:rsidRPr="00056986">
        <w:rPr>
          <w:color w:val="FF0000"/>
          <w:sz w:val="18"/>
          <w:szCs w:val="18"/>
        </w:rPr>
        <w:t xml:space="preserve"> v ECM ŘD</w:t>
      </w:r>
      <w:r>
        <w:rPr>
          <w:color w:val="FF0000"/>
          <w:sz w:val="18"/>
          <w:szCs w:val="18"/>
        </w:rPr>
        <w:t xml:space="preserve"> a z</w:t>
      </w:r>
      <w:r w:rsidRPr="00056986">
        <w:rPr>
          <w:color w:val="FF0000"/>
          <w:sz w:val="18"/>
          <w:szCs w:val="18"/>
        </w:rPr>
        <w:t xml:space="preserve"> dokumentu modrý text </w:t>
      </w:r>
      <w:r>
        <w:rPr>
          <w:color w:val="FF0000"/>
          <w:sz w:val="18"/>
          <w:szCs w:val="18"/>
        </w:rPr>
        <w:t>odstraní.</w:t>
      </w:r>
    </w:p>
    <w:p w14:paraId="48C1C30F" w14:textId="77777777" w:rsidR="00BA1327" w:rsidRPr="00E45D30" w:rsidRDefault="00BA1327" w:rsidP="00BA1327">
      <w:pPr>
        <w:pStyle w:val="TextdokumentuTunModrPed3bZa3b"/>
        <w:keepNext w:val="0"/>
        <w:keepLines/>
        <w:widowControl w:val="0"/>
        <w:spacing w:before="120" w:after="120"/>
      </w:pPr>
      <w:r w:rsidRPr="00E45D30">
        <w:t>Výchozí dokumenty</w:t>
      </w:r>
    </w:p>
    <w:p w14:paraId="4C64E3B3" w14:textId="77777777" w:rsidR="00BA1327" w:rsidRPr="00B17AAD" w:rsidRDefault="00BA1327" w:rsidP="00BA1327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výchozí společné a vnitřní dokumenty, na základě kterých se dokument zpracovává a vydává. Vydávaný dokument zpravidla tyto dokumenty rozpracovává.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BA1327" w:rsidRPr="00E45D30" w14:paraId="0AC91AFC" w14:textId="77777777" w:rsidTr="00BA1327">
        <w:tc>
          <w:tcPr>
            <w:tcW w:w="3250" w:type="dxa"/>
            <w:shd w:val="clear" w:color="auto" w:fill="auto"/>
            <w:vAlign w:val="center"/>
          </w:tcPr>
          <w:p w14:paraId="55802E48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317C5B58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název dokumentu</w:t>
            </w:r>
          </w:p>
        </w:tc>
      </w:tr>
      <w:tr w:rsidR="00BA1327" w:rsidRPr="00E45D30" w14:paraId="2DBE8586" w14:textId="77777777" w:rsidTr="00BA1327">
        <w:tc>
          <w:tcPr>
            <w:tcW w:w="3250" w:type="dxa"/>
            <w:shd w:val="clear" w:color="auto" w:fill="auto"/>
            <w:vAlign w:val="center"/>
          </w:tcPr>
          <w:p w14:paraId="601CEB1E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5074D93B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</w:tr>
    </w:tbl>
    <w:p w14:paraId="7B76D487" w14:textId="77777777" w:rsidR="00E6504E" w:rsidRDefault="00E6504E" w:rsidP="00D67626">
      <w:pPr>
        <w:pStyle w:val="TextdokumentuTunModrPed3bZa3b"/>
        <w:rPr>
          <w:color w:val="auto"/>
        </w:rPr>
      </w:pPr>
    </w:p>
    <w:p w14:paraId="4AF187C7" w14:textId="5EF2013C" w:rsidR="00E92585" w:rsidRDefault="00106191" w:rsidP="00D67626">
      <w:pPr>
        <w:pStyle w:val="TextdokumentuTunModrPed3bZa3b"/>
      </w:pPr>
      <w:r w:rsidRPr="005A4B46">
        <w:t>Navazující dokumenty</w:t>
      </w:r>
      <w:bookmarkStart w:id="37" w:name="Text69"/>
    </w:p>
    <w:p w14:paraId="18C8C0F0" w14:textId="3A2023F1" w:rsidR="00657D2A" w:rsidRPr="00657D2A" w:rsidRDefault="00657D2A" w:rsidP="00657D2A">
      <w:pPr>
        <w:pStyle w:val="TextdokumentuTunModrPed3bZa3b"/>
        <w:keepLines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kterými je tento vydávaný dokument dále rozpracováván.</w:t>
      </w:r>
    </w:p>
    <w:p w14:paraId="5BDFC051" w14:textId="31E1DCD0" w:rsidR="007F36BA" w:rsidRPr="007F36BA" w:rsidRDefault="00F17513" w:rsidP="005A4B46">
      <w:pPr>
        <w:pStyle w:val="TextdokumentuTunModrPed3bZa3b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ARIS_NAVAZUJICI_DOKUMENTY  \* MERGEFORMAT </w:instrText>
      </w:r>
      <w:r>
        <w:rPr>
          <w:noProof/>
        </w:rPr>
        <w:fldChar w:fldCharType="separate"/>
      </w:r>
      <w:r w:rsidR="00747DF8">
        <w:rPr>
          <w:noProof/>
        </w:rPr>
        <w:t>«ARIS_NAVAZUJICI_DOKUMENTY»</w:t>
      </w:r>
      <w:r>
        <w:rPr>
          <w:noProof/>
        </w:rPr>
        <w:fldChar w:fldCharType="end"/>
      </w:r>
    </w:p>
    <w:p w14:paraId="41C955FD" w14:textId="77777777" w:rsidR="00BA1327" w:rsidRPr="00E45D30" w:rsidRDefault="00BA1327" w:rsidP="00BA1327">
      <w:pPr>
        <w:pStyle w:val="TextdokumentuTunModrPed3bZa3b"/>
        <w:spacing w:before="120" w:after="120"/>
      </w:pPr>
      <w:r w:rsidRPr="00E45D30">
        <w:t>Související dokumenty</w:t>
      </w:r>
    </w:p>
    <w:p w14:paraId="63F497B6" w14:textId="77777777" w:rsidR="00BA1327" w:rsidRPr="00B17AAD" w:rsidRDefault="00BA1327" w:rsidP="00BA1327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BA1327" w:rsidRPr="00E45D30" w14:paraId="770BF011" w14:textId="77777777" w:rsidTr="00BA1327">
        <w:tc>
          <w:tcPr>
            <w:tcW w:w="3250" w:type="dxa"/>
            <w:shd w:val="clear" w:color="auto" w:fill="auto"/>
            <w:vAlign w:val="center"/>
          </w:tcPr>
          <w:p w14:paraId="396D01ED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25EFAEA6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název dokumentu</w:t>
            </w:r>
          </w:p>
        </w:tc>
      </w:tr>
      <w:tr w:rsidR="00BA1327" w:rsidRPr="00E45D30" w14:paraId="243B63FE" w14:textId="77777777" w:rsidTr="00BA1327">
        <w:tc>
          <w:tcPr>
            <w:tcW w:w="3250" w:type="dxa"/>
            <w:shd w:val="clear" w:color="auto" w:fill="auto"/>
            <w:vAlign w:val="center"/>
          </w:tcPr>
          <w:p w14:paraId="2005AD3F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14D4011D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</w:tr>
    </w:tbl>
    <w:p w14:paraId="1577D26E" w14:textId="77777777" w:rsidR="00BA1327" w:rsidRPr="00E45D30" w:rsidRDefault="00BA1327" w:rsidP="00BA1327">
      <w:pPr>
        <w:pStyle w:val="TextdokumentuTunModrPed3bZa3b"/>
        <w:spacing w:before="120" w:after="120"/>
      </w:pPr>
      <w:r w:rsidRPr="00E45D30">
        <w:t>Regulační dokumenty</w:t>
      </w:r>
    </w:p>
    <w:p w14:paraId="30D0808E" w14:textId="77777777" w:rsidR="00BA1327" w:rsidRPr="00B17AAD" w:rsidRDefault="00BA1327" w:rsidP="00BA1327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BA1327" w:rsidRPr="00E45D30" w14:paraId="39C0DE0D" w14:textId="77777777" w:rsidTr="00BA1327">
        <w:tc>
          <w:tcPr>
            <w:tcW w:w="3250" w:type="dxa"/>
            <w:shd w:val="clear" w:color="auto" w:fill="auto"/>
            <w:vAlign w:val="center"/>
          </w:tcPr>
          <w:p w14:paraId="49E0A313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49DCE16D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název dokumentu</w:t>
            </w:r>
          </w:p>
        </w:tc>
      </w:tr>
      <w:tr w:rsidR="00BA1327" w:rsidRPr="00E45D30" w14:paraId="56BD32DB" w14:textId="77777777" w:rsidTr="00BA1327">
        <w:tc>
          <w:tcPr>
            <w:tcW w:w="3250" w:type="dxa"/>
            <w:shd w:val="clear" w:color="auto" w:fill="auto"/>
            <w:vAlign w:val="center"/>
          </w:tcPr>
          <w:p w14:paraId="37136F31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7F9D75CD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</w:tr>
    </w:tbl>
    <w:p w14:paraId="3354DF4A" w14:textId="77777777" w:rsidR="00D67626" w:rsidRPr="00A04F3B" w:rsidRDefault="00D67626" w:rsidP="00106191">
      <w:pPr>
        <w:pStyle w:val="Textdokumentu"/>
      </w:pPr>
    </w:p>
    <w:p w14:paraId="5A06EAA7" w14:textId="77777777" w:rsidR="00106191" w:rsidRDefault="00106191" w:rsidP="00106191">
      <w:pPr>
        <w:pStyle w:val="Nadpis1"/>
        <w:tabs>
          <w:tab w:val="clear" w:pos="284"/>
          <w:tab w:val="num" w:pos="340"/>
        </w:tabs>
        <w:spacing w:before="360" w:after="120"/>
        <w:ind w:left="340" w:hanging="340"/>
      </w:pPr>
      <w:bookmarkStart w:id="38" w:name="_Toc279129943"/>
      <w:bookmarkStart w:id="39" w:name="_Toc133810078"/>
      <w:bookmarkStart w:id="40" w:name="_Toc133811296"/>
      <w:bookmarkStart w:id="41" w:name="_Toc138823333"/>
      <w:bookmarkStart w:id="42" w:name="OLE_LINK1"/>
      <w:bookmarkStart w:id="43" w:name="OLE_LINK2"/>
      <w:bookmarkEnd w:id="33"/>
      <w:bookmarkEnd w:id="34"/>
      <w:bookmarkEnd w:id="37"/>
      <w:r>
        <w:t>Záznamy</w:t>
      </w:r>
      <w:bookmarkEnd w:id="38"/>
    </w:p>
    <w:p w14:paraId="642EEA0F" w14:textId="470C7271" w:rsidR="0009418A" w:rsidRPr="004D2731" w:rsidRDefault="00BA1327" w:rsidP="00EC093D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 xml:space="preserve">Všechny dokumenty charakteru řízených </w:t>
      </w:r>
      <w:r w:rsidRPr="00456B72">
        <w:rPr>
          <w:i w:val="0"/>
          <w:sz w:val="18"/>
          <w:szCs w:val="18"/>
        </w:rPr>
        <w:t>záznamů</w:t>
      </w:r>
      <w:r w:rsidR="00456B72" w:rsidRPr="00456B72">
        <w:rPr>
          <w:i w:val="0"/>
          <w:sz w:val="18"/>
          <w:szCs w:val="18"/>
        </w:rPr>
        <w:t xml:space="preserve"> (viz </w:t>
      </w:r>
      <w:hyperlink r:id="rId17" w:history="1">
        <w:r w:rsidR="00456B72" w:rsidRPr="00456B72">
          <w:rPr>
            <w:rStyle w:val="Hypertextovodkaz"/>
            <w:i w:val="0"/>
            <w:color w:val="FF0000"/>
            <w:sz w:val="18"/>
            <w:szCs w:val="18"/>
          </w:rPr>
          <w:t>SKČ_ST_0019</w:t>
        </w:r>
      </w:hyperlink>
      <w:r w:rsidR="00456B72" w:rsidRPr="00456B72">
        <w:rPr>
          <w:rStyle w:val="Hypertextovodkaz"/>
          <w:i w:val="0"/>
          <w:color w:val="FF0000"/>
          <w:sz w:val="18"/>
          <w:szCs w:val="18"/>
        </w:rPr>
        <w:t xml:space="preserve"> </w:t>
      </w:r>
      <w:r w:rsidR="00456B72" w:rsidRPr="00456B72">
        <w:rPr>
          <w:i w:val="0"/>
          <w:sz w:val="18"/>
          <w:szCs w:val="18"/>
        </w:rPr>
        <w:t>– kapitola 3.9)</w:t>
      </w:r>
      <w:r w:rsidR="00456B72">
        <w:rPr>
          <w:i w:val="0"/>
          <w:sz w:val="18"/>
          <w:szCs w:val="18"/>
        </w:rPr>
        <w:t xml:space="preserve"> </w:t>
      </w:r>
      <w:r w:rsidRPr="00BB18B7">
        <w:rPr>
          <w:i w:val="0"/>
          <w:sz w:val="18"/>
          <w:szCs w:val="18"/>
        </w:rPr>
        <w:t>musí být definovány v následující tabulce.</w:t>
      </w:r>
    </w:p>
    <w:p w14:paraId="2CA58011" w14:textId="77777777" w:rsidR="0009418A" w:rsidRPr="00BB18B7" w:rsidRDefault="0009418A" w:rsidP="00D132DA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</w:p>
    <w:tbl>
      <w:tblPr>
        <w:tblW w:w="9214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23"/>
        <w:gridCol w:w="3246"/>
        <w:gridCol w:w="1560"/>
        <w:gridCol w:w="1134"/>
        <w:gridCol w:w="1417"/>
        <w:gridCol w:w="1134"/>
      </w:tblGrid>
      <w:tr w:rsidR="00BA1327" w:rsidRPr="00155AE0" w14:paraId="15076BCC" w14:textId="77777777" w:rsidTr="00BA1327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19DAF" w14:textId="77777777" w:rsidR="00BA1327" w:rsidRPr="00BB18B7" w:rsidRDefault="00BA1327" w:rsidP="00BA1327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AEC28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Název záznamu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B377" w14:textId="71ADB87E" w:rsidR="00BA1327" w:rsidRPr="00BB18B7" w:rsidRDefault="00456B72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456B72">
              <w:rPr>
                <w:b/>
                <w:bCs/>
                <w:sz w:val="20"/>
                <w:szCs w:val="20"/>
              </w:rPr>
              <w:t>Stupeň důvěrnosti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BBCA9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Skartační  znak/lhůta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196D4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43162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BA1327" w:rsidRPr="00BB18B7" w14:paraId="392AA6C3" w14:textId="77777777" w:rsidTr="00BA1327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F39DD" w14:textId="77777777" w:rsidR="00BA1327" w:rsidRPr="00BB18B7" w:rsidRDefault="00BA1327" w:rsidP="00BA1327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BB70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27D99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91C1E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873F4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5354D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</w:tbl>
    <w:p w14:paraId="344C4DDF" w14:textId="77777777" w:rsidR="00BA1327" w:rsidRPr="00BB18B7" w:rsidRDefault="00BA1327" w:rsidP="00BA1327">
      <w:pPr>
        <w:pStyle w:val="TextdokumentuKurzvaerven"/>
        <w:spacing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Kód záznamu:</w:t>
      </w:r>
      <w:r w:rsidRPr="00BB18B7"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02T.</w:t>
      </w:r>
    </w:p>
    <w:p w14:paraId="6E544557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Název záznamu:</w:t>
      </w:r>
      <w:r w:rsidRPr="00BB18B7">
        <w:rPr>
          <w:i w:val="0"/>
          <w:sz w:val="18"/>
          <w:szCs w:val="18"/>
        </w:rPr>
        <w:t xml:space="preserve"> Srozumitelný a jednoznačný název záznamu; lze použít i název výstupu </w:t>
      </w:r>
      <w:r>
        <w:rPr>
          <w:i w:val="0"/>
          <w:sz w:val="18"/>
          <w:szCs w:val="18"/>
        </w:rPr>
        <w:t>z</w:t>
      </w:r>
      <w:r w:rsidRPr="00BB18B7">
        <w:rPr>
          <w:i w:val="0"/>
          <w:sz w:val="18"/>
          <w:szCs w:val="18"/>
        </w:rPr>
        <w:t xml:space="preserve"> příslušné</w:t>
      </w:r>
      <w:r>
        <w:rPr>
          <w:i w:val="0"/>
          <w:sz w:val="18"/>
          <w:szCs w:val="18"/>
        </w:rPr>
        <w:t>ho</w:t>
      </w:r>
      <w:r w:rsidRPr="00BB18B7">
        <w:rPr>
          <w:i w:val="0"/>
          <w:sz w:val="18"/>
          <w:szCs w:val="18"/>
        </w:rPr>
        <w:t xml:space="preserve"> procesní</w:t>
      </w:r>
      <w:r>
        <w:rPr>
          <w:i w:val="0"/>
          <w:sz w:val="18"/>
          <w:szCs w:val="18"/>
        </w:rPr>
        <w:t>ho</w:t>
      </w:r>
      <w:r w:rsidRPr="00BB18B7">
        <w:rPr>
          <w:i w:val="0"/>
          <w:sz w:val="18"/>
          <w:szCs w:val="18"/>
        </w:rPr>
        <w:t xml:space="preserve"> diagramu.</w:t>
      </w:r>
    </w:p>
    <w:p w14:paraId="5B4450E7" w14:textId="77777777" w:rsidR="00456B72" w:rsidRPr="00BB18B7" w:rsidRDefault="00456B72" w:rsidP="00456B72">
      <w:pPr>
        <w:spacing w:before="60" w:after="60"/>
        <w:rPr>
          <w:color w:val="FF0000"/>
          <w:sz w:val="18"/>
          <w:szCs w:val="18"/>
        </w:rPr>
      </w:pPr>
      <w:r w:rsidRPr="00F8297B">
        <w:rPr>
          <w:b/>
          <w:iCs/>
          <w:color w:val="FF0000"/>
          <w:sz w:val="18"/>
          <w:szCs w:val="18"/>
        </w:rPr>
        <w:t>Stupeň důvěrnosti:</w:t>
      </w:r>
      <w:r w:rsidRPr="00BB18B7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O</w:t>
      </w:r>
      <w:r w:rsidRPr="00BB18B7">
        <w:rPr>
          <w:color w:val="FF0000"/>
          <w:sz w:val="18"/>
          <w:szCs w:val="18"/>
        </w:rPr>
        <w:t xml:space="preserve">značení </w:t>
      </w:r>
      <w:r>
        <w:rPr>
          <w:iCs/>
          <w:color w:val="FF0000"/>
          <w:sz w:val="18"/>
          <w:szCs w:val="18"/>
        </w:rPr>
        <w:t xml:space="preserve">důvěrnosti dle </w:t>
      </w:r>
      <w:hyperlink r:id="rId18" w:history="1">
        <w:r>
          <w:rPr>
            <w:rStyle w:val="Hypertextovodkaz"/>
            <w:iCs/>
            <w:color w:val="FF0000"/>
            <w:sz w:val="18"/>
            <w:szCs w:val="18"/>
          </w:rPr>
          <w:t>SKČ_ME_0152</w:t>
        </w:r>
      </w:hyperlink>
      <w:r>
        <w:t xml:space="preserve"> </w:t>
      </w:r>
      <w:r w:rsidRPr="00BB18B7">
        <w:rPr>
          <w:iCs/>
          <w:color w:val="FF0000"/>
          <w:sz w:val="18"/>
          <w:szCs w:val="18"/>
        </w:rPr>
        <w:t xml:space="preserve">(veřejný, interní, </w:t>
      </w:r>
      <w:r>
        <w:rPr>
          <w:iCs/>
          <w:color w:val="FF0000"/>
          <w:sz w:val="18"/>
          <w:szCs w:val="18"/>
        </w:rPr>
        <w:t>chráněný, vysoce chráněný</w:t>
      </w:r>
      <w:r w:rsidRPr="00BB18B7">
        <w:rPr>
          <w:iCs/>
          <w:color w:val="FF0000"/>
          <w:sz w:val="18"/>
          <w:szCs w:val="18"/>
        </w:rPr>
        <w:t>)</w:t>
      </w:r>
      <w:r>
        <w:rPr>
          <w:iCs/>
          <w:color w:val="FF0000"/>
          <w:sz w:val="18"/>
          <w:szCs w:val="18"/>
        </w:rPr>
        <w:t xml:space="preserve">. </w:t>
      </w:r>
      <w:r w:rsidRPr="00F8297B">
        <w:rPr>
          <w:color w:val="FF0000"/>
          <w:sz w:val="18"/>
          <w:szCs w:val="18"/>
        </w:rPr>
        <w:t>Stupeň důvěrnosti určuje</w:t>
      </w:r>
      <w:r>
        <w:rPr>
          <w:iCs/>
          <w:color w:val="FF0000"/>
          <w:sz w:val="18"/>
          <w:szCs w:val="18"/>
        </w:rPr>
        <w:t xml:space="preserve"> </w:t>
      </w:r>
      <w:r w:rsidRPr="00BB18B7">
        <w:rPr>
          <w:color w:val="FF0000"/>
          <w:sz w:val="18"/>
          <w:szCs w:val="18"/>
        </w:rPr>
        <w:t>příslušný garant dokumentu nebo</w:t>
      </w:r>
      <w:r>
        <w:rPr>
          <w:color w:val="FF0000"/>
          <w:sz w:val="18"/>
          <w:szCs w:val="18"/>
        </w:rPr>
        <w:t> </w:t>
      </w:r>
      <w:r w:rsidRPr="00BB18B7">
        <w:rPr>
          <w:color w:val="FF0000"/>
          <w:sz w:val="18"/>
          <w:szCs w:val="18"/>
        </w:rPr>
        <w:t>jiný k tomu určený zaměstnanec.</w:t>
      </w:r>
      <w:r w:rsidRPr="00BB18B7">
        <w:rPr>
          <w:iCs/>
        </w:rPr>
        <w:t xml:space="preserve"> </w:t>
      </w:r>
    </w:p>
    <w:p w14:paraId="22CA6C42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Skartační</w:t>
      </w:r>
      <w:r>
        <w:rPr>
          <w:b/>
          <w:i w:val="0"/>
          <w:sz w:val="18"/>
          <w:szCs w:val="18"/>
        </w:rPr>
        <w:t xml:space="preserve"> znak/lhůta</w:t>
      </w:r>
      <w:r w:rsidRPr="009808C7">
        <w:rPr>
          <w:b/>
          <w:i w:val="0"/>
          <w:sz w:val="18"/>
          <w:szCs w:val="18"/>
        </w:rPr>
        <w:t>:</w:t>
      </w:r>
      <w:r w:rsidRPr="00BB18B7">
        <w:rPr>
          <w:i w:val="0"/>
          <w:sz w:val="18"/>
          <w:szCs w:val="18"/>
        </w:rPr>
        <w:t xml:space="preserve"> Skartační znak dle </w:t>
      </w:r>
      <w:r>
        <w:rPr>
          <w:i w:val="0"/>
          <w:sz w:val="18"/>
          <w:szCs w:val="18"/>
        </w:rPr>
        <w:t xml:space="preserve">SKČ_ST_0022 – </w:t>
      </w:r>
      <w:r w:rsidRPr="00BB18B7">
        <w:rPr>
          <w:i w:val="0"/>
          <w:sz w:val="18"/>
          <w:szCs w:val="18"/>
        </w:rPr>
        <w:t>Spisov</w:t>
      </w:r>
      <w:r>
        <w:rPr>
          <w:i w:val="0"/>
          <w:sz w:val="18"/>
          <w:szCs w:val="18"/>
        </w:rPr>
        <w:t>ý</w:t>
      </w:r>
      <w:r w:rsidRPr="00BB18B7">
        <w:rPr>
          <w:i w:val="0"/>
          <w:sz w:val="18"/>
          <w:szCs w:val="18"/>
        </w:rPr>
        <w:t xml:space="preserve"> a skartační řád</w:t>
      </w:r>
      <w:r>
        <w:rPr>
          <w:i w:val="0"/>
          <w:sz w:val="18"/>
          <w:szCs w:val="18"/>
        </w:rPr>
        <w:t xml:space="preserve"> Skupiny ČEZ</w:t>
      </w:r>
      <w:r w:rsidRPr="00BB18B7">
        <w:rPr>
          <w:i w:val="0"/>
          <w:sz w:val="18"/>
          <w:szCs w:val="18"/>
        </w:rPr>
        <w:t xml:space="preserve"> (A, S nebo V) a</w:t>
      </w:r>
      <w:r>
        <w:rPr>
          <w:i w:val="0"/>
          <w:sz w:val="18"/>
          <w:szCs w:val="18"/>
        </w:rPr>
        <w:t> </w:t>
      </w:r>
      <w:r w:rsidRPr="00BB18B7">
        <w:rPr>
          <w:i w:val="0"/>
          <w:sz w:val="18"/>
          <w:szCs w:val="18"/>
        </w:rPr>
        <w:t>doba požadovaného uložení záznamu v letech. Např. S/5 znamená, že po 5 letech bude záznam skartován.</w:t>
      </w:r>
    </w:p>
    <w:p w14:paraId="4AA7D4E0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Místo uložení záznamu:</w:t>
      </w:r>
      <w:r w:rsidRPr="00BB18B7">
        <w:rPr>
          <w:i w:val="0"/>
          <w:sz w:val="18"/>
          <w:szCs w:val="18"/>
        </w:rPr>
        <w:t xml:space="preserve"> Určení spisovny, kde je tištěný záznam uložen. Ukládání v rámci útvaru v souladu s</w:t>
      </w:r>
      <w:r>
        <w:rPr>
          <w:i w:val="0"/>
          <w:sz w:val="18"/>
          <w:szCs w:val="18"/>
        </w:rPr>
        <w:t xml:space="preserve"> SKČ_ST_0022 – </w:t>
      </w:r>
      <w:r w:rsidRPr="00BB18B7">
        <w:rPr>
          <w:i w:val="0"/>
          <w:sz w:val="18"/>
          <w:szCs w:val="18"/>
        </w:rPr>
        <w:t>Spisov</w:t>
      </w:r>
      <w:r>
        <w:rPr>
          <w:i w:val="0"/>
          <w:sz w:val="18"/>
          <w:szCs w:val="18"/>
        </w:rPr>
        <w:t>ý</w:t>
      </w:r>
      <w:r w:rsidRPr="00BB18B7">
        <w:rPr>
          <w:i w:val="0"/>
          <w:sz w:val="18"/>
          <w:szCs w:val="18"/>
        </w:rPr>
        <w:t xml:space="preserve"> a skartační řád</w:t>
      </w:r>
      <w:r>
        <w:rPr>
          <w:i w:val="0"/>
          <w:sz w:val="18"/>
          <w:szCs w:val="18"/>
        </w:rPr>
        <w:t xml:space="preserve"> Skupiny ČEZ</w:t>
      </w:r>
      <w:r w:rsidRPr="00BB18B7">
        <w:rPr>
          <w:i w:val="0"/>
          <w:sz w:val="18"/>
          <w:szCs w:val="18"/>
        </w:rPr>
        <w:t xml:space="preserve">. Uvede se i dočasné místo uložení a případně i doba </w:t>
      </w:r>
      <w:r w:rsidRPr="00BB18B7">
        <w:rPr>
          <w:i w:val="0"/>
          <w:sz w:val="18"/>
          <w:szCs w:val="18"/>
        </w:rPr>
        <w:lastRenderedPageBreak/>
        <w:t>dočasného uložení záznamu v příruční registratuře útvaru/pracoviště. U elektronického záznamu se uvede místo jeho uložení nebo způsob dostupnosti (např. aplikace, disk, intranet, aktivní odkaz apod.)</w:t>
      </w:r>
    </w:p>
    <w:p w14:paraId="239E785B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 xml:space="preserve">Poznámka: </w:t>
      </w:r>
      <w:r w:rsidRPr="00BB18B7">
        <w:rPr>
          <w:i w:val="0"/>
          <w:sz w:val="18"/>
          <w:szCs w:val="18"/>
        </w:rPr>
        <w:t>Uvede se případný doplňující komentář, a pokud je záznam evidován v systému Asset Suite nebo ECM/DM-DI, je třeba uvést i typ a podtyp dokumentu dle příslušného číselníku.</w:t>
      </w:r>
    </w:p>
    <w:p w14:paraId="117C12E1" w14:textId="77777777" w:rsidR="00BA1327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Nejsou-li žádné řízené záznamy, v kapitole se uvede pouze text: </w:t>
      </w:r>
    </w:p>
    <w:p w14:paraId="29A5B031" w14:textId="77777777" w:rsidR="00F8297B" w:rsidRDefault="00F8297B" w:rsidP="00F8297B">
      <w:bookmarkStart w:id="44" w:name="_Toc271195063"/>
      <w:bookmarkStart w:id="45" w:name="_Toc279129944"/>
      <w:bookmarkEnd w:id="39"/>
      <w:bookmarkEnd w:id="40"/>
      <w:bookmarkEnd w:id="41"/>
      <w:bookmarkEnd w:id="42"/>
      <w:bookmarkEnd w:id="43"/>
      <w:r w:rsidRPr="00F8297B">
        <w:t>V dokumentu nejsou definovány žádné řízené záznamy.</w:t>
      </w:r>
      <w:r w:rsidRPr="00BB18B7">
        <w:t xml:space="preserve"> </w:t>
      </w:r>
    </w:p>
    <w:p w14:paraId="4672DE9E" w14:textId="77777777" w:rsidR="00106191" w:rsidRDefault="00106191" w:rsidP="00106191">
      <w:pPr>
        <w:pStyle w:val="Nadpis1"/>
        <w:tabs>
          <w:tab w:val="clear" w:pos="284"/>
          <w:tab w:val="num" w:pos="340"/>
        </w:tabs>
        <w:spacing w:before="360" w:after="120"/>
        <w:ind w:left="340" w:hanging="340"/>
      </w:pPr>
      <w:r>
        <w:t>ZÁVĚREČNÁ A PŘECHODNÁ USTANOVENÍ</w:t>
      </w:r>
      <w:bookmarkEnd w:id="44"/>
      <w:bookmarkEnd w:id="45"/>
    </w:p>
    <w:p w14:paraId="5FE41D6D" w14:textId="77777777" w:rsidR="00B421B4" w:rsidRDefault="00B421B4" w:rsidP="00B421B4">
      <w:pPr>
        <w:pStyle w:val="TextdokumentuKurzvaerven"/>
        <w:rPr>
          <w:i w:val="0"/>
          <w:sz w:val="18"/>
          <w:szCs w:val="18"/>
        </w:rPr>
      </w:pPr>
      <w:r w:rsidRPr="009808C7">
        <w:rPr>
          <w:i w:val="0"/>
          <w:sz w:val="18"/>
          <w:szCs w:val="18"/>
        </w:rPr>
        <w:t xml:space="preserve">Kapitola slouží ke zrušení platných dokumentů, k vyhlášení </w:t>
      </w:r>
      <w:r>
        <w:rPr>
          <w:i w:val="0"/>
          <w:sz w:val="18"/>
          <w:szCs w:val="18"/>
        </w:rPr>
        <w:t>termínu implementace dokumentu v právních subjektech apod.</w:t>
      </w:r>
      <w:r w:rsidRPr="00DE19A5">
        <w:rPr>
          <w:i w:val="0"/>
          <w:sz w:val="18"/>
          <w:szCs w:val="18"/>
        </w:rPr>
        <w:t xml:space="preserve"> </w:t>
      </w:r>
    </w:p>
    <w:p w14:paraId="4D49CBFE" w14:textId="77777777" w:rsidR="00B421B4" w:rsidRDefault="00B421B4" w:rsidP="00B421B4">
      <w:pPr>
        <w:pStyle w:val="Textdokumentu"/>
      </w:pPr>
      <w:r w:rsidRPr="00BB18B7">
        <w:t xml:space="preserve">K nabytí účinnosti tohoto dokumentu se ruší … </w:t>
      </w:r>
    </w:p>
    <w:p w14:paraId="11D31AB6" w14:textId="77777777" w:rsidR="00B421B4" w:rsidRPr="009808C7" w:rsidRDefault="00B421B4" w:rsidP="00B421B4">
      <w:pPr>
        <w:pStyle w:val="TextdokumentuKurzvaerven"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6AB48571" w14:textId="77777777" w:rsidR="00B421B4" w:rsidRPr="00056986" w:rsidRDefault="00B421B4" w:rsidP="00B421B4">
      <w:pPr>
        <w:pStyle w:val="Textdokumentu"/>
        <w:rPr>
          <w:sz w:val="18"/>
          <w:szCs w:val="18"/>
        </w:rPr>
      </w:pPr>
      <w:r w:rsidRPr="00BB18B7">
        <w:t xml:space="preserve">Nejsou. </w:t>
      </w:r>
    </w:p>
    <w:p w14:paraId="2ADFBC88" w14:textId="77777777" w:rsidR="00BA1327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</w:p>
    <w:p w14:paraId="64508824" w14:textId="77777777" w:rsidR="00BA1327" w:rsidRPr="00161B5A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t>Následující text se uvede pouze v případě, že má dokument volné přílohy anebo formuláře</w:t>
      </w:r>
      <w:r>
        <w:rPr>
          <w:i w:val="0"/>
          <w:sz w:val="18"/>
          <w:szCs w:val="18"/>
        </w:rPr>
        <w:t>:</w:t>
      </w:r>
    </w:p>
    <w:p w14:paraId="0083CC03" w14:textId="77777777" w:rsidR="00BA1327" w:rsidRPr="000C4DB6" w:rsidRDefault="00BA1327" w:rsidP="00BA1327">
      <w:pPr>
        <w:pStyle w:val="TextdokumentuKurzvaerven"/>
        <w:keepNext/>
        <w:keepLines/>
      </w:pPr>
      <w:r w:rsidRPr="003F561B">
        <w:rPr>
          <w:rStyle w:val="TextdokumentuChar"/>
          <w:b/>
          <w:bCs/>
          <w:i w:val="0"/>
          <w:iCs w:val="0"/>
          <w:color w:val="auto"/>
        </w:rPr>
        <w:t>Seznam volných příloh</w:t>
      </w:r>
      <w:r w:rsidRPr="000C4DB6">
        <w:rPr>
          <w:rStyle w:val="TextdokumentuChar"/>
          <w:b/>
          <w:bCs/>
          <w:i w:val="0"/>
          <w:iCs w:val="0"/>
          <w:color w:val="auto"/>
        </w:rPr>
        <w:t>:</w:t>
      </w:r>
    </w:p>
    <w:p w14:paraId="5B363706" w14:textId="77777777" w:rsidR="00BA1327" w:rsidRDefault="00BA1327" w:rsidP="00BA1327">
      <w:pPr>
        <w:pStyle w:val="Textdokumentu"/>
        <w:keepNext/>
        <w:keepLines/>
      </w:pPr>
      <w:r>
        <w:t>volná příloha A – Název volné přílohy</w:t>
      </w:r>
    </w:p>
    <w:p w14:paraId="49E9DA44" w14:textId="77777777" w:rsidR="00BA1327" w:rsidRDefault="00BA1327" w:rsidP="00BA1327">
      <w:pPr>
        <w:pStyle w:val="Textdokumentu"/>
        <w:keepNext/>
        <w:keepLines/>
        <w:spacing w:before="240"/>
        <w:rPr>
          <w:b/>
        </w:rPr>
      </w:pPr>
      <w:r w:rsidRPr="002836F3">
        <w:rPr>
          <w:b/>
        </w:rPr>
        <w:t>Seznam souvisejících formulářů:</w:t>
      </w:r>
    </w:p>
    <w:p w14:paraId="2B673606" w14:textId="77777777" w:rsidR="00BA1327" w:rsidRPr="00161B5A" w:rsidRDefault="00BA1327" w:rsidP="00BA1327">
      <w:pPr>
        <w:pStyle w:val="Textdokumentu"/>
        <w:keepNext/>
        <w:keepLines/>
      </w:pPr>
      <w:r>
        <w:t>i</w:t>
      </w:r>
      <w:r w:rsidRPr="00161B5A">
        <w:t>dentifikační kód formuláře</w:t>
      </w:r>
      <w:r>
        <w:t xml:space="preserve"> – Název formuláře</w:t>
      </w:r>
      <w:r w:rsidRPr="00161B5A">
        <w:t xml:space="preserve"> </w:t>
      </w:r>
    </w:p>
    <w:p w14:paraId="31905D6C" w14:textId="77777777" w:rsidR="00BA1327" w:rsidRPr="00BA1327" w:rsidRDefault="00BA1327" w:rsidP="00BA1327">
      <w:pPr>
        <w:pStyle w:val="Textdokumentu"/>
      </w:pPr>
    </w:p>
    <w:p w14:paraId="0A5CB887" w14:textId="7CBB1118" w:rsidR="00106191" w:rsidRDefault="00B421B4" w:rsidP="00106191">
      <w:pPr>
        <w:pStyle w:val="Nadpis9"/>
        <w:tabs>
          <w:tab w:val="clear" w:pos="0"/>
          <w:tab w:val="left" w:pos="1531"/>
        </w:tabs>
        <w:ind w:left="1531" w:hanging="1531"/>
      </w:pPr>
      <w:r>
        <w:lastRenderedPageBreak/>
        <w:t xml:space="preserve">Seznam </w:t>
      </w:r>
      <w:r w:rsidR="00B74763">
        <w:t xml:space="preserve">procesních </w:t>
      </w:r>
      <w:r>
        <w:t>rolí, funkčních míst</w:t>
      </w:r>
      <w:r w:rsidR="00B74763">
        <w:t>, organizačních jednotek</w:t>
      </w:r>
      <w:r>
        <w:t xml:space="preserve"> a jejich identifikace</w:t>
      </w:r>
    </w:p>
    <w:p w14:paraId="65BFA25F" w14:textId="77777777" w:rsidR="00B74763" w:rsidRPr="00CD35FA" w:rsidRDefault="00B74763" w:rsidP="00B74763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>Dokument může obsahovat přílohy s doplňujícími informacemi. Do přílohy nepatří formuláře nebo jiné šablony.</w:t>
      </w:r>
    </w:p>
    <w:p w14:paraId="03C506FC" w14:textId="77777777" w:rsidR="00B74763" w:rsidRPr="00CD35FA" w:rsidRDefault="00B74763" w:rsidP="00B74763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 xml:space="preserve">V procesně zpracovaném dokumentu typu postup se v příloze č. 1 uvádí Seznam </w:t>
      </w:r>
      <w:r>
        <w:rPr>
          <w:i w:val="0"/>
          <w:sz w:val="18"/>
          <w:szCs w:val="18"/>
        </w:rPr>
        <w:t xml:space="preserve">procesních </w:t>
      </w:r>
      <w:r w:rsidRPr="00CD35FA">
        <w:rPr>
          <w:i w:val="0"/>
          <w:sz w:val="18"/>
          <w:szCs w:val="18"/>
        </w:rPr>
        <w:t>rolí, funkčních míst</w:t>
      </w:r>
      <w:r>
        <w:rPr>
          <w:i w:val="0"/>
          <w:sz w:val="18"/>
          <w:szCs w:val="18"/>
        </w:rPr>
        <w:t xml:space="preserve">, organizačních jednotek </w:t>
      </w:r>
      <w:r w:rsidRPr="00CD35FA">
        <w:rPr>
          <w:i w:val="0"/>
          <w:sz w:val="18"/>
          <w:szCs w:val="18"/>
        </w:rPr>
        <w:t>a jejich identifikace vygenerovaný ze SW ARIS.</w:t>
      </w:r>
    </w:p>
    <w:p w14:paraId="2E429462" w14:textId="77777777" w:rsidR="00922881" w:rsidRDefault="00922881" w:rsidP="00922881">
      <w:pPr>
        <w:pStyle w:val="Textdokumentu"/>
      </w:pPr>
      <w:bookmarkStart w:id="46" w:name="_GoBack"/>
      <w:bookmarkEnd w:id="46"/>
    </w:p>
    <w:p w14:paraId="1598922F" w14:textId="5F67BA3D" w:rsidR="00FE4A6F" w:rsidRDefault="00F17513" w:rsidP="00922881">
      <w:pPr>
        <w:pStyle w:val="Textdokumentu"/>
      </w:pPr>
      <w:r>
        <w:rPr>
          <w:noProof/>
        </w:rPr>
        <w:fldChar w:fldCharType="begin"/>
      </w:r>
      <w:r>
        <w:rPr>
          <w:noProof/>
        </w:rPr>
        <w:instrText xml:space="preserve"> MERGEFIELD  ARIS_PROCESNI_ROLE  \* MERGEFORMAT </w:instrText>
      </w:r>
      <w:r>
        <w:rPr>
          <w:noProof/>
        </w:rPr>
        <w:fldChar w:fldCharType="separate"/>
      </w:r>
      <w:r w:rsidR="00747DF8">
        <w:rPr>
          <w:noProof/>
        </w:rPr>
        <w:t>«ARIS_PROCESNI_ROLE»</w:t>
      </w:r>
      <w:r>
        <w:rPr>
          <w:noProof/>
        </w:rPr>
        <w:fldChar w:fldCharType="end"/>
      </w:r>
    </w:p>
    <w:sectPr w:rsidR="00FE4A6F" w:rsidSect="00983375">
      <w:footerReference w:type="first" r:id="rId19"/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E267" w14:textId="77777777" w:rsidR="004D1FC1" w:rsidRDefault="004D1FC1">
      <w:r>
        <w:separator/>
      </w:r>
    </w:p>
  </w:endnote>
  <w:endnote w:type="continuationSeparator" w:id="0">
    <w:p w14:paraId="6BF9F205" w14:textId="77777777" w:rsidR="004D1FC1" w:rsidRDefault="004D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6BA91" w14:textId="77777777" w:rsidR="003C49FB" w:rsidRDefault="003C49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70"/>
      <w:gridCol w:w="2880"/>
      <w:gridCol w:w="2520"/>
    </w:tblGrid>
    <w:tr w:rsidR="00CC4492" w:rsidRPr="00305BF0" w14:paraId="67EF726B" w14:textId="77777777">
      <w:tc>
        <w:tcPr>
          <w:tcW w:w="3670" w:type="dxa"/>
        </w:tcPr>
        <w:p w14:paraId="453A5F2F" w14:textId="77777777" w:rsidR="00CC4492" w:rsidRPr="00305BF0" w:rsidRDefault="00CC4492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ČEZ, a. s.</w:t>
          </w:r>
        </w:p>
      </w:tc>
      <w:tc>
        <w:tcPr>
          <w:tcW w:w="2880" w:type="dxa"/>
        </w:tcPr>
        <w:p w14:paraId="6B627938" w14:textId="77777777" w:rsidR="00CC4492" w:rsidRPr="00305BF0" w:rsidRDefault="00CC4492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Identifikační kód</w:t>
          </w:r>
        </w:p>
      </w:tc>
      <w:tc>
        <w:tcPr>
          <w:tcW w:w="2520" w:type="dxa"/>
        </w:tcPr>
        <w:p w14:paraId="3BD14FCE" w14:textId="450F573C" w:rsidR="00CC4492" w:rsidRPr="00305BF0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</w:rPr>
          </w:pPr>
          <w:r w:rsidRPr="00305BF0">
            <w:rPr>
              <w:bCs/>
              <w:sz w:val="20"/>
            </w:rPr>
            <w:t xml:space="preserve">strana </w:t>
          </w:r>
          <w:r w:rsidRPr="00305BF0">
            <w:rPr>
              <w:bCs/>
              <w:sz w:val="20"/>
            </w:rPr>
            <w:fldChar w:fldCharType="begin"/>
          </w:r>
          <w:r w:rsidRPr="00305BF0">
            <w:rPr>
              <w:bCs/>
              <w:sz w:val="20"/>
            </w:rPr>
            <w:instrText xml:space="preserve"> PAGE   \* MERGEFORMAT </w:instrText>
          </w:r>
          <w:r w:rsidRPr="00305BF0">
            <w:rPr>
              <w:bCs/>
              <w:sz w:val="20"/>
            </w:rPr>
            <w:fldChar w:fldCharType="separate"/>
          </w:r>
          <w:r w:rsidR="00C3530A">
            <w:rPr>
              <w:bCs/>
              <w:noProof/>
              <w:sz w:val="20"/>
            </w:rPr>
            <w:t>4</w:t>
          </w:r>
          <w:r w:rsidRPr="00305BF0">
            <w:rPr>
              <w:bCs/>
              <w:sz w:val="20"/>
            </w:rPr>
            <w:fldChar w:fldCharType="end"/>
          </w:r>
          <w:r w:rsidRPr="00305BF0">
            <w:rPr>
              <w:bCs/>
              <w:sz w:val="20"/>
            </w:rPr>
            <w:t>/</w:t>
          </w:r>
          <w:r w:rsidRPr="00F026AE">
            <w:rPr>
              <w:rStyle w:val="slostrnky"/>
              <w:sz w:val="20"/>
              <w:szCs w:val="20"/>
            </w:rPr>
            <w:fldChar w:fldCharType="begin"/>
          </w:r>
          <w:r w:rsidRPr="00F026AE">
            <w:rPr>
              <w:rStyle w:val="slostrnky"/>
              <w:sz w:val="20"/>
              <w:szCs w:val="20"/>
            </w:rPr>
            <w:instrText xml:space="preserve"> NUMPAGES </w:instrText>
          </w:r>
          <w:r w:rsidRPr="00F026AE">
            <w:rPr>
              <w:rStyle w:val="slostrnky"/>
              <w:sz w:val="20"/>
              <w:szCs w:val="20"/>
            </w:rPr>
            <w:fldChar w:fldCharType="separate"/>
          </w:r>
          <w:r w:rsidR="00C3530A">
            <w:rPr>
              <w:rStyle w:val="slostrnky"/>
              <w:noProof/>
              <w:sz w:val="20"/>
              <w:szCs w:val="20"/>
            </w:rPr>
            <w:t>7</w:t>
          </w:r>
          <w:r w:rsidRPr="00F026A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680551E1" w14:textId="77777777" w:rsidR="00CC4492" w:rsidRPr="00886D6D" w:rsidRDefault="00CC4492" w:rsidP="00886D6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CC4492" w:rsidRPr="001F6E9E" w14:paraId="27C98926" w14:textId="77777777">
      <w:tc>
        <w:tcPr>
          <w:tcW w:w="9250" w:type="dxa"/>
        </w:tcPr>
        <w:p w14:paraId="6E64B03A" w14:textId="3A5CAAC7" w:rsidR="00CC4492" w:rsidRPr="001F6E9E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 w:rsidR="00C3530A"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 w:rsidR="00C3530A">
            <w:rPr>
              <w:rStyle w:val="slostrnky"/>
              <w:noProof/>
              <w:sz w:val="20"/>
              <w:szCs w:val="20"/>
            </w:rPr>
            <w:t>4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799F35D1" w14:textId="77777777" w:rsidR="00CC4492" w:rsidRDefault="00CC4492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CC4492" w:rsidRPr="001F6E9E" w14:paraId="44918E4F" w14:textId="77777777">
      <w:tc>
        <w:tcPr>
          <w:tcW w:w="9250" w:type="dxa"/>
        </w:tcPr>
        <w:p w14:paraId="20179A92" w14:textId="77777777" w:rsidR="00CC4492" w:rsidRPr="001F6E9E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3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6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1F0D3A2D" w14:textId="77777777" w:rsidR="00CC4492" w:rsidRDefault="00CC449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94B31" w14:textId="77777777" w:rsidR="004D1FC1" w:rsidRDefault="004D1FC1">
      <w:r>
        <w:separator/>
      </w:r>
    </w:p>
  </w:footnote>
  <w:footnote w:type="continuationSeparator" w:id="0">
    <w:p w14:paraId="776CF30C" w14:textId="77777777" w:rsidR="004D1FC1" w:rsidRDefault="004D1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4AB15" w14:textId="77777777" w:rsidR="003C49FB" w:rsidRDefault="003C49F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E3691" w14:textId="7B00DA97" w:rsidR="00000489" w:rsidRDefault="00B74763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ACECF9C" wp14:editId="0F3C88A0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6" name="MSIPCM5eb24beba2b4fdbaf9dcebe6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972FA0" w14:textId="11301236" w:rsidR="00B74763" w:rsidRPr="00B74763" w:rsidRDefault="00B74763" w:rsidP="00B74763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CECF9C" id="_x0000_t202" coordsize="21600,21600" o:spt="202" path="m,l,21600r21600,l21600,xe">
              <v:stroke joinstyle="miter"/>
              <v:path gradientshapeok="t" o:connecttype="rect"/>
            </v:shapetype>
            <v:shape id="MSIPCM5eb24beba2b4fdbaf9dcebe6" o:spid="_x0000_s1027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" o:allowincell="f" filled="f" stroked="f" strokeweight=".5pt">
              <v:fill o:detectmouseclick="t"/>
              <v:textbox inset=",0,30pt,0">
                <w:txbxContent>
                  <w:p w14:paraId="56972FA0" w14:textId="11301236" w:rsidR="00B74763" w:rsidRPr="00B74763" w:rsidRDefault="00B74763" w:rsidP="00B74763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6536D" w14:textId="06309C59" w:rsidR="00000489" w:rsidRDefault="00B74763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11EAB729" wp14:editId="5C0216B2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7" name="MSIPCMd9a049f8a273d56851c346c3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C7245E" w14:textId="7C376AAB" w:rsidR="00B74763" w:rsidRPr="00B74763" w:rsidRDefault="00B74763" w:rsidP="00B74763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EAB729" id="_x0000_t202" coordsize="21600,21600" o:spt="202" path="m,l,21600r21600,l21600,xe">
              <v:stroke joinstyle="miter"/>
              <v:path gradientshapeok="t" o:connecttype="rect"/>
            </v:shapetype>
            <v:shape id="MSIPCMd9a049f8a273d56851c346c3" o:spid="_x0000_s1028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" o:allowincell="f" filled="f" stroked="f" strokeweight=".5pt">
              <v:fill o:detectmouseclick="t"/>
              <v:textbox inset=",0,30pt,0">
                <w:txbxContent>
                  <w:p w14:paraId="56C7245E" w14:textId="7C376AAB" w:rsidR="00B74763" w:rsidRPr="00B74763" w:rsidRDefault="00B74763" w:rsidP="00B74763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4C6AB7B8" wp14:editId="7BBEE699">
              <wp:simplePos x="0" y="0"/>
              <wp:positionH relativeFrom="page">
                <wp:posOffset>6911975</wp:posOffset>
              </wp:positionH>
              <wp:positionV relativeFrom="page">
                <wp:posOffset>179705</wp:posOffset>
              </wp:positionV>
              <wp:extent cx="521970" cy="635000"/>
              <wp:effectExtent l="0" t="0" r="0" b="0"/>
              <wp:wrapNone/>
              <wp:docPr id="3" name="DocumentMarking.CMark_S1I2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97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D5F67C" w14:textId="77777777" w:rsidR="00B74763" w:rsidRPr="00B74763" w:rsidRDefault="00B74763" w:rsidP="00B74763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</w:pPr>
                          <w:r w:rsidRPr="00B74763"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>Interní</w:t>
                          </w:r>
                          <w:r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  <w:p w14:paraId="4E501DB4" w14:textId="77777777" w:rsidR="00B74763" w:rsidRPr="00B74763" w:rsidRDefault="00B74763" w:rsidP="00B74763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B74763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14:paraId="48FFAA8D" w14:textId="72905CD4" w:rsidR="00B74763" w:rsidRPr="00B74763" w:rsidRDefault="00B74763" w:rsidP="00B74763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B74763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6AB7B8" id="DocumentMarking.CMark_S1I2T0" o:spid="_x0000_s1029" type="#_x0000_t202" style="position:absolute;margin-left:544.25pt;margin-top:14.15pt;width:41.1pt;height:50pt;z-index:2516520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" o:allowincell="f" filled="f" stroked="f" strokeweight=".5pt">
              <v:fill o:detectmouseclick="t"/>
              <v:textbox>
                <w:txbxContent>
                  <w:p w14:paraId="64D5F67C" w14:textId="77777777" w:rsidR="00B74763" w:rsidRPr="00B74763" w:rsidRDefault="00B74763" w:rsidP="00B74763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i/>
                        <w:noProof/>
                        <w:color w:val="000000"/>
                        <w:sz w:val="18"/>
                      </w:rPr>
                    </w:pPr>
                    <w:r w:rsidRPr="00B74763">
                      <w:rPr>
                        <w:i/>
                        <w:noProof/>
                        <w:color w:val="000000"/>
                        <w:sz w:val="18"/>
                      </w:rPr>
                      <w:t>Interní</w:t>
                    </w:r>
                    <w:r>
                      <w:rPr>
                        <w:i/>
                        <w:noProof/>
                        <w:color w:val="000000"/>
                        <w:sz w:val="18"/>
                      </w:rPr>
                      <w:t xml:space="preserve"> </w:t>
                    </w:r>
                  </w:p>
                  <w:p w14:paraId="4E501DB4" w14:textId="77777777" w:rsidR="00B74763" w:rsidRPr="00B74763" w:rsidRDefault="00B74763" w:rsidP="00B74763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B74763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  <w:p w14:paraId="48FFAA8D" w14:textId="72905CD4" w:rsidR="00B74763" w:rsidRPr="00B74763" w:rsidRDefault="00B74763" w:rsidP="00B74763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B74763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AE6D1B4"/>
    <w:lvl w:ilvl="0">
      <w:start w:val="1"/>
      <w:numFmt w:val="decimal"/>
      <w:pStyle w:val="Nadpis1"/>
      <w:lvlText w:val="%1"/>
      <w:lvlJc w:val="left"/>
      <w:pPr>
        <w:tabs>
          <w:tab w:val="num" w:pos="824"/>
        </w:tabs>
        <w:ind w:left="824" w:hanging="284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1F7C14B4"/>
    <w:multiLevelType w:val="hybridMultilevel"/>
    <w:tmpl w:val="0BE46B06"/>
    <w:lvl w:ilvl="0" w:tplc="AA425A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D206A"/>
    <w:multiLevelType w:val="hybridMultilevel"/>
    <w:tmpl w:val="6E5AFE90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3CB"/>
    <w:rsid w:val="00000489"/>
    <w:rsid w:val="0001143D"/>
    <w:rsid w:val="00014E5D"/>
    <w:rsid w:val="00015A15"/>
    <w:rsid w:val="000162EC"/>
    <w:rsid w:val="00027FE7"/>
    <w:rsid w:val="0003233D"/>
    <w:rsid w:val="00043209"/>
    <w:rsid w:val="00052B66"/>
    <w:rsid w:val="00062789"/>
    <w:rsid w:val="00071B24"/>
    <w:rsid w:val="00075690"/>
    <w:rsid w:val="00081393"/>
    <w:rsid w:val="000878F0"/>
    <w:rsid w:val="0009418A"/>
    <w:rsid w:val="00096DD4"/>
    <w:rsid w:val="000A1DD5"/>
    <w:rsid w:val="000B6A99"/>
    <w:rsid w:val="000C0909"/>
    <w:rsid w:val="000C1C2E"/>
    <w:rsid w:val="000C1CA7"/>
    <w:rsid w:val="000C5C62"/>
    <w:rsid w:val="000C6A32"/>
    <w:rsid w:val="000D103E"/>
    <w:rsid w:val="000D5DE1"/>
    <w:rsid w:val="000D7BE3"/>
    <w:rsid w:val="000E53A9"/>
    <w:rsid w:val="000F0664"/>
    <w:rsid w:val="000F096F"/>
    <w:rsid w:val="000F27B1"/>
    <w:rsid w:val="000F2DED"/>
    <w:rsid w:val="000F69AA"/>
    <w:rsid w:val="00100E55"/>
    <w:rsid w:val="00106055"/>
    <w:rsid w:val="00106191"/>
    <w:rsid w:val="00106DB6"/>
    <w:rsid w:val="0011384E"/>
    <w:rsid w:val="0011605A"/>
    <w:rsid w:val="0012051B"/>
    <w:rsid w:val="00121195"/>
    <w:rsid w:val="001222B4"/>
    <w:rsid w:val="0012395E"/>
    <w:rsid w:val="00127F36"/>
    <w:rsid w:val="00135F10"/>
    <w:rsid w:val="00142AB2"/>
    <w:rsid w:val="00144801"/>
    <w:rsid w:val="001457CC"/>
    <w:rsid w:val="00152091"/>
    <w:rsid w:val="00160887"/>
    <w:rsid w:val="00170D0B"/>
    <w:rsid w:val="001735CD"/>
    <w:rsid w:val="001839C8"/>
    <w:rsid w:val="00185781"/>
    <w:rsid w:val="001859AC"/>
    <w:rsid w:val="0019192A"/>
    <w:rsid w:val="0019310A"/>
    <w:rsid w:val="001A13FA"/>
    <w:rsid w:val="001A1EFF"/>
    <w:rsid w:val="001A42B4"/>
    <w:rsid w:val="001A431E"/>
    <w:rsid w:val="001A7B3B"/>
    <w:rsid w:val="001B59E8"/>
    <w:rsid w:val="001C5100"/>
    <w:rsid w:val="001E313F"/>
    <w:rsid w:val="001E5830"/>
    <w:rsid w:val="001F2485"/>
    <w:rsid w:val="001F6B68"/>
    <w:rsid w:val="002035D8"/>
    <w:rsid w:val="002043D2"/>
    <w:rsid w:val="00205868"/>
    <w:rsid w:val="002068A8"/>
    <w:rsid w:val="00212D54"/>
    <w:rsid w:val="00215531"/>
    <w:rsid w:val="0021583C"/>
    <w:rsid w:val="00222912"/>
    <w:rsid w:val="002279C9"/>
    <w:rsid w:val="002311E7"/>
    <w:rsid w:val="00233BAB"/>
    <w:rsid w:val="00235147"/>
    <w:rsid w:val="00245DFD"/>
    <w:rsid w:val="00247D81"/>
    <w:rsid w:val="0025181A"/>
    <w:rsid w:val="00261089"/>
    <w:rsid w:val="00264492"/>
    <w:rsid w:val="00265B8A"/>
    <w:rsid w:val="0027379A"/>
    <w:rsid w:val="00273A41"/>
    <w:rsid w:val="0027652A"/>
    <w:rsid w:val="002870D5"/>
    <w:rsid w:val="00290E5C"/>
    <w:rsid w:val="00292727"/>
    <w:rsid w:val="00295AD8"/>
    <w:rsid w:val="002A2835"/>
    <w:rsid w:val="002A76F5"/>
    <w:rsid w:val="002C23E6"/>
    <w:rsid w:val="002C55E4"/>
    <w:rsid w:val="002F13EF"/>
    <w:rsid w:val="0030302C"/>
    <w:rsid w:val="003030C5"/>
    <w:rsid w:val="00304D1F"/>
    <w:rsid w:val="00312B5C"/>
    <w:rsid w:val="00314BC4"/>
    <w:rsid w:val="003164BB"/>
    <w:rsid w:val="00327B70"/>
    <w:rsid w:val="00331D19"/>
    <w:rsid w:val="0033243A"/>
    <w:rsid w:val="00336817"/>
    <w:rsid w:val="0033778B"/>
    <w:rsid w:val="00340E37"/>
    <w:rsid w:val="0034671F"/>
    <w:rsid w:val="00353098"/>
    <w:rsid w:val="003557EC"/>
    <w:rsid w:val="00355938"/>
    <w:rsid w:val="00364F2C"/>
    <w:rsid w:val="00370F86"/>
    <w:rsid w:val="00377410"/>
    <w:rsid w:val="0038120E"/>
    <w:rsid w:val="0038233C"/>
    <w:rsid w:val="00383EC5"/>
    <w:rsid w:val="00386EB1"/>
    <w:rsid w:val="00390BC2"/>
    <w:rsid w:val="003920A1"/>
    <w:rsid w:val="003C053C"/>
    <w:rsid w:val="003C1CD1"/>
    <w:rsid w:val="003C3A4B"/>
    <w:rsid w:val="003C49FB"/>
    <w:rsid w:val="003C78D4"/>
    <w:rsid w:val="003E5ADD"/>
    <w:rsid w:val="003F0356"/>
    <w:rsid w:val="003F4BF2"/>
    <w:rsid w:val="003F5302"/>
    <w:rsid w:val="00406740"/>
    <w:rsid w:val="00424CEA"/>
    <w:rsid w:val="00425D18"/>
    <w:rsid w:val="00426060"/>
    <w:rsid w:val="00431116"/>
    <w:rsid w:val="0043301C"/>
    <w:rsid w:val="00446FDF"/>
    <w:rsid w:val="00456B72"/>
    <w:rsid w:val="0047174E"/>
    <w:rsid w:val="00473933"/>
    <w:rsid w:val="004747FE"/>
    <w:rsid w:val="00475C55"/>
    <w:rsid w:val="00480EE6"/>
    <w:rsid w:val="0049033E"/>
    <w:rsid w:val="0049232B"/>
    <w:rsid w:val="00493F3D"/>
    <w:rsid w:val="004C21C8"/>
    <w:rsid w:val="004C5905"/>
    <w:rsid w:val="004D1FC1"/>
    <w:rsid w:val="00530FF9"/>
    <w:rsid w:val="0053573E"/>
    <w:rsid w:val="005367BC"/>
    <w:rsid w:val="00537E94"/>
    <w:rsid w:val="00540297"/>
    <w:rsid w:val="00541CE4"/>
    <w:rsid w:val="005440EA"/>
    <w:rsid w:val="005469D5"/>
    <w:rsid w:val="00546C8D"/>
    <w:rsid w:val="005617D1"/>
    <w:rsid w:val="00564CA1"/>
    <w:rsid w:val="00564CD2"/>
    <w:rsid w:val="00565BCA"/>
    <w:rsid w:val="00573B4A"/>
    <w:rsid w:val="00573EB8"/>
    <w:rsid w:val="00574761"/>
    <w:rsid w:val="005870D0"/>
    <w:rsid w:val="00590DB9"/>
    <w:rsid w:val="00591629"/>
    <w:rsid w:val="005951A3"/>
    <w:rsid w:val="005A466F"/>
    <w:rsid w:val="005A4B46"/>
    <w:rsid w:val="005B3975"/>
    <w:rsid w:val="005B470A"/>
    <w:rsid w:val="005B6A26"/>
    <w:rsid w:val="005C73AA"/>
    <w:rsid w:val="005D5CA5"/>
    <w:rsid w:val="005E5676"/>
    <w:rsid w:val="00610228"/>
    <w:rsid w:val="006133CB"/>
    <w:rsid w:val="0062244C"/>
    <w:rsid w:val="00626F1B"/>
    <w:rsid w:val="0063051E"/>
    <w:rsid w:val="006328C8"/>
    <w:rsid w:val="006346E6"/>
    <w:rsid w:val="00634B04"/>
    <w:rsid w:val="00652012"/>
    <w:rsid w:val="00654EA0"/>
    <w:rsid w:val="00655956"/>
    <w:rsid w:val="00657D2A"/>
    <w:rsid w:val="006662EB"/>
    <w:rsid w:val="00666B9F"/>
    <w:rsid w:val="006671BC"/>
    <w:rsid w:val="006721B1"/>
    <w:rsid w:val="00676C45"/>
    <w:rsid w:val="0067709B"/>
    <w:rsid w:val="00677F7A"/>
    <w:rsid w:val="006912E5"/>
    <w:rsid w:val="006A046F"/>
    <w:rsid w:val="006A1420"/>
    <w:rsid w:val="006A40BB"/>
    <w:rsid w:val="006B3527"/>
    <w:rsid w:val="006B7E39"/>
    <w:rsid w:val="006E410E"/>
    <w:rsid w:val="0070127A"/>
    <w:rsid w:val="00707265"/>
    <w:rsid w:val="00711817"/>
    <w:rsid w:val="00713365"/>
    <w:rsid w:val="00715E6B"/>
    <w:rsid w:val="007160C2"/>
    <w:rsid w:val="00716E56"/>
    <w:rsid w:val="0072678B"/>
    <w:rsid w:val="007329F3"/>
    <w:rsid w:val="0073684F"/>
    <w:rsid w:val="00740FDD"/>
    <w:rsid w:val="00747DF8"/>
    <w:rsid w:val="00752270"/>
    <w:rsid w:val="00753309"/>
    <w:rsid w:val="0076744F"/>
    <w:rsid w:val="007770A8"/>
    <w:rsid w:val="0078005F"/>
    <w:rsid w:val="00782B44"/>
    <w:rsid w:val="00786608"/>
    <w:rsid w:val="007902EA"/>
    <w:rsid w:val="007911A5"/>
    <w:rsid w:val="007A0CC0"/>
    <w:rsid w:val="007A5A78"/>
    <w:rsid w:val="007A5C0B"/>
    <w:rsid w:val="007A7470"/>
    <w:rsid w:val="007C5A30"/>
    <w:rsid w:val="007D006C"/>
    <w:rsid w:val="007D48E3"/>
    <w:rsid w:val="007D4E99"/>
    <w:rsid w:val="007D6929"/>
    <w:rsid w:val="007E073B"/>
    <w:rsid w:val="007E1149"/>
    <w:rsid w:val="007E7919"/>
    <w:rsid w:val="007E7BE1"/>
    <w:rsid w:val="007F20C9"/>
    <w:rsid w:val="007F36BA"/>
    <w:rsid w:val="007F40CD"/>
    <w:rsid w:val="007F6AC6"/>
    <w:rsid w:val="00803F35"/>
    <w:rsid w:val="0080520E"/>
    <w:rsid w:val="00813C3F"/>
    <w:rsid w:val="00820377"/>
    <w:rsid w:val="00821D60"/>
    <w:rsid w:val="00822C47"/>
    <w:rsid w:val="00827E6F"/>
    <w:rsid w:val="00841B23"/>
    <w:rsid w:val="008433BB"/>
    <w:rsid w:val="0084410B"/>
    <w:rsid w:val="00846D86"/>
    <w:rsid w:val="00847070"/>
    <w:rsid w:val="00860591"/>
    <w:rsid w:val="00864414"/>
    <w:rsid w:val="008670AB"/>
    <w:rsid w:val="008740F3"/>
    <w:rsid w:val="008744F8"/>
    <w:rsid w:val="00880B5A"/>
    <w:rsid w:val="008829B6"/>
    <w:rsid w:val="0088326C"/>
    <w:rsid w:val="00885699"/>
    <w:rsid w:val="00885CA9"/>
    <w:rsid w:val="00886D6D"/>
    <w:rsid w:val="0089593E"/>
    <w:rsid w:val="008A2BBB"/>
    <w:rsid w:val="008B0AE5"/>
    <w:rsid w:val="008B3911"/>
    <w:rsid w:val="008C506C"/>
    <w:rsid w:val="008D11F4"/>
    <w:rsid w:val="008D3628"/>
    <w:rsid w:val="008E0F2B"/>
    <w:rsid w:val="008E259C"/>
    <w:rsid w:val="008E2DF6"/>
    <w:rsid w:val="008F125E"/>
    <w:rsid w:val="008F19C2"/>
    <w:rsid w:val="008F4413"/>
    <w:rsid w:val="009011AE"/>
    <w:rsid w:val="009076C7"/>
    <w:rsid w:val="00907F27"/>
    <w:rsid w:val="0091059B"/>
    <w:rsid w:val="0091096E"/>
    <w:rsid w:val="00910CC5"/>
    <w:rsid w:val="0091326B"/>
    <w:rsid w:val="009153CB"/>
    <w:rsid w:val="009164EE"/>
    <w:rsid w:val="00921A0E"/>
    <w:rsid w:val="00922881"/>
    <w:rsid w:val="00924611"/>
    <w:rsid w:val="00942128"/>
    <w:rsid w:val="009523C4"/>
    <w:rsid w:val="00953890"/>
    <w:rsid w:val="00955F8E"/>
    <w:rsid w:val="00956D24"/>
    <w:rsid w:val="00957889"/>
    <w:rsid w:val="009718F0"/>
    <w:rsid w:val="00977BB5"/>
    <w:rsid w:val="00983375"/>
    <w:rsid w:val="00987075"/>
    <w:rsid w:val="009B425B"/>
    <w:rsid w:val="009C240D"/>
    <w:rsid w:val="009C3B92"/>
    <w:rsid w:val="009C522B"/>
    <w:rsid w:val="009D2DB1"/>
    <w:rsid w:val="009D4B03"/>
    <w:rsid w:val="009D5395"/>
    <w:rsid w:val="009E1DFD"/>
    <w:rsid w:val="009E2B09"/>
    <w:rsid w:val="009E3CF3"/>
    <w:rsid w:val="009F047D"/>
    <w:rsid w:val="00A03EF9"/>
    <w:rsid w:val="00A04F3B"/>
    <w:rsid w:val="00A168C5"/>
    <w:rsid w:val="00A16CA9"/>
    <w:rsid w:val="00A20D1D"/>
    <w:rsid w:val="00A255AE"/>
    <w:rsid w:val="00A31FB4"/>
    <w:rsid w:val="00A34AAE"/>
    <w:rsid w:val="00A35112"/>
    <w:rsid w:val="00A3554E"/>
    <w:rsid w:val="00A36860"/>
    <w:rsid w:val="00A405A3"/>
    <w:rsid w:val="00A63160"/>
    <w:rsid w:val="00A64808"/>
    <w:rsid w:val="00A66173"/>
    <w:rsid w:val="00A67C76"/>
    <w:rsid w:val="00A70B02"/>
    <w:rsid w:val="00A738A9"/>
    <w:rsid w:val="00A75063"/>
    <w:rsid w:val="00A82C4C"/>
    <w:rsid w:val="00A86ACE"/>
    <w:rsid w:val="00A90730"/>
    <w:rsid w:val="00A92012"/>
    <w:rsid w:val="00A929A4"/>
    <w:rsid w:val="00AA3720"/>
    <w:rsid w:val="00AA3BF0"/>
    <w:rsid w:val="00AA63C8"/>
    <w:rsid w:val="00AB315D"/>
    <w:rsid w:val="00AB5C29"/>
    <w:rsid w:val="00AB5C80"/>
    <w:rsid w:val="00AC2728"/>
    <w:rsid w:val="00AC3753"/>
    <w:rsid w:val="00AC3938"/>
    <w:rsid w:val="00AC4D74"/>
    <w:rsid w:val="00AC53C4"/>
    <w:rsid w:val="00AD494A"/>
    <w:rsid w:val="00AD5454"/>
    <w:rsid w:val="00AF779C"/>
    <w:rsid w:val="00B03060"/>
    <w:rsid w:val="00B0458F"/>
    <w:rsid w:val="00B04E0F"/>
    <w:rsid w:val="00B14403"/>
    <w:rsid w:val="00B16B30"/>
    <w:rsid w:val="00B22D4D"/>
    <w:rsid w:val="00B24CD1"/>
    <w:rsid w:val="00B256A3"/>
    <w:rsid w:val="00B2718D"/>
    <w:rsid w:val="00B315D3"/>
    <w:rsid w:val="00B32198"/>
    <w:rsid w:val="00B421B4"/>
    <w:rsid w:val="00B43FD3"/>
    <w:rsid w:val="00B506C2"/>
    <w:rsid w:val="00B535A6"/>
    <w:rsid w:val="00B55C28"/>
    <w:rsid w:val="00B56841"/>
    <w:rsid w:val="00B61FC0"/>
    <w:rsid w:val="00B6462F"/>
    <w:rsid w:val="00B672B5"/>
    <w:rsid w:val="00B74763"/>
    <w:rsid w:val="00B91F1F"/>
    <w:rsid w:val="00B96219"/>
    <w:rsid w:val="00BA1327"/>
    <w:rsid w:val="00BA4A0D"/>
    <w:rsid w:val="00BA795D"/>
    <w:rsid w:val="00BB4ABE"/>
    <w:rsid w:val="00BB7602"/>
    <w:rsid w:val="00BC3A0E"/>
    <w:rsid w:val="00BC6C40"/>
    <w:rsid w:val="00BD0EAC"/>
    <w:rsid w:val="00BD40B8"/>
    <w:rsid w:val="00BD5A00"/>
    <w:rsid w:val="00BE6061"/>
    <w:rsid w:val="00BE6E27"/>
    <w:rsid w:val="00C00F5F"/>
    <w:rsid w:val="00C06CB2"/>
    <w:rsid w:val="00C11397"/>
    <w:rsid w:val="00C17177"/>
    <w:rsid w:val="00C21EFF"/>
    <w:rsid w:val="00C23AAC"/>
    <w:rsid w:val="00C25527"/>
    <w:rsid w:val="00C3036C"/>
    <w:rsid w:val="00C32252"/>
    <w:rsid w:val="00C3530A"/>
    <w:rsid w:val="00C3619F"/>
    <w:rsid w:val="00C42F36"/>
    <w:rsid w:val="00C507ED"/>
    <w:rsid w:val="00C53C5A"/>
    <w:rsid w:val="00C57656"/>
    <w:rsid w:val="00C62AAE"/>
    <w:rsid w:val="00C63C76"/>
    <w:rsid w:val="00C70C5D"/>
    <w:rsid w:val="00C77540"/>
    <w:rsid w:val="00C77E35"/>
    <w:rsid w:val="00CA45FD"/>
    <w:rsid w:val="00CC32A0"/>
    <w:rsid w:val="00CC4492"/>
    <w:rsid w:val="00CD35FA"/>
    <w:rsid w:val="00CD53CE"/>
    <w:rsid w:val="00CD6FAC"/>
    <w:rsid w:val="00CD7864"/>
    <w:rsid w:val="00CE1F80"/>
    <w:rsid w:val="00CF07CB"/>
    <w:rsid w:val="00D05ACC"/>
    <w:rsid w:val="00D1036F"/>
    <w:rsid w:val="00D132DA"/>
    <w:rsid w:val="00D21410"/>
    <w:rsid w:val="00D23B98"/>
    <w:rsid w:val="00D2429B"/>
    <w:rsid w:val="00D25519"/>
    <w:rsid w:val="00D30A21"/>
    <w:rsid w:val="00D3269E"/>
    <w:rsid w:val="00D331CB"/>
    <w:rsid w:val="00D35636"/>
    <w:rsid w:val="00D4129B"/>
    <w:rsid w:val="00D4479B"/>
    <w:rsid w:val="00D4524D"/>
    <w:rsid w:val="00D46E02"/>
    <w:rsid w:val="00D52CE7"/>
    <w:rsid w:val="00D5323F"/>
    <w:rsid w:val="00D5395F"/>
    <w:rsid w:val="00D5510F"/>
    <w:rsid w:val="00D6240A"/>
    <w:rsid w:val="00D63848"/>
    <w:rsid w:val="00D63B4F"/>
    <w:rsid w:val="00D67626"/>
    <w:rsid w:val="00D7006A"/>
    <w:rsid w:val="00D93825"/>
    <w:rsid w:val="00DA1F0F"/>
    <w:rsid w:val="00DB015F"/>
    <w:rsid w:val="00DB6B83"/>
    <w:rsid w:val="00DB749A"/>
    <w:rsid w:val="00DC3764"/>
    <w:rsid w:val="00DC7C07"/>
    <w:rsid w:val="00DD5073"/>
    <w:rsid w:val="00DD6792"/>
    <w:rsid w:val="00DE3AF5"/>
    <w:rsid w:val="00DE7AA1"/>
    <w:rsid w:val="00DF2124"/>
    <w:rsid w:val="00E069B6"/>
    <w:rsid w:val="00E06FCF"/>
    <w:rsid w:val="00E1794C"/>
    <w:rsid w:val="00E2165F"/>
    <w:rsid w:val="00E23FA3"/>
    <w:rsid w:val="00E259BC"/>
    <w:rsid w:val="00E359C8"/>
    <w:rsid w:val="00E4232D"/>
    <w:rsid w:val="00E43E2B"/>
    <w:rsid w:val="00E6122B"/>
    <w:rsid w:val="00E6504E"/>
    <w:rsid w:val="00E76697"/>
    <w:rsid w:val="00E8730D"/>
    <w:rsid w:val="00E9205A"/>
    <w:rsid w:val="00E92585"/>
    <w:rsid w:val="00EA49BF"/>
    <w:rsid w:val="00EA6786"/>
    <w:rsid w:val="00EB03B7"/>
    <w:rsid w:val="00EC093D"/>
    <w:rsid w:val="00ED0582"/>
    <w:rsid w:val="00ED4AF4"/>
    <w:rsid w:val="00EE5834"/>
    <w:rsid w:val="00EE675E"/>
    <w:rsid w:val="00EE7C6A"/>
    <w:rsid w:val="00EF3D6A"/>
    <w:rsid w:val="00EF7CA4"/>
    <w:rsid w:val="00F01469"/>
    <w:rsid w:val="00F01A08"/>
    <w:rsid w:val="00F17513"/>
    <w:rsid w:val="00F252E2"/>
    <w:rsid w:val="00F41FED"/>
    <w:rsid w:val="00F45D71"/>
    <w:rsid w:val="00F535DF"/>
    <w:rsid w:val="00F53945"/>
    <w:rsid w:val="00F60EE0"/>
    <w:rsid w:val="00F62699"/>
    <w:rsid w:val="00F6749A"/>
    <w:rsid w:val="00F70AA2"/>
    <w:rsid w:val="00F7311C"/>
    <w:rsid w:val="00F8297B"/>
    <w:rsid w:val="00F855D2"/>
    <w:rsid w:val="00F90B83"/>
    <w:rsid w:val="00FA16FA"/>
    <w:rsid w:val="00FA3FB3"/>
    <w:rsid w:val="00FA64A5"/>
    <w:rsid w:val="00FB0819"/>
    <w:rsid w:val="00FB26D9"/>
    <w:rsid w:val="00FB542A"/>
    <w:rsid w:val="00FC09F7"/>
    <w:rsid w:val="00FC1FC7"/>
    <w:rsid w:val="00FC2FC4"/>
    <w:rsid w:val="00FD1F74"/>
    <w:rsid w:val="00FD23F1"/>
    <w:rsid w:val="00FD2B30"/>
    <w:rsid w:val="00FD2E9E"/>
    <w:rsid w:val="00FD7535"/>
    <w:rsid w:val="00FE4A6F"/>
    <w:rsid w:val="00FE69BB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040F2"/>
  <w15:docId w15:val="{CE760B59-E73D-44FB-BC4E-9C447EE0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FC2FC4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  <w:sz w:val="22"/>
      <w:szCs w:val="22"/>
      <w:lang w:val="cs-CZ" w:eastAsia="cs-CZ"/>
    </w:rPr>
  </w:style>
  <w:style w:type="paragraph" w:styleId="Nadpis1">
    <w:name w:val="heading 1"/>
    <w:basedOn w:val="Normln"/>
    <w:next w:val="Textdokumentu"/>
    <w:link w:val="Nadpis1Char"/>
    <w:qFormat/>
    <w:rsid w:val="003030C5"/>
    <w:pPr>
      <w:keepNext/>
      <w:numPr>
        <w:numId w:val="1"/>
      </w:numPr>
      <w:tabs>
        <w:tab w:val="clear" w:pos="824"/>
        <w:tab w:val="num" w:pos="284"/>
      </w:tabs>
      <w:spacing w:before="480" w:after="240" w:line="320" w:lineRule="atLeast"/>
      <w:ind w:left="284"/>
      <w:outlineLvl w:val="0"/>
    </w:pPr>
    <w:rPr>
      <w:b/>
      <w:caps/>
      <w:sz w:val="24"/>
    </w:rPr>
  </w:style>
  <w:style w:type="paragraph" w:styleId="Nadpis2">
    <w:name w:val="heading 2"/>
    <w:basedOn w:val="Normln"/>
    <w:next w:val="Textdokumentu"/>
    <w:qFormat/>
    <w:rsid w:val="003030C5"/>
    <w:pPr>
      <w:keepNext/>
      <w:numPr>
        <w:ilvl w:val="1"/>
        <w:numId w:val="1"/>
      </w:numPr>
      <w:spacing w:before="360" w:line="280" w:lineRule="atLeast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qFormat/>
    <w:rsid w:val="003030C5"/>
    <w:pPr>
      <w:keepNext/>
      <w:numPr>
        <w:ilvl w:val="2"/>
        <w:numId w:val="1"/>
      </w:numPr>
      <w:spacing w:before="360" w:line="280" w:lineRule="atLeast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qFormat/>
    <w:rsid w:val="003030C5"/>
    <w:pPr>
      <w:keepNext/>
      <w:numPr>
        <w:ilvl w:val="3"/>
        <w:numId w:val="1"/>
      </w:numPr>
      <w:tabs>
        <w:tab w:val="left" w:pos="900"/>
      </w:tabs>
      <w:spacing w:before="360" w:line="280" w:lineRule="atLeast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qFormat/>
    <w:rsid w:val="003030C5"/>
    <w:pPr>
      <w:keepNext/>
      <w:numPr>
        <w:ilvl w:val="4"/>
        <w:numId w:val="1"/>
      </w:numPr>
      <w:tabs>
        <w:tab w:val="left" w:pos="1191"/>
      </w:tabs>
      <w:spacing w:before="360" w:after="60" w:line="280" w:lineRule="atLeast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qFormat/>
    <w:rsid w:val="003030C5"/>
    <w:pPr>
      <w:keepNext/>
      <w:numPr>
        <w:ilvl w:val="5"/>
        <w:numId w:val="1"/>
      </w:numPr>
      <w:spacing w:before="360" w:line="280" w:lineRule="atLeast"/>
      <w:outlineLvl w:val="5"/>
    </w:pPr>
    <w:rPr>
      <w:b/>
      <w:sz w:val="24"/>
    </w:rPr>
  </w:style>
  <w:style w:type="paragraph" w:styleId="Nadpis7">
    <w:name w:val="heading 7"/>
    <w:basedOn w:val="Normln"/>
    <w:next w:val="Textdokumentu"/>
    <w:qFormat/>
    <w:rsid w:val="003030C5"/>
    <w:pPr>
      <w:keepNext/>
      <w:numPr>
        <w:ilvl w:val="6"/>
        <w:numId w:val="1"/>
      </w:numPr>
      <w:spacing w:before="36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qFormat/>
    <w:rsid w:val="003030C5"/>
    <w:pPr>
      <w:keepNext/>
      <w:numPr>
        <w:ilvl w:val="7"/>
        <w:numId w:val="1"/>
      </w:numPr>
      <w:spacing w:before="36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qFormat/>
    <w:rsid w:val="003030C5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9C522B"/>
  </w:style>
  <w:style w:type="character" w:customStyle="1" w:styleId="TextdokumentuChar">
    <w:name w:val="Text dokumentu Char"/>
    <w:link w:val="Textdokumentu"/>
    <w:rsid w:val="00F535DF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3030C5"/>
    <w:rPr>
      <w:rFonts w:ascii="Arial" w:hAnsi="Arial" w:cs="Arial"/>
      <w:b/>
      <w:caps/>
      <w:sz w:val="24"/>
      <w:szCs w:val="22"/>
      <w:lang w:val="cs-CZ" w:eastAsia="cs-CZ" w:bidi="ar-SA"/>
    </w:rPr>
  </w:style>
  <w:style w:type="character" w:customStyle="1" w:styleId="Nadpis3Char">
    <w:name w:val="Nadpis 3 Char"/>
    <w:link w:val="Nadpis3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paragraph" w:customStyle="1" w:styleId="NzevD">
    <w:name w:val="Název ŘD"/>
    <w:basedOn w:val="Normln"/>
    <w:rsid w:val="009C522B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9C522B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uiPriority w:val="59"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9C522B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semiHidden/>
    <w:rsid w:val="005469D5"/>
    <w:pPr>
      <w:tabs>
        <w:tab w:val="right" w:leader="dot" w:pos="9071"/>
      </w:tabs>
      <w:ind w:left="1134" w:right="567" w:hanging="1134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semiHidden/>
    <w:rsid w:val="0033243A"/>
    <w:pPr>
      <w:tabs>
        <w:tab w:val="right" w:leader="dot" w:pos="9072"/>
      </w:tabs>
      <w:ind w:left="1134" w:right="567" w:hanging="1134"/>
    </w:pPr>
    <w:rPr>
      <w:b/>
      <w:caps/>
    </w:rPr>
  </w:style>
  <w:style w:type="paragraph" w:styleId="Obsah3">
    <w:name w:val="toc 3"/>
    <w:basedOn w:val="Normln"/>
    <w:next w:val="Normln"/>
    <w:autoRedefine/>
    <w:semiHidden/>
    <w:rsid w:val="0033243A"/>
    <w:pPr>
      <w:tabs>
        <w:tab w:val="left" w:pos="1134"/>
        <w:tab w:val="right" w:pos="9060"/>
      </w:tabs>
      <w:ind w:left="1134" w:right="567" w:hanging="1134"/>
    </w:pPr>
  </w:style>
  <w:style w:type="paragraph" w:styleId="Obsah4">
    <w:name w:val="toc 4"/>
    <w:basedOn w:val="Normln"/>
    <w:next w:val="Normln"/>
    <w:autoRedefine/>
    <w:semiHidden/>
    <w:rsid w:val="0033243A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5">
    <w:name w:val="toc 5"/>
    <w:basedOn w:val="Normln"/>
    <w:next w:val="Normln"/>
    <w:autoRedefine/>
    <w:semiHidden/>
    <w:rsid w:val="00676C45"/>
  </w:style>
  <w:style w:type="paragraph" w:styleId="Obsah6">
    <w:name w:val="toc 6"/>
    <w:basedOn w:val="Normln"/>
    <w:next w:val="Normln"/>
    <w:autoRedefine/>
    <w:semiHidden/>
    <w:rsid w:val="00676C45"/>
  </w:style>
  <w:style w:type="paragraph" w:styleId="Obsah7">
    <w:name w:val="toc 7"/>
    <w:basedOn w:val="Normln"/>
    <w:next w:val="Normln"/>
    <w:autoRedefine/>
    <w:semiHidden/>
    <w:rsid w:val="00676C45"/>
  </w:style>
  <w:style w:type="character" w:styleId="Hypertextovodkaz">
    <w:name w:val="Hyperlink"/>
    <w:uiPriority w:val="99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676C45"/>
  </w:style>
  <w:style w:type="paragraph" w:styleId="Obsah9">
    <w:name w:val="toc 9"/>
    <w:basedOn w:val="Normln"/>
    <w:next w:val="Normln"/>
    <w:autoRedefine/>
    <w:semiHidden/>
    <w:rsid w:val="00676C45"/>
    <w:rPr>
      <w:b/>
      <w:bCs/>
    </w:rPr>
  </w:style>
  <w:style w:type="paragraph" w:customStyle="1" w:styleId="Obsah">
    <w:name w:val="Obsah"/>
    <w:basedOn w:val="Normln"/>
    <w:next w:val="Textdokumentu"/>
    <w:rsid w:val="009C522B"/>
    <w:pPr>
      <w:spacing w:after="240"/>
      <w:ind w:right="1134"/>
    </w:pPr>
    <w:rPr>
      <w:b/>
      <w:caps/>
      <w:noProof/>
      <w:sz w:val="24"/>
      <w:szCs w:val="24"/>
    </w:rPr>
  </w:style>
  <w:style w:type="paragraph" w:customStyle="1" w:styleId="Normal2">
    <w:name w:val="Normal2"/>
    <w:basedOn w:val="Normln"/>
    <w:link w:val="Normal2Char"/>
    <w:semiHidden/>
    <w:rsid w:val="00F41FED"/>
    <w:pPr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Zkladnpojmy">
    <w:name w:val="Základní pojmy"/>
    <w:basedOn w:val="Textdokumentu"/>
    <w:link w:val="ZkladnpojmyChar"/>
    <w:rsid w:val="009C522B"/>
    <w:pPr>
      <w:spacing w:after="60"/>
    </w:pPr>
    <w:rPr>
      <w:b/>
      <w:bCs/>
    </w:rPr>
  </w:style>
  <w:style w:type="paragraph" w:customStyle="1" w:styleId="Texttabulkyseznamovn">
    <w:name w:val="Text tabulky seznamování"/>
    <w:basedOn w:val="Textdokumentu"/>
    <w:rsid w:val="001A13FA"/>
  </w:style>
  <w:style w:type="paragraph" w:customStyle="1" w:styleId="Normal3Char">
    <w:name w:val="Normal3 Char"/>
    <w:basedOn w:val="Normln"/>
    <w:link w:val="Normal3CharChar"/>
    <w:rsid w:val="008F125E"/>
    <w:pPr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8F125E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a">
    <w:basedOn w:val="Normln"/>
    <w:rsid w:val="00F60EE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extdokumentuTunModrPed3bZa3b">
    <w:name w:val="Text dokumentu + Tučné Modrá Před:  3 b. Za:  3 b."/>
    <w:basedOn w:val="Textdokumentu"/>
    <w:rsid w:val="004C5905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character" w:customStyle="1" w:styleId="ZkladnpojmyChar">
    <w:name w:val="Základní pojmy Char"/>
    <w:link w:val="Zkladnpojmy"/>
    <w:rsid w:val="004C5905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106191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106191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paragraph" w:customStyle="1" w:styleId="TabulkaText">
    <w:name w:val="TabulkaText"/>
    <w:basedOn w:val="Normln"/>
    <w:uiPriority w:val="99"/>
    <w:rsid w:val="00987075"/>
    <w:pPr>
      <w:overflowPunct/>
      <w:textAlignment w:val="auto"/>
    </w:pPr>
  </w:style>
  <w:style w:type="paragraph" w:customStyle="1" w:styleId="TabulkaTextB">
    <w:name w:val="TabulkaTextB"/>
    <w:basedOn w:val="Normln"/>
    <w:rsid w:val="00987075"/>
    <w:pPr>
      <w:overflowPunct/>
      <w:textAlignment w:val="auto"/>
    </w:pPr>
    <w:rPr>
      <w:b/>
      <w:bCs/>
    </w:rPr>
  </w:style>
  <w:style w:type="paragraph" w:customStyle="1" w:styleId="StylTextdokumentuTunModr">
    <w:name w:val="Styl Text dokumentu + Tučné Modrá"/>
    <w:basedOn w:val="Textdokumentu"/>
    <w:link w:val="StylTextdokumentuTunModrChar"/>
    <w:autoRedefine/>
    <w:locked/>
    <w:rsid w:val="00BA1327"/>
    <w:pPr>
      <w:spacing w:after="60"/>
    </w:pPr>
    <w:rPr>
      <w:rFonts w:eastAsia="Times New Roman"/>
      <w:b/>
      <w:bCs/>
      <w:color w:val="0000FF"/>
    </w:rPr>
  </w:style>
  <w:style w:type="character" w:customStyle="1" w:styleId="StylTextdokumentuTunModrChar">
    <w:name w:val="Styl Text dokumentu + Tučné Modrá Char"/>
    <w:link w:val="StylTextdokumentuTunModr"/>
    <w:rsid w:val="00BA1327"/>
    <w:rPr>
      <w:rFonts w:ascii="Arial" w:eastAsia="Times New Roman" w:hAnsi="Arial" w:cs="Arial"/>
      <w:b/>
      <w:bCs/>
      <w:color w:val="0000FF"/>
      <w:sz w:val="22"/>
      <w:szCs w:val="22"/>
      <w:lang w:val="cs-CZ" w:eastAsia="cs-CZ"/>
    </w:rPr>
  </w:style>
  <w:style w:type="character" w:styleId="Odkaznakoment">
    <w:name w:val="annotation reference"/>
    <w:basedOn w:val="Standardnpsmoodstavce"/>
    <w:semiHidden/>
    <w:unhideWhenUsed/>
    <w:rsid w:val="00E359C8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E359C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E359C8"/>
    <w:rPr>
      <w:rFonts w:ascii="Arial" w:hAnsi="Arial" w:cs="Arial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E359C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E359C8"/>
    <w:rPr>
      <w:rFonts w:ascii="Arial" w:hAnsi="Arial" w:cs="Arial"/>
      <w:b/>
      <w:bCs/>
      <w:lang w:val="cs-CZ" w:eastAsia="cs-CZ"/>
    </w:rPr>
  </w:style>
  <w:style w:type="paragraph" w:customStyle="1" w:styleId="CEZstyl">
    <w:name w:val="CEZ_styl"/>
    <w:basedOn w:val="Normln"/>
    <w:link w:val="CEZstylChar"/>
    <w:qFormat/>
    <w:rsid w:val="00027FE7"/>
    <w:rPr>
      <w:color w:val="000000" w:themeColor="text1"/>
    </w:rPr>
  </w:style>
  <w:style w:type="character" w:customStyle="1" w:styleId="CEZstylChar">
    <w:name w:val="CEZ_styl Char"/>
    <w:basedOn w:val="Normal2Char"/>
    <w:link w:val="CEZstyl"/>
    <w:rsid w:val="00027FE7"/>
    <w:rPr>
      <w:rFonts w:ascii="Arial" w:hAnsi="Arial" w:cs="Arial"/>
      <w:color w:val="000000" w:themeColor="text1"/>
      <w:sz w:val="22"/>
      <w:szCs w:val="22"/>
      <w:lang w:val="cs-CZ" w:eastAsia="cs-C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ecm2pce.cezdata.corp/ECM_RD/EcmRdGetContent.jsp?ecmrdgetcontent=1&amp;docId=%7bCFEDA52D-88C5-4758-940E-330A84B4159C%7d&amp;id=documen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ecm2pce.cezdata.corp/ECM_RD/EcmRdGetContent.jsp?ecmrdgetcontent=1&amp;docId=%7b824369F9-546C-4F18-B315-F98B855C14CA%7d&amp;id=docu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zakonyprolidi.cz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cm2pce.cezdata.corp/ECM_RD/EcmRdGetContent.jsp?ecmrdgetcontent=1&amp;docId=%7b824369F9-546C-4F18-B315-F98B855C14CA%7d&amp;id=document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820DF-4EDE-4F64-B87F-B79D9082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1278</Words>
  <Characters>7866</Characters>
  <Application>Microsoft Office Word</Application>
  <DocSecurity>0</DocSecurity>
  <Lines>238</Lines>
  <Paragraphs>160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Postupu pro použití v ARIS</vt:lpstr>
      <vt:lpstr>šablona Postupu pro použití v ARIS</vt:lpstr>
    </vt:vector>
  </TitlesOfParts>
  <Company>ČEZ, a. s.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Postupu pro použití v ARIS</dc:title>
  <dc:creator>Miroslav Jakubec</dc:creator>
  <dc:description>Pro export dat z ARIS do dokumentu typu Postup.</dc:description>
  <cp:lastModifiedBy>Holboj Martin</cp:lastModifiedBy>
  <cp:revision>67</cp:revision>
  <cp:lastPrinted>2006-05-30T06:31:00Z</cp:lastPrinted>
  <dcterms:created xsi:type="dcterms:W3CDTF">2016-08-31T11:12:00Z</dcterms:created>
  <dcterms:modified xsi:type="dcterms:W3CDTF">2020-05-21T05:03:00Z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agging.ClassificationMark.P00">
    <vt:lpwstr>&lt;ClassificationMark xmlns:xsi="http://www.w3.org/2001/XMLSchema-instance" xmlns:xsd="http://www.w3.org/2001/XMLSchema" margin="NaN" class="C1" owner="Miroslav Jakubec" position="TopRight" marginX="0" marginY="0" classifiedOn="2017-06-01T10:29:37.7862</vt:lpwstr>
  </property>
  <property fmtid="{D5CDD505-2E9C-101B-9397-08002B2CF9AE}" pid="3" name="DocumentTagging.ClassificationMark.P01">
    <vt:lpwstr>178+02:00" showPrintedBy="false" showPrintDate="false" language="cs" ApplicationVersion="Microsoft Word, 14.0" addinVersion="5.7.11.0" template="CEZ"&gt;&lt;previousMark margin="NaN" class="C1" owner="Miroslav Jakubec" position="TopRight" marginX="0" margi</vt:lpwstr>
  </property>
  <property fmtid="{D5CDD505-2E9C-101B-9397-08002B2CF9AE}" pid="4" name="DocumentTagging.ClassificationMark.P02">
    <vt:lpwstr>nY="0" classifiedOn="2017-06-01T10:27:16.9018178+02:00" showPrintedBy="false" showPrintDate="false" language="cs" ApplicationVersion="Microsoft Word, 14.0" addinVersion="5.7.11.0" template="CEZ"&gt;&lt;history bulk="false" class="Interní" code="C1" user="H</vt:lpwstr>
  </property>
  <property fmtid="{D5CDD505-2E9C-101B-9397-08002B2CF9AE}" pid="5" name="DocumentTagging.ClassificationMark.P03">
    <vt:lpwstr>olboj Martin" mappingVersion="0" date="2017-06-01T10:30:48.6240178+02:00" /&gt;&lt;recipients /&gt;&lt;documentOwners /&gt;&lt;/previousMark&gt;&lt;history bulk="false" class="Interní" code="C1" user="Holboj Martin" mappingVersion="0" date="2017-06-01T10:30:48.6240178+02:00</vt:lpwstr>
  </property>
  <property fmtid="{D5CDD505-2E9C-101B-9397-08002B2CF9AE}" pid="6" name="DocumentTagging.ClassificationMark.P04">
    <vt:lpwstr>" /&gt;&lt;history bulk="false" class="Interní" code="C1" user="Holboj Martin" mappingVersion="1" date="2018-06-28T09:48:14.1158528+02:00" /&gt;&lt;recipients /&gt;&lt;documentOwners /&gt;&lt;/ClassificationMark&gt;</vt:lpwstr>
  </property>
  <property fmtid="{D5CDD505-2E9C-101B-9397-08002B2CF9AE}" pid="7" name="DocumentTagging.ClassificationMark">
    <vt:lpwstr>￼PARTS:5</vt:lpwstr>
  </property>
  <property fmtid="{D5CDD505-2E9C-101B-9397-08002B2CF9AE}" pid="8" name="MSIP_Label_952b1512-c507-42e7-a4b2-0c0a603350ec_Enabled">
    <vt:lpwstr>true</vt:lpwstr>
  </property>
  <property fmtid="{D5CDD505-2E9C-101B-9397-08002B2CF9AE}" pid="9" name="MSIP_Label_952b1512-c507-42e7-a4b2-0c0a603350ec_SetDate">
    <vt:lpwstr>2020-05-21T05:03:28Z</vt:lpwstr>
  </property>
  <property fmtid="{D5CDD505-2E9C-101B-9397-08002B2CF9AE}" pid="10" name="MSIP_Label_952b1512-c507-42e7-a4b2-0c0a603350ec_Method">
    <vt:lpwstr>Standard</vt:lpwstr>
  </property>
  <property fmtid="{D5CDD505-2E9C-101B-9397-08002B2CF9AE}" pid="11" name="MSIP_Label_952b1512-c507-42e7-a4b2-0c0a603350ec_Name">
    <vt:lpwstr>L00008</vt:lpwstr>
  </property>
  <property fmtid="{D5CDD505-2E9C-101B-9397-08002B2CF9AE}" pid="12" name="MSIP_Label_952b1512-c507-42e7-a4b2-0c0a603350ec_SiteId">
    <vt:lpwstr>b233f9e1-5599-4693-9cef-38858fe25406</vt:lpwstr>
  </property>
  <property fmtid="{D5CDD505-2E9C-101B-9397-08002B2CF9AE}" pid="13" name="MSIP_Label_952b1512-c507-42e7-a4b2-0c0a603350ec_ActionId">
    <vt:lpwstr>9fbcc2bc-360a-45b7-b09d-9444384cc163</vt:lpwstr>
  </property>
  <property fmtid="{D5CDD505-2E9C-101B-9397-08002B2CF9AE}" pid="14" name="MSIP_Label_952b1512-c507-42e7-a4b2-0c0a603350ec_ContentBits">
    <vt:lpwstr>0</vt:lpwstr>
  </property>
  <property fmtid="{D5CDD505-2E9C-101B-9397-08002B2CF9AE}" pid="15" name="DocumentClasification">
    <vt:lpwstr>Interní</vt:lpwstr>
  </property>
  <property fmtid="{D5CDD505-2E9C-101B-9397-08002B2CF9AE}" pid="16" name="CEZ_DLP">
    <vt:lpwstr>CEZ:CEZ-DGR:C</vt:lpwstr>
  </property>
</Properties>
</file>