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4E79"/>
          <w:sz w:val="44"/>
          <w:szCs w:val="44"/>
        </w:rPr>
        <w:t xml:space="preserve">mini-moi — German Domain</w:t>
      </w:r>
    </w:p>
    <w:p>
      <w:r>
        <w:rPr>
          <w:rFonts w:ascii="Arial" w:cs="Arial" w:eastAsia="Arial" w:hAnsi="Arial"/>
          <w:b/>
          <w:bCs/>
          <w:color w:val="1F4E79"/>
          <w:sz w:val="36"/>
          <w:szCs w:val="36"/>
        </w:rPr>
        <w:t xml:space="preserve">Design: Scene → Drill → Anki</w:t>
      </w:r>
    </w:p>
    <w:p>
      <w:r>
        <w:rPr>
          <w:rFonts w:ascii="Arial" w:cs="Arial" w:eastAsia="Arial" w:hAnsi="Arial"/>
          <w:i/>
          <w:iCs/>
          <w:color w:val="2E75B6"/>
          <w:sz w:val="24"/>
          <w:szCs w:val="24"/>
        </w:rPr>
        <w:t xml:space="preserve">Three-Layer Learning Loop — v1.1 (Grok-reviewed)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Date</w:t>
            </w:r>
          </w:p>
        </w:tc>
        <w:tc>
          <w:tcPr>
            <w:tcW w:type="dxa" w:w="6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2026-05-03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van Stedum + Claude.ai</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Reviewed by</w:t>
            </w:r>
          </w:p>
        </w:tc>
        <w:tc>
          <w:tcPr>
            <w:tcW w:type="dxa" w:w="6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Grok — passed with suggestions incorporated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approved — ready for implementation handoff</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Vienna departure</w:t>
            </w:r>
          </w:p>
        </w:tc>
        <w:tc>
          <w:tcPr>
            <w:tcW w:type="dxa" w:w="6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May 10, 2026 — 7 days</w:t>
            </w:r>
          </w:p>
        </w:tc>
      </w:tr>
    </w:tbl>
    <w:p>
      <w:r>
        <w:t xml:space="preserve"/>
      </w:r>
    </w:p>
    <w:p>
      <w:pPr>
        <w:pBdr>
          <w:left w:val="single" w:color="C00000" w:sz="12" w:space="1"/>
        </w:pBdr>
        <w:spacing w:after="160" w:before="160"/>
        <w:ind w:left="720"/>
      </w:pPr>
      <w:r>
        <w:rPr>
          <w:rFonts w:ascii="Arial" w:cs="Arial" w:eastAsia="Arial" w:hAnsi="Arial"/>
          <w:b/>
          <w:bCs/>
          <w:color w:val="C00000"/>
          <w:sz w:val="21"/>
          <w:szCs w:val="21"/>
        </w:rPr>
        <w:t xml:space="preserve">BEFORE VIENNA: Build Phase A only (Drill → Anki). Phase B is deferred because touching reviewer.py 7 days before Vienna is too risky. This is a firm decision, not a suggestion.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How We Got Here — The Failure Mode That Revealed the Design</w:t>
      </w:r>
    </w:p>
    <w:p>
      <w:r>
        <w:rPr>
          <w:rFonts w:ascii="Arial" w:cs="Arial" w:eastAsia="Arial" w:hAnsi="Arial"/>
          <w:sz w:val="22"/>
          <w:szCs w:val="22"/>
        </w:rPr>
        <w:t xml:space="preserve">Two weeks of daily German practice. A working pipeline. 280+ Anki cards. And a concrete moment at a volleyball tournament that made the design gap impossible to ignore.</w:t>
      </w:r>
    </w:p>
    <w:p>
      <w:r>
        <w:t xml:space="preserve"/>
      </w:r>
    </w:p>
    <w:p>
      <w:r>
        <w:rPr>
          <w:rFonts w:ascii="Arial" w:cs="Arial" w:eastAsia="Arial" w:hAnsi="Arial"/>
          <w:sz w:val="22"/>
          <w:szCs w:val="22"/>
        </w:rPr>
        <w:t xml:space="preserve">Robert drilled können on his laptop at a café during breaks between games. Later, in the gym with time between matches, he opened Anki on his phone to reinforce what he'd drilled. The 6 phrases from that drill session weren't there. He had done the work. The system had thrown it away.</w:t>
      </w:r>
    </w:p>
    <w:p>
      <w:r>
        <w:t xml:space="preserve"/>
      </w:r>
    </w:p>
    <w:p>
      <w:pPr>
        <w:pBdr>
          <w:left w:val="single" w:color="2E75B6" w:sz="12" w:space="1"/>
        </w:pBdr>
        <w:spacing w:after="200" w:before="200"/>
        <w:ind w:left="720"/>
      </w:pPr>
      <w:r>
        <w:rPr>
          <w:rFonts w:ascii="Arial" w:cs="Arial" w:eastAsia="Arial" w:hAnsi="Arial"/>
          <w:i/>
          <w:iCs/>
          <w:color w:val="1F4E79"/>
          <w:sz w:val="24"/>
          <w:szCs w:val="24"/>
        </w:rPr>
        <w:t xml:space="preserve">You drill it on your laptop. You open Anki on your phone. It isn't there. The drill results evaporate. You are doing the work twice — when they should be the same thing.</w:t>
      </w:r>
    </w:p>
    <w:p>
      <w:r>
        <w:t xml:space="preserve"/>
      </w:r>
    </w:p>
    <w:p>
      <w:r>
        <w:rPr>
          <w:rFonts w:ascii="Arial" w:cs="Arial" w:eastAsia="Arial" w:hAnsi="Arial"/>
          <w:sz w:val="22"/>
          <w:szCs w:val="22"/>
        </w:rPr>
        <w:t xml:space="preserve">This is the clearest possible articulation of what was missing. Drill results were tracked in memory and discarded when the session ended. Nothing persisted from drill to Anki. The learner and the system were not connected across devices.</w:t>
      </w:r>
    </w:p>
    <w:p>
      <w:r>
        <w:t xml:space="preserve"/>
      </w:r>
    </w:p>
    <w:p>
      <w:r>
        <w:rPr>
          <w:rFonts w:ascii="Arial" w:cs="Arial" w:eastAsia="Arial" w:hAnsi="Arial"/>
          <w:sz w:val="22"/>
          <w:szCs w:val="22"/>
        </w:rPr>
        <w:t xml:space="preserve">But the volleyball court use case revealed a second, deeper problem: the 280 cards that were in Anki had arrived there without being drilled at all. Every scene session generated 15-20 vocabulary cards directly — words the learner had encountered but not yet produced under pressure. Anki was receiving unearned cards faster than they could be reviewed.</w:t>
      </w:r>
    </w:p>
    <w:p>
      <w:r>
        <w:t xml:space="preserve"/>
      </w:r>
    </w:p>
    <w:p>
      <w:pPr>
        <w:pBdr>
          <w:left w:val="single" w:color="2E75B6" w:sz="12" w:space="1"/>
        </w:pBdr>
        <w:spacing w:after="200" w:before="200"/>
        <w:ind w:left="720"/>
      </w:pPr>
      <w:r>
        <w:rPr>
          <w:rFonts w:ascii="Arial" w:cs="Arial" w:eastAsia="Arial" w:hAnsi="Arial"/>
          <w:i/>
          <w:iCs/>
          <w:color w:val="1F4E79"/>
          <w:sz w:val="24"/>
          <w:szCs w:val="24"/>
        </w:rPr>
        <w:t xml:space="preserve">Spaced repetition reinforces what you've practiced. It cannot substitute for the practice itself. Cards were reaching Anki before the learner had produced the words under pressure.</w:t>
      </w:r>
    </w:p>
    <w:p>
      <w:r>
        <w:t xml:space="preserve"/>
      </w:r>
    </w:p>
    <w:p>
      <w:pPr>
        <w:pStyle w:val="Heading2"/>
      </w:pPr>
      <w:r>
        <w:rPr>
          <w:rFonts w:ascii="Arial" w:cs="Arial" w:eastAsia="Arial" w:hAnsi="Arial"/>
          <w:b/>
          <w:bCs/>
          <w:color w:val="2E75B6"/>
          <w:sz w:val="26"/>
          <w:szCs w:val="26"/>
        </w:rPr>
        <w:t xml:space="preserve">Why This Evolution Matters — The mini-moi Thesis</w:t>
      </w:r>
    </w:p>
    <w:p>
      <w:r>
        <w:rPr>
          <w:rFonts w:ascii="Arial" w:cs="Arial" w:eastAsia="Arial" w:hAnsi="Arial"/>
          <w:sz w:val="22"/>
          <w:szCs w:val="22"/>
        </w:rPr>
        <w:t xml:space="preserve">This design change is not a failure of the original design. It is the original design working correctly.</w:t>
      </w:r>
    </w:p>
    <w:p>
      <w:r>
        <w:t xml:space="preserve"/>
      </w:r>
    </w:p>
    <w:p>
      <w:r>
        <w:rPr>
          <w:rFonts w:ascii="Arial" w:cs="Arial" w:eastAsia="Arial" w:hAnsi="Arial"/>
          <w:sz w:val="22"/>
          <w:szCs w:val="22"/>
        </w:rPr>
        <w:t xml:space="preserve">mini-moi's thesis is that specific intelligence about a specific learner cannot be fully specified upfront — it emerges from use. The 280-card Anki problem is exactly this: the pipeline was observing sessions, measuring errors, generating cards. It just hadn't yet learned that cards should be earned through drill, not generated from exposure.</w:t>
      </w:r>
    </w:p>
    <w:p>
      <w:r>
        <w:t xml:space="preserve"/>
      </w:r>
    </w:p>
    <w:p>
      <w:r>
        <w:rPr>
          <w:rFonts w:ascii="Arial" w:cs="Arial" w:eastAsia="Arial" w:hAnsi="Arial"/>
          <w:sz w:val="22"/>
          <w:szCs w:val="22"/>
        </w:rPr>
        <w:t xml:space="preserve">The volleyball court use case is the moment the feedback loop completed. Robert articulated the gap precisely. The system listened and redesigned. The three-layer model is what the system would have designed for itself if it had known from the start how Robert actually learns. It didn't. Now it does.</w:t>
      </w:r>
    </w:p>
    <w:p>
      <w:r>
        <w:t xml:space="preserve"/>
      </w:r>
    </w:p>
    <w:p>
      <w:pPr>
        <w:pBdr>
          <w:left w:val="single" w:color="2E75B6" w:sz="12" w:space="1"/>
        </w:pBdr>
        <w:spacing w:after="200" w:before="200"/>
        <w:ind w:left="720"/>
      </w:pPr>
      <w:r>
        <w:rPr>
          <w:rFonts w:ascii="Arial" w:cs="Arial" w:eastAsia="Arial" w:hAnsi="Arial"/>
          <w:i/>
          <w:iCs/>
          <w:color w:val="1F4E79"/>
          <w:sz w:val="24"/>
          <w:szCs w:val="24"/>
        </w:rPr>
        <w:t xml:space="preserve">This goes into the case study as the chapter that shows mini-moi is a learning system, not just a pipeline. A system that observes its own failure modes and redesigns around them.</w:t>
      </w:r>
    </w:p>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The Three-Layer Model</w:t>
      </w:r>
    </w:p>
    <w:p>
      <w:r>
        <w:rPr>
          <w:rFonts w:ascii="Courier New" w:cs="Courier New" w:eastAsia="Courier New" w:hAnsi="Courier New"/>
          <w:color w:val="1F4E79"/>
          <w:sz w:val="20"/>
          <w:szCs w:val="20"/>
        </w:rPr>
        <w:t xml:space="preserve">Layer 1 — Scene (Immersion / Exposure)
  Persona conversations: café, hotel, pharmacy, directions, local
  Goal: contextual exposure and production attempt
  Output: candidate vocabulary → drill pool (not Anki directly)
       ↓
Layer 2 — Drill Pool (Staging / Reinforcement Queue)
  drill_pool.json: core verbs, session_fed, on_demand
  Goal: hold and sequence material waiting to be drilled
  Output: structured drill sessions (L1 conjugation, L2 translation)
       ↓
Layer 3 — Drill (Mechanical Practice)
  L1: conjugation fill-in-the-blank per pronoun
  L2: English prompt → write full German sentence
  Goal: confirm mastery or reveal genuine gaps
  Output: tagged results per item (drill-clean / drill-reinforced / needs-practice)
       ↓
Layer 4 — Anki (Spaced Repetition — Earned, Not Dumped)
  vienna_deck.csv → Vienna deck → AnkiWeb → phone
  Goal: long-term retention of friction items only
  Input: drill results — friction items only, never all drilled items</w:t>
      </w:r>
    </w:p>
    <w:p>
      <w:r>
        <w:t xml:space="preserve"/>
      </w:r>
    </w:p>
    <w:p>
      <w:r>
        <w:rPr>
          <w:rFonts w:ascii="Arial" w:cs="Arial" w:eastAsia="Arial" w:hAnsi="Arial"/>
          <w:sz w:val="22"/>
          <w:szCs w:val="22"/>
        </w:rPr>
        <w:t xml:space="preserve">The key word in Layer 4: earned. Anki is no longer a destination for everything that appeared in a session. It is a destination for things that showed genuine friction in a drill. Clean on first attempt = already internalized = no card needed.</w:t>
      </w:r>
    </w:p>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What Changes</w:t>
      </w:r>
    </w:p>
    <w:p>
      <w:r>
        <w:t xml:space="preserve"/>
      </w:r>
    </w:p>
    <w:p>
      <w:pPr>
        <w:pStyle w:val="Heading2"/>
      </w:pPr>
      <w:r>
        <w:rPr>
          <w:rFonts w:ascii="Arial" w:cs="Arial" w:eastAsia="Arial" w:hAnsi="Arial"/>
          <w:b/>
          <w:bCs/>
          <w:color w:val="2E75B6"/>
          <w:sz w:val="26"/>
          <w:szCs w:val="26"/>
        </w:rPr>
        <w:t xml:space="preserve">1. Drill → Anki (Phase A — Build Before Vienna)</w:t>
      </w:r>
    </w:p>
    <w:p>
      <w:r>
        <w:rPr>
          <w:rFonts w:ascii="Arial" w:cs="Arial" w:eastAsia="Arial" w:hAnsi="Arial"/>
          <w:sz w:val="22"/>
          <w:szCs w:val="22"/>
        </w:rPr>
        <w:t xml:space="preserve">Currently: drill results are discarded when session ends. Nothing persists.</w:t>
      </w:r>
    </w:p>
    <w:p>
      <w:r>
        <w:t xml:space="preserve"/>
      </w:r>
    </w:p>
    <w:p>
      <w:r>
        <w:rPr>
          <w:rFonts w:ascii="Arial" w:cs="Arial" w:eastAsia="Arial" w:hAnsi="Arial"/>
          <w:sz w:val="22"/>
          <w:szCs w:val="22"/>
        </w:rPr>
        <w:t xml:space="preserve">New: when a drill ends, write friction items to vienna_deck.csv with standardized tags. Robert reimports on desktop; AnkiWeb syncs to phone within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Drill result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Attempts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Anki outcome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Tag</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Correct first attempt</w:t>
            </w:r>
          </w:p>
        </w:tc>
        <w:tc>
          <w:tcPr>
            <w:tcW w:type="dxa" w:w="1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 card — already internalized</w:t>
            </w:r>
          </w:p>
        </w:tc>
        <w:tc>
          <w:tcPr>
            <w:tcW w:type="dxa" w:w="3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drill-clean (logged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after 1 wrong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written — minor friction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drill-reinforced</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Correct after 2+ wrong</w:t>
            </w:r>
          </w:p>
        </w:tc>
        <w:tc>
          <w:tcPr>
            <w:tcW w:type="dxa" w:w="1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Card written — real gap</w:t>
            </w:r>
          </w:p>
        </w:tc>
        <w:tc>
          <w:tcPr>
            <w:tcW w:type="dxa" w:w="3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needs-practice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Hint used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written — real gap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needs-practice</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Auto-revealed</w:t>
            </w:r>
          </w:p>
        </w:tc>
        <w:tc>
          <w:tcPr>
            <w:tcW w:type="dxa" w:w="1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 wrong</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Card written — real gap</w:t>
            </w:r>
          </w:p>
        </w:tc>
        <w:tc>
          <w:tcPr>
            <w:tcW w:type="dxa" w:w="3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needs-practice</w:t>
            </w:r>
          </w:p>
        </w:tc>
      </w:tr>
    </w:tbl>
    <w:p>
      <w:r>
        <w:t xml:space="preserve"/>
      </w:r>
    </w:p>
    <w:p>
      <w:r>
        <w:rPr>
          <w:rFonts w:ascii="Arial" w:cs="Arial" w:eastAsia="Arial" w:hAnsi="Arial"/>
          <w:sz w:val="22"/>
          <w:szCs w:val="22"/>
        </w:rPr>
        <w:t xml:space="preserve">Tag rationale: 1 wrong attempt is noise — learning is happening. 2+ wrong or hint used is signal — a genuine gap. The boundary matters for how aggressively Anki will schedule the card.</w:t>
      </w:r>
    </w:p>
    <w:p>
      <w:r>
        <w:t xml:space="preserve"/>
      </w:r>
    </w:p>
    <w:p>
      <w:r>
        <w:rPr>
          <w:rFonts w:ascii="Arial" w:cs="Arial" w:eastAsia="Arial" w:hAnsi="Arial"/>
          <w:sz w:val="22"/>
          <w:szCs w:val="22"/>
        </w:rPr>
        <w:t xml:space="preserve">Card backs: clean translation only. No scene context, no session notes. The verbose back format was already fixed in the vienna_deck.csv rebuild. Drill-generated cards follow the same clean format.</w:t>
      </w:r>
    </w:p>
    <w:p>
      <w:r>
        <w:t xml:space="preserve"/>
      </w:r>
    </w:p>
    <w:p>
      <w:pPr>
        <w:pStyle w:val="Heading2"/>
      </w:pPr>
      <w:r>
        <w:rPr>
          <w:rFonts w:ascii="Arial" w:cs="Arial" w:eastAsia="Arial" w:hAnsi="Arial"/>
          <w:b/>
          <w:bCs/>
          <w:color w:val="2E75B6"/>
          <w:sz w:val="26"/>
          <w:szCs w:val="26"/>
        </w:rPr>
        <w:t xml:space="preserve">2. Scene → Drill Pool (Phase B — Post-Vienna)</w:t>
      </w:r>
    </w:p>
    <w:p>
      <w:pPr>
        <w:pBdr>
          <w:left w:val="single" w:color="C00000" w:sz="12" w:space="1"/>
        </w:pBdr>
        <w:spacing w:after="160" w:before="160"/>
        <w:ind w:left="720"/>
      </w:pPr>
      <w:r>
        <w:rPr>
          <w:rFonts w:ascii="Arial" w:cs="Arial" w:eastAsia="Arial" w:hAnsi="Arial"/>
          <w:b/>
          <w:bCs/>
          <w:color w:val="C00000"/>
          <w:sz w:val="21"/>
          <w:szCs w:val="21"/>
        </w:rPr>
        <w:t xml:space="preserve">Phase B is deferred. Do not build before Vienna. Touching reviewer.py 7 days before the trip is too risky. This is a firm decision.</w:t>
      </w:r>
    </w:p>
    <w:p>
      <w:r>
        <w:t xml:space="preserve"/>
      </w:r>
    </w:p>
    <w:p>
      <w:r>
        <w:rPr>
          <w:rFonts w:ascii="Arial" w:cs="Arial" w:eastAsia="Arial" w:hAnsi="Arial"/>
          <w:sz w:val="22"/>
          <w:szCs w:val="22"/>
        </w:rPr>
        <w:t xml:space="preserve">Currently: reviewer.py extracts vocabulary_highlights and writes directly to Anki CSV. This generates 15-20 cards per session regardless of whether the learner has drilled the items.</w:t>
      </w:r>
    </w:p>
    <w:p>
      <w:r>
        <w:t xml:space="preserve"/>
      </w:r>
    </w:p>
    <w:p>
      <w:r>
        <w:rPr>
          <w:rFonts w:ascii="Arial" w:cs="Arial" w:eastAsia="Arial" w:hAnsi="Arial"/>
          <w:sz w:val="22"/>
          <w:szCs w:val="22"/>
        </w:rPr>
        <w:t xml:space="preserve">New (post-Vienna): reviewer writes verbs and phrases to drill_pool.json session_fed.pending instead of directly to CSV. Items must pass through drill before reaching Anki.</w:t>
      </w:r>
    </w:p>
    <w:p>
      <w:r>
        <w:t xml:space="preserve"/>
      </w:r>
    </w:p>
    <w:p>
      <w:pPr>
        <w:pStyle w:val="Heading3"/>
      </w:pPr>
      <w:r>
        <w:rPr>
          <w:rFonts w:ascii="Arial" w:cs="Arial" w:eastAsia="Arial" w:hAnsi="Arial"/>
          <w:b/>
          <w:bCs/>
          <w:color w:val="1F5C8A"/>
          <w:sz w:val="24"/>
          <w:szCs w:val="24"/>
        </w:rPr>
        <w:t xml:space="preserve">Noun and expression exception — temporary, not intended final design</w:t>
      </w:r>
    </w:p>
    <w:p>
      <w:r>
        <w:rPr>
          <w:rFonts w:ascii="Arial" w:cs="Arial" w:eastAsia="Arial" w:hAnsi="Arial"/>
          <w:sz w:val="22"/>
          <w:szCs w:val="22"/>
        </w:rPr>
        <w:t xml:space="preserve">Nouns and fixed expressions continue to go directly to Anki from scenes, tagged 'noun-vienna' or 'expression-vienna'. This is a pragmatic compromise — no noun/article drill exists yet, and blocking nouns entirely would leave a whole vocabulary category stranded.</w:t>
      </w:r>
    </w:p>
    <w:p>
      <w:r>
        <w:t xml:space="preserve"/>
      </w:r>
    </w:p>
    <w:p>
      <w:r>
        <w:rPr>
          <w:rFonts w:ascii="Arial" w:cs="Arial" w:eastAsia="Arial" w:hAnsi="Arial"/>
          <w:color w:val="C07000"/>
          <w:sz w:val="22"/>
          <w:szCs w:val="22"/>
        </w:rPr>
        <w:t xml:space="preserve">This exception is explicitly temporary. Once a noun/article drill is built post-Vienna (flash Schlüssel → type der), nouns will join the drill gate. The exception will close. Tag it clearly in code so it is easy to find and remove.</w:t>
      </w:r>
    </w:p>
    <w:p>
      <w:r>
        <w:t xml:space="preserve"/>
      </w:r>
    </w:p>
    <w:p>
      <w:pPr>
        <w:pStyle w:val="Heading2"/>
      </w:pPr>
      <w:r>
        <w:rPr>
          <w:rFonts w:ascii="Arial" w:cs="Arial" w:eastAsia="Arial" w:hAnsi="Arial"/>
          <w:b/>
          <w:bCs/>
          <w:color w:val="2E75B6"/>
          <w:sz w:val="26"/>
          <w:szCs w:val="26"/>
        </w:rPr>
        <w:t xml:space="preserve">3. Drill Pool Lifecycle (Phase B + C — Post-Vienna)</w:t>
      </w:r>
    </w:p>
    <w:p>
      <w:r>
        <w:rPr>
          <w:rFonts w:ascii="Courier New" w:cs="Courier New" w:eastAsia="Courier New" w:hAnsi="Courier New"/>
          <w:color w:val="333333"/>
          <w:sz w:val="19"/>
          <w:szCs w:val="19"/>
        </w:rPr>
        <w:t xml:space="preserve">scene encounter
  → session_fed.pending   (auto, from reviewer — Phase B)
  → session_fed.approved  (auto after N=2 encounters — Phase B)
  → drill session         (L1 or L2 — already working)
  → Anki                  (friction items only — Phase A)</w:t>
      </w:r>
    </w:p>
    <w:p>
      <w:r>
        <w:t xml:space="preserve"/>
      </w:r>
    </w:p>
    <w:p>
      <w:r>
        <w:rPr>
          <w:rFonts w:ascii="Arial" w:cs="Arial" w:eastAsia="Arial" w:hAnsi="Arial"/>
          <w:sz w:val="22"/>
          <w:szCs w:val="22"/>
        </w:rPr>
        <w:t xml:space="preserve">Note: session_fed.approved already exists in drill_pool.json but is never read or written. It was designed for exactly this gate. Phase B activates it — it does not invent a new concept.</w:t>
      </w:r>
    </w:p>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Scene structure — personas, scenarios, scaffold phrases</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 engine — L1/L2, again, list, persist, on-demand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Anki format — vienna_deck.csv, Front/Back/Tags</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Unchanged — Phase A appends to existing file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reviewer — runs on every session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 for Phase A. Phase B changes output target only.</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All 31 existing tests</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Must pass after every phase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build_vienna_deck.py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 — filters by tag, already tag-compatible</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Standardized Tag System</w:t>
      </w:r>
    </w:p>
    <w:p>
      <w:r>
        <w:rPr>
          <w:rFonts w:ascii="Arial" w:cs="Arial" w:eastAsia="Arial" w:hAnsi="Arial"/>
          <w:sz w:val="22"/>
          <w:szCs w:val="22"/>
        </w:rPr>
        <w:t xml:space="preserve">All Anki cards use consistent tags across both the existing deck and new drill-generated cards. build_vienna_deck.py filters by these tags.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drill-clean</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Drill session (logged only, not written to Anki)</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Correct first attempt — internalized, no card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drill-reinforced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 session → Anki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after exactly 1 wrong — minor friction, learning happening</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needs-practice</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Drill session → Anki</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Hint used, auto-revealed, or 2+ wrong — genuine gap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noun-vienna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 Anki directly (temporary exception)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Noun from scene session — bypasses drill gate until noun drill built</w:t>
            </w:r>
          </w:p>
        </w:tc>
      </w:tr>
      <w:tr>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expression-vienna</w:t>
            </w:r>
          </w:p>
        </w:tc>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Scene → Anki directly (temporary exception)</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Fixed expression from scene — bypasses drill gate</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Phase A before Vienna</w:t>
            </w:r>
          </w:p>
        </w:tc>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Build only — Phase B deferred</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reviewer.py risk too high 7 days before trip. Phase A solves volleyball court use case without touching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Drill gate strictness — verbs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 no Anki without drill (Phase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Verbs need production practice. This is the whole point.</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Drill gate strictness — nouns/expressions</w:t>
            </w:r>
          </w:p>
        </w:tc>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Permissive — direct to Anki (temporary)</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 noun drill yet. Pragmatic. Explicitly temporary. Tag for easy removal.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backs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translation only — no scene 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Verbose backs made cards hard to review. Already fixed in vienna_deck rebuild. Maintain standard.</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 wrong vs 2+ wrong</w:t>
            </w:r>
          </w:p>
        </w:tc>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Different tags (drill-reinforced vs needs-practice)</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1 wrong is noise. 2+ wrong is signal. The distinction matters for Anki scheduling.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auto-promotion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after N=2 encounters (Phase 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confirmation causes queue stall at 3+ sessions/day.</w:t>
            </w:r>
          </w:p>
        </w:tc>
      </w:tr>
      <w:tr>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Anki write on clean drill</w:t>
            </w:r>
          </w:p>
        </w:tc>
        <w:tc>
          <w:tcPr>
            <w:tcW w:type="dxa" w:w="2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 cards for 100% clean</w:t>
            </w:r>
          </w:p>
        </w:tc>
        <w:tc>
          <w:tcPr>
            <w:tcW w:type="dxa" w:w="4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Core insight. Prevents re-bloat. Internalized = no card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persistence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_active_drill_state.json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 to bot restarts. Consistent with existing JSON state pattern.</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color w:val="1F4E79"/>
          <w:sz w:val="32"/>
          <w:szCs w:val="32"/>
        </w:rPr>
        <w:t xml:space="preserve">Open Questions —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Nouns straight to Anki?</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Yes — narrow exception, explicitly temporary, tagged noun-vienna. Revisit when noun drill built post-Vienna.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 context on cards?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clean backs only. No session notes, no context prose.</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Tag names?</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Standardized: drill-clean (log only), drill-reinforced, needs-practice, noun-vienna, expression-vienna.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Corrupted _active_drill_state.json?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and continue without Anki write for that session. Log warning. No crash.</w:t>
            </w:r>
          </w:p>
        </w:tc>
      </w:tr>
      <w:tr>
        <w:tc>
          <w:tcPr>
            <w:tcW w:type="dxa" w:w="35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Phase B timing?</w:t>
            </w:r>
          </w:p>
        </w:tc>
        <w:tc>
          <w:tcPr>
            <w:tcW w:type="dxa" w:w="5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Post-Vienna. Firm. reviewer.py is too central to touch 7 days before the trip.</w:t>
            </w:r>
          </w:p>
        </w:tc>
      </w:tr>
    </w:tbl>
    <w:p>
      <w:r>
        <w:t xml:space="preserve"/>
      </w:r>
    </w:p>
    <w:p>
      <w:pPr>
        <w:pBdr>
          <w:top w:val="single" w:color="2E75B6" w:sz="6" w:space="1"/>
        </w:pBdr>
        <w:spacing w:before="400"/>
      </w:pPr>
      <w:r>
        <w:rPr>
          <w:rFonts w:ascii="Arial" w:cs="Arial" w:eastAsia="Arial" w:hAnsi="Arial"/>
          <w:color w:val="888888"/>
          <w:sz w:val="18"/>
          <w:szCs w:val="18"/>
        </w:rPr>
        <w:t xml:space="preserve">mini-moi German Domain — Scene→Drill→Anki Design v1.1 — 2026-05-03 — Robert van Stedum + Claude.ai + Grok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2026-05-03T22:41:28.340Z</dcterms:created>
  <dcterms:modified xsi:type="dcterms:W3CDTF">2026-05-03T22:41:28.357Z</dcterms:modified>
</cp:coreProperties>
</file>

<file path=docProps/custom.xml><?xml version="1.0" encoding="utf-8"?>
<Properties xmlns="http://schemas.openxmlformats.org/officeDocument/2006/custom-properties" xmlns:vt="http://schemas.openxmlformats.org/officeDocument/2006/docPropsVTypes"/>
</file>