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B23DE" w14:textId="77777777" w:rsidR="00202DBD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</w:p>
    <w:p w14:paraId="1519E191" w14:textId="77777777" w:rsidR="00202DBD" w:rsidRPr="007E2C43" w:rsidRDefault="00202DBD" w:rsidP="00202DBD">
      <w:pPr>
        <w:rPr>
          <w:rFonts w:ascii="Arial" w:hAnsi="Arial" w:cs="Arial"/>
          <w:b/>
          <w:sz w:val="22"/>
          <w:lang w:val="pt-PT"/>
        </w:rPr>
      </w:pPr>
      <w:r w:rsidRPr="007E2C43">
        <w:rPr>
          <w:rFonts w:ascii="Arial" w:hAnsi="Arial" w:cs="Arial"/>
          <w:b/>
          <w:sz w:val="22"/>
        </w:rPr>
        <w:t>Disciplina: Fundamentos de Políticas Públicas. Período: 20</w:t>
      </w:r>
      <w:r w:rsidRPr="007E2C43">
        <w:rPr>
          <w:rFonts w:ascii="Arial" w:hAnsi="Arial" w:cs="Arial"/>
          <w:b/>
          <w:sz w:val="22"/>
          <w:lang w:val="pt-PT"/>
        </w:rPr>
        <w:t>26</w:t>
      </w:r>
      <w:r w:rsidRPr="007E2C43">
        <w:rPr>
          <w:rFonts w:ascii="Arial" w:hAnsi="Arial" w:cs="Arial"/>
          <w:b/>
          <w:sz w:val="22"/>
        </w:rPr>
        <w:t>.</w:t>
      </w:r>
      <w:r w:rsidRPr="007E2C43">
        <w:rPr>
          <w:rFonts w:ascii="Arial" w:hAnsi="Arial" w:cs="Arial"/>
          <w:b/>
          <w:sz w:val="22"/>
          <w:lang w:val="pt-PT"/>
        </w:rPr>
        <w:t>2</w:t>
      </w:r>
      <w:r w:rsidRPr="007E2C43">
        <w:rPr>
          <w:rFonts w:ascii="Arial" w:hAnsi="Arial" w:cs="Arial"/>
          <w:b/>
          <w:sz w:val="22"/>
          <w:lang w:val="pt-PT"/>
        </w:rPr>
        <w:tab/>
      </w:r>
      <w:r w:rsidRPr="007E2C43">
        <w:rPr>
          <w:rFonts w:ascii="Arial" w:hAnsi="Arial" w:cs="Arial"/>
          <w:b/>
          <w:sz w:val="22"/>
          <w:lang w:val="pt-PT"/>
        </w:rPr>
        <w:br/>
      </w:r>
      <w:r w:rsidRPr="007E2C43">
        <w:rPr>
          <w:rFonts w:ascii="Arial" w:hAnsi="Arial" w:cs="Arial"/>
          <w:b/>
          <w:sz w:val="22"/>
        </w:rPr>
        <w:t xml:space="preserve">Professor: Robert Vidigal, </w:t>
      </w:r>
      <w:hyperlink r:id="rId7" w:history="1">
        <w:r w:rsidRPr="007E2C43">
          <w:rPr>
            <w:rStyle w:val="Hyperlink"/>
            <w:rFonts w:ascii="Arial" w:hAnsi="Arial" w:cs="Arial"/>
            <w:b/>
            <w:sz w:val="22"/>
          </w:rPr>
          <w:t>robert.vidigal@unb.br</w:t>
        </w:r>
      </w:hyperlink>
      <w:r w:rsidRPr="007E2C43">
        <w:rPr>
          <w:rFonts w:ascii="Arial" w:hAnsi="Arial" w:cs="Arial"/>
          <w:b/>
          <w:sz w:val="22"/>
        </w:rPr>
        <w:t xml:space="preserve">  </w:t>
      </w:r>
    </w:p>
    <w:p w14:paraId="55C890DE" w14:textId="77777777" w:rsidR="00202DBD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28050993" w14:textId="6B6E8596" w:rsidR="00D519BC" w:rsidRPr="00D519BC" w:rsidRDefault="00D519BC" w:rsidP="00202DBD">
      <w:pPr>
        <w:pStyle w:val="BodyText"/>
        <w:jc w:val="both"/>
        <w:rPr>
          <w:rFonts w:ascii="Arial" w:hAnsi="Arial" w:cs="Arial"/>
          <w:sz w:val="22"/>
          <w:szCs w:val="22"/>
        </w:rPr>
      </w:pPr>
      <w:r w:rsidRPr="00D519BC">
        <w:rPr>
          <w:rStyle w:val="Strong"/>
          <w:rFonts w:ascii="Arial" w:hAnsi="Arial" w:cs="Arial"/>
          <w:sz w:val="22"/>
          <w:szCs w:val="22"/>
        </w:rPr>
        <w:t>Formato da Apresentação:</w:t>
      </w:r>
      <w:r w:rsidRPr="00D519BC">
        <w:rPr>
          <w:rFonts w:ascii="Arial" w:hAnsi="Arial" w:cs="Arial"/>
          <w:sz w:val="22"/>
          <w:szCs w:val="22"/>
        </w:rPr>
        <w:t xml:space="preserve"> O formato específico da apresentação poderá ser definido livremente pelo grupo, de acordo com o tema e a abordagem escolhidos. Espera-se, contudo, o uso de uma apresentação em PowerPoint (ou formato equivalente) como suporte à exposição. O uso de recursos visuais, especialmente figuras, gráficos e tabelas que contribuam para a compreensão e análise da política pública, será considerado um diferencial positivo.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br/>
      </w:r>
    </w:p>
    <w:p w14:paraId="4AAE0BD9" w14:textId="676010B9" w:rsidR="00202DBD" w:rsidRPr="00380E80" w:rsidRDefault="00202DBD" w:rsidP="00D519BC">
      <w:pPr>
        <w:pStyle w:val="BodyText"/>
        <w:jc w:val="center"/>
        <w:rPr>
          <w:rFonts w:ascii="Arial" w:hAnsi="Arial" w:cs="Arial"/>
          <w:b/>
          <w:bCs/>
          <w:sz w:val="20"/>
          <w:szCs w:val="20"/>
        </w:rPr>
      </w:pPr>
      <w:r w:rsidRPr="004377B5">
        <w:rPr>
          <w:rFonts w:ascii="Arial" w:hAnsi="Arial" w:cs="Arial"/>
          <w:b/>
          <w:bCs/>
          <w:sz w:val="20"/>
          <w:szCs w:val="20"/>
        </w:rPr>
        <w:t>Estrutura de Apresentação</w:t>
      </w:r>
      <w:r w:rsidR="00D519BC">
        <w:rPr>
          <w:rFonts w:ascii="Arial" w:hAnsi="Arial" w:cs="Arial"/>
          <w:b/>
          <w:bCs/>
          <w:sz w:val="20"/>
          <w:szCs w:val="20"/>
        </w:rPr>
        <w:br/>
      </w:r>
    </w:p>
    <w:p w14:paraId="12096009" w14:textId="0B449253" w:rsidR="00202DBD" w:rsidRPr="00D519BC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  <w:r w:rsidRPr="00D519BC">
        <w:rPr>
          <w:rFonts w:ascii="Arial" w:hAnsi="Arial" w:cs="Arial"/>
          <w:b/>
          <w:bCs/>
          <w:sz w:val="20"/>
          <w:szCs w:val="20"/>
        </w:rPr>
        <w:t>1 – Introdução (</w:t>
      </w:r>
      <w:r w:rsidR="00DB2A07" w:rsidRPr="00D519BC">
        <w:rPr>
          <w:rFonts w:ascii="Arial" w:hAnsi="Arial" w:cs="Arial"/>
          <w:b/>
          <w:bCs/>
          <w:sz w:val="20"/>
          <w:szCs w:val="20"/>
        </w:rPr>
        <w:t>~</w:t>
      </w:r>
      <w:r w:rsidRPr="00D519BC">
        <w:rPr>
          <w:rFonts w:ascii="Arial" w:hAnsi="Arial" w:cs="Arial"/>
          <w:b/>
          <w:bCs/>
          <w:sz w:val="20"/>
          <w:szCs w:val="20"/>
        </w:rPr>
        <w:t>2 minutos)</w:t>
      </w:r>
    </w:p>
    <w:p w14:paraId="0CB5ED20" w14:textId="7C190B0A" w:rsidR="00202DBD" w:rsidRPr="00380E80" w:rsidRDefault="00202DBD" w:rsidP="00070D57">
      <w:pPr>
        <w:pStyle w:val="BodyTex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Apresentar os objetivos do estudo</w:t>
      </w:r>
    </w:p>
    <w:p w14:paraId="3A568C6A" w14:textId="67C981E8" w:rsidR="00202DBD" w:rsidRPr="00380E80" w:rsidRDefault="00202DBD" w:rsidP="00070D57">
      <w:pPr>
        <w:pStyle w:val="BodyTex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Informar a teoria/abordagem analisada</w:t>
      </w:r>
    </w:p>
    <w:p w14:paraId="2555834B" w14:textId="3889841D" w:rsidR="00202DBD" w:rsidRPr="00380E80" w:rsidRDefault="00202DBD" w:rsidP="00070D57">
      <w:pPr>
        <w:pStyle w:val="BodyTex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Informar a(s) política(s) analisada(s)</w:t>
      </w:r>
    </w:p>
    <w:p w14:paraId="339FA47A" w14:textId="336C3075" w:rsidR="00202DBD" w:rsidRPr="00070D57" w:rsidRDefault="00202DBD" w:rsidP="00202DBD">
      <w:pPr>
        <w:pStyle w:val="BodyText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 xml:space="preserve">Informar a fonte bibliográfica e documental pesquisada </w:t>
      </w:r>
    </w:p>
    <w:p w14:paraId="0E75B45D" w14:textId="432D8FDE" w:rsidR="00202DBD" w:rsidRPr="00D519BC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  <w:r w:rsidRPr="00D519BC">
        <w:rPr>
          <w:rFonts w:ascii="Arial" w:hAnsi="Arial" w:cs="Arial"/>
          <w:b/>
          <w:bCs/>
          <w:sz w:val="20"/>
          <w:szCs w:val="20"/>
        </w:rPr>
        <w:t>2 – Descrição da Política Pública (</w:t>
      </w:r>
      <w:r w:rsidR="00DB2A07" w:rsidRPr="00D519BC">
        <w:rPr>
          <w:rFonts w:ascii="Arial" w:hAnsi="Arial" w:cs="Arial"/>
          <w:b/>
          <w:bCs/>
          <w:sz w:val="20"/>
          <w:szCs w:val="20"/>
        </w:rPr>
        <w:t>~</w:t>
      </w:r>
      <w:r w:rsidRPr="00D519BC">
        <w:rPr>
          <w:rFonts w:ascii="Arial" w:hAnsi="Arial" w:cs="Arial"/>
          <w:b/>
          <w:bCs/>
          <w:sz w:val="20"/>
          <w:szCs w:val="20"/>
        </w:rPr>
        <w:t>5 minutos)</w:t>
      </w:r>
    </w:p>
    <w:p w14:paraId="549517AB" w14:textId="39B32F14" w:rsidR="00202DBD" w:rsidRPr="00380E80" w:rsidRDefault="00202DBD" w:rsidP="00070D57">
      <w:pPr>
        <w:pStyle w:val="BodyTex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Introdução sobre a política analisada: objetivos</w:t>
      </w:r>
    </w:p>
    <w:p w14:paraId="7EAE1E8A" w14:textId="2E559BE1" w:rsidR="00202DBD" w:rsidRPr="00070D57" w:rsidRDefault="00202DBD" w:rsidP="00202DBD">
      <w:pPr>
        <w:pStyle w:val="BodyTex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Origem e evolução da política: formulação e implementação</w:t>
      </w:r>
    </w:p>
    <w:p w14:paraId="78D68F9D" w14:textId="571D023D" w:rsidR="00202DBD" w:rsidRPr="00D519BC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  <w:r w:rsidRPr="00D519BC">
        <w:rPr>
          <w:rFonts w:ascii="Arial" w:hAnsi="Arial" w:cs="Arial"/>
          <w:b/>
          <w:bCs/>
          <w:sz w:val="20"/>
          <w:szCs w:val="20"/>
        </w:rPr>
        <w:t>3 – Análise da Política e Aplicação do Modelo Teórico (</w:t>
      </w:r>
      <w:r w:rsidR="00DB2A07" w:rsidRPr="00D519BC">
        <w:rPr>
          <w:rFonts w:ascii="Arial" w:hAnsi="Arial" w:cs="Arial"/>
          <w:b/>
          <w:bCs/>
          <w:sz w:val="20"/>
          <w:szCs w:val="20"/>
        </w:rPr>
        <w:t>~</w:t>
      </w:r>
      <w:r w:rsidRPr="00D519BC">
        <w:rPr>
          <w:rFonts w:ascii="Arial" w:hAnsi="Arial" w:cs="Arial"/>
          <w:b/>
          <w:bCs/>
          <w:sz w:val="20"/>
          <w:szCs w:val="20"/>
        </w:rPr>
        <w:t>10 minutos)</w:t>
      </w:r>
    </w:p>
    <w:p w14:paraId="5A50610F" w14:textId="79C2529E" w:rsidR="00202DBD" w:rsidRPr="00380E80" w:rsidRDefault="00202DBD" w:rsidP="00070D57">
      <w:pPr>
        <w:pStyle w:val="BodyTex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Aplicar o modelo teórico na política analisada</w:t>
      </w:r>
    </w:p>
    <w:p w14:paraId="58A8735C" w14:textId="2EE881A4" w:rsidR="00202DBD" w:rsidRPr="00380E80" w:rsidRDefault="00202DBD" w:rsidP="00070D57">
      <w:pPr>
        <w:pStyle w:val="BodyTex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A relevância do papel das instituições e/ou atores específicos</w:t>
      </w:r>
    </w:p>
    <w:p w14:paraId="515E7460" w14:textId="28C24F5D" w:rsidR="00202DBD" w:rsidRPr="00380E80" w:rsidRDefault="00202DBD" w:rsidP="00070D57">
      <w:pPr>
        <w:pStyle w:val="BodyTex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 xml:space="preserve">Apontar a utilidade e limitação do modelo para o caso </w:t>
      </w:r>
    </w:p>
    <w:p w14:paraId="2B8849B8" w14:textId="475BFF2E" w:rsidR="00202DBD" w:rsidRPr="00070D57" w:rsidRDefault="00202DBD" w:rsidP="00202DBD">
      <w:pPr>
        <w:pStyle w:val="BodyText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 xml:space="preserve">Propor adições ou reformulações do modelo teórico para o caso analisado </w:t>
      </w:r>
    </w:p>
    <w:p w14:paraId="2680F249" w14:textId="7938E03E" w:rsidR="00202DBD" w:rsidRPr="00D519BC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  <w:r w:rsidRPr="00D519BC">
        <w:rPr>
          <w:rFonts w:ascii="Arial" w:hAnsi="Arial" w:cs="Arial"/>
          <w:b/>
          <w:bCs/>
          <w:sz w:val="20"/>
          <w:szCs w:val="20"/>
        </w:rPr>
        <w:t>4 – Conclusão (</w:t>
      </w:r>
      <w:r w:rsidR="00DB2A07" w:rsidRPr="00D519BC">
        <w:rPr>
          <w:rFonts w:ascii="Arial" w:hAnsi="Arial" w:cs="Arial"/>
          <w:b/>
          <w:bCs/>
          <w:sz w:val="20"/>
          <w:szCs w:val="20"/>
        </w:rPr>
        <w:t>~</w:t>
      </w:r>
      <w:r w:rsidRPr="00D519BC">
        <w:rPr>
          <w:rFonts w:ascii="Arial" w:hAnsi="Arial" w:cs="Arial"/>
          <w:b/>
          <w:bCs/>
          <w:sz w:val="20"/>
          <w:szCs w:val="20"/>
        </w:rPr>
        <w:t>3 minutos)</w:t>
      </w:r>
    </w:p>
    <w:p w14:paraId="3BDB9736" w14:textId="00FD24FD" w:rsidR="00202DBD" w:rsidRDefault="00202DBD" w:rsidP="00070D57">
      <w:pPr>
        <w:pStyle w:val="BodyTex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Como a pesquisa ajudou na compreensão da política estudada</w:t>
      </w:r>
    </w:p>
    <w:p w14:paraId="0F975670" w14:textId="0A80B6DC" w:rsidR="0030286B" w:rsidRPr="00380E80" w:rsidRDefault="0030286B" w:rsidP="00070D57">
      <w:pPr>
        <w:pStyle w:val="BodyTex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Limitações da pesquisa</w:t>
      </w:r>
    </w:p>
    <w:p w14:paraId="55222DA4" w14:textId="28F755DE" w:rsidR="00202DBD" w:rsidRPr="00070D57" w:rsidRDefault="00202DBD" w:rsidP="00202DBD">
      <w:pPr>
        <w:pStyle w:val="BodyText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 xml:space="preserve">Agenda de </w:t>
      </w:r>
      <w:r w:rsidR="0030286B">
        <w:rPr>
          <w:rFonts w:ascii="Arial" w:hAnsi="Arial" w:cs="Arial"/>
          <w:sz w:val="20"/>
          <w:szCs w:val="20"/>
        </w:rPr>
        <w:t>p</w:t>
      </w:r>
      <w:r w:rsidRPr="00380E80">
        <w:rPr>
          <w:rFonts w:ascii="Arial" w:hAnsi="Arial" w:cs="Arial"/>
          <w:sz w:val="20"/>
          <w:szCs w:val="20"/>
        </w:rPr>
        <w:t xml:space="preserve">esquisa (futuros trabalhos a serem desenvolvidos) </w:t>
      </w:r>
    </w:p>
    <w:p w14:paraId="1B3DC286" w14:textId="7D0E12D0" w:rsidR="00202DBD" w:rsidRPr="00D519BC" w:rsidRDefault="00202DBD" w:rsidP="00202DBD">
      <w:pPr>
        <w:pStyle w:val="BodyText"/>
        <w:jc w:val="both"/>
        <w:rPr>
          <w:rFonts w:ascii="Arial" w:hAnsi="Arial" w:cs="Arial"/>
          <w:b/>
          <w:bCs/>
          <w:sz w:val="20"/>
          <w:szCs w:val="20"/>
        </w:rPr>
      </w:pPr>
      <w:r w:rsidRPr="00D519BC">
        <w:rPr>
          <w:rFonts w:ascii="Arial" w:hAnsi="Arial" w:cs="Arial"/>
          <w:b/>
          <w:bCs/>
          <w:sz w:val="20"/>
          <w:szCs w:val="20"/>
        </w:rPr>
        <w:t>5 – Debate (</w:t>
      </w:r>
      <w:r w:rsidR="00DB2A07" w:rsidRPr="00D519BC">
        <w:rPr>
          <w:rFonts w:ascii="Arial" w:hAnsi="Arial" w:cs="Arial"/>
          <w:b/>
          <w:bCs/>
          <w:sz w:val="20"/>
          <w:szCs w:val="20"/>
        </w:rPr>
        <w:t>~</w:t>
      </w:r>
      <w:r w:rsidRPr="00D519BC">
        <w:rPr>
          <w:rFonts w:ascii="Arial" w:hAnsi="Arial" w:cs="Arial"/>
          <w:b/>
          <w:bCs/>
          <w:sz w:val="20"/>
          <w:szCs w:val="20"/>
        </w:rPr>
        <w:t>30 minutos)</w:t>
      </w:r>
    </w:p>
    <w:p w14:paraId="2B5C4F45" w14:textId="71B168FE" w:rsidR="00202DBD" w:rsidRDefault="00202DBD" w:rsidP="00070D57">
      <w:pPr>
        <w:pStyle w:val="BodyText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Observações e perguntas dos outros grupos</w:t>
      </w:r>
      <w:r w:rsidR="0030286B">
        <w:rPr>
          <w:rFonts w:ascii="Arial" w:hAnsi="Arial" w:cs="Arial"/>
          <w:sz w:val="20"/>
          <w:szCs w:val="20"/>
        </w:rPr>
        <w:t>.</w:t>
      </w:r>
    </w:p>
    <w:p w14:paraId="440C1992" w14:textId="66F373EE" w:rsidR="00202DBD" w:rsidRPr="00D519BC" w:rsidRDefault="00202DBD" w:rsidP="00070D57">
      <w:pPr>
        <w:pStyle w:val="BodyText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380E80">
        <w:rPr>
          <w:rFonts w:ascii="Arial" w:hAnsi="Arial" w:cs="Arial"/>
          <w:sz w:val="20"/>
          <w:szCs w:val="20"/>
        </w:rPr>
        <w:t>Observações Professor e Monitor</w:t>
      </w:r>
      <w:r>
        <w:rPr>
          <w:rFonts w:ascii="Arial" w:hAnsi="Arial" w:cs="Arial"/>
          <w:sz w:val="20"/>
          <w:szCs w:val="20"/>
        </w:rPr>
        <w:t>(a)</w:t>
      </w:r>
    </w:p>
    <w:sectPr w:rsidR="00202DBD" w:rsidRPr="00D519BC" w:rsidSect="00202DB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39" w:right="1134" w:bottom="1134" w:left="1134" w:header="1134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AA932D" w14:textId="77777777" w:rsidR="006A249F" w:rsidRDefault="006A249F">
      <w:r>
        <w:separator/>
      </w:r>
    </w:p>
  </w:endnote>
  <w:endnote w:type="continuationSeparator" w:id="0">
    <w:p w14:paraId="02023A7A" w14:textId="77777777" w:rsidR="006A249F" w:rsidRDefault="006A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altName w:val="Cambria"/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202DBD" w14:paraId="026B2968" w14:textId="77777777" w:rsidTr="1FEF8694">
      <w:trPr>
        <w:trHeight w:val="300"/>
      </w:trPr>
      <w:tc>
        <w:tcPr>
          <w:tcW w:w="3210" w:type="dxa"/>
        </w:tcPr>
        <w:p w14:paraId="3F8D592F" w14:textId="77777777" w:rsidR="00202DBD" w:rsidRDefault="00202DBD" w:rsidP="1FEF8694">
          <w:pPr>
            <w:pStyle w:val="Header"/>
            <w:ind w:left="-115"/>
          </w:pPr>
        </w:p>
      </w:tc>
      <w:tc>
        <w:tcPr>
          <w:tcW w:w="3210" w:type="dxa"/>
        </w:tcPr>
        <w:p w14:paraId="2CA3283B" w14:textId="77777777" w:rsidR="00202DBD" w:rsidRDefault="00202DBD" w:rsidP="1FEF8694">
          <w:pPr>
            <w:pStyle w:val="Header"/>
            <w:jc w:val="center"/>
          </w:pPr>
        </w:p>
      </w:tc>
      <w:tc>
        <w:tcPr>
          <w:tcW w:w="3210" w:type="dxa"/>
        </w:tcPr>
        <w:p w14:paraId="0A4B3634" w14:textId="77777777" w:rsidR="00202DBD" w:rsidRDefault="00202DBD" w:rsidP="1FEF8694">
          <w:pPr>
            <w:pStyle w:val="Header"/>
            <w:ind w:right="-115"/>
            <w:jc w:val="right"/>
          </w:pPr>
        </w:p>
      </w:tc>
    </w:tr>
  </w:tbl>
  <w:p w14:paraId="64203D51" w14:textId="77777777" w:rsidR="00202DBD" w:rsidRDefault="00202DBD" w:rsidP="1FEF86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202DBD" w14:paraId="390205EE" w14:textId="77777777" w:rsidTr="1FEF8694">
      <w:trPr>
        <w:trHeight w:val="300"/>
      </w:trPr>
      <w:tc>
        <w:tcPr>
          <w:tcW w:w="3210" w:type="dxa"/>
        </w:tcPr>
        <w:p w14:paraId="4F045205" w14:textId="77777777" w:rsidR="00202DBD" w:rsidRDefault="00202DBD" w:rsidP="1FEF8694">
          <w:pPr>
            <w:pStyle w:val="Header"/>
            <w:ind w:left="-115"/>
          </w:pPr>
        </w:p>
      </w:tc>
      <w:tc>
        <w:tcPr>
          <w:tcW w:w="3210" w:type="dxa"/>
        </w:tcPr>
        <w:p w14:paraId="73CB58A3" w14:textId="77777777" w:rsidR="00202DBD" w:rsidRDefault="00202DBD" w:rsidP="1FEF8694">
          <w:pPr>
            <w:pStyle w:val="Header"/>
            <w:jc w:val="center"/>
          </w:pPr>
        </w:p>
      </w:tc>
      <w:tc>
        <w:tcPr>
          <w:tcW w:w="3210" w:type="dxa"/>
        </w:tcPr>
        <w:p w14:paraId="5B1468B6" w14:textId="77777777" w:rsidR="00202DBD" w:rsidRDefault="00202DBD" w:rsidP="1FEF8694">
          <w:pPr>
            <w:pStyle w:val="Header"/>
            <w:ind w:right="-115"/>
            <w:jc w:val="right"/>
          </w:pPr>
        </w:p>
      </w:tc>
    </w:tr>
  </w:tbl>
  <w:p w14:paraId="1DAA3FF3" w14:textId="77777777" w:rsidR="00202DBD" w:rsidRDefault="00202DBD" w:rsidP="1FEF86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2498CA" w14:textId="77777777" w:rsidR="006A249F" w:rsidRDefault="006A249F">
      <w:r>
        <w:separator/>
      </w:r>
    </w:p>
  </w:footnote>
  <w:footnote w:type="continuationSeparator" w:id="0">
    <w:p w14:paraId="16816318" w14:textId="77777777" w:rsidR="006A249F" w:rsidRDefault="006A2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166926" w14:textId="77777777" w:rsidR="00202DBD" w:rsidRDefault="00202DBD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0" allowOverlap="1" wp14:anchorId="4637A2EE" wp14:editId="5F7250A9">
          <wp:simplePos x="0" y="0"/>
          <wp:positionH relativeFrom="column">
            <wp:posOffset>-3810</wp:posOffset>
          </wp:positionH>
          <wp:positionV relativeFrom="paragraph">
            <wp:posOffset>-85725</wp:posOffset>
          </wp:positionV>
          <wp:extent cx="952500" cy="476250"/>
          <wp:effectExtent l="0" t="0" r="0" b="0"/>
          <wp:wrapTopAndBottom/>
          <wp:docPr id="1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28"/>
        <w:szCs w:val="28"/>
      </w:rPr>
      <w:t xml:space="preserve"> Universidade de Brasília- IPOL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6D3B9" w14:textId="77777777" w:rsidR="00202DBD" w:rsidRDefault="00202DBD">
    <w:pPr>
      <w:pStyle w:val="Header"/>
      <w:ind w:firstLine="2836"/>
    </w:pPr>
    <w:r>
      <w:rPr>
        <w:noProof/>
      </w:rPr>
      <w:drawing>
        <wp:anchor distT="0" distB="0" distL="0" distR="0" simplePos="0" relativeHeight="251658240" behindDoc="1" locked="0" layoutInCell="0" allowOverlap="1" wp14:anchorId="5D30B62E" wp14:editId="30C9F68D">
          <wp:simplePos x="0" y="0"/>
          <wp:positionH relativeFrom="margin">
            <wp:align>left</wp:align>
          </wp:positionH>
          <wp:positionV relativeFrom="paragraph">
            <wp:posOffset>-98425</wp:posOffset>
          </wp:positionV>
          <wp:extent cx="952500" cy="476250"/>
          <wp:effectExtent l="0" t="0" r="0" b="0"/>
          <wp:wrapNone/>
          <wp:docPr id="2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sz w:val="28"/>
        <w:szCs w:val="28"/>
      </w:rPr>
      <w:t>Universidade de Brasília - IPOL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C32998"/>
    <w:multiLevelType w:val="hybridMultilevel"/>
    <w:tmpl w:val="E5EAE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253AD"/>
    <w:multiLevelType w:val="hybridMultilevel"/>
    <w:tmpl w:val="C8F0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D200E"/>
    <w:multiLevelType w:val="hybridMultilevel"/>
    <w:tmpl w:val="ED6A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B7BF3"/>
    <w:multiLevelType w:val="hybridMultilevel"/>
    <w:tmpl w:val="CC60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06270"/>
    <w:multiLevelType w:val="hybridMultilevel"/>
    <w:tmpl w:val="553C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108214">
    <w:abstractNumId w:val="1"/>
  </w:num>
  <w:num w:numId="2" w16cid:durableId="266348814">
    <w:abstractNumId w:val="2"/>
  </w:num>
  <w:num w:numId="3" w16cid:durableId="1420057248">
    <w:abstractNumId w:val="4"/>
  </w:num>
  <w:num w:numId="4" w16cid:durableId="455804335">
    <w:abstractNumId w:val="3"/>
  </w:num>
  <w:num w:numId="5" w16cid:durableId="889421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BD"/>
    <w:rsid w:val="00070D57"/>
    <w:rsid w:val="00202DBD"/>
    <w:rsid w:val="0030286B"/>
    <w:rsid w:val="003647E1"/>
    <w:rsid w:val="006A249F"/>
    <w:rsid w:val="00834D05"/>
    <w:rsid w:val="00BC172E"/>
    <w:rsid w:val="00D519BC"/>
    <w:rsid w:val="00DB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2F573"/>
  <w15:chartTrackingRefBased/>
  <w15:docId w15:val="{324616A2-3AE1-0C47-BC8D-95337066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DBD"/>
    <w:pPr>
      <w:suppressAutoHyphens/>
      <w:spacing w:after="0" w:line="240" w:lineRule="auto"/>
    </w:pPr>
    <w:rPr>
      <w:rFonts w:ascii="Liberation Serif" w:eastAsia="Noto Sans CJK SC Regular" w:hAnsi="Liberation Serif" w:cs="FreeSans"/>
      <w:color w:val="00000A"/>
      <w:lang w:val="pt-BR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DBD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BD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BD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BD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BD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BD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BD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BD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BD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BD"/>
    <w:pPr>
      <w:suppressAutoHyphens w:val="0"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BD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BD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BD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2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BD"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2DBD"/>
    <w:rPr>
      <w:rFonts w:cs="Mangal"/>
      <w:color w:val="00000A"/>
      <w:szCs w:val="21"/>
    </w:rPr>
  </w:style>
  <w:style w:type="paragraph" w:styleId="BodyText">
    <w:name w:val="Body Text"/>
    <w:basedOn w:val="Normal"/>
    <w:link w:val="BodyTextChar"/>
    <w:qFormat/>
    <w:rsid w:val="00202DBD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202DBD"/>
    <w:rPr>
      <w:rFonts w:ascii="Liberation Serif" w:eastAsia="Noto Sans CJK SC Regular" w:hAnsi="Liberation Serif" w:cs="FreeSans"/>
      <w:color w:val="00000A"/>
      <w:lang w:val="pt-BR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02DBD"/>
    <w:pPr>
      <w:tabs>
        <w:tab w:val="center" w:pos="4252"/>
        <w:tab w:val="right" w:pos="8504"/>
      </w:tabs>
    </w:pPr>
    <w:rPr>
      <w:rFonts w:asciiTheme="minorHAnsi" w:eastAsiaTheme="minorHAnsi" w:hAnsiTheme="minorHAnsi" w:cs="Mangal"/>
      <w:szCs w:val="21"/>
      <w:lang w:val="en-US" w:eastAsia="en-US" w:bidi="ar-SA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2DBD"/>
    <w:rPr>
      <w:rFonts w:ascii="Liberation Serif" w:eastAsia="Noto Sans CJK SC Regular" w:hAnsi="Liberation Serif" w:cs="Mangal"/>
      <w:color w:val="00000A"/>
      <w:szCs w:val="21"/>
      <w:lang w:val="pt-BR" w:eastAsia="zh-CN" w:bidi="hi-IN"/>
      <w14:ligatures w14:val="none"/>
    </w:rPr>
  </w:style>
  <w:style w:type="paragraph" w:styleId="Header">
    <w:name w:val="header"/>
    <w:basedOn w:val="Normal"/>
    <w:link w:val="HeaderChar"/>
    <w:qFormat/>
    <w:rsid w:val="00202D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02DBD"/>
    <w:rPr>
      <w:rFonts w:ascii="Liberation Serif" w:eastAsia="Noto Sans CJK SC Regular" w:hAnsi="Liberation Serif" w:cs="FreeSans"/>
      <w:color w:val="00000A"/>
      <w:lang w:val="pt-BR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202DB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51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bert.vidigal@unb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Vidigal, Robert</dc:creator>
  <cp:keywords/>
  <dc:description/>
  <cp:lastModifiedBy>ROBERT LEE BORGES DE PAULA VIDIGAL</cp:lastModifiedBy>
  <cp:revision>5</cp:revision>
  <dcterms:created xsi:type="dcterms:W3CDTF">2026-08-11T19:49:00Z</dcterms:created>
  <dcterms:modified xsi:type="dcterms:W3CDTF">2026-08-12T17:58:00Z</dcterms:modified>
</cp:coreProperties>
</file>