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160" w:before="480"/>
        <w:jc w:val="center"/>
      </w:pPr>
      <w:r>
        <w:rPr>
          <w:rFonts w:ascii="Arial" w:cs="Arial" w:eastAsia="Arial" w:hAnsi="Arial"/>
          <w:b/>
          <w:bCs/>
          <w:color w:val="1D9E75"/>
          <w:sz w:val="72"/>
          <w:szCs w:val="72"/>
        </w:rPr>
        <w:t xml:space="preserve">Hermes Results</w:t>
      </w:r>
    </w:p>
    <w:p>
      <w:pPr>
        <w:spacing w:after="120" w:before="0"/>
        <w:jc w:val="center"/>
      </w:pPr>
      <w:r>
        <w:rPr>
          <w:rFonts w:ascii="Arial" w:cs="Arial" w:eastAsia="Arial" w:hAnsi="Arial"/>
          <w:b/>
          <w:bCs/>
          <w:color w:val="5F5E5A"/>
          <w:sz w:val="44"/>
          <w:szCs w:val="44"/>
        </w:rPr>
        <w:t xml:space="preserve">Contentstrategie</w:t>
      </w:r>
    </w:p>
    <w:p>
      <w:pPr>
        <w:spacing w:after="400" w:before="0"/>
        <w:jc w:val="center"/>
      </w:pPr>
      <w:r>
        <w:rPr>
          <w:rFonts w:ascii="Arial" w:cs="Arial" w:eastAsia="Arial" w:hAnsi="Arial"/>
          <w:color w:val="5F5E5A"/>
          <w:sz w:val="26"/>
          <w:szCs w:val="26"/>
        </w:rPr>
        <w:t xml:space="preserve">Samenhang tussen zelftests, e-learnings, artikelen en coaching</w:t>
      </w:r>
    </w:p>
    <w:p>
      <w:pPr>
        <w:spacing w:after="0" w:before="200"/>
        <w:jc w:val="center"/>
      </w:pPr>
      <w:r>
        <w:rPr>
          <w:rFonts w:ascii="Arial" w:cs="Arial" w:eastAsia="Arial" w:hAnsi="Arial"/>
          <w:color w:val="5F5E5A"/>
          <w:sz w:val="22"/>
          <w:szCs w:val="22"/>
        </w:rPr>
        <w:t xml:space="preserve">Robert Westering  |  hermesresults.com</w:t>
      </w:r>
    </w:p>
    <w:p>
      <w:r>
        <w:br w:type="page"/>
      </w:r>
    </w:p>
    <w:p>
      <w:pPr>
        <w:pStyle w:val="Heading1"/>
        <w:spacing w:after="120" w:before="360"/>
      </w:pPr>
      <w:r>
        <w:rPr>
          <w:rFonts w:ascii="Arial" w:cs="Arial" w:eastAsia="Arial" w:hAnsi="Arial"/>
          <w:b/>
          <w:bCs/>
          <w:sz w:val="36"/>
          <w:szCs w:val="36"/>
        </w:rPr>
        <w:t xml:space="preserve">1. Inleiding: waarom een contentstrategie?</w:t>
      </w:r>
    </w:p>
    <w:p>
      <w:pPr>
        <w:spacing w:after="80" w:before="60"/>
      </w:pPr>
      <w:r>
        <w:rPr>
          <w:rFonts w:ascii="Arial" w:cs="Arial" w:eastAsia="Arial" w:hAnsi="Arial"/>
          <w:sz w:val="22"/>
          <w:szCs w:val="22"/>
        </w:rPr>
        <w:t xml:space="preserve">Een goede e-learning los van een zelftest is een gemiste kans. Een artikel dat nergens naartoe leidt, is een doodlopende weg. De kracht van Hermes Results zit in de samenhang: elk onderdeel is een stap in een groter geheel. Wie de test doet, weet waar hij staat. Wie de e-learning doet, weet wat hij moet doen. Wie op het forum actief is, leert van anderen én versterkt zijn eigen inzichten.</w:t>
      </w:r>
    </w:p>
    <w:p>
      <w:pPr>
        <w:spacing w:after="80" w:before="60"/>
      </w:pPr>
      <w:r>
        <w:rPr>
          <w:rFonts w:ascii="Arial" w:cs="Arial" w:eastAsia="Arial" w:hAnsi="Arial"/>
          <w:sz w:val="22"/>
          <w:szCs w:val="22"/>
        </w:rPr>
        <w:t xml:space="preserve">Dit document beschrijft hoe alle onderdelen op elkaar aansluiten — per laag, per gebruikerstype, en over de hele leerroute heen.</w:t>
      </w:r>
    </w:p>
    <w:p>
      <w:pPr>
        <w:spacing w:after="40" w:before="40"/>
      </w:pPr>
      <w:r>
        <w:t xml:space="preserve"/>
      </w:r>
    </w:p>
    <w:p>
      <w:pPr>
        <w:pStyle w:val="Heading1"/>
        <w:spacing w:after="120" w:before="360"/>
      </w:pPr>
      <w:r>
        <w:rPr>
          <w:rFonts w:ascii="Arial" w:cs="Arial" w:eastAsia="Arial" w:hAnsi="Arial"/>
          <w:b/>
          <w:bCs/>
          <w:sz w:val="36"/>
          <w:szCs w:val="36"/>
        </w:rPr>
        <w:t xml:space="preserve">2. Gebruikerstypen en hun reis</w:t>
      </w:r>
    </w:p>
    <w:p>
      <w:pPr>
        <w:pStyle w:val="Heading2"/>
        <w:spacing w:after="80" w:before="280"/>
      </w:pPr>
      <w:r>
        <w:rPr>
          <w:rFonts w:ascii="Arial" w:cs="Arial" w:eastAsia="Arial" w:hAnsi="Arial"/>
          <w:b/>
          <w:bCs/>
          <w:color w:val="222222"/>
          <w:sz w:val="28"/>
          <w:szCs w:val="28"/>
        </w:rPr>
        <w:t xml:space="preserve">2.1 De drie gebruikerstypen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before="0"/>
            </w:pPr>
            <w:r>
              <w:rPr>
                <w:rFonts w:ascii="Arial" w:cs="Arial" w:eastAsia="Arial" w:hAnsi="Arial"/>
                <w:b/>
                <w:bCs/>
                <w:sz w:val="20"/>
                <w:szCs w:val="20"/>
              </w:rPr>
              <w:t xml:space="preserve">Gratis gebruiker</w:t>
            </w:r>
          </w:p>
          <w:p>
            <w:pPr>
              <w:spacing w:after="30" w:before="30"/>
            </w:pPr>
            <w:r>
              <w:rPr>
                <w:rFonts w:ascii="Arial" w:cs="Arial" w:eastAsia="Arial" w:hAnsi="Arial"/>
                <w:sz w:val="20"/>
                <w:szCs w:val="20"/>
              </w:rPr>
              <w:t xml:space="preserve">Heeft last van digitale stress maar weet nog niet precies wat hij nodig heeft.</w:t>
            </w:r>
          </w:p>
          <w:p>
            <w:pPr>
              <w:spacing w:after="30" w:before="30"/>
            </w:pPr>
            <w:r>
              <w:rPr>
                <w:rFonts w:ascii="Arial" w:cs="Arial" w:eastAsia="Arial" w:hAnsi="Arial"/>
                <w:sz w:val="20"/>
                <w:szCs w:val="20"/>
              </w:rPr>
              <w:t xml:space="preserve">Start met de quickscan en een selectie gratis zelftests.</w:t>
            </w:r>
          </w:p>
          <w:p>
            <w:pPr>
              <w:spacing w:after="30" w:before="30"/>
            </w:pPr>
            <w:r>
              <w:rPr>
                <w:rFonts w:ascii="Arial" w:cs="Arial" w:eastAsia="Arial" w:hAnsi="Arial"/>
                <w:sz w:val="20"/>
                <w:szCs w:val="20"/>
              </w:rPr>
              <w:t xml:space="preserve">Leest artikelen, volgt een paar gratis e-learningmodules.</w:t>
            </w:r>
          </w:p>
          <w:p>
            <w:pPr>
              <w:spacing w:after="30" w:before="30"/>
            </w:pPr>
            <w:r>
              <w:rPr>
                <w:rFonts w:ascii="Arial" w:cs="Arial" w:eastAsia="Arial" w:hAnsi="Arial"/>
                <w:sz w:val="20"/>
                <w:szCs w:val="20"/>
              </w:rPr>
              <w:t xml:space="preserve">Kan deelnemen aan het forum.</w:t>
            </w:r>
          </w:p>
          <w:p>
            <w:pPr>
              <w:spacing w:after="30" w:before="30"/>
            </w:pPr>
            <w:r>
              <w:rPr>
                <w:rFonts w:ascii="Arial" w:cs="Arial" w:eastAsia="Arial" w:hAnsi="Arial"/>
                <w:sz w:val="20"/>
                <w:szCs w:val="20"/>
              </w:rPr>
              <w:t xml:space="preserve">Conversiemoment: Pro-aanbod na tweede of derde zelftest.</w:t>
            </w:r>
          </w:p>
        </w:tc>
        <w:tc>
          <w:tcPr>
            <w:tcW w:type="dxa" w:w="47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before="0"/>
            </w:pPr>
            <w:r>
              <w:rPr>
                <w:rFonts w:ascii="Arial" w:cs="Arial" w:eastAsia="Arial" w:hAnsi="Arial"/>
                <w:b/>
                <w:bCs/>
                <w:sz w:val="20"/>
                <w:szCs w:val="20"/>
              </w:rPr>
              <w:t xml:space="preserve">Pro-gebruiker</w:t>
            </w:r>
          </w:p>
          <w:p>
            <w:pPr>
              <w:spacing w:after="30" w:before="30"/>
            </w:pPr>
            <w:r>
              <w:rPr>
                <w:rFonts w:ascii="Arial" w:cs="Arial" w:eastAsia="Arial" w:hAnsi="Arial"/>
                <w:sz w:val="20"/>
                <w:szCs w:val="20"/>
              </w:rPr>
              <w:t xml:space="preserve">Wil serieus aan de slag met zijn digitale weerbaarheid.</w:t>
            </w:r>
          </w:p>
          <w:p>
            <w:pPr>
              <w:spacing w:after="30" w:before="30"/>
            </w:pPr>
            <w:r>
              <w:rPr>
                <w:rFonts w:ascii="Arial" w:cs="Arial" w:eastAsia="Arial" w:hAnsi="Arial"/>
                <w:sz w:val="20"/>
                <w:szCs w:val="20"/>
              </w:rPr>
              <w:t xml:space="preserve">Heeft toegang tot alle zelftests, e-learnings en het persoonlijk dashboard.</w:t>
            </w:r>
          </w:p>
          <w:p>
            <w:pPr>
              <w:spacing w:after="30" w:before="30"/>
            </w:pPr>
            <w:r>
              <w:rPr>
                <w:rFonts w:ascii="Arial" w:cs="Arial" w:eastAsia="Arial" w:hAnsi="Arial"/>
                <w:sz w:val="20"/>
                <w:szCs w:val="20"/>
              </w:rPr>
              <w:t xml:space="preserve">Maakt verdiepende opdrachten en ontvangt persoonlijke feedback.</w:t>
            </w:r>
          </w:p>
          <w:p>
            <w:pPr>
              <w:spacing w:after="30" w:before="30"/>
            </w:pPr>
            <w:r>
              <w:rPr>
                <w:rFonts w:ascii="Arial" w:cs="Arial" w:eastAsia="Arial" w:hAnsi="Arial"/>
                <w:sz w:val="20"/>
                <w:szCs w:val="20"/>
              </w:rPr>
              <w:t xml:space="preserve">Actief op het forum, kan ook anderen helpen.</w:t>
            </w:r>
          </w:p>
          <w:p>
            <w:pPr>
              <w:spacing w:after="30" w:before="30"/>
            </w:pPr>
            <w:r>
              <w:rPr>
                <w:rFonts w:ascii="Arial" w:cs="Arial" w:eastAsia="Arial" w:hAnsi="Arial"/>
                <w:sz w:val="20"/>
                <w:szCs w:val="20"/>
              </w:rPr>
              <w:t xml:space="preserve">Conversiemoment richting organisatieaanbod als hij HR-rol heeft.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before="0"/>
            </w:pPr>
            <w:r>
              <w:rPr>
                <w:rFonts w:ascii="Arial" w:cs="Arial" w:eastAsia="Arial" w:hAnsi="Arial"/>
                <w:b/>
                <w:bCs/>
                <w:sz w:val="20"/>
                <w:szCs w:val="20"/>
              </w:rPr>
              <w:t xml:space="preserve">Bedrijfsgebruiker (medewerker)</w:t>
            </w:r>
          </w:p>
          <w:p>
            <w:pPr>
              <w:spacing w:after="30" w:before="30"/>
            </w:pPr>
            <w:r>
              <w:rPr>
                <w:rFonts w:ascii="Arial" w:cs="Arial" w:eastAsia="Arial" w:hAnsi="Arial"/>
                <w:sz w:val="20"/>
                <w:szCs w:val="20"/>
              </w:rPr>
              <w:t xml:space="preserve">Heeft een bedrijfsaccount via zijn werkgever.</w:t>
            </w:r>
          </w:p>
          <w:p>
            <w:pPr>
              <w:spacing w:after="30" w:before="30"/>
            </w:pPr>
            <w:r>
              <w:rPr>
                <w:rFonts w:ascii="Arial" w:cs="Arial" w:eastAsia="Arial" w:hAnsi="Arial"/>
                <w:sz w:val="20"/>
                <w:szCs w:val="20"/>
              </w:rPr>
              <w:t xml:space="preserve">Zelfde ervaring als Pro-gebruiker, plus groepscontext.</w:t>
            </w:r>
          </w:p>
          <w:p>
            <w:pPr>
              <w:spacing w:after="30" w:before="30"/>
            </w:pPr>
            <w:r>
              <w:rPr>
                <w:rFonts w:ascii="Arial" w:cs="Arial" w:eastAsia="Arial" w:hAnsi="Arial"/>
                <w:sz w:val="20"/>
                <w:szCs w:val="20"/>
              </w:rPr>
              <w:t xml:space="preserve">Ziet zijn eigen scores, werkgever ziet alleen geaggregeerde teamdata.</w:t>
            </w:r>
          </w:p>
          <w:p>
            <w:pPr>
              <w:spacing w:after="30" w:before="30"/>
            </w:pPr>
            <w:r>
              <w:rPr>
                <w:rFonts w:ascii="Arial" w:cs="Arial" w:eastAsia="Arial" w:hAnsi="Arial"/>
                <w:sz w:val="20"/>
                <w:szCs w:val="20"/>
              </w:rPr>
              <w:t xml:space="preserve">Kan privé doorgroeien naar Pro als hij dat wil.</w:t>
            </w:r>
          </w:p>
        </w:tc>
        <w:tc>
          <w:tcPr>
            <w:tcW w:type="dxa" w:w="47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before="0"/>
            </w:pPr>
            <w:r>
              <w:rPr>
                <w:rFonts w:ascii="Arial" w:cs="Arial" w:eastAsia="Arial" w:hAnsi="Arial"/>
                <w:b/>
                <w:bCs/>
                <w:sz w:val="20"/>
                <w:szCs w:val="20"/>
              </w:rPr>
              <w:t xml:space="preserve">Bedrijfsadmin (HR / management)</w:t>
            </w:r>
          </w:p>
          <w:p>
            <w:pPr>
              <w:spacing w:after="30" w:before="30"/>
            </w:pPr>
            <w:r>
              <w:rPr>
                <w:rFonts w:ascii="Arial" w:cs="Arial" w:eastAsia="Arial" w:hAnsi="Arial"/>
                <w:sz w:val="20"/>
                <w:szCs w:val="20"/>
              </w:rPr>
              <w:t xml:space="preserve">Beheert bedrijfsaccounts en ziet dashboards op team/afdeling/organisatieniveau.</w:t>
            </w:r>
          </w:p>
          <w:p>
            <w:pPr>
              <w:spacing w:after="30" w:before="30"/>
            </w:pPr>
            <w:r>
              <w:rPr>
                <w:rFonts w:ascii="Arial" w:cs="Arial" w:eastAsia="Arial" w:hAnsi="Arial"/>
                <w:sz w:val="20"/>
                <w:szCs w:val="20"/>
              </w:rPr>
              <w:t xml:space="preserve">Ontvangt periodieke rapportages over digitale weerbaarheid van medewerkers.</w:t>
            </w:r>
          </w:p>
          <w:p>
            <w:pPr>
              <w:spacing w:after="30" w:before="30"/>
            </w:pPr>
            <w:r>
              <w:rPr>
                <w:rFonts w:ascii="Arial" w:cs="Arial" w:eastAsia="Arial" w:hAnsi="Arial"/>
                <w:sz w:val="20"/>
                <w:szCs w:val="20"/>
              </w:rPr>
              <w:t xml:space="preserve">Gebruikt data als input voor change-readiness analyse en HR-beleid.</w:t>
            </w:r>
          </w:p>
          <w:p>
            <w:pPr>
              <w:spacing w:after="30" w:before="30"/>
            </w:pPr>
            <w:r>
              <w:rPr>
                <w:rFonts w:ascii="Arial" w:cs="Arial" w:eastAsia="Arial" w:hAnsi="Arial"/>
                <w:sz w:val="20"/>
                <w:szCs w:val="20"/>
              </w:rPr>
              <w:t xml:space="preserve">Contactpersoon voor Hermes Results bij Business en Enterprise.</w:t>
            </w:r>
          </w:p>
        </w:tc>
      </w:tr>
    </w:tbl>
    <w:p>
      <w:pPr>
        <w:spacing w:after="40" w:before="40"/>
      </w:pPr>
      <w:r>
        <w:t xml:space="preserve"/>
      </w:r>
    </w:p>
    <w:p>
      <w:pPr>
        <w:spacing w:after="40" w:before="40"/>
      </w:pPr>
      <w:r>
        <w:t xml:space="preserve"/>
      </w:r>
    </w:p>
    <w:p>
      <w:pPr>
        <w:pStyle w:val="Heading2"/>
        <w:spacing w:after="80" w:before="280"/>
      </w:pPr>
      <w:r>
        <w:rPr>
          <w:rFonts w:ascii="Arial" w:cs="Arial" w:eastAsia="Arial" w:hAnsi="Arial"/>
          <w:b/>
          <w:bCs/>
          <w:color w:val="222222"/>
          <w:sz w:val="28"/>
          <w:szCs w:val="28"/>
        </w:rPr>
        <w:t xml:space="preserve">2.2 De gebruikersreis stap voor stap</w:t>
      </w:r>
    </w:p>
    <w:p>
      <w:pPr>
        <w:spacing w:after="80" w:before="60"/>
      </w:pPr>
      <w:r>
        <w:rPr>
          <w:rFonts w:ascii="Arial" w:cs="Arial" w:eastAsia="Arial" w:hAnsi="Arial"/>
          <w:sz w:val="22"/>
          <w:szCs w:val="22"/>
        </w:rPr>
        <w:t xml:space="preserve">Elke gebruiker doorloopt — bewust of onbewust — de volgende stappen: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Stap</w:t>
            </w:r>
          </w:p>
        </w:tc>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Wat gebeurt er</w:t>
            </w:r>
          </w:p>
        </w:tc>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Wat ziet de gebruiker</w:t>
            </w:r>
          </w:p>
        </w:tc>
        <w:tc>
          <w:tcPr>
            <w:tcW w:type="dxa" w:w="3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Doel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Ontdekking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Bezoeker komt binnen via artikel, social, zoekterm of doorverwijzing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Homepage of blogartikel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Herkenning creëren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2. Quickscan</w:t>
            </w:r>
          </w:p>
        </w:tc>
        <w:tc>
          <w:tcPr>
            <w:tcW w:type="dxa" w:w="18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Korte scan (5-10 min) bepaalt startpositie</w:t>
            </w:r>
          </w:p>
        </w:tc>
        <w:tc>
          <w:tcPr>
            <w:tcW w:type="dxa" w:w="24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Persoonlijk profiel op hoofdlijnen</w:t>
            </w:r>
          </w:p>
        </w:tc>
        <w:tc>
          <w:tcPr>
            <w:tcW w:type="dxa" w:w="336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Drempel verlagen, waarde tonen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Verdieping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Laag-specifieke zelftest + bijbehorende e-learning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analyse, advies, leermodules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Concrete groei starten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4. Conversie</w:t>
            </w:r>
          </w:p>
        </w:tc>
        <w:tc>
          <w:tcPr>
            <w:tcW w:type="dxa" w:w="18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Pro-aanbod op het juiste moment</w:t>
            </w:r>
          </w:p>
        </w:tc>
        <w:tc>
          <w:tcPr>
            <w:tcW w:type="dxa" w:w="24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Upgrade-uitnodiging met concrete voordelen</w:t>
            </w:r>
          </w:p>
        </w:tc>
        <w:tc>
          <w:tcPr>
            <w:tcW w:type="dxa" w:w="336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Betaald abonnement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Verdieping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Opdrachten, feedback, forum, coaching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Persoonlijk dashboard, community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Duurzame gedragsverandering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6. Terugkeer</w:t>
            </w:r>
          </w:p>
        </w:tc>
        <w:tc>
          <w:tcPr>
            <w:tcW w:type="dxa" w:w="18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Periodieke hertest, nieuwe lagen, events</w:t>
            </w:r>
          </w:p>
        </w:tc>
        <w:tc>
          <w:tcPr>
            <w:tcW w:type="dxa" w:w="24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Voortgang zichtbaar in dashboard</w:t>
            </w:r>
          </w:p>
        </w:tc>
        <w:tc>
          <w:tcPr>
            <w:tcW w:type="dxa" w:w="336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Langetermijnbinding</w:t>
            </w:r>
          </w:p>
        </w:tc>
      </w:tr>
    </w:tbl>
    <w:p>
      <w:pPr>
        <w:spacing w:after="40" w:before="40"/>
      </w:pPr>
      <w:r>
        <w:t xml:space="preserve"/>
      </w:r>
    </w:p>
    <w:p>
      <w:pPr>
        <w:spacing w:after="40" w:before="40"/>
      </w:pPr>
      <w:r>
        <w:t xml:space="preserve"/>
      </w:r>
    </w:p>
    <w:p>
      <w:pPr>
        <w:pStyle w:val="Heading1"/>
        <w:spacing w:after="120" w:before="360"/>
      </w:pPr>
      <w:r>
        <w:rPr>
          <w:rFonts w:ascii="Arial" w:cs="Arial" w:eastAsia="Arial" w:hAnsi="Arial"/>
          <w:b/>
          <w:bCs/>
          <w:sz w:val="36"/>
          <w:szCs w:val="36"/>
        </w:rPr>
        <w:t xml:space="preserve">3. De quickscan — de instappoort</w:t>
      </w:r>
    </w:p>
    <w:p>
      <w:pPr>
        <w:spacing w:after="80" w:before="60"/>
      </w:pPr>
      <w:r>
        <w:rPr>
          <w:rFonts w:ascii="Arial" w:cs="Arial" w:eastAsia="Arial" w:hAnsi="Arial"/>
          <w:sz w:val="22"/>
          <w:szCs w:val="22"/>
        </w:rPr>
        <w:t xml:space="preserve">De quickscan is het eerste wat een nieuwe gebruiker doet. Het is geen vervanging van de laag-specifieke zelftests, maar een brede oriëntatie: waar sta jij nu op de zeven dimensies van digitale weerbaarheid?</w:t>
      </w:r>
    </w:p>
    <w:p>
      <w:pPr>
        <w:spacing w:after="40" w:before="40"/>
      </w:pPr>
      <w:r>
        <w:t xml:space="preserve"/>
      </w:r>
    </w:p>
    <w:p>
      <w:pPr>
        <w:spacing w:after="80" w:before="60"/>
      </w:pPr>
      <w:r>
        <w:rPr>
          <w:rFonts w:ascii="Arial" w:cs="Arial" w:eastAsia="Arial" w:hAnsi="Arial"/>
          <w:b/>
          <w:bCs/>
          <w:sz w:val="22"/>
          <w:szCs w:val="22"/>
        </w:rPr>
        <w:t xml:space="preserve">Aantal vragen: </w:t>
      </w:r>
      <w:r>
        <w:rPr>
          <w:rFonts w:ascii="Arial" w:cs="Arial" w:eastAsia="Arial" w:hAnsi="Arial"/>
          <w:sz w:val="22"/>
          <w:szCs w:val="22"/>
        </w:rPr>
        <w:t xml:space="preserve">28 vragen — 4 per laag, licht gewogen.</w:t>
      </w:r>
    </w:p>
    <w:p>
      <w:pPr>
        <w:spacing w:after="80" w:before="60"/>
      </w:pPr>
      <w:r>
        <w:rPr>
          <w:rFonts w:ascii="Arial" w:cs="Arial" w:eastAsia="Arial" w:hAnsi="Arial"/>
          <w:b/>
          <w:bCs/>
          <w:sz w:val="22"/>
          <w:szCs w:val="22"/>
        </w:rPr>
        <w:t xml:space="preserve">Duur: </w:t>
      </w:r>
      <w:r>
        <w:rPr>
          <w:rFonts w:ascii="Arial" w:cs="Arial" w:eastAsia="Arial" w:hAnsi="Arial"/>
          <w:sz w:val="22"/>
          <w:szCs w:val="22"/>
        </w:rPr>
        <w:t xml:space="preserve">5-10 minuten.</w:t>
      </w:r>
    </w:p>
    <w:p>
      <w:pPr>
        <w:spacing w:after="80" w:before="60"/>
      </w:pPr>
      <w:r>
        <w:rPr>
          <w:rFonts w:ascii="Arial" w:cs="Arial" w:eastAsia="Arial" w:hAnsi="Arial"/>
          <w:b/>
          <w:bCs/>
          <w:sz w:val="22"/>
          <w:szCs w:val="22"/>
        </w:rPr>
        <w:t xml:space="preserve">Uitkomst: </w:t>
      </w:r>
      <w:r>
        <w:rPr>
          <w:rFonts w:ascii="Arial" w:cs="Arial" w:eastAsia="Arial" w:hAnsi="Arial"/>
          <w:sz w:val="22"/>
          <w:szCs w:val="22"/>
        </w:rPr>
        <w:t xml:space="preserve">Een persoonlijk profiel met scores op alle zeven dimensies, een aanbevolen startlaag, en een visuele weergave van sterktes en ontwikkelpunten.</w:t>
      </w:r>
    </w:p>
    <w:p>
      <w:pPr>
        <w:spacing w:after="80" w:before="60"/>
      </w:pPr>
      <w:r>
        <w:rPr>
          <w:rFonts w:ascii="Arial" w:cs="Arial" w:eastAsia="Arial" w:hAnsi="Arial"/>
          <w:b/>
          <w:bCs/>
          <w:sz w:val="22"/>
          <w:szCs w:val="22"/>
        </w:rPr>
        <w:t xml:space="preserve">Gratis of Pro: </w:t>
      </w:r>
      <w:r>
        <w:rPr>
          <w:rFonts w:ascii="Arial" w:cs="Arial" w:eastAsia="Arial" w:hAnsi="Arial"/>
          <w:sz w:val="22"/>
          <w:szCs w:val="22"/>
        </w:rPr>
        <w:t xml:space="preserve">Volledig gratis. Dit is de drempelverlagende instappoort.</w:t>
      </w:r>
    </w:p>
    <w:p>
      <w:pPr>
        <w:spacing w:after="80" w:before="60"/>
      </w:pPr>
      <w:r>
        <w:rPr>
          <w:rFonts w:ascii="Arial" w:cs="Arial" w:eastAsia="Arial" w:hAnsi="Arial"/>
          <w:b/>
          <w:bCs/>
          <w:sz w:val="22"/>
          <w:szCs w:val="22"/>
        </w:rPr>
        <w:t xml:space="preserve">CTA na de quickscan: </w:t>
      </w:r>
      <w:r>
        <w:rPr>
          <w:rFonts w:ascii="Arial" w:cs="Arial" w:eastAsia="Arial" w:hAnsi="Arial"/>
          <w:sz w:val="22"/>
          <w:szCs w:val="22"/>
        </w:rPr>
        <w:t xml:space="preserve">Ga dieper in op jouw sterkste ontwikkelpunt. Kies een laag en doe de volledige zelftest.</w:t>
      </w:r>
    </w:p>
    <w:p>
      <w:pPr>
        <w:spacing w:after="40" w:before="40"/>
      </w:pPr>
      <w:r>
        <w:t xml:space="preserve"/>
      </w:r>
    </w:p>
    <w:p>
      <w:pPr>
        <w:spacing w:after="80" w:before="60"/>
      </w:pPr>
      <w:r>
        <w:rPr>
          <w:rFonts w:ascii="Arial" w:cs="Arial" w:eastAsia="Arial" w:hAnsi="Arial"/>
          <w:sz w:val="22"/>
          <w:szCs w:val="22"/>
        </w:rPr>
        <w:t xml:space="preserve">De quickscan bepaalt ook de aanbevolen volgorde voor de gebruiker. Iemand met een lage score op laag 4 (stress en het brein) maar een hoge score op laag 1 (positief fundament) hoeft niet bij laag 1 te beginnen — hij wordt direct naar laag 4 geleid.</w:t>
      </w:r>
    </w:p>
    <w:p>
      <w:pPr>
        <w:spacing w:after="40" w:before="40"/>
      </w:pPr>
      <w:r>
        <w:t xml:space="preserve"/>
      </w:r>
    </w:p>
    <w:p>
      <w:pPr>
        <w:spacing w:after="40" w:before="40"/>
      </w:pPr>
      <w:r>
        <w:t xml:space="preserve"/>
      </w:r>
    </w:p>
    <w:p>
      <w:pPr>
        <w:pStyle w:val="Heading1"/>
        <w:spacing w:after="120" w:before="360"/>
      </w:pPr>
      <w:r>
        <w:rPr>
          <w:rFonts w:ascii="Arial" w:cs="Arial" w:eastAsia="Arial" w:hAnsi="Arial"/>
          <w:b/>
          <w:bCs/>
          <w:sz w:val="36"/>
          <w:szCs w:val="36"/>
        </w:rPr>
        <w:t xml:space="preserve">4. Architectuur per contentonderdeel</w:t>
      </w:r>
    </w:p>
    <w:p>
      <w:pPr>
        <w:pStyle w:val="Heading2"/>
        <w:spacing w:after="80" w:before="280"/>
      </w:pPr>
      <w:r>
        <w:rPr>
          <w:rFonts w:ascii="Arial" w:cs="Arial" w:eastAsia="Arial" w:hAnsi="Arial"/>
          <w:b/>
          <w:bCs/>
          <w:color w:val="222222"/>
          <w:sz w:val="28"/>
          <w:szCs w:val="28"/>
        </w:rPr>
        <w:t xml:space="preserve">4.1 Het artikel</w:t>
      </w:r>
    </w:p>
    <w:p>
      <w:pPr>
        <w:spacing w:after="80" w:before="60"/>
      </w:pPr>
      <w:r>
        <w:rPr>
          <w:rFonts w:ascii="Arial" w:cs="Arial" w:eastAsia="Arial" w:hAnsi="Arial"/>
          <w:sz w:val="22"/>
          <w:szCs w:val="22"/>
        </w:rPr>
        <w:t xml:space="preserve">Elk artikel volgt de StoryBrand-structuur: begin bij het probleem van de gebruiker, introduceer de gids, bied een helder plan, roep op tot actie. Artikelen zijn gratis en openbaar — ze zijn het instappunt voor nieuwe bezoekers én de context-gever voor de zelftests.</w:t>
      </w:r>
    </w:p>
    <w:p>
      <w:pPr>
        <w:spacing w:after="80" w:before="60"/>
      </w:pPr>
      <w:r>
        <w:rPr>
          <w:rFonts w:ascii="Arial" w:cs="Arial" w:eastAsia="Arial" w:hAnsi="Arial"/>
          <w:b/>
          <w:bCs/>
          <w:sz w:val="22"/>
          <w:szCs w:val="22"/>
        </w:rPr>
        <w:t xml:space="preserve">Vaste structuur per artikel: </w:t>
      </w:r>
      <w:r>
        <w:rPr>
          <w:rFonts w:ascii="Arial" w:cs="Arial" w:eastAsia="Arial" w:hAnsi="Arial"/>
          <w:sz w:val="22"/>
          <w:szCs w:val="22"/>
        </w:rPr>
        <w:t xml:space="preserve">Haak (herkenbaar probleem) → korte wetenschappelijke context → praktisch inzicht → concrete oefening of reflectievraag → CTA naar de bijbehorende zelftest.</w:t>
      </w:r>
    </w:p>
    <w:p>
      <w:pPr>
        <w:spacing w:after="80" w:before="60"/>
      </w:pPr>
      <w:r>
        <w:rPr>
          <w:rFonts w:ascii="Arial" w:cs="Arial" w:eastAsia="Arial" w:hAnsi="Arial"/>
          <w:b/>
          <w:bCs/>
          <w:sz w:val="22"/>
          <w:szCs w:val="22"/>
        </w:rPr>
        <w:t xml:space="preserve">Lengte: </w:t>
      </w:r>
      <w:r>
        <w:rPr>
          <w:rFonts w:ascii="Arial" w:cs="Arial" w:eastAsia="Arial" w:hAnsi="Arial"/>
          <w:sz w:val="22"/>
          <w:szCs w:val="22"/>
        </w:rPr>
        <w:t xml:space="preserve">600-900 woorden. Leesbaar in 4-5 minuten.</w:t>
      </w:r>
    </w:p>
    <w:p>
      <w:pPr>
        <w:spacing w:after="80" w:before="60"/>
      </w:pPr>
      <w:r>
        <w:rPr>
          <w:rFonts w:ascii="Arial" w:cs="Arial" w:eastAsia="Arial" w:hAnsi="Arial"/>
          <w:b/>
          <w:bCs/>
          <w:sz w:val="22"/>
          <w:szCs w:val="22"/>
        </w:rPr>
        <w:t xml:space="preserve">Toon: </w:t>
      </w:r>
      <w:r>
        <w:rPr>
          <w:rFonts w:ascii="Arial" w:cs="Arial" w:eastAsia="Arial" w:hAnsi="Arial"/>
          <w:sz w:val="22"/>
          <w:szCs w:val="22"/>
        </w:rPr>
        <w:t xml:space="preserve">Informeel, direct, no-nonsense. Jij/je, nooit u.</w:t>
      </w:r>
    </w:p>
    <w:p>
      <w:pPr>
        <w:spacing w:after="40" w:before="40"/>
      </w:pPr>
      <w:r>
        <w:t xml:space="preserve"/>
      </w:r>
    </w:p>
    <w:p>
      <w:pPr>
        <w:pStyle w:val="Heading2"/>
        <w:spacing w:after="80" w:before="280"/>
      </w:pPr>
      <w:r>
        <w:rPr>
          <w:rFonts w:ascii="Arial" w:cs="Arial" w:eastAsia="Arial" w:hAnsi="Arial"/>
          <w:b/>
          <w:bCs/>
          <w:color w:val="222222"/>
          <w:sz w:val="28"/>
          <w:szCs w:val="28"/>
        </w:rPr>
        <w:t xml:space="preserve">4.2 De zelftest</w:t>
      </w:r>
    </w:p>
    <w:p>
      <w:pPr>
        <w:spacing w:after="80" w:before="60"/>
      </w:pPr>
      <w:r>
        <w:rPr>
          <w:rFonts w:ascii="Arial" w:cs="Arial" w:eastAsia="Arial" w:hAnsi="Arial"/>
          <w:sz w:val="22"/>
          <w:szCs w:val="22"/>
        </w:rPr>
        <w:t xml:space="preserve">De zelftest is de kern van het Hermes Results-aanbod. Hij meet, analyseert en adviseert — en koppelt de gebruiker direct aan de juiste e-learning.</w:t>
      </w:r>
    </w:p>
    <w:p>
      <w:pPr>
        <w:spacing w:after="80" w:before="60"/>
      </w:pPr>
      <w:r>
        <w:rPr>
          <w:rFonts w:ascii="Arial" w:cs="Arial" w:eastAsia="Arial" w:hAnsi="Arial"/>
          <w:b/>
          <w:bCs/>
          <w:sz w:val="22"/>
          <w:szCs w:val="22"/>
        </w:rPr>
        <w:t xml:space="preserve">Gratis versie: </w:t>
      </w:r>
      <w:r>
        <w:rPr>
          <w:rFonts w:ascii="Arial" w:cs="Arial" w:eastAsia="Arial" w:hAnsi="Arial"/>
          <w:sz w:val="22"/>
          <w:szCs w:val="22"/>
        </w:rPr>
        <w:t xml:space="preserve">Hoofdscore + globale categorie (sterk / in ontwikkeling / aandachtspunt) + algemeen advies + CTA naar e-learning.</w:t>
      </w:r>
    </w:p>
    <w:p>
      <w:pPr>
        <w:spacing w:after="80" w:before="60"/>
      </w:pPr>
      <w:r>
        <w:rPr>
          <w:rFonts w:ascii="Arial" w:cs="Arial" w:eastAsia="Arial" w:hAnsi="Arial"/>
          <w:b/>
          <w:bCs/>
          <w:sz w:val="22"/>
          <w:szCs w:val="22"/>
        </w:rPr>
        <w:t xml:space="preserve">Pro-versie: </w:t>
      </w:r>
      <w:r>
        <w:rPr>
          <w:rFonts w:ascii="Arial" w:cs="Arial" w:eastAsia="Arial" w:hAnsi="Arial"/>
          <w:sz w:val="22"/>
          <w:szCs w:val="22"/>
        </w:rPr>
        <w:t xml:space="preserve">Volledige subschaalscores + gedetailleerde analyse per dimensie + gepersonaliseerd advies + directe koppeling naar specifieke e-learningmodule + opslag in persoonlijk dashboard.</w:t>
      </w:r>
    </w:p>
    <w:p>
      <w:pPr>
        <w:spacing w:after="80" w:before="60"/>
      </w:pPr>
      <w:r>
        <w:rPr>
          <w:rFonts w:ascii="Arial" w:cs="Arial" w:eastAsia="Arial" w:hAnsi="Arial"/>
          <w:b/>
          <w:bCs/>
          <w:sz w:val="22"/>
          <w:szCs w:val="22"/>
        </w:rPr>
        <w:t xml:space="preserve">Technische eis: </w:t>
      </w:r>
      <w:r>
        <w:rPr>
          <w:rFonts w:ascii="Arial" w:cs="Arial" w:eastAsia="Arial" w:hAnsi="Arial"/>
          <w:sz w:val="22"/>
          <w:szCs w:val="22"/>
        </w:rPr>
        <w:t xml:space="preserve">De zelftest moet scores opslaan voor hertest — zodat gebruikers over tijd hun voortgang kunnen zien.</w:t>
      </w:r>
    </w:p>
    <w:p>
      <w:pPr>
        <w:spacing w:after="40" w:before="40"/>
      </w:pPr>
      <w:r>
        <w:t xml:space="preserve"/>
      </w:r>
    </w:p>
    <w:p>
      <w:pPr>
        <w:pStyle w:val="Heading2"/>
        <w:spacing w:after="80" w:before="280"/>
      </w:pPr>
      <w:r>
        <w:rPr>
          <w:rFonts w:ascii="Arial" w:cs="Arial" w:eastAsia="Arial" w:hAnsi="Arial"/>
          <w:b/>
          <w:bCs/>
          <w:color w:val="222222"/>
          <w:sz w:val="28"/>
          <w:szCs w:val="28"/>
        </w:rPr>
        <w:t xml:space="preserve">4.3 De e-learning</w:t>
      </w:r>
    </w:p>
    <w:p>
      <w:pPr>
        <w:spacing w:after="80" w:before="60"/>
      </w:pPr>
      <w:r>
        <w:rPr>
          <w:rFonts w:ascii="Arial" w:cs="Arial" w:eastAsia="Arial" w:hAnsi="Arial"/>
          <w:sz w:val="22"/>
          <w:szCs w:val="22"/>
        </w:rPr>
        <w:t xml:space="preserve">De e-learning bouwt direct voort op de zelftestresultaten. De structuur is modulair: gratis gebruikers krijgen toegang tot module 1 en 2, Pro-gebruikers tot alle modules inclusief de verdiepende opdrachten.</w:t>
      </w:r>
    </w:p>
    <w:p>
      <w:pPr>
        <w:spacing w:after="80" w:before="60"/>
      </w:pPr>
      <w:r>
        <w:rPr>
          <w:rFonts w:ascii="Arial" w:cs="Arial" w:eastAsia="Arial" w:hAnsi="Arial"/>
          <w:b/>
          <w:bCs/>
          <w:sz w:val="22"/>
          <w:szCs w:val="22"/>
        </w:rPr>
        <w:t xml:space="preserve">Gratis modules (1-2): </w:t>
      </w:r>
      <w:r>
        <w:rPr>
          <w:rFonts w:ascii="Arial" w:cs="Arial" w:eastAsia="Arial" w:hAnsi="Arial"/>
          <w:sz w:val="22"/>
          <w:szCs w:val="22"/>
        </w:rPr>
        <w:t xml:space="preserve">Theorie en basisinzicht. Licht interactief. Geen opdrachten.</w:t>
      </w:r>
    </w:p>
    <w:p>
      <w:pPr>
        <w:spacing w:after="80" w:before="60"/>
      </w:pPr>
      <w:r>
        <w:rPr>
          <w:rFonts w:ascii="Arial" w:cs="Arial" w:eastAsia="Arial" w:hAnsi="Arial"/>
          <w:b/>
          <w:bCs/>
          <w:sz w:val="22"/>
          <w:szCs w:val="22"/>
        </w:rPr>
        <w:t xml:space="preserve">Pro-modules (3+): </w:t>
      </w:r>
      <w:r>
        <w:rPr>
          <w:rFonts w:ascii="Arial" w:cs="Arial" w:eastAsia="Arial" w:hAnsi="Arial"/>
          <w:sz w:val="22"/>
          <w:szCs w:val="22"/>
        </w:rPr>
        <w:t xml:space="preserve">Praktijkoefeningen, reflectie-opdrachten, zelftest-herhaling, koppeling aan forum en optioneel coachingsgesprek.</w:t>
      </w:r>
    </w:p>
    <w:p>
      <w:pPr>
        <w:spacing w:after="80" w:before="60"/>
      </w:pPr>
      <w:r>
        <w:rPr>
          <w:rFonts w:ascii="Arial" w:cs="Arial" w:eastAsia="Arial" w:hAnsi="Arial"/>
          <w:b/>
          <w:bCs/>
          <w:sz w:val="22"/>
          <w:szCs w:val="22"/>
        </w:rPr>
        <w:t xml:space="preserve">Afsluiting elke module: </w:t>
      </w:r>
      <w:r>
        <w:rPr>
          <w:rFonts w:ascii="Arial" w:cs="Arial" w:eastAsia="Arial" w:hAnsi="Arial"/>
          <w:sz w:val="22"/>
          <w:szCs w:val="22"/>
        </w:rPr>
        <w:t xml:space="preserve">Korte reflectievraag + CTA naar volgende module of forum.</w:t>
      </w:r>
    </w:p>
    <w:p>
      <w:pPr>
        <w:spacing w:after="80" w:before="60"/>
      </w:pPr>
      <w:r>
        <w:rPr>
          <w:rFonts w:ascii="Arial" w:cs="Arial" w:eastAsia="Arial" w:hAnsi="Arial"/>
          <w:b/>
          <w:bCs/>
          <w:sz w:val="22"/>
          <w:szCs w:val="22"/>
        </w:rPr>
        <w:t xml:space="preserve">Afsluiting volledige e-learning: </w:t>
      </w:r>
      <w:r>
        <w:rPr>
          <w:rFonts w:ascii="Arial" w:cs="Arial" w:eastAsia="Arial" w:hAnsi="Arial"/>
          <w:sz w:val="22"/>
          <w:szCs w:val="22"/>
        </w:rPr>
        <w:t xml:space="preserve">Hertest (subset van de zelftest) → vergelijk met beginscore → CTA naar volgende laag of Pro-upgrade.</w:t>
      </w:r>
    </w:p>
    <w:p>
      <w:pPr>
        <w:spacing w:after="40" w:before="40"/>
      </w:pPr>
      <w:r>
        <w:t xml:space="preserve"/>
      </w:r>
    </w:p>
    <w:p>
      <w:pPr>
        <w:pStyle w:val="Heading2"/>
        <w:spacing w:after="80" w:before="280"/>
      </w:pPr>
      <w:r>
        <w:rPr>
          <w:rFonts w:ascii="Arial" w:cs="Arial" w:eastAsia="Arial" w:hAnsi="Arial"/>
          <w:b/>
          <w:bCs/>
          <w:color w:val="222222"/>
          <w:sz w:val="28"/>
          <w:szCs w:val="28"/>
        </w:rPr>
        <w:t xml:space="preserve">4.4 Pro-opdrachten</w:t>
      </w:r>
    </w:p>
    <w:p>
      <w:pPr>
        <w:spacing w:after="80" w:before="60"/>
      </w:pPr>
      <w:r>
        <w:rPr>
          <w:rFonts w:ascii="Arial" w:cs="Arial" w:eastAsia="Arial" w:hAnsi="Arial"/>
          <w:sz w:val="22"/>
          <w:szCs w:val="22"/>
        </w:rPr>
        <w:t xml:space="preserve">Pro-opdrachten zijn de verdiepende kern van het betaalde aanbod. Ze verbinden de e-learning aan de praktijk van de gebruiker en maken het leren persoonlijk en toepasbaar.</w:t>
      </w:r>
    </w:p>
    <w:p>
      <w:pPr>
        <w:spacing w:after="80" w:before="60"/>
      </w:pPr>
      <w:r>
        <w:rPr>
          <w:rFonts w:ascii="Arial" w:cs="Arial" w:eastAsia="Arial" w:hAnsi="Arial"/>
          <w:b/>
          <w:bCs/>
          <w:sz w:val="22"/>
          <w:szCs w:val="22"/>
        </w:rPr>
        <w:t xml:space="preserve">Format: </w:t>
      </w:r>
      <w:r>
        <w:rPr>
          <w:rFonts w:ascii="Arial" w:cs="Arial" w:eastAsia="Arial" w:hAnsi="Arial"/>
          <w:sz w:val="22"/>
          <w:szCs w:val="22"/>
        </w:rPr>
        <w:t xml:space="preserve">Schriftelijke reflectie, praktijkoefening of dagboekfragment — ingediend via de applicatie.</w:t>
      </w:r>
    </w:p>
    <w:p>
      <w:pPr>
        <w:spacing w:after="80" w:before="60"/>
      </w:pPr>
      <w:r>
        <w:rPr>
          <w:rFonts w:ascii="Arial" w:cs="Arial" w:eastAsia="Arial" w:hAnsi="Arial"/>
          <w:b/>
          <w:bCs/>
          <w:sz w:val="22"/>
          <w:szCs w:val="22"/>
        </w:rPr>
        <w:t xml:space="preserve">Feedback: </w:t>
      </w:r>
      <w:r>
        <w:rPr>
          <w:rFonts w:ascii="Arial" w:cs="Arial" w:eastAsia="Arial" w:hAnsi="Arial"/>
          <w:sz w:val="22"/>
          <w:szCs w:val="22"/>
        </w:rPr>
        <w:t xml:space="preserve">Automatische basisreactie + optionele persoonlijke feedback van Robert of een gecertificeerde Hermes Results-coach.</w:t>
      </w:r>
    </w:p>
    <w:p>
      <w:pPr>
        <w:spacing w:after="80" w:before="60"/>
      </w:pPr>
      <w:r>
        <w:rPr>
          <w:rFonts w:ascii="Arial" w:cs="Arial" w:eastAsia="Arial" w:hAnsi="Arial"/>
          <w:b/>
          <w:bCs/>
          <w:sz w:val="22"/>
          <w:szCs w:val="22"/>
        </w:rPr>
        <w:t xml:space="preserve">Forum-koppeling: </w:t>
      </w:r>
      <w:r>
        <w:rPr>
          <w:rFonts w:ascii="Arial" w:cs="Arial" w:eastAsia="Arial" w:hAnsi="Arial"/>
          <w:sz w:val="22"/>
          <w:szCs w:val="22"/>
        </w:rPr>
        <w:t xml:space="preserve">Elke Pro-opdracht heeft een bijbehorende forumvraag waar gebruikers hun ervaringen kunnen delen — anoniem of op naam.</w:t>
      </w:r>
    </w:p>
    <w:p>
      <w:pPr>
        <w:spacing w:after="80" w:before="60"/>
      </w:pPr>
      <w:r>
        <w:rPr>
          <w:rFonts w:ascii="Arial" w:cs="Arial" w:eastAsia="Arial" w:hAnsi="Arial"/>
          <w:b/>
          <w:bCs/>
          <w:sz w:val="22"/>
          <w:szCs w:val="22"/>
        </w:rPr>
        <w:t xml:space="preserve">Responstijd persoonlijke feedback: </w:t>
      </w:r>
      <w:r>
        <w:rPr>
          <w:rFonts w:ascii="Arial" w:cs="Arial" w:eastAsia="Arial" w:hAnsi="Arial"/>
          <w:sz w:val="22"/>
          <w:szCs w:val="22"/>
        </w:rPr>
        <w:t xml:space="preserve">Binnen 5 werkdagen.</w:t>
      </w:r>
    </w:p>
    <w:p>
      <w:pPr>
        <w:spacing w:after="40" w:before="40"/>
      </w:pPr>
      <w:r>
        <w:t xml:space="preserve"/>
      </w:r>
    </w:p>
    <w:p>
      <w:pPr>
        <w:pStyle w:val="Heading2"/>
        <w:spacing w:after="80" w:before="280"/>
      </w:pPr>
      <w:r>
        <w:rPr>
          <w:rFonts w:ascii="Arial" w:cs="Arial" w:eastAsia="Arial" w:hAnsi="Arial"/>
          <w:b/>
          <w:bCs/>
          <w:color w:val="222222"/>
          <w:sz w:val="28"/>
          <w:szCs w:val="28"/>
        </w:rPr>
        <w:t xml:space="preserve">4.5 Forum en community</w:t>
      </w:r>
    </w:p>
    <w:p>
      <w:pPr>
        <w:spacing w:after="80" w:before="60"/>
      </w:pPr>
      <w:r>
        <w:rPr>
          <w:rFonts w:ascii="Arial" w:cs="Arial" w:eastAsia="Arial" w:hAnsi="Arial"/>
          <w:sz w:val="22"/>
          <w:szCs w:val="22"/>
        </w:rPr>
        <w:t xml:space="preserve">Het forum is voor alle gebruikers toegankelijk, maar Pro-gebruikers hebben aanvullende mogelijkheden: eigen topics starten, reageren op opdrachten van anderen, en deelnemen aan gemodereerde discussies.</w:t>
      </w:r>
    </w:p>
    <w:p>
      <w:pPr>
        <w:spacing w:after="80" w:before="60"/>
      </w:pPr>
      <w:r>
        <w:rPr>
          <w:rFonts w:ascii="Arial" w:cs="Arial" w:eastAsia="Arial" w:hAnsi="Arial"/>
          <w:b/>
          <w:bCs/>
          <w:sz w:val="22"/>
          <w:szCs w:val="22"/>
        </w:rPr>
        <w:t xml:space="preserve">Structuur forum: </w:t>
      </w:r>
      <w:r>
        <w:rPr>
          <w:rFonts w:ascii="Arial" w:cs="Arial" w:eastAsia="Arial" w:hAnsi="Arial"/>
          <w:sz w:val="22"/>
          <w:szCs w:val="22"/>
        </w:rPr>
        <w:t xml:space="preserve">Per laag een eigen subforumruimte + een algemene ruimte voor digitale weerbaarheid in de praktijk.</w:t>
      </w:r>
    </w:p>
    <w:p>
      <w:pPr>
        <w:spacing w:after="80" w:before="60"/>
      </w:pPr>
      <w:r>
        <w:rPr>
          <w:rFonts w:ascii="Arial" w:cs="Arial" w:eastAsia="Arial" w:hAnsi="Arial"/>
          <w:b/>
          <w:bCs/>
          <w:sz w:val="22"/>
          <w:szCs w:val="22"/>
        </w:rPr>
        <w:t xml:space="preserve">Moderatie: </w:t>
      </w:r>
      <w:r>
        <w:rPr>
          <w:rFonts w:ascii="Arial" w:cs="Arial" w:eastAsia="Arial" w:hAnsi="Arial"/>
          <w:sz w:val="22"/>
          <w:szCs w:val="22"/>
        </w:rPr>
        <w:t xml:space="preserve">Robert is actief aanwezig als gids — niet als moderator die alles controleert, maar als iemand die inhoudelijk bijdraagt en de toon zet.</w:t>
      </w:r>
    </w:p>
    <w:p>
      <w:pPr>
        <w:spacing w:after="80" w:before="60"/>
      </w:pPr>
      <w:r>
        <w:rPr>
          <w:rFonts w:ascii="Arial" w:cs="Arial" w:eastAsia="Arial" w:hAnsi="Arial"/>
          <w:b/>
          <w:bCs/>
          <w:sz w:val="22"/>
          <w:szCs w:val="22"/>
        </w:rPr>
        <w:t xml:space="preserve">Wekelijks startersthema: </w:t>
      </w:r>
      <w:r>
        <w:rPr>
          <w:rFonts w:ascii="Arial" w:cs="Arial" w:eastAsia="Arial" w:hAnsi="Arial"/>
          <w:sz w:val="22"/>
          <w:szCs w:val="22"/>
        </w:rPr>
        <w:t xml:space="preserve">Elke week een nieuwe startvraag per laag, gekoppeld aan het meest recente artikel.</w:t>
      </w:r>
    </w:p>
    <w:p>
      <w:pPr>
        <w:spacing w:after="40" w:before="40"/>
      </w:pPr>
      <w:r>
        <w:t xml:space="preserve"/>
      </w:r>
    </w:p>
    <w:p>
      <w:pPr>
        <w:pStyle w:val="Heading2"/>
        <w:spacing w:after="80" w:before="280"/>
      </w:pPr>
      <w:r>
        <w:rPr>
          <w:rFonts w:ascii="Arial" w:cs="Arial" w:eastAsia="Arial" w:hAnsi="Arial"/>
          <w:b/>
          <w:bCs/>
          <w:color w:val="222222"/>
          <w:sz w:val="28"/>
          <w:szCs w:val="28"/>
        </w:rPr>
        <w:t xml:space="preserve">4.6 Coaching</w:t>
      </w:r>
    </w:p>
    <w:p>
      <w:pPr>
        <w:spacing w:after="80" w:before="60"/>
      </w:pPr>
      <w:r>
        <w:rPr>
          <w:rFonts w:ascii="Arial" w:cs="Arial" w:eastAsia="Arial" w:hAnsi="Arial"/>
          <w:sz w:val="22"/>
          <w:szCs w:val="22"/>
        </w:rPr>
        <w:t xml:space="preserve">Coaching is het premium-aanbod bovenop Pro. Het is geen verplicht onderdeel, maar een optie voor gebruikers die persoonlijke begeleiding willen naast de zelfgestuurde leerroute.</w:t>
      </w:r>
    </w:p>
    <w:p>
      <w:pPr>
        <w:spacing w:after="80" w:before="60"/>
      </w:pPr>
      <w:r>
        <w:rPr>
          <w:rFonts w:ascii="Arial" w:cs="Arial" w:eastAsia="Arial" w:hAnsi="Arial"/>
          <w:b/>
          <w:bCs/>
          <w:sz w:val="22"/>
          <w:szCs w:val="22"/>
        </w:rPr>
        <w:t xml:space="preserve">Format individueel: </w:t>
      </w:r>
      <w:r>
        <w:rPr>
          <w:rFonts w:ascii="Arial" w:cs="Arial" w:eastAsia="Arial" w:hAnsi="Arial"/>
          <w:sz w:val="22"/>
          <w:szCs w:val="22"/>
        </w:rPr>
        <w:t xml:space="preserve">1-op-1 videogesprek van 60 minuten. Voorbereiding via ingevulde Pro-opdrachten en zelftestresultaten.</w:t>
      </w:r>
    </w:p>
    <w:p>
      <w:pPr>
        <w:spacing w:after="80" w:before="60"/>
      </w:pPr>
      <w:r>
        <w:rPr>
          <w:rFonts w:ascii="Arial" w:cs="Arial" w:eastAsia="Arial" w:hAnsi="Arial"/>
          <w:b/>
          <w:bCs/>
          <w:sz w:val="22"/>
          <w:szCs w:val="22"/>
        </w:rPr>
        <w:t xml:space="preserve">Format groep: </w:t>
      </w:r>
      <w:r>
        <w:rPr>
          <w:rFonts w:ascii="Arial" w:cs="Arial" w:eastAsia="Arial" w:hAnsi="Arial"/>
          <w:sz w:val="22"/>
          <w:szCs w:val="22"/>
        </w:rPr>
        <w:t xml:space="preserve">Kleinschalige online groepssessie (max. 8 deelnemers) rondom een specifieke laag of thema. Kwartaalbasis.</w:t>
      </w:r>
    </w:p>
    <w:p>
      <w:pPr>
        <w:spacing w:after="80" w:before="60"/>
      </w:pPr>
      <w:r>
        <w:rPr>
          <w:rFonts w:ascii="Arial" w:cs="Arial" w:eastAsia="Arial" w:hAnsi="Arial"/>
          <w:b/>
          <w:bCs/>
          <w:sz w:val="22"/>
          <w:szCs w:val="22"/>
        </w:rPr>
        <w:t xml:space="preserve">Prijs: </w:t>
      </w:r>
      <w:r>
        <w:rPr>
          <w:rFonts w:ascii="Arial" w:cs="Arial" w:eastAsia="Arial" w:hAnsi="Arial"/>
          <w:sz w:val="22"/>
          <w:szCs w:val="22"/>
        </w:rPr>
        <w:t xml:space="preserve">Nader te bepalen — buiten het Pro-abonnement om.</w:t>
      </w:r>
    </w:p>
    <w:p>
      <w:pPr>
        <w:spacing w:after="80" w:before="60"/>
      </w:pPr>
      <w:r>
        <w:rPr>
          <w:rFonts w:ascii="Arial" w:cs="Arial" w:eastAsia="Arial" w:hAnsi="Arial"/>
          <w:b/>
          <w:bCs/>
          <w:sz w:val="22"/>
          <w:szCs w:val="22"/>
        </w:rPr>
        <w:t xml:space="preserve">Wie coacht: </w:t>
      </w:r>
      <w:r>
        <w:rPr>
          <w:rFonts w:ascii="Arial" w:cs="Arial" w:eastAsia="Arial" w:hAnsi="Arial"/>
          <w:sz w:val="22"/>
          <w:szCs w:val="22"/>
        </w:rPr>
        <w:t xml:space="preserve">Robert zelf in de opstartfase. Later aangevuld met gecertificeerde coaches die het Hermes Results-model kennen.</w:t>
      </w:r>
    </w:p>
    <w:p>
      <w:pPr>
        <w:spacing w:after="40" w:before="40"/>
      </w:pPr>
      <w:r>
        <w:t xml:space="preserve"/>
      </w:r>
    </w:p>
    <w:p>
      <w:pPr>
        <w:spacing w:after="40" w:before="40"/>
      </w:pPr>
      <w:r>
        <w:t xml:space="preserve"/>
      </w:r>
    </w:p>
    <w:p>
      <w:pPr>
        <w:pStyle w:val="Heading1"/>
        <w:spacing w:after="120" w:before="360"/>
      </w:pPr>
      <w:r>
        <w:rPr>
          <w:rFonts w:ascii="Arial" w:cs="Arial" w:eastAsia="Arial" w:hAnsi="Arial"/>
          <w:b/>
          <w:bCs/>
          <w:sz w:val="36"/>
          <w:szCs w:val="36"/>
        </w:rPr>
        <w:t xml:space="preserve">5. Uitwerking per laag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B6D11" w:val="clear"/>
            <w:tcMar>
              <w:top w:type="dxa" w:w="140"/>
              <w:left w:type="dxa" w:w="220"/>
              <w:bottom w:type="dxa" w:w="140"/>
              <w:right w:type="dxa" w:w="220"/>
            </w:tcMar>
          </w:tcPr>
          <w:p>
            <w:r>
              <w:rPr>
                <w:rFonts w:ascii="Arial" w:cs="Arial" w:eastAsia="Arial" w:hAnsi="Arial"/>
                <w:b/>
                <w:bCs/>
                <w:color w:val="FFFFFF"/>
                <w:sz w:val="28"/>
                <w:szCs w:val="28"/>
              </w:rPr>
              <w:t xml:space="preserve">Laag 1 — Positief fundament</w:t>
            </w:r>
          </w:p>
        </w:tc>
      </w:tr>
    </w:tbl>
    <w:p>
      <w:pPr>
        <w:spacing w:after="40" w:before="40"/>
      </w:pPr>
      <w:r>
        <w:t xml:space="preserve"/>
      </w:r>
    </w:p>
    <w:p>
      <w:pPr>
        <w:spacing w:after="80" w:before="60"/>
      </w:pPr>
      <w:r>
        <w:rPr>
          <w:rFonts w:ascii="Arial" w:cs="Arial" w:eastAsia="Arial" w:hAnsi="Arial"/>
          <w:sz w:val="22"/>
          <w:szCs w:val="22"/>
        </w:rPr>
        <w:t xml:space="preserve">Wie ben je, wat geeft je energie, wat zijn je sterke kanten? Dit is het vertrekpunt van alles. Zonder dit fundament is elke poging tot verandering een zware opgave.</w:t>
      </w:r>
    </w:p>
    <w:p>
      <w:pPr>
        <w:spacing w:after="40" w:before="40"/>
      </w:pPr>
      <w:r>
        <w:t xml:space="preserve"/>
      </w:r>
    </w:p>
    <w:p>
      <w:pPr>
        <w:pStyle w:val="Heading3"/>
        <w:spacing w:after="60" w:before="200"/>
      </w:pPr>
      <w:r>
        <w:rPr>
          <w:rFonts w:ascii="Arial" w:cs="Arial" w:eastAsia="Arial" w:hAnsi="Arial"/>
          <w:b/>
          <w:bCs/>
          <w:color w:val="3B6D11"/>
          <w:sz w:val="24"/>
          <w:szCs w:val="24"/>
        </w:rPr>
        <w:t xml:space="preserve">Blogartikel</w:t>
      </w:r>
    </w:p>
    <w:p>
      <w:pPr>
        <w:spacing w:after="80" w:before="60"/>
      </w:pPr>
      <w:r>
        <w:rPr>
          <w:rFonts w:ascii="Arial" w:cs="Arial" w:eastAsia="Arial" w:hAnsi="Arial"/>
          <w:b/>
          <w:bCs/>
          <w:sz w:val="22"/>
          <w:szCs w:val="22"/>
        </w:rPr>
        <w:t xml:space="preserve">Doel: </w:t>
      </w:r>
      <w:r>
        <w:rPr>
          <w:rFonts w:ascii="Arial" w:cs="Arial" w:eastAsia="Arial" w:hAnsi="Arial"/>
          <w:sz w:val="22"/>
          <w:szCs w:val="22"/>
        </w:rPr>
        <w:t xml:space="preserve">De lezer uitnodigen tot zelfontdekking. Geen probleem centraal, maar een positieve uitnodiging.</w:t>
      </w:r>
    </w:p>
    <w:p>
      <w:pPr>
        <w:spacing w:after="80" w:before="60"/>
      </w:pPr>
      <w:r>
        <w:rPr>
          <w:rFonts w:ascii="Arial" w:cs="Arial" w:eastAsia="Arial" w:hAnsi="Arial"/>
          <w:b/>
          <w:bCs/>
          <w:sz w:val="22"/>
          <w:szCs w:val="22"/>
        </w:rPr>
        <w:t xml:space="preserve">Titel (voorbeeld): </w:t>
      </w:r>
      <w:r>
        <w:rPr>
          <w:rFonts w:ascii="Arial" w:cs="Arial" w:eastAsia="Arial" w:hAnsi="Arial"/>
          <w:sz w:val="22"/>
          <w:szCs w:val="22"/>
        </w:rPr>
        <w:t xml:space="preserve">'Weet jij wat jou energie geeft? Dit is waarom dat het startpunt is van digitale weerbaarheid.'</w:t>
      </w:r>
    </w:p>
    <w:p>
      <w:pPr>
        <w:spacing w:after="80" w:before="60"/>
      </w:pPr>
      <w:r>
        <w:rPr>
          <w:rFonts w:ascii="Arial" w:cs="Arial" w:eastAsia="Arial" w:hAnsi="Arial"/>
          <w:b/>
          <w:bCs/>
          <w:sz w:val="22"/>
          <w:szCs w:val="22"/>
        </w:rPr>
        <w:t xml:space="preserve">Haak: </w:t>
      </w:r>
      <w:r>
        <w:rPr>
          <w:rFonts w:ascii="Arial" w:cs="Arial" w:eastAsia="Arial" w:hAnsi="Arial"/>
          <w:sz w:val="22"/>
          <w:szCs w:val="22"/>
        </w:rPr>
        <w:t xml:space="preserve">Je wilt mee in de digitale wereld — maar het voelt als zwemmen tegen de stroom. Dat heeft niets met je capaciteiten te maken. Het begint met weten wie je bent.</w:t>
      </w:r>
    </w:p>
    <w:p>
      <w:pPr>
        <w:spacing w:after="80" w:before="60"/>
      </w:pPr>
      <w:r>
        <w:rPr>
          <w:rFonts w:ascii="Arial" w:cs="Arial" w:eastAsia="Arial" w:hAnsi="Arial"/>
          <w:b/>
          <w:bCs/>
          <w:sz w:val="22"/>
          <w:szCs w:val="22"/>
        </w:rPr>
        <w:t xml:space="preserve">Structuur: </w:t>
      </w:r>
      <w:r>
        <w:rPr>
          <w:rFonts w:ascii="Arial" w:cs="Arial" w:eastAsia="Arial" w:hAnsi="Arial"/>
          <w:sz w:val="22"/>
          <w:szCs w:val="22"/>
        </w:rPr>
        <w:t xml:space="preserve">Introductie PERMA → herkenbaar voorbeeld → sterke kanten als anker → korte oefening (drie energiegevers benoemen) → CTA.</w:t>
      </w:r>
    </w:p>
    <w:p>
      <w:pPr>
        <w:spacing w:after="80" w:before="60"/>
      </w:pPr>
      <w:r>
        <w:rPr>
          <w:rFonts w:ascii="Arial" w:cs="Arial" w:eastAsia="Arial" w:hAnsi="Arial"/>
          <w:b/>
          <w:bCs/>
          <w:sz w:val="22"/>
          <w:szCs w:val="22"/>
        </w:rPr>
        <w:t xml:space="preserve">CTA aan het einde: </w:t>
      </w:r>
      <w:r>
        <w:rPr>
          <w:rFonts w:ascii="Arial" w:cs="Arial" w:eastAsia="Arial" w:hAnsi="Arial"/>
          <w:sz w:val="22"/>
          <w:szCs w:val="22"/>
        </w:rPr>
        <w:t xml:space="preserve">Doe de zelftest: hoe sterk is jouw positief fundament?</w:t>
      </w:r>
    </w:p>
    <w:p>
      <w:pPr>
        <w:spacing w:after="40" w:before="40"/>
      </w:pPr>
      <w:r>
        <w:t xml:space="preserve"/>
      </w:r>
    </w:p>
    <w:p>
      <w:pPr>
        <w:pStyle w:val="Heading3"/>
        <w:spacing w:after="60" w:before="200"/>
      </w:pPr>
      <w:r>
        <w:rPr>
          <w:rFonts w:ascii="Arial" w:cs="Arial" w:eastAsia="Arial" w:hAnsi="Arial"/>
          <w:b/>
          <w:bCs/>
          <w:color w:val="3B6D11"/>
          <w:sz w:val="24"/>
          <w:szCs w:val="24"/>
        </w:rPr>
        <w:t xml:space="preserve">Zelftest</w:t>
      </w:r>
    </w:p>
    <w:p>
      <w:pPr>
        <w:spacing w:after="80" w:before="60"/>
      </w:pPr>
      <w:r>
        <w:rPr>
          <w:rFonts w:ascii="Arial" w:cs="Arial" w:eastAsia="Arial" w:hAnsi="Arial"/>
          <w:b/>
          <w:bCs/>
          <w:sz w:val="22"/>
          <w:szCs w:val="22"/>
        </w:rPr>
        <w:t xml:space="preserve">Wat meet je: </w:t>
      </w:r>
      <w:r>
        <w:rPr>
          <w:rFonts w:ascii="Arial" w:cs="Arial" w:eastAsia="Arial" w:hAnsi="Arial"/>
          <w:sz w:val="22"/>
          <w:szCs w:val="22"/>
        </w:rPr>
        <w:t xml:space="preserve">PERMA-score op vijf subschalen. Mate van verbinding met eigen sterke kanten. Gevoel van zingeving.</w:t>
      </w:r>
    </w:p>
    <w:p>
      <w:pPr>
        <w:spacing w:after="80" w:before="60"/>
      </w:pPr>
      <w:r>
        <w:rPr>
          <w:rFonts w:ascii="Arial" w:cs="Arial" w:eastAsia="Arial" w:hAnsi="Arial"/>
          <w:b/>
          <w:bCs/>
          <w:sz w:val="22"/>
          <w:szCs w:val="22"/>
        </w:rPr>
        <w:t xml:space="preserve">Aantal vragen: </w:t>
      </w:r>
      <w:r>
        <w:rPr>
          <w:rFonts w:ascii="Arial" w:cs="Arial" w:eastAsia="Arial" w:hAnsi="Arial"/>
          <w:sz w:val="22"/>
          <w:szCs w:val="22"/>
        </w:rPr>
        <w:t xml:space="preserve">20 vragen (gratis: 10 indicatieve vragen, Pro: volledige 20-items versie).</w:t>
      </w:r>
    </w:p>
    <w:p>
      <w:pPr>
        <w:spacing w:after="80" w:before="60"/>
      </w:pPr>
      <w:r>
        <w:rPr>
          <w:rFonts w:ascii="Arial" w:cs="Arial" w:eastAsia="Arial" w:hAnsi="Arial"/>
          <w:b/>
          <w:bCs/>
          <w:sz w:val="22"/>
          <w:szCs w:val="22"/>
        </w:rPr>
        <w:t xml:space="preserve">Scoringscategorieën: </w:t>
      </w:r>
      <w:r>
        <w:rPr>
          <w:rFonts w:ascii="Arial" w:cs="Arial" w:eastAsia="Arial" w:hAnsi="Arial"/>
          <w:sz w:val="22"/>
          <w:szCs w:val="22"/>
        </w:rPr>
        <w:t xml:space="preserve">Sterk fundament | Gedeeltelijk fundament | Fragiel fundament — per PERMA-pijler afzonderlijk.</w:t>
      </w:r>
    </w:p>
    <w:p>
      <w:pPr>
        <w:spacing w:after="80" w:before="60"/>
      </w:pPr>
      <w:r>
        <w:rPr>
          <w:rFonts w:ascii="Arial" w:cs="Arial" w:eastAsia="Arial" w:hAnsi="Arial"/>
          <w:b/>
          <w:bCs/>
          <w:sz w:val="22"/>
          <w:szCs w:val="22"/>
        </w:rPr>
        <w:t xml:space="preserve">Koppeling naar e-learning: </w:t>
      </w:r>
      <w:r>
        <w:rPr>
          <w:rFonts w:ascii="Arial" w:cs="Arial" w:eastAsia="Arial" w:hAnsi="Arial"/>
          <w:sz w:val="22"/>
          <w:szCs w:val="22"/>
        </w:rPr>
        <w:t xml:space="preserve">Lage score op Engagement → module 3 e-learning prioriteit. Lage score op Meaning → module 4 prioriteit.</w:t>
      </w:r>
    </w:p>
    <w:p>
      <w:pPr>
        <w:spacing w:after="80" w:before="60"/>
      </w:pPr>
      <w:r>
        <w:rPr>
          <w:rFonts w:ascii="Arial" w:cs="Arial" w:eastAsia="Arial" w:hAnsi="Arial"/>
          <w:b/>
          <w:bCs/>
          <w:sz w:val="22"/>
          <w:szCs w:val="22"/>
        </w:rPr>
        <w:t xml:space="preserve">Gratis / Pro: </w:t>
      </w:r>
      <w:r>
        <w:rPr>
          <w:rFonts w:ascii="Arial" w:cs="Arial" w:eastAsia="Arial" w:hAnsi="Arial"/>
          <w:sz w:val="22"/>
          <w:szCs w:val="22"/>
        </w:rPr>
        <w:t xml:space="preserve">Gratis: hoofdscore + globaal advies. Pro: scores per pijler + gedetailleerd advies + dashboard.</w:t>
      </w:r>
    </w:p>
    <w:p>
      <w:pPr>
        <w:spacing w:after="40" w:before="40"/>
      </w:pPr>
      <w:r>
        <w:t xml:space="preserve"/>
      </w:r>
    </w:p>
    <w:p>
      <w:pPr>
        <w:pStyle w:val="Heading3"/>
        <w:spacing w:after="60" w:before="200"/>
      </w:pPr>
      <w:r>
        <w:rPr>
          <w:rFonts w:ascii="Arial" w:cs="Arial" w:eastAsia="Arial" w:hAnsi="Arial"/>
          <w:b/>
          <w:bCs/>
          <w:color w:val="3B6D11"/>
          <w:sz w:val="24"/>
          <w:szCs w:val="24"/>
        </w:rPr>
        <w:t xml:space="preserve">Analyse en standaard advies na de zelftest</w:t>
      </w:r>
    </w:p>
    <w:p>
      <w:pPr>
        <w:spacing w:after="80" w:before="60"/>
      </w:pPr>
      <w:r>
        <w:rPr>
          <w:rFonts w:ascii="Arial" w:cs="Arial" w:eastAsia="Arial" w:hAnsi="Arial"/>
          <w:b/>
          <w:bCs/>
          <w:sz w:val="22"/>
          <w:szCs w:val="22"/>
        </w:rPr>
        <w:t xml:space="preserve">Sterk fundament: </w:t>
      </w:r>
      <w:r>
        <w:rPr>
          <w:rFonts w:ascii="Arial" w:cs="Arial" w:eastAsia="Arial" w:hAnsi="Arial"/>
          <w:sz w:val="22"/>
          <w:szCs w:val="22"/>
        </w:rPr>
        <w:t xml:space="preserve">Je hebt een solide basis. Ontdek nu hoe je dit inzet als anker bij digitale verandering. Ga naar laag 2.</w:t>
      </w:r>
    </w:p>
    <w:p>
      <w:pPr>
        <w:spacing w:after="80" w:before="60"/>
      </w:pPr>
      <w:r>
        <w:rPr>
          <w:rFonts w:ascii="Arial" w:cs="Arial" w:eastAsia="Arial" w:hAnsi="Arial"/>
          <w:b/>
          <w:bCs/>
          <w:sz w:val="22"/>
          <w:szCs w:val="22"/>
        </w:rPr>
        <w:t xml:space="preserve">Gedeeltelijk: </w:t>
      </w:r>
      <w:r>
        <w:rPr>
          <w:rFonts w:ascii="Arial" w:cs="Arial" w:eastAsia="Arial" w:hAnsi="Arial"/>
          <w:sz w:val="22"/>
          <w:szCs w:val="22"/>
        </w:rPr>
        <w:t xml:space="preserve">Je hebt kracht, maar ook blinde vlekken. De e-learning helpt je de zwakkere pijlers te versterken. Start met module 1.</w:t>
      </w:r>
    </w:p>
    <w:p>
      <w:pPr>
        <w:spacing w:after="80" w:before="60"/>
      </w:pPr>
      <w:r>
        <w:rPr>
          <w:rFonts w:ascii="Arial" w:cs="Arial" w:eastAsia="Arial" w:hAnsi="Arial"/>
          <w:b/>
          <w:bCs/>
          <w:sz w:val="22"/>
          <w:szCs w:val="22"/>
        </w:rPr>
        <w:t xml:space="preserve">Fragiel: </w:t>
      </w:r>
      <w:r>
        <w:rPr>
          <w:rFonts w:ascii="Arial" w:cs="Arial" w:eastAsia="Arial" w:hAnsi="Arial"/>
          <w:sz w:val="22"/>
          <w:szCs w:val="22"/>
        </w:rPr>
        <w:t xml:space="preserve">Begin hier. Zonder fundament is alles zwaarder dan het hoeft te zijn. De e-learning Positief fundament is jouw eerste stap.</w:t>
      </w:r>
    </w:p>
    <w:p>
      <w:pPr>
        <w:spacing w:after="40" w:before="40"/>
      </w:pPr>
      <w:r>
        <w:t xml:space="preserve"/>
      </w:r>
    </w:p>
    <w:p>
      <w:pPr>
        <w:pStyle w:val="Heading3"/>
        <w:spacing w:after="60" w:before="200"/>
      </w:pPr>
      <w:r>
        <w:rPr>
          <w:rFonts w:ascii="Arial" w:cs="Arial" w:eastAsia="Arial" w:hAnsi="Arial"/>
          <w:b/>
          <w:bCs/>
          <w:color w:val="3B6D11"/>
          <w:sz w:val="24"/>
          <w:szCs w:val="24"/>
        </w:rPr>
        <w:t xml:space="preserve">E-learning</w:t>
      </w:r>
    </w:p>
    <w:p>
      <w:pPr>
        <w:spacing w:after="80" w:before="60"/>
      </w:pPr>
      <w:r>
        <w:rPr>
          <w:rFonts w:ascii="Arial" w:cs="Arial" w:eastAsia="Arial" w:hAnsi="Arial"/>
          <w:b/>
          <w:bCs/>
          <w:sz w:val="22"/>
          <w:szCs w:val="22"/>
        </w:rPr>
        <w:t xml:space="preserve">Leerdoelen: </w:t>
      </w:r>
      <w:r>
        <w:rPr>
          <w:rFonts w:ascii="Arial" w:cs="Arial" w:eastAsia="Arial" w:hAnsi="Arial"/>
          <w:sz w:val="22"/>
          <w:szCs w:val="22"/>
        </w:rPr>
        <w:t xml:space="preserve">Gebruiker kent het PERMA-model en herkent het in eigen leven. Gebruiker heeft top-3 sterke kanten geïdentificeerd.</w:t>
      </w:r>
    </w:p>
    <w:p>
      <w:pPr>
        <w:spacing w:after="80" w:before="60"/>
      </w:pPr>
      <w:r>
        <w:rPr>
          <w:rFonts w:ascii="Arial" w:cs="Arial" w:eastAsia="Arial" w:hAnsi="Arial"/>
          <w:b/>
          <w:bCs/>
          <w:sz w:val="22"/>
          <w:szCs w:val="22"/>
        </w:rPr>
        <w:t xml:space="preserve">Opbouw: </w:t>
      </w:r>
      <w:r>
        <w:rPr>
          <w:rFonts w:ascii="Arial" w:cs="Arial" w:eastAsia="Arial" w:hAnsi="Arial"/>
          <w:sz w:val="22"/>
          <w:szCs w:val="22"/>
        </w:rPr>
        <w:t xml:space="preserve">Module 1 (gratis): Introductie PERMA en welbevinden. Module 2 (gratis): Sterke kanten ontdekken. Module 3 (Pro): Zingeving en betrokkenheid verdiepen. Module 4 (Pro): Persoonlijk actieplan bouwen.</w:t>
      </w:r>
    </w:p>
    <w:p>
      <w:pPr>
        <w:spacing w:after="80" w:before="60"/>
      </w:pPr>
      <w:r>
        <w:rPr>
          <w:rFonts w:ascii="Arial" w:cs="Arial" w:eastAsia="Arial" w:hAnsi="Arial"/>
          <w:b/>
          <w:bCs/>
          <w:sz w:val="22"/>
          <w:szCs w:val="22"/>
        </w:rPr>
        <w:t xml:space="preserve">Afsluiting: </w:t>
      </w:r>
      <w:r>
        <w:rPr>
          <w:rFonts w:ascii="Arial" w:cs="Arial" w:eastAsia="Arial" w:hAnsi="Arial"/>
          <w:sz w:val="22"/>
          <w:szCs w:val="22"/>
        </w:rPr>
        <w:t xml:space="preserve">Hertest op 5 kernvragen → score vergelijken met start → CTA naar laag 2 of Pro-upgrade.</w:t>
      </w:r>
    </w:p>
    <w:p>
      <w:pPr>
        <w:spacing w:after="80" w:before="60"/>
      </w:pPr>
      <w:r>
        <w:rPr>
          <w:rFonts w:ascii="Arial" w:cs="Arial" w:eastAsia="Arial" w:hAnsi="Arial"/>
          <w:b/>
          <w:bCs/>
          <w:sz w:val="22"/>
          <w:szCs w:val="22"/>
        </w:rPr>
        <w:t xml:space="preserve">Gratis / Pro: </w:t>
      </w:r>
      <w:r>
        <w:rPr>
          <w:rFonts w:ascii="Arial" w:cs="Arial" w:eastAsia="Arial" w:hAnsi="Arial"/>
          <w:sz w:val="22"/>
          <w:szCs w:val="22"/>
        </w:rPr>
        <w:t xml:space="preserve">Modules 1-2 gratis. Modules 3-4 Pro.</w:t>
      </w:r>
    </w:p>
    <w:p>
      <w:pPr>
        <w:spacing w:after="40" w:before="40"/>
      </w:pPr>
      <w:r>
        <w:t xml:space="preserve"/>
      </w:r>
    </w:p>
    <w:p>
      <w:pPr>
        <w:pStyle w:val="Heading3"/>
        <w:spacing w:after="60" w:before="200"/>
      </w:pPr>
      <w:r>
        <w:rPr>
          <w:rFonts w:ascii="Arial" w:cs="Arial" w:eastAsia="Arial" w:hAnsi="Arial"/>
          <w:b/>
          <w:bCs/>
          <w:color w:val="3B6D11"/>
          <w:sz w:val="24"/>
          <w:szCs w:val="24"/>
        </w:rPr>
        <w:t xml:space="preserve">Pro-opdrachten</w:t>
      </w:r>
    </w:p>
    <w:p>
      <w:pPr>
        <w:spacing w:after="80" w:before="60"/>
      </w:pPr>
      <w:r>
        <w:rPr>
          <w:rFonts w:ascii="Arial" w:cs="Arial" w:eastAsia="Arial" w:hAnsi="Arial"/>
          <w:sz w:val="22"/>
          <w:szCs w:val="22"/>
        </w:rPr>
        <w:t xml:space="preserve">Pro-gebruikers maken na module 3 en 4 een verdiepende opdracht: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220"/>
              <w:bottom w:type="dxa" w:w="100"/>
              <w:right w:type="dxa" w:w="220"/>
            </w:tcMar>
          </w:tcPr>
          <w:p>
            <w:r>
              <w:rPr>
                <w:rFonts w:ascii="Arial" w:cs="Arial" w:eastAsia="Arial" w:hAnsi="Arial"/>
                <w:b/>
                <w:bCs/>
                <w:color w:val="854F0B"/>
                <w:sz w:val="20"/>
                <w:szCs w:val="20"/>
              </w:rPr>
              <w:t xml:space="preserve">PRO  </w:t>
            </w:r>
            <w:r>
              <w:rPr>
                <w:rFonts w:ascii="Arial" w:cs="Arial" w:eastAsia="Arial" w:hAnsi="Arial"/>
                <w:color w:val="412402"/>
                <w:sz w:val="20"/>
                <w:szCs w:val="20"/>
              </w:rPr>
              <w:t xml:space="preserve">Schrijf je persoonlijke PERMA-profiel: hoe scoor je op elke pijler en wat wil je versterken? Dien in voor persoonlijke feedback.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220"/>
              <w:bottom w:type="dxa" w:w="100"/>
              <w:right w:type="dxa" w:w="220"/>
            </w:tcMar>
          </w:tcPr>
          <w:p>
            <w:r>
              <w:rPr>
                <w:rFonts w:ascii="Arial" w:cs="Arial" w:eastAsia="Arial" w:hAnsi="Arial"/>
                <w:b/>
                <w:bCs/>
                <w:color w:val="854F0B"/>
                <w:sz w:val="20"/>
                <w:szCs w:val="20"/>
              </w:rPr>
              <w:t xml:space="preserve">PRO  </w:t>
            </w:r>
            <w:r>
              <w:rPr>
                <w:rFonts w:ascii="Arial" w:cs="Arial" w:eastAsia="Arial" w:hAnsi="Arial"/>
                <w:color w:val="412402"/>
                <w:sz w:val="20"/>
                <w:szCs w:val="20"/>
              </w:rPr>
              <w:t xml:space="preserve">Dagboek (1 week): noteer elke avond één moment waarop je een sterke kant hebt ingezet. Deel je inzichten op het forum.</w:t>
            </w:r>
          </w:p>
        </w:tc>
      </w:tr>
    </w:tbl>
    <w:p>
      <w:pPr>
        <w:spacing w:after="40" w:before="40"/>
      </w:pPr>
      <w:r>
        <w:t xml:space="preserve"/>
      </w:r>
    </w:p>
    <w:p>
      <w:pPr>
        <w:pStyle w:val="Heading3"/>
        <w:spacing w:after="60" w:before="200"/>
      </w:pPr>
      <w:r>
        <w:rPr>
          <w:rFonts w:ascii="Arial" w:cs="Arial" w:eastAsia="Arial" w:hAnsi="Arial"/>
          <w:b/>
          <w:bCs/>
          <w:color w:val="3B6D11"/>
          <w:sz w:val="24"/>
          <w:szCs w:val="24"/>
        </w:rPr>
        <w:t xml:space="preserve">Forum / Community</w:t>
      </w:r>
    </w:p>
    <w:p>
      <w:pPr>
        <w:spacing w:after="80" w:before="60"/>
      </w:pPr>
      <w:r>
        <w:rPr>
          <w:rFonts w:ascii="Arial" w:cs="Arial" w:eastAsia="Arial" w:hAnsi="Arial"/>
          <w:b/>
          <w:bCs/>
          <w:sz w:val="22"/>
          <w:szCs w:val="22"/>
        </w:rPr>
        <w:t xml:space="preserve">Startvraag voor de community: </w:t>
      </w:r>
      <w:r>
        <w:rPr>
          <w:rFonts w:ascii="Arial" w:cs="Arial" w:eastAsia="Arial" w:hAnsi="Arial"/>
          <w:sz w:val="22"/>
          <w:szCs w:val="22"/>
        </w:rPr>
        <w:t xml:space="preserve">'Wat is jouw grootste sterke kant — en hoe zet jij die in als de digitale druk toeneemt?'</w:t>
      </w:r>
    </w:p>
    <w:p>
      <w:pPr>
        <w:spacing w:after="80" w:before="60"/>
      </w:pPr>
      <w:r>
        <w:rPr>
          <w:rFonts w:ascii="Arial" w:cs="Arial" w:eastAsia="Arial" w:hAnsi="Arial"/>
          <w:b/>
          <w:bCs/>
          <w:sz w:val="22"/>
          <w:szCs w:val="22"/>
        </w:rPr>
        <w:t xml:space="preserve">Moderatietip: </w:t>
      </w:r>
      <w:r>
        <w:rPr>
          <w:rFonts w:ascii="Arial" w:cs="Arial" w:eastAsia="Arial" w:hAnsi="Arial"/>
          <w:sz w:val="22"/>
          <w:szCs w:val="22"/>
        </w:rPr>
        <w:t xml:space="preserve">Moedig positieve uitwisseling aan. Voorkom dat het forum een klachtenplek wordt — stuur actief bij met een vervolgvraag als een reactie te negatief wordt.</w:t>
      </w:r>
    </w:p>
    <w:p>
      <w:pPr>
        <w:spacing w:after="40" w:before="40"/>
      </w:pPr>
      <w:r>
        <w:t xml:space="preserve"/>
      </w:r>
    </w:p>
    <w:p>
      <w:pPr>
        <w:pStyle w:val="Heading3"/>
        <w:spacing w:after="60" w:before="200"/>
      </w:pPr>
      <w:r>
        <w:rPr>
          <w:rFonts w:ascii="Arial" w:cs="Arial" w:eastAsia="Arial" w:hAnsi="Arial"/>
          <w:b/>
          <w:bCs/>
          <w:color w:val="3B6D11"/>
          <w:sz w:val="24"/>
          <w:szCs w:val="24"/>
        </w:rPr>
        <w:t xml:space="preserve">Coaching en persoonlijke begeleiding</w:t>
      </w:r>
    </w:p>
    <w:p>
      <w:pPr>
        <w:spacing w:after="80" w:before="60"/>
      </w:pPr>
      <w:r>
        <w:rPr>
          <w:rFonts w:ascii="Arial" w:cs="Arial" w:eastAsia="Arial" w:hAnsi="Arial"/>
          <w:b/>
          <w:bCs/>
          <w:sz w:val="22"/>
          <w:szCs w:val="22"/>
        </w:rPr>
        <w:t xml:space="preserve">Wanneer relevant: </w:t>
      </w:r>
      <w:r>
        <w:rPr>
          <w:rFonts w:ascii="Arial" w:cs="Arial" w:eastAsia="Arial" w:hAnsi="Arial"/>
          <w:sz w:val="22"/>
          <w:szCs w:val="22"/>
        </w:rPr>
        <w:t xml:space="preserve">Als iemand na de e-learning moeite heeft om de eigen sterke kanten te benoemen, of als de PERMA-score structureel laag is.</w:t>
      </w:r>
    </w:p>
    <w:p>
      <w:pPr>
        <w:spacing w:after="80" w:before="60"/>
      </w:pPr>
      <w:r>
        <w:rPr>
          <w:rFonts w:ascii="Arial" w:cs="Arial" w:eastAsia="Arial" w:hAnsi="Arial"/>
          <w:b/>
          <w:bCs/>
          <w:sz w:val="22"/>
          <w:szCs w:val="22"/>
        </w:rPr>
        <w:t xml:space="preserve">Format: </w:t>
      </w:r>
      <w:r>
        <w:rPr>
          <w:rFonts w:ascii="Arial" w:cs="Arial" w:eastAsia="Arial" w:hAnsi="Arial"/>
          <w:sz w:val="22"/>
          <w:szCs w:val="22"/>
        </w:rPr>
        <w:t xml:space="preserve">Individueel gesprek van 60 minuten: sterke kanten verkennen via gerichte vragen, persoonlijk actieplan opstellen.</w:t>
      </w:r>
    </w:p>
    <w:p>
      <w:pPr>
        <w:spacing w:after="40" w:before="40"/>
      </w:pPr>
      <w:r>
        <w:t xml:space="preserve"/>
      </w:r>
    </w:p>
    <w:p>
      <w:pPr>
        <w:pStyle w:val="Heading3"/>
        <w:spacing w:after="60" w:before="200"/>
      </w:pPr>
      <w:r>
        <w:rPr>
          <w:rFonts w:ascii="Arial" w:cs="Arial" w:eastAsia="Arial" w:hAnsi="Arial"/>
          <w:b/>
          <w:bCs/>
          <w:color w:val="3B6D11"/>
          <w:sz w:val="24"/>
          <w:szCs w:val="24"/>
        </w:rPr>
        <w:t xml:space="preserve">Interne koppelingen</w:t>
      </w:r>
    </w:p>
    <w:p>
      <w:pPr>
        <w:spacing w:after="80" w:before="60"/>
      </w:pPr>
      <w:r>
        <w:rPr>
          <w:rFonts w:ascii="Arial" w:cs="Arial" w:eastAsia="Arial" w:hAnsi="Arial"/>
          <w:b/>
          <w:bCs/>
          <w:sz w:val="22"/>
          <w:szCs w:val="22"/>
        </w:rPr>
        <w:t xml:space="preserve">Komt na: </w:t>
      </w:r>
      <w:r>
        <w:rPr>
          <w:rFonts w:ascii="Arial" w:cs="Arial" w:eastAsia="Arial" w:hAnsi="Arial"/>
          <w:sz w:val="22"/>
          <w:szCs w:val="22"/>
        </w:rPr>
        <w:t xml:space="preserve">Quickscan of directe instap via artikel.</w:t>
      </w:r>
    </w:p>
    <w:p>
      <w:pPr>
        <w:spacing w:after="80" w:before="60"/>
      </w:pPr>
      <w:r>
        <w:rPr>
          <w:rFonts w:ascii="Arial" w:cs="Arial" w:eastAsia="Arial" w:hAnsi="Arial"/>
          <w:b/>
          <w:bCs/>
          <w:sz w:val="22"/>
          <w:szCs w:val="22"/>
        </w:rPr>
        <w:t xml:space="preserve">Leidt naar: </w:t>
      </w:r>
      <w:r>
        <w:rPr>
          <w:rFonts w:ascii="Arial" w:cs="Arial" w:eastAsia="Arial" w:hAnsi="Arial"/>
          <w:sz w:val="22"/>
          <w:szCs w:val="22"/>
        </w:rPr>
        <w:t xml:space="preserve">Laag 2 — Groeimindset en grit.</w:t>
      </w:r>
    </w:p>
    <w:p>
      <w:pPr>
        <w:spacing w:after="80" w:before="60"/>
      </w:pPr>
      <w:r>
        <w:rPr>
          <w:rFonts w:ascii="Arial" w:cs="Arial" w:eastAsia="Arial" w:hAnsi="Arial"/>
          <w:b/>
          <w:bCs/>
          <w:sz w:val="22"/>
          <w:szCs w:val="22"/>
        </w:rPr>
        <w:t xml:space="preserve">Verwijst naar: </w:t>
      </w:r>
      <w:r>
        <w:rPr>
          <w:rFonts w:ascii="Arial" w:cs="Arial" w:eastAsia="Arial" w:hAnsi="Arial"/>
          <w:sz w:val="22"/>
          <w:szCs w:val="22"/>
        </w:rPr>
        <w:t xml:space="preserve">Laag 3 (weerbaarheid als toepassing van het fundament), Laag 5 (zelfleiderschap bouwt op sterke kanten).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3556" w:val="clear"/>
            <w:tcMar>
              <w:top w:type="dxa" w:w="140"/>
              <w:left w:type="dxa" w:w="220"/>
              <w:bottom w:type="dxa" w:w="140"/>
              <w:right w:type="dxa" w:w="220"/>
            </w:tcMar>
          </w:tcPr>
          <w:p>
            <w:r>
              <w:rPr>
                <w:rFonts w:ascii="Arial" w:cs="Arial" w:eastAsia="Arial" w:hAnsi="Arial"/>
                <w:b/>
                <w:bCs/>
                <w:color w:val="FFFFFF"/>
                <w:sz w:val="28"/>
                <w:szCs w:val="28"/>
              </w:rPr>
              <w:t xml:space="preserve">Laag 2 — Groeimindset en grit</w:t>
            </w:r>
          </w:p>
        </w:tc>
      </w:tr>
    </w:tbl>
    <w:p>
      <w:pPr>
        <w:spacing w:after="40" w:before="40"/>
      </w:pPr>
      <w:r>
        <w:t xml:space="preserve"/>
      </w:r>
    </w:p>
    <w:p>
      <w:pPr>
        <w:spacing w:after="80" w:before="60"/>
      </w:pPr>
      <w:r>
        <w:rPr>
          <w:rFonts w:ascii="Arial" w:cs="Arial" w:eastAsia="Arial" w:hAnsi="Arial"/>
          <w:sz w:val="22"/>
          <w:szCs w:val="22"/>
        </w:rPr>
        <w:t xml:space="preserve">Geloof dat je kunt groeien — en houd vol. Dweck en Duckworth samen: de overtuiging én de doorzetting.</w:t>
      </w:r>
    </w:p>
    <w:p>
      <w:pPr>
        <w:spacing w:after="40" w:before="40"/>
      </w:pPr>
      <w:r>
        <w:t xml:space="preserve"/>
      </w:r>
    </w:p>
    <w:p>
      <w:pPr>
        <w:pStyle w:val="Heading3"/>
        <w:spacing w:after="60" w:before="200"/>
      </w:pPr>
      <w:r>
        <w:rPr>
          <w:rFonts w:ascii="Arial" w:cs="Arial" w:eastAsia="Arial" w:hAnsi="Arial"/>
          <w:b/>
          <w:bCs/>
          <w:color w:val="993556"/>
          <w:sz w:val="24"/>
          <w:szCs w:val="24"/>
        </w:rPr>
        <w:t xml:space="preserve">Blogartikel</w:t>
      </w:r>
    </w:p>
    <w:p>
      <w:pPr>
        <w:spacing w:after="80" w:before="60"/>
      </w:pPr>
      <w:r>
        <w:rPr>
          <w:rFonts w:ascii="Arial" w:cs="Arial" w:eastAsia="Arial" w:hAnsi="Arial"/>
          <w:b/>
          <w:bCs/>
          <w:sz w:val="22"/>
          <w:szCs w:val="22"/>
        </w:rPr>
        <w:t xml:space="preserve">Doel: </w:t>
      </w:r>
      <w:r>
        <w:rPr>
          <w:rFonts w:ascii="Arial" w:cs="Arial" w:eastAsia="Arial" w:hAnsi="Arial"/>
          <w:sz w:val="22"/>
          <w:szCs w:val="22"/>
        </w:rPr>
        <w:t xml:space="preserve">De 'ik ben toch niet zo goed met computers'-overtuiging ter discussie stellen.</w:t>
      </w:r>
    </w:p>
    <w:p>
      <w:pPr>
        <w:spacing w:after="80" w:before="60"/>
      </w:pPr>
      <w:r>
        <w:rPr>
          <w:rFonts w:ascii="Arial" w:cs="Arial" w:eastAsia="Arial" w:hAnsi="Arial"/>
          <w:b/>
          <w:bCs/>
          <w:sz w:val="22"/>
          <w:szCs w:val="22"/>
        </w:rPr>
        <w:t xml:space="preserve">Titel (voorbeeld): </w:t>
      </w:r>
      <w:r>
        <w:rPr>
          <w:rFonts w:ascii="Arial" w:cs="Arial" w:eastAsia="Arial" w:hAnsi="Arial"/>
          <w:sz w:val="22"/>
          <w:szCs w:val="22"/>
        </w:rPr>
        <w:t xml:space="preserve">'Je bent niet te oud om te leren. Maar je moet dit eerst geloven.'</w:t>
      </w:r>
    </w:p>
    <w:p>
      <w:pPr>
        <w:spacing w:after="80" w:before="60"/>
      </w:pPr>
      <w:r>
        <w:rPr>
          <w:rFonts w:ascii="Arial" w:cs="Arial" w:eastAsia="Arial" w:hAnsi="Arial"/>
          <w:b/>
          <w:bCs/>
          <w:sz w:val="22"/>
          <w:szCs w:val="22"/>
        </w:rPr>
        <w:t xml:space="preserve">Haak: </w:t>
      </w:r>
      <w:r>
        <w:rPr>
          <w:rFonts w:ascii="Arial" w:cs="Arial" w:eastAsia="Arial" w:hAnsi="Arial"/>
          <w:sz w:val="22"/>
          <w:szCs w:val="22"/>
        </w:rPr>
        <w:t xml:space="preserve">Denk je soms: dit is niets voor mij? Dan is die gedachte — niet de technologie — wat je tegenhoudt.</w:t>
      </w:r>
    </w:p>
    <w:p>
      <w:pPr>
        <w:spacing w:after="80" w:before="60"/>
      </w:pPr>
      <w:r>
        <w:rPr>
          <w:rFonts w:ascii="Arial" w:cs="Arial" w:eastAsia="Arial" w:hAnsi="Arial"/>
          <w:b/>
          <w:bCs/>
          <w:sz w:val="22"/>
          <w:szCs w:val="22"/>
        </w:rPr>
        <w:t xml:space="preserve">Structuur: </w:t>
      </w:r>
      <w:r>
        <w:rPr>
          <w:rFonts w:ascii="Arial" w:cs="Arial" w:eastAsia="Arial" w:hAnsi="Arial"/>
          <w:sz w:val="22"/>
          <w:szCs w:val="22"/>
        </w:rPr>
        <w:t xml:space="preserve">Vaste vs. groeiende mindset uitgelegd → herkenbaar voorbeeld voor 50-plusser → grit als motor op de lange termijn → concrete mindset-shift oefening → CTA.</w:t>
      </w:r>
    </w:p>
    <w:p>
      <w:pPr>
        <w:spacing w:after="80" w:before="60"/>
      </w:pPr>
      <w:r>
        <w:rPr>
          <w:rFonts w:ascii="Arial" w:cs="Arial" w:eastAsia="Arial" w:hAnsi="Arial"/>
          <w:b/>
          <w:bCs/>
          <w:sz w:val="22"/>
          <w:szCs w:val="22"/>
        </w:rPr>
        <w:t xml:space="preserve">CTA aan het einde: </w:t>
      </w:r>
      <w:r>
        <w:rPr>
          <w:rFonts w:ascii="Arial" w:cs="Arial" w:eastAsia="Arial" w:hAnsi="Arial"/>
          <w:sz w:val="22"/>
          <w:szCs w:val="22"/>
        </w:rPr>
        <w:t xml:space="preserve">Doe de zelftest: heb jij een vaste of groeiende mindset?</w:t>
      </w:r>
    </w:p>
    <w:p>
      <w:pPr>
        <w:spacing w:after="40" w:before="40"/>
      </w:pPr>
      <w:r>
        <w:t xml:space="preserve"/>
      </w:r>
    </w:p>
    <w:p>
      <w:pPr>
        <w:pStyle w:val="Heading3"/>
        <w:spacing w:after="60" w:before="200"/>
      </w:pPr>
      <w:r>
        <w:rPr>
          <w:rFonts w:ascii="Arial" w:cs="Arial" w:eastAsia="Arial" w:hAnsi="Arial"/>
          <w:b/>
          <w:bCs/>
          <w:color w:val="993556"/>
          <w:sz w:val="24"/>
          <w:szCs w:val="24"/>
        </w:rPr>
        <w:t xml:space="preserve">Zelftest</w:t>
      </w:r>
    </w:p>
    <w:p>
      <w:pPr>
        <w:spacing w:after="80" w:before="60"/>
      </w:pPr>
      <w:r>
        <w:rPr>
          <w:rFonts w:ascii="Arial" w:cs="Arial" w:eastAsia="Arial" w:hAnsi="Arial"/>
          <w:b/>
          <w:bCs/>
          <w:sz w:val="22"/>
          <w:szCs w:val="22"/>
        </w:rPr>
        <w:t xml:space="preserve">Wat meet je: </w:t>
      </w:r>
      <w:r>
        <w:rPr>
          <w:rFonts w:ascii="Arial" w:cs="Arial" w:eastAsia="Arial" w:hAnsi="Arial"/>
          <w:sz w:val="22"/>
          <w:szCs w:val="22"/>
        </w:rPr>
        <w:t xml:space="preserve">Mindset-score (Dweck-schaal) + Grit-score (Duckworth-schaal) als twee afzonderlijke dimensies.</w:t>
      </w:r>
    </w:p>
    <w:p>
      <w:pPr>
        <w:spacing w:after="80" w:before="60"/>
      </w:pPr>
      <w:r>
        <w:rPr>
          <w:rFonts w:ascii="Arial" w:cs="Arial" w:eastAsia="Arial" w:hAnsi="Arial"/>
          <w:b/>
          <w:bCs/>
          <w:sz w:val="22"/>
          <w:szCs w:val="22"/>
        </w:rPr>
        <w:t xml:space="preserve">Aantal vragen: </w:t>
      </w:r>
      <w:r>
        <w:rPr>
          <w:rFonts w:ascii="Arial" w:cs="Arial" w:eastAsia="Arial" w:hAnsi="Arial"/>
          <w:sz w:val="22"/>
          <w:szCs w:val="22"/>
        </w:rPr>
        <w:t xml:space="preserve">18 vragen (gratis: 8 indicatief, Pro: volledig).</w:t>
      </w:r>
    </w:p>
    <w:p>
      <w:pPr>
        <w:spacing w:after="80" w:before="60"/>
      </w:pPr>
      <w:r>
        <w:rPr>
          <w:rFonts w:ascii="Arial" w:cs="Arial" w:eastAsia="Arial" w:hAnsi="Arial"/>
          <w:b/>
          <w:bCs/>
          <w:sz w:val="22"/>
          <w:szCs w:val="22"/>
        </w:rPr>
        <w:t xml:space="preserve">Scoringscategorieën: </w:t>
      </w:r>
      <w:r>
        <w:rPr>
          <w:rFonts w:ascii="Arial" w:cs="Arial" w:eastAsia="Arial" w:hAnsi="Arial"/>
          <w:sz w:val="22"/>
          <w:szCs w:val="22"/>
        </w:rPr>
        <w:t xml:space="preserve">Mindset: Groeiend | Gemengd | Overwegend vast. Grit: Hoog | Gemiddeld | Laag.</w:t>
      </w:r>
    </w:p>
    <w:p>
      <w:pPr>
        <w:spacing w:after="80" w:before="60"/>
      </w:pPr>
      <w:r>
        <w:rPr>
          <w:rFonts w:ascii="Arial" w:cs="Arial" w:eastAsia="Arial" w:hAnsi="Arial"/>
          <w:b/>
          <w:bCs/>
          <w:sz w:val="22"/>
          <w:szCs w:val="22"/>
        </w:rPr>
        <w:t xml:space="preserve">Koppeling naar e-learning: </w:t>
      </w:r>
      <w:r>
        <w:rPr>
          <w:rFonts w:ascii="Arial" w:cs="Arial" w:eastAsia="Arial" w:hAnsi="Arial"/>
          <w:sz w:val="22"/>
          <w:szCs w:val="22"/>
        </w:rPr>
        <w:t xml:space="preserve">Vaste mindset + lage grit → start bij module 1+2. Groeiende mindset + lage grit → start bij module 3.</w:t>
      </w:r>
    </w:p>
    <w:p>
      <w:pPr>
        <w:spacing w:after="80" w:before="60"/>
      </w:pPr>
      <w:r>
        <w:rPr>
          <w:rFonts w:ascii="Arial" w:cs="Arial" w:eastAsia="Arial" w:hAnsi="Arial"/>
          <w:b/>
          <w:bCs/>
          <w:sz w:val="22"/>
          <w:szCs w:val="22"/>
        </w:rPr>
        <w:t xml:space="preserve">Gratis / Pro: </w:t>
      </w:r>
      <w:r>
        <w:rPr>
          <w:rFonts w:ascii="Arial" w:cs="Arial" w:eastAsia="Arial" w:hAnsi="Arial"/>
          <w:sz w:val="22"/>
          <w:szCs w:val="22"/>
        </w:rPr>
        <w:t xml:space="preserve">Gratis: gecombineerde hoofdscore. Pro: aparte mindset- en gritscore + combinatieadvies.</w:t>
      </w:r>
    </w:p>
    <w:p>
      <w:pPr>
        <w:spacing w:after="40" w:before="40"/>
      </w:pPr>
      <w:r>
        <w:t xml:space="preserve"/>
      </w:r>
    </w:p>
    <w:p>
      <w:pPr>
        <w:pStyle w:val="Heading3"/>
        <w:spacing w:after="60" w:before="200"/>
      </w:pPr>
      <w:r>
        <w:rPr>
          <w:rFonts w:ascii="Arial" w:cs="Arial" w:eastAsia="Arial" w:hAnsi="Arial"/>
          <w:b/>
          <w:bCs/>
          <w:color w:val="993556"/>
          <w:sz w:val="24"/>
          <w:szCs w:val="24"/>
        </w:rPr>
        <w:t xml:space="preserve">Analyse en standaard advies na de zelftest</w:t>
      </w:r>
    </w:p>
    <w:p>
      <w:pPr>
        <w:spacing w:after="80" w:before="60"/>
      </w:pPr>
      <w:r>
        <w:rPr>
          <w:rFonts w:ascii="Arial" w:cs="Arial" w:eastAsia="Arial" w:hAnsi="Arial"/>
          <w:b/>
          <w:bCs/>
          <w:sz w:val="22"/>
          <w:szCs w:val="22"/>
        </w:rPr>
        <w:t xml:space="preserve">Vaste mindset + lage grit: </w:t>
      </w:r>
      <w:r>
        <w:rPr>
          <w:rFonts w:ascii="Arial" w:cs="Arial" w:eastAsia="Arial" w:hAnsi="Arial"/>
          <w:sz w:val="22"/>
          <w:szCs w:val="22"/>
        </w:rPr>
        <w:t xml:space="preserve">Dit is het meest voorkomende profiel bij mensen die vastlopen. Begin bij module 1: het gaat om één verschuiving in je denken.</w:t>
      </w:r>
    </w:p>
    <w:p>
      <w:pPr>
        <w:spacing w:after="80" w:before="60"/>
      </w:pPr>
      <w:r>
        <w:rPr>
          <w:rFonts w:ascii="Arial" w:cs="Arial" w:eastAsia="Arial" w:hAnsi="Arial"/>
          <w:b/>
          <w:bCs/>
          <w:sz w:val="22"/>
          <w:szCs w:val="22"/>
        </w:rPr>
        <w:t xml:space="preserve">Groeiende mindset + lage grit: </w:t>
      </w:r>
      <w:r>
        <w:rPr>
          <w:rFonts w:ascii="Arial" w:cs="Arial" w:eastAsia="Arial" w:hAnsi="Arial"/>
          <w:sz w:val="22"/>
          <w:szCs w:val="22"/>
        </w:rPr>
        <w:t xml:space="preserve">Je gelooft dat je kunt groeien — nu nog de volharding. Module 3 gaat specifiek hierover.</w:t>
      </w:r>
    </w:p>
    <w:p>
      <w:pPr>
        <w:spacing w:after="80" w:before="60"/>
      </w:pPr>
      <w:r>
        <w:rPr>
          <w:rFonts w:ascii="Arial" w:cs="Arial" w:eastAsia="Arial" w:hAnsi="Arial"/>
          <w:b/>
          <w:bCs/>
          <w:sz w:val="22"/>
          <w:szCs w:val="22"/>
        </w:rPr>
        <w:t xml:space="preserve">Vaste mindset + hoge grit: </w:t>
      </w:r>
      <w:r>
        <w:rPr>
          <w:rFonts w:ascii="Arial" w:cs="Arial" w:eastAsia="Arial" w:hAnsi="Arial"/>
          <w:sz w:val="22"/>
          <w:szCs w:val="22"/>
        </w:rPr>
        <w:t xml:space="preserve">Je bijt door, maar overtuigt jezelf er niet van dat leren lukt. Module 2 helpt je die belemmerende overtuiging los te laten.</w:t>
      </w:r>
    </w:p>
    <w:p>
      <w:pPr>
        <w:spacing w:after="80" w:before="60"/>
      </w:pPr>
      <w:r>
        <w:rPr>
          <w:rFonts w:ascii="Arial" w:cs="Arial" w:eastAsia="Arial" w:hAnsi="Arial"/>
          <w:b/>
          <w:bCs/>
          <w:sz w:val="22"/>
          <w:szCs w:val="22"/>
        </w:rPr>
        <w:t xml:space="preserve">Groeiend + hoge grit: </w:t>
      </w:r>
      <w:r>
        <w:rPr>
          <w:rFonts w:ascii="Arial" w:cs="Arial" w:eastAsia="Arial" w:hAnsi="Arial"/>
          <w:sz w:val="22"/>
          <w:szCs w:val="22"/>
        </w:rPr>
        <w:t xml:space="preserve">Sterk profiel. Verdiep je in laag 3 — je bent klaar voor de volgende stap.</w:t>
      </w:r>
    </w:p>
    <w:p>
      <w:pPr>
        <w:spacing w:after="40" w:before="40"/>
      </w:pPr>
      <w:r>
        <w:t xml:space="preserve"/>
      </w:r>
    </w:p>
    <w:p>
      <w:pPr>
        <w:pStyle w:val="Heading3"/>
        <w:spacing w:after="60" w:before="200"/>
      </w:pPr>
      <w:r>
        <w:rPr>
          <w:rFonts w:ascii="Arial" w:cs="Arial" w:eastAsia="Arial" w:hAnsi="Arial"/>
          <w:b/>
          <w:bCs/>
          <w:color w:val="993556"/>
          <w:sz w:val="24"/>
          <w:szCs w:val="24"/>
        </w:rPr>
        <w:t xml:space="preserve">E-learning</w:t>
      </w:r>
    </w:p>
    <w:p>
      <w:pPr>
        <w:spacing w:after="80" w:before="60"/>
      </w:pPr>
      <w:r>
        <w:rPr>
          <w:rFonts w:ascii="Arial" w:cs="Arial" w:eastAsia="Arial" w:hAnsi="Arial"/>
          <w:b/>
          <w:bCs/>
          <w:sz w:val="22"/>
          <w:szCs w:val="22"/>
        </w:rPr>
        <w:t xml:space="preserve">Leerdoelen: </w:t>
      </w:r>
      <w:r>
        <w:rPr>
          <w:rFonts w:ascii="Arial" w:cs="Arial" w:eastAsia="Arial" w:hAnsi="Arial"/>
          <w:sz w:val="22"/>
          <w:szCs w:val="22"/>
        </w:rPr>
        <w:t xml:space="preserve">Gebruiker herkent vaste mindset in eigen denken. Gebruiker begrijpt grit en hoe volharding samenhangt met digitaal leren.</w:t>
      </w:r>
    </w:p>
    <w:p>
      <w:pPr>
        <w:spacing w:after="80" w:before="60"/>
      </w:pPr>
      <w:r>
        <w:rPr>
          <w:rFonts w:ascii="Arial" w:cs="Arial" w:eastAsia="Arial" w:hAnsi="Arial"/>
          <w:b/>
          <w:bCs/>
          <w:sz w:val="22"/>
          <w:szCs w:val="22"/>
        </w:rPr>
        <w:t xml:space="preserve">Opbouw: </w:t>
      </w:r>
      <w:r>
        <w:rPr>
          <w:rFonts w:ascii="Arial" w:cs="Arial" w:eastAsia="Arial" w:hAnsi="Arial"/>
          <w:sz w:val="22"/>
          <w:szCs w:val="22"/>
        </w:rPr>
        <w:t xml:space="preserve">Module 1 (gratis): Vaste vs. groeiende mindset — herkenning en zelfonderzoek. Module 2 (gratis): De kracht van 'nog niet'. Module 3 (Pro): Grit — passie en volharding als leermotor. Module 4 (Pro): Digitale oefensituaties met groeiend denken.</w:t>
      </w:r>
    </w:p>
    <w:p>
      <w:pPr>
        <w:spacing w:after="80" w:before="60"/>
      </w:pPr>
      <w:r>
        <w:rPr>
          <w:rFonts w:ascii="Arial" w:cs="Arial" w:eastAsia="Arial" w:hAnsi="Arial"/>
          <w:b/>
          <w:bCs/>
          <w:sz w:val="22"/>
          <w:szCs w:val="22"/>
        </w:rPr>
        <w:t xml:space="preserve">Afsluiting: </w:t>
      </w:r>
      <w:r>
        <w:rPr>
          <w:rFonts w:ascii="Arial" w:cs="Arial" w:eastAsia="Arial" w:hAnsi="Arial"/>
          <w:sz w:val="22"/>
          <w:szCs w:val="22"/>
        </w:rPr>
        <w:t xml:space="preserve">Hertest mindset + grit → vergelijking → CTA naar laag 3.</w:t>
      </w:r>
    </w:p>
    <w:p>
      <w:pPr>
        <w:spacing w:after="80" w:before="60"/>
      </w:pPr>
      <w:r>
        <w:rPr>
          <w:rFonts w:ascii="Arial" w:cs="Arial" w:eastAsia="Arial" w:hAnsi="Arial"/>
          <w:b/>
          <w:bCs/>
          <w:sz w:val="22"/>
          <w:szCs w:val="22"/>
        </w:rPr>
        <w:t xml:space="preserve">Gratis / Pro: </w:t>
      </w:r>
      <w:r>
        <w:rPr>
          <w:rFonts w:ascii="Arial" w:cs="Arial" w:eastAsia="Arial" w:hAnsi="Arial"/>
          <w:sz w:val="22"/>
          <w:szCs w:val="22"/>
        </w:rPr>
        <w:t xml:space="preserve">Modules 1-2 gratis. Modules 3-4 Pro.</w:t>
      </w:r>
    </w:p>
    <w:p>
      <w:pPr>
        <w:spacing w:after="40" w:before="40"/>
      </w:pPr>
      <w:r>
        <w:t xml:space="preserve"/>
      </w:r>
    </w:p>
    <w:p>
      <w:pPr>
        <w:pStyle w:val="Heading3"/>
        <w:spacing w:after="60" w:before="200"/>
      </w:pPr>
      <w:r>
        <w:rPr>
          <w:rFonts w:ascii="Arial" w:cs="Arial" w:eastAsia="Arial" w:hAnsi="Arial"/>
          <w:b/>
          <w:bCs/>
          <w:color w:val="993556"/>
          <w:sz w:val="24"/>
          <w:szCs w:val="24"/>
        </w:rPr>
        <w:t xml:space="preserve">Pro-opdrachten</w:t>
      </w:r>
    </w:p>
    <w:p>
      <w:pPr>
        <w:spacing w:after="80" w:before="60"/>
      </w:pPr>
      <w:r>
        <w:rPr>
          <w:rFonts w:ascii="Arial" w:cs="Arial" w:eastAsia="Arial" w:hAnsi="Arial"/>
          <w:sz w:val="22"/>
          <w:szCs w:val="22"/>
        </w:rPr>
        <w:t xml:space="preserve">Pro-gebruikers werken na module 3 en 4 aan: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220"/>
              <w:bottom w:type="dxa" w:w="100"/>
              <w:right w:type="dxa" w:w="220"/>
            </w:tcMar>
          </w:tcPr>
          <w:p>
            <w:r>
              <w:rPr>
                <w:rFonts w:ascii="Arial" w:cs="Arial" w:eastAsia="Arial" w:hAnsi="Arial"/>
                <w:b/>
                <w:bCs/>
                <w:color w:val="854F0B"/>
                <w:sz w:val="20"/>
                <w:szCs w:val="20"/>
              </w:rPr>
              <w:t xml:space="preserve">PRO  </w:t>
            </w:r>
            <w:r>
              <w:rPr>
                <w:rFonts w:ascii="Arial" w:cs="Arial" w:eastAsia="Arial" w:hAnsi="Arial"/>
                <w:color w:val="412402"/>
                <w:sz w:val="20"/>
                <w:szCs w:val="20"/>
              </w:rPr>
              <w:t xml:space="preserve">De 'nog niet'-lijst: schrijf vijf digitale situaties op waar je normaal zou zeggen 'dit kan ik niet' en herschrijf ze naar 'dit kan ik nog niet — en hier ga ik mee aan de slag'. Dien in voor feedback.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220"/>
              <w:bottom w:type="dxa" w:w="100"/>
              <w:right w:type="dxa" w:w="220"/>
            </w:tcMar>
          </w:tcPr>
          <w:p>
            <w:r>
              <w:rPr>
                <w:rFonts w:ascii="Arial" w:cs="Arial" w:eastAsia="Arial" w:hAnsi="Arial"/>
                <w:b/>
                <w:bCs/>
                <w:color w:val="854F0B"/>
                <w:sz w:val="20"/>
                <w:szCs w:val="20"/>
              </w:rPr>
              <w:t xml:space="preserve">PRO  </w:t>
            </w:r>
            <w:r>
              <w:rPr>
                <w:rFonts w:ascii="Arial" w:cs="Arial" w:eastAsia="Arial" w:hAnsi="Arial"/>
                <w:color w:val="412402"/>
                <w:sz w:val="20"/>
                <w:szCs w:val="20"/>
              </w:rPr>
              <w:t xml:space="preserve">Volghoudopdracht (3 weken): kies één digitale vaardigheid en oefen er elke week 15 minuten mee. Reflecteer wekelijks op het forum: wat ging goed, wat was moeilijk, wat leer je over jezelf?</w:t>
            </w:r>
          </w:p>
        </w:tc>
      </w:tr>
    </w:tbl>
    <w:p>
      <w:pPr>
        <w:spacing w:after="40" w:before="40"/>
      </w:pPr>
      <w:r>
        <w:t xml:space="preserve"/>
      </w:r>
    </w:p>
    <w:p>
      <w:pPr>
        <w:pStyle w:val="Heading3"/>
        <w:spacing w:after="60" w:before="200"/>
      </w:pPr>
      <w:r>
        <w:rPr>
          <w:rFonts w:ascii="Arial" w:cs="Arial" w:eastAsia="Arial" w:hAnsi="Arial"/>
          <w:b/>
          <w:bCs/>
          <w:color w:val="993556"/>
          <w:sz w:val="24"/>
          <w:szCs w:val="24"/>
        </w:rPr>
        <w:t xml:space="preserve">Forum / Community</w:t>
      </w:r>
    </w:p>
    <w:p>
      <w:pPr>
        <w:spacing w:after="80" w:before="60"/>
      </w:pPr>
      <w:r>
        <w:rPr>
          <w:rFonts w:ascii="Arial" w:cs="Arial" w:eastAsia="Arial" w:hAnsi="Arial"/>
          <w:b/>
          <w:bCs/>
          <w:sz w:val="22"/>
          <w:szCs w:val="22"/>
        </w:rPr>
        <w:t xml:space="preserve">Startvraag voor de community: </w:t>
      </w:r>
      <w:r>
        <w:rPr>
          <w:rFonts w:ascii="Arial" w:cs="Arial" w:eastAsia="Arial" w:hAnsi="Arial"/>
          <w:sz w:val="22"/>
          <w:szCs w:val="22"/>
        </w:rPr>
        <w:t xml:space="preserve">'Welke digitale overtuiging wil jij loslaten — en wat zet je ervoor in de plaats?'</w:t>
      </w:r>
    </w:p>
    <w:p>
      <w:pPr>
        <w:spacing w:after="80" w:before="60"/>
      </w:pPr>
      <w:r>
        <w:rPr>
          <w:rFonts w:ascii="Arial" w:cs="Arial" w:eastAsia="Arial" w:hAnsi="Arial"/>
          <w:b/>
          <w:bCs/>
          <w:sz w:val="22"/>
          <w:szCs w:val="22"/>
        </w:rPr>
        <w:t xml:space="preserve">Moderatietip: </w:t>
      </w:r>
      <w:r>
        <w:rPr>
          <w:rFonts w:ascii="Arial" w:cs="Arial" w:eastAsia="Arial" w:hAnsi="Arial"/>
          <w:sz w:val="22"/>
          <w:szCs w:val="22"/>
        </w:rPr>
        <w:t xml:space="preserve">Zorg dat mensen concrete overtuigingen delen, niet vage algemeenheden. Reageer zelf als eerste met een voorbeeld om de toon te zetten.</w:t>
      </w:r>
    </w:p>
    <w:p>
      <w:pPr>
        <w:spacing w:after="40" w:before="40"/>
      </w:pPr>
      <w:r>
        <w:t xml:space="preserve"/>
      </w:r>
    </w:p>
    <w:p>
      <w:pPr>
        <w:pStyle w:val="Heading3"/>
        <w:spacing w:after="60" w:before="200"/>
      </w:pPr>
      <w:r>
        <w:rPr>
          <w:rFonts w:ascii="Arial" w:cs="Arial" w:eastAsia="Arial" w:hAnsi="Arial"/>
          <w:b/>
          <w:bCs/>
          <w:color w:val="993556"/>
          <w:sz w:val="24"/>
          <w:szCs w:val="24"/>
        </w:rPr>
        <w:t xml:space="preserve">Coaching en persoonlijke begeleiding</w:t>
      </w:r>
    </w:p>
    <w:p>
      <w:pPr>
        <w:spacing w:after="80" w:before="60"/>
      </w:pPr>
      <w:r>
        <w:rPr>
          <w:rFonts w:ascii="Arial" w:cs="Arial" w:eastAsia="Arial" w:hAnsi="Arial"/>
          <w:b/>
          <w:bCs/>
          <w:sz w:val="22"/>
          <w:szCs w:val="22"/>
        </w:rPr>
        <w:t xml:space="preserve">Wanneer relevant: </w:t>
      </w:r>
      <w:r>
        <w:rPr>
          <w:rFonts w:ascii="Arial" w:cs="Arial" w:eastAsia="Arial" w:hAnsi="Arial"/>
          <w:sz w:val="22"/>
          <w:szCs w:val="22"/>
        </w:rPr>
        <w:t xml:space="preserve">Bij hardnekkige vaste mindset die niet verschuift na de e-learning, of bij een patroon van beginnen en afhaken (lage grit).</w:t>
      </w:r>
    </w:p>
    <w:p>
      <w:pPr>
        <w:spacing w:after="80" w:before="60"/>
      </w:pPr>
      <w:r>
        <w:rPr>
          <w:rFonts w:ascii="Arial" w:cs="Arial" w:eastAsia="Arial" w:hAnsi="Arial"/>
          <w:b/>
          <w:bCs/>
          <w:sz w:val="22"/>
          <w:szCs w:val="22"/>
        </w:rPr>
        <w:t xml:space="preserve">Format: </w:t>
      </w:r>
      <w:r>
        <w:rPr>
          <w:rFonts w:ascii="Arial" w:cs="Arial" w:eastAsia="Arial" w:hAnsi="Arial"/>
          <w:sz w:val="22"/>
          <w:szCs w:val="22"/>
        </w:rPr>
        <w:t xml:space="preserve">Individueel gesprek: overtuigingen opsporen en bevragen, klein experiment afspreken, terugkoppeling na twee weken.</w:t>
      </w:r>
    </w:p>
    <w:p>
      <w:pPr>
        <w:spacing w:after="40" w:before="40"/>
      </w:pPr>
      <w:r>
        <w:t xml:space="preserve"/>
      </w:r>
    </w:p>
    <w:p>
      <w:pPr>
        <w:pStyle w:val="Heading3"/>
        <w:spacing w:after="60" w:before="200"/>
      </w:pPr>
      <w:r>
        <w:rPr>
          <w:rFonts w:ascii="Arial" w:cs="Arial" w:eastAsia="Arial" w:hAnsi="Arial"/>
          <w:b/>
          <w:bCs/>
          <w:color w:val="993556"/>
          <w:sz w:val="24"/>
          <w:szCs w:val="24"/>
        </w:rPr>
        <w:t xml:space="preserve">Interne koppelingen</w:t>
      </w:r>
    </w:p>
    <w:p>
      <w:pPr>
        <w:spacing w:after="80" w:before="60"/>
      </w:pPr>
      <w:r>
        <w:rPr>
          <w:rFonts w:ascii="Arial" w:cs="Arial" w:eastAsia="Arial" w:hAnsi="Arial"/>
          <w:b/>
          <w:bCs/>
          <w:sz w:val="22"/>
          <w:szCs w:val="22"/>
        </w:rPr>
        <w:t xml:space="preserve">Komt na: </w:t>
      </w:r>
      <w:r>
        <w:rPr>
          <w:rFonts w:ascii="Arial" w:cs="Arial" w:eastAsia="Arial" w:hAnsi="Arial"/>
          <w:sz w:val="22"/>
          <w:szCs w:val="22"/>
        </w:rPr>
        <w:t xml:space="preserve">Laag 1 of quickscan.</w:t>
      </w:r>
    </w:p>
    <w:p>
      <w:pPr>
        <w:spacing w:after="80" w:before="60"/>
      </w:pPr>
      <w:r>
        <w:rPr>
          <w:rFonts w:ascii="Arial" w:cs="Arial" w:eastAsia="Arial" w:hAnsi="Arial"/>
          <w:b/>
          <w:bCs/>
          <w:sz w:val="22"/>
          <w:szCs w:val="22"/>
        </w:rPr>
        <w:t xml:space="preserve">Leidt naar: </w:t>
      </w:r>
      <w:r>
        <w:rPr>
          <w:rFonts w:ascii="Arial" w:cs="Arial" w:eastAsia="Arial" w:hAnsi="Arial"/>
          <w:sz w:val="22"/>
          <w:szCs w:val="22"/>
        </w:rPr>
        <w:t xml:space="preserve">Laag 3 — Weerbaarheid.</w:t>
      </w:r>
    </w:p>
    <w:p>
      <w:pPr>
        <w:spacing w:after="80" w:before="60"/>
      </w:pPr>
      <w:r>
        <w:rPr>
          <w:rFonts w:ascii="Arial" w:cs="Arial" w:eastAsia="Arial" w:hAnsi="Arial"/>
          <w:b/>
          <w:bCs/>
          <w:sz w:val="22"/>
          <w:szCs w:val="22"/>
        </w:rPr>
        <w:t xml:space="preserve">Verwijst naar: </w:t>
      </w:r>
      <w:r>
        <w:rPr>
          <w:rFonts w:ascii="Arial" w:cs="Arial" w:eastAsia="Arial" w:hAnsi="Arial"/>
          <w:sz w:val="22"/>
          <w:szCs w:val="22"/>
        </w:rPr>
        <w:t xml:space="preserve">Laag 5 (zelfleiderschap als toepassing van grit), Laag 6 (afleren vraagt groeiende mindset).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54F0B" w:val="clear"/>
            <w:tcMar>
              <w:top w:type="dxa" w:w="140"/>
              <w:left w:type="dxa" w:w="220"/>
              <w:bottom w:type="dxa" w:w="140"/>
              <w:right w:type="dxa" w:w="220"/>
            </w:tcMar>
          </w:tcPr>
          <w:p>
            <w:r>
              <w:rPr>
                <w:rFonts w:ascii="Arial" w:cs="Arial" w:eastAsia="Arial" w:hAnsi="Arial"/>
                <w:b/>
                <w:bCs/>
                <w:color w:val="FFFFFF"/>
                <w:sz w:val="28"/>
                <w:szCs w:val="28"/>
              </w:rPr>
              <w:t xml:space="preserve">Laag 3 — Weerbaarheid</w:t>
            </w:r>
          </w:p>
        </w:tc>
      </w:tr>
    </w:tbl>
    <w:p>
      <w:pPr>
        <w:spacing w:after="40" w:before="40"/>
      </w:pPr>
      <w:r>
        <w:t xml:space="preserve"/>
      </w:r>
    </w:p>
    <w:p>
      <w:pPr>
        <w:spacing w:after="80" w:before="60"/>
      </w:pPr>
      <w:r>
        <w:rPr>
          <w:rFonts w:ascii="Arial" w:cs="Arial" w:eastAsia="Arial" w:hAnsi="Arial"/>
          <w:sz w:val="22"/>
          <w:szCs w:val="22"/>
        </w:rPr>
        <w:t xml:space="preserve">Terugveren na tegenslag. Niet als karakter, maar als vaardigheid — en dus trainbaar.</w:t>
      </w:r>
    </w:p>
    <w:p>
      <w:pPr>
        <w:spacing w:after="40" w:before="40"/>
      </w:pPr>
      <w:r>
        <w:t xml:space="preserve"/>
      </w:r>
    </w:p>
    <w:p>
      <w:pPr>
        <w:pStyle w:val="Heading3"/>
        <w:spacing w:after="60" w:before="200"/>
      </w:pPr>
      <w:r>
        <w:rPr>
          <w:rFonts w:ascii="Arial" w:cs="Arial" w:eastAsia="Arial" w:hAnsi="Arial"/>
          <w:b/>
          <w:bCs/>
          <w:color w:val="854F0B"/>
          <w:sz w:val="24"/>
          <w:szCs w:val="24"/>
        </w:rPr>
        <w:t xml:space="preserve">Blogartikel</w:t>
      </w:r>
    </w:p>
    <w:p>
      <w:pPr>
        <w:spacing w:after="80" w:before="60"/>
      </w:pPr>
      <w:r>
        <w:rPr>
          <w:rFonts w:ascii="Arial" w:cs="Arial" w:eastAsia="Arial" w:hAnsi="Arial"/>
          <w:b/>
          <w:bCs/>
          <w:sz w:val="22"/>
          <w:szCs w:val="22"/>
        </w:rPr>
        <w:t xml:space="preserve">Doel: </w:t>
      </w:r>
      <w:r>
        <w:rPr>
          <w:rFonts w:ascii="Arial" w:cs="Arial" w:eastAsia="Arial" w:hAnsi="Arial"/>
          <w:sz w:val="22"/>
          <w:szCs w:val="22"/>
        </w:rPr>
        <w:t xml:space="preserve">Weerbaarheid demystificeren: het is geen aangeboren eigenschap maar een set vaardigheden.</w:t>
      </w:r>
    </w:p>
    <w:p>
      <w:pPr>
        <w:spacing w:after="80" w:before="60"/>
      </w:pPr>
      <w:r>
        <w:rPr>
          <w:rFonts w:ascii="Arial" w:cs="Arial" w:eastAsia="Arial" w:hAnsi="Arial"/>
          <w:b/>
          <w:bCs/>
          <w:sz w:val="22"/>
          <w:szCs w:val="22"/>
        </w:rPr>
        <w:t xml:space="preserve">Titel (voorbeeld): </w:t>
      </w:r>
      <w:r>
        <w:rPr>
          <w:rFonts w:ascii="Arial" w:cs="Arial" w:eastAsia="Arial" w:hAnsi="Arial"/>
          <w:sz w:val="22"/>
          <w:szCs w:val="22"/>
        </w:rPr>
        <w:t xml:space="preserve">'Waarom de een vastloopt bij digitale tegenslag en de ander gewoon doorgaat.'</w:t>
      </w:r>
    </w:p>
    <w:p>
      <w:pPr>
        <w:spacing w:after="80" w:before="60"/>
      </w:pPr>
      <w:r>
        <w:rPr>
          <w:rFonts w:ascii="Arial" w:cs="Arial" w:eastAsia="Arial" w:hAnsi="Arial"/>
          <w:b/>
          <w:bCs/>
          <w:sz w:val="22"/>
          <w:szCs w:val="22"/>
        </w:rPr>
        <w:t xml:space="preserve">Haak: </w:t>
      </w:r>
      <w:r>
        <w:rPr>
          <w:rFonts w:ascii="Arial" w:cs="Arial" w:eastAsia="Arial" w:hAnsi="Arial"/>
          <w:sz w:val="22"/>
          <w:szCs w:val="22"/>
        </w:rPr>
        <w:t xml:space="preserve">Je hebt een update gedaan en plotseling werkt niets meer. Of je collega begrijpt de nieuwe tool al feilloos. Wat doe jij dan?</w:t>
      </w:r>
    </w:p>
    <w:p>
      <w:pPr>
        <w:spacing w:after="80" w:before="60"/>
      </w:pPr>
      <w:r>
        <w:rPr>
          <w:rFonts w:ascii="Arial" w:cs="Arial" w:eastAsia="Arial" w:hAnsi="Arial"/>
          <w:b/>
          <w:bCs/>
          <w:sz w:val="22"/>
          <w:szCs w:val="22"/>
        </w:rPr>
        <w:t xml:space="preserve">Structuur: </w:t>
      </w:r>
      <w:r>
        <w:rPr>
          <w:rFonts w:ascii="Arial" w:cs="Arial" w:eastAsia="Arial" w:hAnsi="Arial"/>
          <w:sz w:val="22"/>
          <w:szCs w:val="22"/>
        </w:rPr>
        <w:t xml:space="preserve">Weerbaarheid = vaardigheid → de zeven factoren kort → meest relevante voor digitale context → ABC-methode uitgelegd → CTA.</w:t>
      </w:r>
    </w:p>
    <w:p>
      <w:pPr>
        <w:spacing w:after="80" w:before="60"/>
      </w:pPr>
      <w:r>
        <w:rPr>
          <w:rFonts w:ascii="Arial" w:cs="Arial" w:eastAsia="Arial" w:hAnsi="Arial"/>
          <w:b/>
          <w:bCs/>
          <w:sz w:val="22"/>
          <w:szCs w:val="22"/>
        </w:rPr>
        <w:t xml:space="preserve">CTA aan het einde: </w:t>
      </w:r>
      <w:r>
        <w:rPr>
          <w:rFonts w:ascii="Arial" w:cs="Arial" w:eastAsia="Arial" w:hAnsi="Arial"/>
          <w:sz w:val="22"/>
          <w:szCs w:val="22"/>
        </w:rPr>
        <w:t xml:space="preserve">Doe de zelftest: hoe weerbaar ben jij bij digitale tegenslag?</w:t>
      </w:r>
    </w:p>
    <w:p>
      <w:pPr>
        <w:spacing w:after="40" w:before="40"/>
      </w:pPr>
      <w:r>
        <w:t xml:space="preserve"/>
      </w:r>
    </w:p>
    <w:p>
      <w:pPr>
        <w:pStyle w:val="Heading3"/>
        <w:spacing w:after="60" w:before="200"/>
      </w:pPr>
      <w:r>
        <w:rPr>
          <w:rFonts w:ascii="Arial" w:cs="Arial" w:eastAsia="Arial" w:hAnsi="Arial"/>
          <w:b/>
          <w:bCs/>
          <w:color w:val="854F0B"/>
          <w:sz w:val="24"/>
          <w:szCs w:val="24"/>
        </w:rPr>
        <w:t xml:space="preserve">Zelftest</w:t>
      </w:r>
    </w:p>
    <w:p>
      <w:pPr>
        <w:spacing w:after="80" w:before="60"/>
      </w:pPr>
      <w:r>
        <w:rPr>
          <w:rFonts w:ascii="Arial" w:cs="Arial" w:eastAsia="Arial" w:hAnsi="Arial"/>
          <w:b/>
          <w:bCs/>
          <w:sz w:val="22"/>
          <w:szCs w:val="22"/>
        </w:rPr>
        <w:t xml:space="preserve">Wat meet je: </w:t>
      </w:r>
      <w:r>
        <w:rPr>
          <w:rFonts w:ascii="Arial" w:cs="Arial" w:eastAsia="Arial" w:hAnsi="Arial"/>
          <w:sz w:val="22"/>
          <w:szCs w:val="22"/>
        </w:rPr>
        <w:t xml:space="preserve">Scores op zeven weerbaarheidsfactoren. Focus op emotieregulatie, zelfeffectiviteit en optimisme als meest digitaal-relevant.</w:t>
      </w:r>
    </w:p>
    <w:p>
      <w:pPr>
        <w:spacing w:after="80" w:before="60"/>
      </w:pPr>
      <w:r>
        <w:rPr>
          <w:rFonts w:ascii="Arial" w:cs="Arial" w:eastAsia="Arial" w:hAnsi="Arial"/>
          <w:b/>
          <w:bCs/>
          <w:sz w:val="22"/>
          <w:szCs w:val="22"/>
        </w:rPr>
        <w:t xml:space="preserve">Aantal vragen: </w:t>
      </w:r>
      <w:r>
        <w:rPr>
          <w:rFonts w:ascii="Arial" w:cs="Arial" w:eastAsia="Arial" w:hAnsi="Arial"/>
          <w:sz w:val="22"/>
          <w:szCs w:val="22"/>
        </w:rPr>
        <w:t xml:space="preserve">21 vragen (gratis: 9 indicatief, Pro: volledig per factor).</w:t>
      </w:r>
    </w:p>
    <w:p>
      <w:pPr>
        <w:spacing w:after="80" w:before="60"/>
      </w:pPr>
      <w:r>
        <w:rPr>
          <w:rFonts w:ascii="Arial" w:cs="Arial" w:eastAsia="Arial" w:hAnsi="Arial"/>
          <w:b/>
          <w:bCs/>
          <w:sz w:val="22"/>
          <w:szCs w:val="22"/>
        </w:rPr>
        <w:t xml:space="preserve">Scoringscategorieën: </w:t>
      </w:r>
      <w:r>
        <w:rPr>
          <w:rFonts w:ascii="Arial" w:cs="Arial" w:eastAsia="Arial" w:hAnsi="Arial"/>
          <w:sz w:val="22"/>
          <w:szCs w:val="22"/>
        </w:rPr>
        <w:t xml:space="preserve">Per factor: Sterk | In ontwikkeling | Aandachtspunt. Overall: Hoge weerbaarheid | Gemiddeld | Laag.</w:t>
      </w:r>
    </w:p>
    <w:p>
      <w:pPr>
        <w:spacing w:after="80" w:before="60"/>
      </w:pPr>
      <w:r>
        <w:rPr>
          <w:rFonts w:ascii="Arial" w:cs="Arial" w:eastAsia="Arial" w:hAnsi="Arial"/>
          <w:b/>
          <w:bCs/>
          <w:sz w:val="22"/>
          <w:szCs w:val="22"/>
        </w:rPr>
        <w:t xml:space="preserve">Koppeling naar e-learning: </w:t>
      </w:r>
      <w:r>
        <w:rPr>
          <w:rFonts w:ascii="Arial" w:cs="Arial" w:eastAsia="Arial" w:hAnsi="Arial"/>
          <w:sz w:val="22"/>
          <w:szCs w:val="22"/>
        </w:rPr>
        <w:t xml:space="preserve">Lage emotieregulatie → module 3 prioriteit. Lage zelfeffectiviteit → module 4. Laag optimisme → module 2.</w:t>
      </w:r>
    </w:p>
    <w:p>
      <w:pPr>
        <w:spacing w:after="80" w:before="60"/>
      </w:pPr>
      <w:r>
        <w:rPr>
          <w:rFonts w:ascii="Arial" w:cs="Arial" w:eastAsia="Arial" w:hAnsi="Arial"/>
          <w:b/>
          <w:bCs/>
          <w:sz w:val="22"/>
          <w:szCs w:val="22"/>
        </w:rPr>
        <w:t xml:space="preserve">Gratis / Pro: </w:t>
      </w:r>
      <w:r>
        <w:rPr>
          <w:rFonts w:ascii="Arial" w:cs="Arial" w:eastAsia="Arial" w:hAnsi="Arial"/>
          <w:sz w:val="22"/>
          <w:szCs w:val="22"/>
        </w:rPr>
        <w:t xml:space="preserve">Gratis: overall score + top-2 aandachtspunten. Pro: score per factor + geprioriteerd advies + dashboard.</w:t>
      </w:r>
    </w:p>
    <w:p>
      <w:pPr>
        <w:spacing w:after="40" w:before="40"/>
      </w:pPr>
      <w:r>
        <w:t xml:space="preserve"/>
      </w:r>
    </w:p>
    <w:p>
      <w:pPr>
        <w:pStyle w:val="Heading3"/>
        <w:spacing w:after="60" w:before="200"/>
      </w:pPr>
      <w:r>
        <w:rPr>
          <w:rFonts w:ascii="Arial" w:cs="Arial" w:eastAsia="Arial" w:hAnsi="Arial"/>
          <w:b/>
          <w:bCs/>
          <w:color w:val="854F0B"/>
          <w:sz w:val="24"/>
          <w:szCs w:val="24"/>
        </w:rPr>
        <w:t xml:space="preserve">Analyse en standaard advies na de zelftest</w:t>
      </w:r>
    </w:p>
    <w:p>
      <w:pPr>
        <w:spacing w:after="80" w:before="60"/>
      </w:pPr>
      <w:r>
        <w:rPr>
          <w:rFonts w:ascii="Arial" w:cs="Arial" w:eastAsia="Arial" w:hAnsi="Arial"/>
          <w:b/>
          <w:bCs/>
          <w:sz w:val="22"/>
          <w:szCs w:val="22"/>
        </w:rPr>
        <w:t xml:space="preserve">Hoge weerbaarheid: </w:t>
      </w:r>
      <w:r>
        <w:rPr>
          <w:rFonts w:ascii="Arial" w:cs="Arial" w:eastAsia="Arial" w:hAnsi="Arial"/>
          <w:sz w:val="22"/>
          <w:szCs w:val="22"/>
        </w:rPr>
        <w:t xml:space="preserve">Goed fundament. Richt je nu op hoe je dit toepast bij specifieke digitale uitdagingen. Ga naar laag 4.</w:t>
      </w:r>
    </w:p>
    <w:p>
      <w:pPr>
        <w:spacing w:after="80" w:before="60"/>
      </w:pPr>
      <w:r>
        <w:rPr>
          <w:rFonts w:ascii="Arial" w:cs="Arial" w:eastAsia="Arial" w:hAnsi="Arial"/>
          <w:b/>
          <w:bCs/>
          <w:sz w:val="22"/>
          <w:szCs w:val="22"/>
        </w:rPr>
        <w:t xml:space="preserve">Gemiddeld: </w:t>
      </w:r>
      <w:r>
        <w:rPr>
          <w:rFonts w:ascii="Arial" w:cs="Arial" w:eastAsia="Arial" w:hAnsi="Arial"/>
          <w:sz w:val="22"/>
          <w:szCs w:val="22"/>
        </w:rPr>
        <w:t xml:space="preserve">Je veert terug, maar het kost veel energie. Module 3 geeft je concrete technieken om dat te verlichten.</w:t>
      </w:r>
    </w:p>
    <w:p>
      <w:pPr>
        <w:spacing w:after="80" w:before="60"/>
      </w:pPr>
      <w:r>
        <w:rPr>
          <w:rFonts w:ascii="Arial" w:cs="Arial" w:eastAsia="Arial" w:hAnsi="Arial"/>
          <w:b/>
          <w:bCs/>
          <w:sz w:val="22"/>
          <w:szCs w:val="22"/>
        </w:rPr>
        <w:t xml:space="preserve">Laag: </w:t>
      </w:r>
      <w:r>
        <w:rPr>
          <w:rFonts w:ascii="Arial" w:cs="Arial" w:eastAsia="Arial" w:hAnsi="Arial"/>
          <w:sz w:val="22"/>
          <w:szCs w:val="22"/>
        </w:rPr>
        <w:t xml:space="preserve">Begin met emotieregulatie — dat is de meest directe ingang. Module 1 helpt je een eerste basis te leggen.</w:t>
      </w:r>
    </w:p>
    <w:p>
      <w:pPr>
        <w:spacing w:after="40" w:before="40"/>
      </w:pPr>
      <w:r>
        <w:t xml:space="preserve"/>
      </w:r>
    </w:p>
    <w:p>
      <w:pPr>
        <w:pStyle w:val="Heading3"/>
        <w:spacing w:after="60" w:before="200"/>
      </w:pPr>
      <w:r>
        <w:rPr>
          <w:rFonts w:ascii="Arial" w:cs="Arial" w:eastAsia="Arial" w:hAnsi="Arial"/>
          <w:b/>
          <w:bCs/>
          <w:color w:val="854F0B"/>
          <w:sz w:val="24"/>
          <w:szCs w:val="24"/>
        </w:rPr>
        <w:t xml:space="preserve">E-learning</w:t>
      </w:r>
    </w:p>
    <w:p>
      <w:pPr>
        <w:spacing w:after="80" w:before="60"/>
      </w:pPr>
      <w:r>
        <w:rPr>
          <w:rFonts w:ascii="Arial" w:cs="Arial" w:eastAsia="Arial" w:hAnsi="Arial"/>
          <w:b/>
          <w:bCs/>
          <w:sz w:val="22"/>
          <w:szCs w:val="22"/>
        </w:rPr>
        <w:t xml:space="preserve">Leerdoelen: </w:t>
      </w:r>
      <w:r>
        <w:rPr>
          <w:rFonts w:ascii="Arial" w:cs="Arial" w:eastAsia="Arial" w:hAnsi="Arial"/>
          <w:sz w:val="22"/>
          <w:szCs w:val="22"/>
        </w:rPr>
        <w:t xml:space="preserve">Gebruiker kent zeven weerbaarheidsfactoren en eigen sterktes en ontwikkelpunten. Gebruiker beheerst de ABC-methode.</w:t>
      </w:r>
    </w:p>
    <w:p>
      <w:pPr>
        <w:spacing w:after="80" w:before="60"/>
      </w:pPr>
      <w:r>
        <w:rPr>
          <w:rFonts w:ascii="Arial" w:cs="Arial" w:eastAsia="Arial" w:hAnsi="Arial"/>
          <w:b/>
          <w:bCs/>
          <w:sz w:val="22"/>
          <w:szCs w:val="22"/>
        </w:rPr>
        <w:t xml:space="preserve">Opbouw: </w:t>
      </w:r>
      <w:r>
        <w:rPr>
          <w:rFonts w:ascii="Arial" w:cs="Arial" w:eastAsia="Arial" w:hAnsi="Arial"/>
          <w:sz w:val="22"/>
          <w:szCs w:val="22"/>
        </w:rPr>
        <w:t xml:space="preserve">Module 1 (gratis): Wat is weerbaarheid en waarom is het trainbaar? Module 2 (gratis): De zeven factoren — zelfscan. Module 3 (Pro): Emotieregulatie bij digitale stress. Module 4 (Pro): Zelfeffectiviteit versterken. Module 5 (Pro): ABC-methode in digitale situaties.</w:t>
      </w:r>
    </w:p>
    <w:p>
      <w:pPr>
        <w:spacing w:after="80" w:before="60"/>
      </w:pPr>
      <w:r>
        <w:rPr>
          <w:rFonts w:ascii="Arial" w:cs="Arial" w:eastAsia="Arial" w:hAnsi="Arial"/>
          <w:b/>
          <w:bCs/>
          <w:sz w:val="22"/>
          <w:szCs w:val="22"/>
        </w:rPr>
        <w:t xml:space="preserve">Afsluiting: </w:t>
      </w:r>
      <w:r>
        <w:rPr>
          <w:rFonts w:ascii="Arial" w:cs="Arial" w:eastAsia="Arial" w:hAnsi="Arial"/>
          <w:sz w:val="22"/>
          <w:szCs w:val="22"/>
        </w:rPr>
        <w:t xml:space="preserve">Hertest op kernfactoren → vergelijking → CTA naar laag 4.</w:t>
      </w:r>
    </w:p>
    <w:p>
      <w:pPr>
        <w:spacing w:after="80" w:before="60"/>
      </w:pPr>
      <w:r>
        <w:rPr>
          <w:rFonts w:ascii="Arial" w:cs="Arial" w:eastAsia="Arial" w:hAnsi="Arial"/>
          <w:b/>
          <w:bCs/>
          <w:sz w:val="22"/>
          <w:szCs w:val="22"/>
        </w:rPr>
        <w:t xml:space="preserve">Gratis / Pro: </w:t>
      </w:r>
      <w:r>
        <w:rPr>
          <w:rFonts w:ascii="Arial" w:cs="Arial" w:eastAsia="Arial" w:hAnsi="Arial"/>
          <w:sz w:val="22"/>
          <w:szCs w:val="22"/>
        </w:rPr>
        <w:t xml:space="preserve">Modules 1-2 gratis. Modules 3-5 Pro.</w:t>
      </w:r>
    </w:p>
    <w:p>
      <w:pPr>
        <w:spacing w:after="40" w:before="40"/>
      </w:pPr>
      <w:r>
        <w:t xml:space="preserve"/>
      </w:r>
    </w:p>
    <w:p>
      <w:pPr>
        <w:pStyle w:val="Heading3"/>
        <w:spacing w:after="60" w:before="200"/>
      </w:pPr>
      <w:r>
        <w:rPr>
          <w:rFonts w:ascii="Arial" w:cs="Arial" w:eastAsia="Arial" w:hAnsi="Arial"/>
          <w:b/>
          <w:bCs/>
          <w:color w:val="854F0B"/>
          <w:sz w:val="24"/>
          <w:szCs w:val="24"/>
        </w:rPr>
        <w:t xml:space="preserve">Pro-opdrachten</w:t>
      </w:r>
    </w:p>
    <w:p>
      <w:pPr>
        <w:spacing w:after="80" w:before="60"/>
      </w:pPr>
      <w:r>
        <w:rPr>
          <w:rFonts w:ascii="Arial" w:cs="Arial" w:eastAsia="Arial" w:hAnsi="Arial"/>
          <w:sz w:val="22"/>
          <w:szCs w:val="22"/>
        </w:rPr>
        <w:t xml:space="preserve">Pro-opdrachten na module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220"/>
              <w:bottom w:type="dxa" w:w="100"/>
              <w:right w:type="dxa" w:w="220"/>
            </w:tcMar>
          </w:tcPr>
          <w:p>
            <w:r>
              <w:rPr>
                <w:rFonts w:ascii="Arial" w:cs="Arial" w:eastAsia="Arial" w:hAnsi="Arial"/>
                <w:b/>
                <w:bCs/>
                <w:color w:val="854F0B"/>
                <w:sz w:val="20"/>
                <w:szCs w:val="20"/>
              </w:rPr>
              <w:t xml:space="preserve">PRO  </w:t>
            </w:r>
            <w:r>
              <w:rPr>
                <w:rFonts w:ascii="Arial" w:cs="Arial" w:eastAsia="Arial" w:hAnsi="Arial"/>
                <w:color w:val="412402"/>
                <w:sz w:val="20"/>
                <w:szCs w:val="20"/>
              </w:rPr>
              <w:t xml:space="preserve">ABC-dagboek (2 weken): noteer drie digitale tegenslagen. Beschrijf per situatie de Adversity, je Belief en de Consequence. Herschrijf de Belief naar een weerbaardere variant. Dien in voor persoonlijke feedback.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220"/>
              <w:bottom w:type="dxa" w:w="100"/>
              <w:right w:type="dxa" w:w="220"/>
            </w:tcMar>
          </w:tcPr>
          <w:p>
            <w:r>
              <w:rPr>
                <w:rFonts w:ascii="Arial" w:cs="Arial" w:eastAsia="Arial" w:hAnsi="Arial"/>
                <w:b/>
                <w:bCs/>
                <w:color w:val="854F0B"/>
                <w:sz w:val="20"/>
                <w:szCs w:val="20"/>
              </w:rPr>
              <w:t xml:space="preserve">PRO  </w:t>
            </w:r>
            <w:r>
              <w:rPr>
                <w:rFonts w:ascii="Arial" w:cs="Arial" w:eastAsia="Arial" w:hAnsi="Arial"/>
                <w:color w:val="412402"/>
                <w:sz w:val="20"/>
                <w:szCs w:val="20"/>
              </w:rPr>
              <w:t xml:space="preserve">Reflectie: welke weerbaarheidsfactor wil jij het meest versterken en waarom? Wat is jouw eerste concrete stap? Deel op het forum.</w:t>
            </w:r>
          </w:p>
        </w:tc>
      </w:tr>
    </w:tbl>
    <w:p>
      <w:pPr>
        <w:spacing w:after="40" w:before="40"/>
      </w:pPr>
      <w:r>
        <w:t xml:space="preserve"/>
      </w:r>
    </w:p>
    <w:p>
      <w:pPr>
        <w:pStyle w:val="Heading3"/>
        <w:spacing w:after="60" w:before="200"/>
      </w:pPr>
      <w:r>
        <w:rPr>
          <w:rFonts w:ascii="Arial" w:cs="Arial" w:eastAsia="Arial" w:hAnsi="Arial"/>
          <w:b/>
          <w:bCs/>
          <w:color w:val="854F0B"/>
          <w:sz w:val="24"/>
          <w:szCs w:val="24"/>
        </w:rPr>
        <w:t xml:space="preserve">Forum / Community</w:t>
      </w:r>
    </w:p>
    <w:p>
      <w:pPr>
        <w:spacing w:after="80" w:before="60"/>
      </w:pPr>
      <w:r>
        <w:rPr>
          <w:rFonts w:ascii="Arial" w:cs="Arial" w:eastAsia="Arial" w:hAnsi="Arial"/>
          <w:b/>
          <w:bCs/>
          <w:sz w:val="22"/>
          <w:szCs w:val="22"/>
        </w:rPr>
        <w:t xml:space="preserve">Startvraag voor de community: </w:t>
      </w:r>
      <w:r>
        <w:rPr>
          <w:rFonts w:ascii="Arial" w:cs="Arial" w:eastAsia="Arial" w:hAnsi="Arial"/>
          <w:sz w:val="22"/>
          <w:szCs w:val="22"/>
        </w:rPr>
        <w:t xml:space="preserve">'Wat is jouw meest recente digitale tegenslag — en hoe ben je daarmee omgegaan?'</w:t>
      </w:r>
    </w:p>
    <w:p>
      <w:pPr>
        <w:spacing w:after="80" w:before="60"/>
      </w:pPr>
      <w:r>
        <w:rPr>
          <w:rFonts w:ascii="Arial" w:cs="Arial" w:eastAsia="Arial" w:hAnsi="Arial"/>
          <w:b/>
          <w:bCs/>
          <w:sz w:val="22"/>
          <w:szCs w:val="22"/>
        </w:rPr>
        <w:t xml:space="preserve">Moderatietip: </w:t>
      </w:r>
      <w:r>
        <w:rPr>
          <w:rFonts w:ascii="Arial" w:cs="Arial" w:eastAsia="Arial" w:hAnsi="Arial"/>
          <w:sz w:val="22"/>
          <w:szCs w:val="22"/>
        </w:rPr>
        <w:t xml:space="preserve">Dit kan kwetsbare verhalen opleveren. Zorg voor een veilige toon. Reageer altijd erkenningsbevestigend vóór je een tip geeft.</w:t>
      </w:r>
    </w:p>
    <w:p>
      <w:pPr>
        <w:spacing w:after="40" w:before="40"/>
      </w:pPr>
      <w:r>
        <w:t xml:space="preserve"/>
      </w:r>
    </w:p>
    <w:p>
      <w:pPr>
        <w:pStyle w:val="Heading3"/>
        <w:spacing w:after="60" w:before="200"/>
      </w:pPr>
      <w:r>
        <w:rPr>
          <w:rFonts w:ascii="Arial" w:cs="Arial" w:eastAsia="Arial" w:hAnsi="Arial"/>
          <w:b/>
          <w:bCs/>
          <w:color w:val="854F0B"/>
          <w:sz w:val="24"/>
          <w:szCs w:val="24"/>
        </w:rPr>
        <w:t xml:space="preserve">Coaching en persoonlijke begeleiding</w:t>
      </w:r>
    </w:p>
    <w:p>
      <w:pPr>
        <w:spacing w:after="80" w:before="60"/>
      </w:pPr>
      <w:r>
        <w:rPr>
          <w:rFonts w:ascii="Arial" w:cs="Arial" w:eastAsia="Arial" w:hAnsi="Arial"/>
          <w:b/>
          <w:bCs/>
          <w:sz w:val="22"/>
          <w:szCs w:val="22"/>
        </w:rPr>
        <w:t xml:space="preserve">Wanneer relevant: </w:t>
      </w:r>
      <w:r>
        <w:rPr>
          <w:rFonts w:ascii="Arial" w:cs="Arial" w:eastAsia="Arial" w:hAnsi="Arial"/>
          <w:sz w:val="22"/>
          <w:szCs w:val="22"/>
        </w:rPr>
        <w:t xml:space="preserve">Bij patroonmatig afhaken na tegenslag, of bij een structureel lage emotieregulatiescore die niet verbetert na de e-learning.</w:t>
      </w:r>
    </w:p>
    <w:p>
      <w:pPr>
        <w:spacing w:after="80" w:before="60"/>
      </w:pPr>
      <w:r>
        <w:rPr>
          <w:rFonts w:ascii="Arial" w:cs="Arial" w:eastAsia="Arial" w:hAnsi="Arial"/>
          <w:b/>
          <w:bCs/>
          <w:sz w:val="22"/>
          <w:szCs w:val="22"/>
        </w:rPr>
        <w:t xml:space="preserve">Format: </w:t>
      </w:r>
      <w:r>
        <w:rPr>
          <w:rFonts w:ascii="Arial" w:cs="Arial" w:eastAsia="Arial" w:hAnsi="Arial"/>
          <w:sz w:val="22"/>
          <w:szCs w:val="22"/>
        </w:rPr>
        <w:t xml:space="preserve">Individueel gesprek: specifieke tegenslagervaringen analyseren via ABC, persoonlijk weerbaarheidsplan opstellen.</w:t>
      </w:r>
    </w:p>
    <w:p>
      <w:pPr>
        <w:spacing w:after="40" w:before="40"/>
      </w:pPr>
      <w:r>
        <w:t xml:space="preserve"/>
      </w:r>
    </w:p>
    <w:p>
      <w:pPr>
        <w:pStyle w:val="Heading3"/>
        <w:spacing w:after="60" w:before="200"/>
      </w:pPr>
      <w:r>
        <w:rPr>
          <w:rFonts w:ascii="Arial" w:cs="Arial" w:eastAsia="Arial" w:hAnsi="Arial"/>
          <w:b/>
          <w:bCs/>
          <w:color w:val="854F0B"/>
          <w:sz w:val="24"/>
          <w:szCs w:val="24"/>
        </w:rPr>
        <w:t xml:space="preserve">Interne koppelingen</w:t>
      </w:r>
    </w:p>
    <w:p>
      <w:pPr>
        <w:spacing w:after="80" w:before="60"/>
      </w:pPr>
      <w:r>
        <w:rPr>
          <w:rFonts w:ascii="Arial" w:cs="Arial" w:eastAsia="Arial" w:hAnsi="Arial"/>
          <w:b/>
          <w:bCs/>
          <w:sz w:val="22"/>
          <w:szCs w:val="22"/>
        </w:rPr>
        <w:t xml:space="preserve">Komt na: </w:t>
      </w:r>
      <w:r>
        <w:rPr>
          <w:rFonts w:ascii="Arial" w:cs="Arial" w:eastAsia="Arial" w:hAnsi="Arial"/>
          <w:sz w:val="22"/>
          <w:szCs w:val="22"/>
        </w:rPr>
        <w:t xml:space="preserve">Laag 2.</w:t>
      </w:r>
    </w:p>
    <w:p>
      <w:pPr>
        <w:spacing w:after="80" w:before="60"/>
      </w:pPr>
      <w:r>
        <w:rPr>
          <w:rFonts w:ascii="Arial" w:cs="Arial" w:eastAsia="Arial" w:hAnsi="Arial"/>
          <w:b/>
          <w:bCs/>
          <w:sz w:val="22"/>
          <w:szCs w:val="22"/>
        </w:rPr>
        <w:t xml:space="preserve">Leidt naar: </w:t>
      </w:r>
      <w:r>
        <w:rPr>
          <w:rFonts w:ascii="Arial" w:cs="Arial" w:eastAsia="Arial" w:hAnsi="Arial"/>
          <w:sz w:val="22"/>
          <w:szCs w:val="22"/>
        </w:rPr>
        <w:t xml:space="preserve">Laag 4 — Stress en het brein.</w:t>
      </w:r>
    </w:p>
    <w:p>
      <w:pPr>
        <w:spacing w:after="80" w:before="60"/>
      </w:pPr>
      <w:r>
        <w:rPr>
          <w:rFonts w:ascii="Arial" w:cs="Arial" w:eastAsia="Arial" w:hAnsi="Arial"/>
          <w:b/>
          <w:bCs/>
          <w:sz w:val="22"/>
          <w:szCs w:val="22"/>
        </w:rPr>
        <w:t xml:space="preserve">Verwijst naar: </w:t>
      </w:r>
      <w:r>
        <w:rPr>
          <w:rFonts w:ascii="Arial" w:cs="Arial" w:eastAsia="Arial" w:hAnsi="Arial"/>
          <w:sz w:val="22"/>
          <w:szCs w:val="22"/>
        </w:rPr>
        <w:t xml:space="preserve">Laag 5 (zelfleiderschap helpt weerbaarheid vasthouden), Laag 7 (weerbaarheid in de digitale praktijk).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3C1D" w:val="clear"/>
            <w:tcMar>
              <w:top w:type="dxa" w:w="140"/>
              <w:left w:type="dxa" w:w="220"/>
              <w:bottom w:type="dxa" w:w="140"/>
              <w:right w:type="dxa" w:w="220"/>
            </w:tcMar>
          </w:tcPr>
          <w:p>
            <w:r>
              <w:rPr>
                <w:rFonts w:ascii="Arial" w:cs="Arial" w:eastAsia="Arial" w:hAnsi="Arial"/>
                <w:b/>
                <w:bCs/>
                <w:color w:val="FFFFFF"/>
                <w:sz w:val="28"/>
                <w:szCs w:val="28"/>
              </w:rPr>
              <w:t xml:space="preserve">Laag 4 — Stress en het brein begrijpen</w:t>
            </w:r>
          </w:p>
        </w:tc>
      </w:tr>
    </w:tbl>
    <w:p>
      <w:pPr>
        <w:spacing w:after="40" w:before="40"/>
      </w:pPr>
      <w:r>
        <w:t xml:space="preserve"/>
      </w:r>
    </w:p>
    <w:p>
      <w:pPr>
        <w:spacing w:after="80" w:before="60"/>
      </w:pPr>
      <w:r>
        <w:rPr>
          <w:rFonts w:ascii="Arial" w:cs="Arial" w:eastAsia="Arial" w:hAnsi="Arial"/>
          <w:sz w:val="22"/>
          <w:szCs w:val="22"/>
        </w:rPr>
        <w:t xml:space="preserve">Het brein ziet digitale dreiging als fysiek gevaar. Dat is biologie — geen zwakte. En het is veranderbaar.</w:t>
      </w:r>
    </w:p>
    <w:p>
      <w:pPr>
        <w:spacing w:after="40" w:before="40"/>
      </w:pPr>
      <w:r>
        <w:t xml:space="preserve"/>
      </w:r>
    </w:p>
    <w:p>
      <w:pPr>
        <w:pStyle w:val="Heading3"/>
        <w:spacing w:after="60" w:before="200"/>
      </w:pPr>
      <w:r>
        <w:rPr>
          <w:rFonts w:ascii="Arial" w:cs="Arial" w:eastAsia="Arial" w:hAnsi="Arial"/>
          <w:b/>
          <w:bCs/>
          <w:color w:val="993C1D"/>
          <w:sz w:val="24"/>
          <w:szCs w:val="24"/>
        </w:rPr>
        <w:t xml:space="preserve">Blogartikel</w:t>
      </w:r>
    </w:p>
    <w:p>
      <w:pPr>
        <w:spacing w:after="80" w:before="60"/>
      </w:pPr>
      <w:r>
        <w:rPr>
          <w:rFonts w:ascii="Arial" w:cs="Arial" w:eastAsia="Arial" w:hAnsi="Arial"/>
          <w:b/>
          <w:bCs/>
          <w:sz w:val="22"/>
          <w:szCs w:val="22"/>
        </w:rPr>
        <w:t xml:space="preserve">Doel: </w:t>
      </w:r>
      <w:r>
        <w:rPr>
          <w:rFonts w:ascii="Arial" w:cs="Arial" w:eastAsia="Arial" w:hAnsi="Arial"/>
          <w:sz w:val="22"/>
          <w:szCs w:val="22"/>
        </w:rPr>
        <w:t xml:space="preserve">Onthullen en bevrijden: taal geven aan iets wat mensen herkennen maar nooit begrepen hebben.</w:t>
      </w:r>
    </w:p>
    <w:p>
      <w:pPr>
        <w:spacing w:after="80" w:before="60"/>
      </w:pPr>
      <w:r>
        <w:rPr>
          <w:rFonts w:ascii="Arial" w:cs="Arial" w:eastAsia="Arial" w:hAnsi="Arial"/>
          <w:b/>
          <w:bCs/>
          <w:sz w:val="22"/>
          <w:szCs w:val="22"/>
        </w:rPr>
        <w:t xml:space="preserve">Titel (voorbeeld): </w:t>
      </w:r>
      <w:r>
        <w:rPr>
          <w:rFonts w:ascii="Arial" w:cs="Arial" w:eastAsia="Arial" w:hAnsi="Arial"/>
          <w:sz w:val="22"/>
          <w:szCs w:val="22"/>
        </w:rPr>
        <w:t xml:space="preserve">'Waarom jouw brein nieuwe technologie als gevaar ziet — en wat je daartegen kunt doen.'</w:t>
      </w:r>
    </w:p>
    <w:p>
      <w:pPr>
        <w:spacing w:after="80" w:before="60"/>
      </w:pPr>
      <w:r>
        <w:rPr>
          <w:rFonts w:ascii="Arial" w:cs="Arial" w:eastAsia="Arial" w:hAnsi="Arial"/>
          <w:b/>
          <w:bCs/>
          <w:sz w:val="22"/>
          <w:szCs w:val="22"/>
        </w:rPr>
        <w:t xml:space="preserve">Haak: </w:t>
      </w:r>
      <w:r>
        <w:rPr>
          <w:rFonts w:ascii="Arial" w:cs="Arial" w:eastAsia="Arial" w:hAnsi="Arial"/>
          <w:sz w:val="22"/>
          <w:szCs w:val="22"/>
        </w:rPr>
        <w:t xml:space="preserve">Heb je weleens het gevoel dat je hoofd leegloopt op het moment dat je een nieuwe tool moet leren? Dan is er iets aan de hand in je brein — en het is niet wat je denkt.</w:t>
      </w:r>
    </w:p>
    <w:p>
      <w:pPr>
        <w:spacing w:after="80" w:before="60"/>
      </w:pPr>
      <w:r>
        <w:rPr>
          <w:rFonts w:ascii="Arial" w:cs="Arial" w:eastAsia="Arial" w:hAnsi="Arial"/>
          <w:b/>
          <w:bCs/>
          <w:sz w:val="22"/>
          <w:szCs w:val="22"/>
        </w:rPr>
        <w:t xml:space="preserve">Structuur: </w:t>
      </w:r>
      <w:r>
        <w:rPr>
          <w:rFonts w:ascii="Arial" w:cs="Arial" w:eastAsia="Arial" w:hAnsi="Arial"/>
          <w:sz w:val="22"/>
          <w:szCs w:val="22"/>
        </w:rPr>
        <w:t xml:space="preserve">Amygdala-respons uitgelegd voor leken → polyvagaaltheorie simpel → neuroplasticiteit als boodschap van hoop → twee stressreductietechnieken → CTA.</w:t>
      </w:r>
    </w:p>
    <w:p>
      <w:pPr>
        <w:spacing w:after="80" w:before="60"/>
      </w:pPr>
      <w:r>
        <w:rPr>
          <w:rFonts w:ascii="Arial" w:cs="Arial" w:eastAsia="Arial" w:hAnsi="Arial"/>
          <w:b/>
          <w:bCs/>
          <w:sz w:val="22"/>
          <w:szCs w:val="22"/>
        </w:rPr>
        <w:t xml:space="preserve">CTA aan het einde: </w:t>
      </w:r>
      <w:r>
        <w:rPr>
          <w:rFonts w:ascii="Arial" w:cs="Arial" w:eastAsia="Arial" w:hAnsi="Arial"/>
          <w:sz w:val="22"/>
          <w:szCs w:val="22"/>
        </w:rPr>
        <w:t xml:space="preserve">Doe de zelftest: hoe reageert jouw brein op digitale stress?</w:t>
      </w:r>
    </w:p>
    <w:p>
      <w:pPr>
        <w:spacing w:after="40" w:before="40"/>
      </w:pPr>
      <w:r>
        <w:t xml:space="preserve"/>
      </w:r>
    </w:p>
    <w:p>
      <w:pPr>
        <w:pStyle w:val="Heading3"/>
        <w:spacing w:after="60" w:before="200"/>
      </w:pPr>
      <w:r>
        <w:rPr>
          <w:rFonts w:ascii="Arial" w:cs="Arial" w:eastAsia="Arial" w:hAnsi="Arial"/>
          <w:b/>
          <w:bCs/>
          <w:color w:val="993C1D"/>
          <w:sz w:val="24"/>
          <w:szCs w:val="24"/>
        </w:rPr>
        <w:t xml:space="preserve">Zelftest</w:t>
      </w:r>
    </w:p>
    <w:p>
      <w:pPr>
        <w:spacing w:after="80" w:before="60"/>
      </w:pPr>
      <w:r>
        <w:rPr>
          <w:rFonts w:ascii="Arial" w:cs="Arial" w:eastAsia="Arial" w:hAnsi="Arial"/>
          <w:b/>
          <w:bCs/>
          <w:sz w:val="22"/>
          <w:szCs w:val="22"/>
        </w:rPr>
        <w:t xml:space="preserve">Wat meet je: </w:t>
      </w:r>
      <w:r>
        <w:rPr>
          <w:rFonts w:ascii="Arial" w:cs="Arial" w:eastAsia="Arial" w:hAnsi="Arial"/>
          <w:sz w:val="22"/>
          <w:szCs w:val="22"/>
        </w:rPr>
        <w:t xml:space="preserve">Digitale stressreactiviteit (snelheid en sterkte van respons). Herkenning van eigen zenuwstelselstand. Herstelvermogen na stressmoment.</w:t>
      </w:r>
    </w:p>
    <w:p>
      <w:pPr>
        <w:spacing w:after="80" w:before="60"/>
      </w:pPr>
      <w:r>
        <w:rPr>
          <w:rFonts w:ascii="Arial" w:cs="Arial" w:eastAsia="Arial" w:hAnsi="Arial"/>
          <w:b/>
          <w:bCs/>
          <w:sz w:val="22"/>
          <w:szCs w:val="22"/>
        </w:rPr>
        <w:t xml:space="preserve">Aantal vragen: </w:t>
      </w:r>
      <w:r>
        <w:rPr>
          <w:rFonts w:ascii="Arial" w:cs="Arial" w:eastAsia="Arial" w:hAnsi="Arial"/>
          <w:sz w:val="22"/>
          <w:szCs w:val="22"/>
        </w:rPr>
        <w:t xml:space="preserve">18 vragen (gratis: 8 indicatief, Pro: volledig).</w:t>
      </w:r>
    </w:p>
    <w:p>
      <w:pPr>
        <w:spacing w:after="80" w:before="60"/>
      </w:pPr>
      <w:r>
        <w:rPr>
          <w:rFonts w:ascii="Arial" w:cs="Arial" w:eastAsia="Arial" w:hAnsi="Arial"/>
          <w:b/>
          <w:bCs/>
          <w:sz w:val="22"/>
          <w:szCs w:val="22"/>
        </w:rPr>
        <w:t xml:space="preserve">Scoringscategorieën: </w:t>
      </w:r>
      <w:r>
        <w:rPr>
          <w:rFonts w:ascii="Arial" w:cs="Arial" w:eastAsia="Arial" w:hAnsi="Arial"/>
          <w:sz w:val="22"/>
          <w:szCs w:val="22"/>
        </w:rPr>
        <w:t xml:space="preserve">Lage reactiviteit (veerkrachtig) | Gemiddelde reactiviteit | Hoge reactiviteit (stressrespons domineert).</w:t>
      </w:r>
    </w:p>
    <w:p>
      <w:pPr>
        <w:spacing w:after="80" w:before="60"/>
      </w:pPr>
      <w:r>
        <w:rPr>
          <w:rFonts w:ascii="Arial" w:cs="Arial" w:eastAsia="Arial" w:hAnsi="Arial"/>
          <w:b/>
          <w:bCs/>
          <w:sz w:val="22"/>
          <w:szCs w:val="22"/>
        </w:rPr>
        <w:t xml:space="preserve">Koppeling naar e-learning: </w:t>
      </w:r>
      <w:r>
        <w:rPr>
          <w:rFonts w:ascii="Arial" w:cs="Arial" w:eastAsia="Arial" w:hAnsi="Arial"/>
          <w:sz w:val="22"/>
          <w:szCs w:val="22"/>
        </w:rPr>
        <w:t xml:space="preserve">Hoge reactiviteit → module 3 (stressreductie) direct prioriteit vóór module 1.</w:t>
      </w:r>
    </w:p>
    <w:p>
      <w:pPr>
        <w:spacing w:after="80" w:before="60"/>
      </w:pPr>
      <w:r>
        <w:rPr>
          <w:rFonts w:ascii="Arial" w:cs="Arial" w:eastAsia="Arial" w:hAnsi="Arial"/>
          <w:b/>
          <w:bCs/>
          <w:sz w:val="22"/>
          <w:szCs w:val="22"/>
        </w:rPr>
        <w:t xml:space="preserve">Gratis / Pro: </w:t>
      </w:r>
      <w:r>
        <w:rPr>
          <w:rFonts w:ascii="Arial" w:cs="Arial" w:eastAsia="Arial" w:hAnsi="Arial"/>
          <w:sz w:val="22"/>
          <w:szCs w:val="22"/>
        </w:rPr>
        <w:t xml:space="preserve">Gratis: reactiviteitsscore + twee praktische tips. Pro: gedetailleerd profiel + geprioriteerd stressreductieplan.</w:t>
      </w:r>
    </w:p>
    <w:p>
      <w:pPr>
        <w:spacing w:after="40" w:before="40"/>
      </w:pPr>
      <w:r>
        <w:t xml:space="preserve"/>
      </w:r>
    </w:p>
    <w:p>
      <w:pPr>
        <w:pStyle w:val="Heading3"/>
        <w:spacing w:after="60" w:before="200"/>
      </w:pPr>
      <w:r>
        <w:rPr>
          <w:rFonts w:ascii="Arial" w:cs="Arial" w:eastAsia="Arial" w:hAnsi="Arial"/>
          <w:b/>
          <w:bCs/>
          <w:color w:val="993C1D"/>
          <w:sz w:val="24"/>
          <w:szCs w:val="24"/>
        </w:rPr>
        <w:t xml:space="preserve">Analyse en standaard advies na de zelftest</w:t>
      </w:r>
    </w:p>
    <w:p>
      <w:pPr>
        <w:spacing w:after="80" w:before="60"/>
      </w:pPr>
      <w:r>
        <w:rPr>
          <w:rFonts w:ascii="Arial" w:cs="Arial" w:eastAsia="Arial" w:hAnsi="Arial"/>
          <w:b/>
          <w:bCs/>
          <w:sz w:val="22"/>
          <w:szCs w:val="22"/>
        </w:rPr>
        <w:t xml:space="preserve">Lage reactiviteit: </w:t>
      </w:r>
      <w:r>
        <w:rPr>
          <w:rFonts w:ascii="Arial" w:cs="Arial" w:eastAsia="Arial" w:hAnsi="Arial"/>
          <w:sz w:val="22"/>
          <w:szCs w:val="22"/>
        </w:rPr>
        <w:t xml:space="preserve">Je hebt een stabiel zenuwstelsel onder digitale druk. Bouw hierop verder in laag 5.</w:t>
      </w:r>
    </w:p>
    <w:p>
      <w:pPr>
        <w:spacing w:after="80" w:before="60"/>
      </w:pPr>
      <w:r>
        <w:rPr>
          <w:rFonts w:ascii="Arial" w:cs="Arial" w:eastAsia="Arial" w:hAnsi="Arial"/>
          <w:b/>
          <w:bCs/>
          <w:sz w:val="22"/>
          <w:szCs w:val="22"/>
        </w:rPr>
        <w:t xml:space="preserve">Gemiddelde reactiviteit: </w:t>
      </w:r>
      <w:r>
        <w:rPr>
          <w:rFonts w:ascii="Arial" w:cs="Arial" w:eastAsia="Arial" w:hAnsi="Arial"/>
          <w:sz w:val="22"/>
          <w:szCs w:val="22"/>
        </w:rPr>
        <w:t xml:space="preserve">Je reageert, maar herstelt. Module 3 geeft je extra tools om het herstel te versnellen.</w:t>
      </w:r>
    </w:p>
    <w:p>
      <w:pPr>
        <w:spacing w:after="80" w:before="60"/>
      </w:pPr>
      <w:r>
        <w:rPr>
          <w:rFonts w:ascii="Arial" w:cs="Arial" w:eastAsia="Arial" w:hAnsi="Arial"/>
          <w:b/>
          <w:bCs/>
          <w:sz w:val="22"/>
          <w:szCs w:val="22"/>
        </w:rPr>
        <w:t xml:space="preserve">Hoge reactiviteit: </w:t>
      </w:r>
      <w:r>
        <w:rPr>
          <w:rFonts w:ascii="Arial" w:cs="Arial" w:eastAsia="Arial" w:hAnsi="Arial"/>
          <w:sz w:val="22"/>
          <w:szCs w:val="22"/>
        </w:rPr>
        <w:t xml:space="preserve">Begin met stressreductietechnieken vóórdat je aan nieuwe digitale vaardigheden werkt. Module 3 is jouw eerste prioriteit.</w:t>
      </w:r>
    </w:p>
    <w:p>
      <w:pPr>
        <w:spacing w:after="40" w:before="40"/>
      </w:pPr>
      <w:r>
        <w:t xml:space="preserve"/>
      </w:r>
    </w:p>
    <w:p>
      <w:pPr>
        <w:pStyle w:val="Heading3"/>
        <w:spacing w:after="60" w:before="200"/>
      </w:pPr>
      <w:r>
        <w:rPr>
          <w:rFonts w:ascii="Arial" w:cs="Arial" w:eastAsia="Arial" w:hAnsi="Arial"/>
          <w:b/>
          <w:bCs/>
          <w:color w:val="993C1D"/>
          <w:sz w:val="24"/>
          <w:szCs w:val="24"/>
        </w:rPr>
        <w:t xml:space="preserve">E-learning</w:t>
      </w:r>
    </w:p>
    <w:p>
      <w:pPr>
        <w:spacing w:after="80" w:before="60"/>
      </w:pPr>
      <w:r>
        <w:rPr>
          <w:rFonts w:ascii="Arial" w:cs="Arial" w:eastAsia="Arial" w:hAnsi="Arial"/>
          <w:b/>
          <w:bCs/>
          <w:sz w:val="22"/>
          <w:szCs w:val="22"/>
        </w:rPr>
        <w:t xml:space="preserve">Leerdoelen: </w:t>
      </w:r>
      <w:r>
        <w:rPr>
          <w:rFonts w:ascii="Arial" w:cs="Arial" w:eastAsia="Arial" w:hAnsi="Arial"/>
          <w:sz w:val="22"/>
          <w:szCs w:val="22"/>
        </w:rPr>
        <w:t xml:space="preserve">Gebruiker begrijpt amygdala-respons en herkent die in zichzelf. Gebruiker kent neuroplasticiteit. Gebruiker beheerst twee stressreductietechnieken.</w:t>
      </w:r>
    </w:p>
    <w:p>
      <w:pPr>
        <w:spacing w:after="80" w:before="60"/>
      </w:pPr>
      <w:r>
        <w:rPr>
          <w:rFonts w:ascii="Arial" w:cs="Arial" w:eastAsia="Arial" w:hAnsi="Arial"/>
          <w:b/>
          <w:bCs/>
          <w:sz w:val="22"/>
          <w:szCs w:val="22"/>
        </w:rPr>
        <w:t xml:space="preserve">Opbouw: </w:t>
      </w:r>
      <w:r>
        <w:rPr>
          <w:rFonts w:ascii="Arial" w:cs="Arial" w:eastAsia="Arial" w:hAnsi="Arial"/>
          <w:sz w:val="22"/>
          <w:szCs w:val="22"/>
        </w:rPr>
        <w:t xml:space="preserve">Module 1 (gratis): Het brein en digitale stress — de amygdala-respons. Module 2 (gratis): Neuroplasticiteit — jouw brein kan veranderen. Module 3 (Pro): Polyvagaaltheorie — welke stand zit jij in? Module 4 (Pro): Systeem 1 vs. 2 — waarom nieuwe gewoonten moeite kosten. Module 5 (Pro): Stressreductietechnieken in de praktijk.</w:t>
      </w:r>
    </w:p>
    <w:p>
      <w:pPr>
        <w:spacing w:after="80" w:before="60"/>
      </w:pPr>
      <w:r>
        <w:rPr>
          <w:rFonts w:ascii="Arial" w:cs="Arial" w:eastAsia="Arial" w:hAnsi="Arial"/>
          <w:b/>
          <w:bCs/>
          <w:sz w:val="22"/>
          <w:szCs w:val="22"/>
        </w:rPr>
        <w:t xml:space="preserve">Afsluiting: </w:t>
      </w:r>
      <w:r>
        <w:rPr>
          <w:rFonts w:ascii="Arial" w:cs="Arial" w:eastAsia="Arial" w:hAnsi="Arial"/>
          <w:sz w:val="22"/>
          <w:szCs w:val="22"/>
        </w:rPr>
        <w:t xml:space="preserve">Hertest stressreactiviteit → vergelijking → CTA naar laag 5.</w:t>
      </w:r>
    </w:p>
    <w:p>
      <w:pPr>
        <w:spacing w:after="80" w:before="60"/>
      </w:pPr>
      <w:r>
        <w:rPr>
          <w:rFonts w:ascii="Arial" w:cs="Arial" w:eastAsia="Arial" w:hAnsi="Arial"/>
          <w:b/>
          <w:bCs/>
          <w:sz w:val="22"/>
          <w:szCs w:val="22"/>
        </w:rPr>
        <w:t xml:space="preserve">Gratis / Pro: </w:t>
      </w:r>
      <w:r>
        <w:rPr>
          <w:rFonts w:ascii="Arial" w:cs="Arial" w:eastAsia="Arial" w:hAnsi="Arial"/>
          <w:sz w:val="22"/>
          <w:szCs w:val="22"/>
        </w:rPr>
        <w:t xml:space="preserve">Modules 1-2 gratis. Modules 3-5 Pro.</w:t>
      </w:r>
    </w:p>
    <w:p>
      <w:pPr>
        <w:spacing w:after="40" w:before="40"/>
      </w:pPr>
      <w:r>
        <w:t xml:space="preserve"/>
      </w:r>
    </w:p>
    <w:p>
      <w:pPr>
        <w:pStyle w:val="Heading3"/>
        <w:spacing w:after="60" w:before="200"/>
      </w:pPr>
      <w:r>
        <w:rPr>
          <w:rFonts w:ascii="Arial" w:cs="Arial" w:eastAsia="Arial" w:hAnsi="Arial"/>
          <w:b/>
          <w:bCs/>
          <w:color w:val="993C1D"/>
          <w:sz w:val="24"/>
          <w:szCs w:val="24"/>
        </w:rPr>
        <w:t xml:space="preserve">Pro-opdrachten</w:t>
      </w:r>
    </w:p>
    <w:p>
      <w:pPr>
        <w:spacing w:after="80" w:before="60"/>
      </w:pPr>
      <w:r>
        <w:rPr>
          <w:rFonts w:ascii="Arial" w:cs="Arial" w:eastAsia="Arial" w:hAnsi="Arial"/>
          <w:sz w:val="22"/>
          <w:szCs w:val="22"/>
        </w:rPr>
        <w:t xml:space="preserve">Pro-opdrachten na module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220"/>
              <w:bottom w:type="dxa" w:w="100"/>
              <w:right w:type="dxa" w:w="220"/>
            </w:tcMar>
          </w:tcPr>
          <w:p>
            <w:r>
              <w:rPr>
                <w:rFonts w:ascii="Arial" w:cs="Arial" w:eastAsia="Arial" w:hAnsi="Arial"/>
                <w:b/>
                <w:bCs/>
                <w:color w:val="854F0B"/>
                <w:sz w:val="20"/>
                <w:szCs w:val="20"/>
              </w:rPr>
              <w:t xml:space="preserve">PRO  </w:t>
            </w:r>
            <w:r>
              <w:rPr>
                <w:rFonts w:ascii="Arial" w:cs="Arial" w:eastAsia="Arial" w:hAnsi="Arial"/>
                <w:color w:val="412402"/>
                <w:sz w:val="20"/>
                <w:szCs w:val="20"/>
              </w:rPr>
              <w:t xml:space="preserve">Stresslogboek (3 weken): noteer wanneer digitale stress optreedt, hoe die voelt in het lichaam, welke techniek je hebt toegepast en wat het effect was. Dien in voor persoonlijke feedback.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220"/>
              <w:bottom w:type="dxa" w:w="100"/>
              <w:right w:type="dxa" w:w="220"/>
            </w:tcMar>
          </w:tcPr>
          <w:p>
            <w:r>
              <w:rPr>
                <w:rFonts w:ascii="Arial" w:cs="Arial" w:eastAsia="Arial" w:hAnsi="Arial"/>
                <w:b/>
                <w:bCs/>
                <w:color w:val="854F0B"/>
                <w:sz w:val="20"/>
                <w:szCs w:val="20"/>
              </w:rPr>
              <w:t xml:space="preserve">PRO  </w:t>
            </w:r>
            <w:r>
              <w:rPr>
                <w:rFonts w:ascii="Arial" w:cs="Arial" w:eastAsia="Arial" w:hAnsi="Arial"/>
                <w:color w:val="412402"/>
                <w:sz w:val="20"/>
                <w:szCs w:val="20"/>
              </w:rPr>
              <w:t xml:space="preserve">Experiment: kies één stressreductietechniek en pas die de komende twee weken bewust toe bij elke digitale stressmoment. Reflecteer op het forum: wat werkt voor jou en waarom?</w:t>
            </w:r>
          </w:p>
        </w:tc>
      </w:tr>
    </w:tbl>
    <w:p>
      <w:pPr>
        <w:spacing w:after="40" w:before="40"/>
      </w:pPr>
      <w:r>
        <w:t xml:space="preserve"/>
      </w:r>
    </w:p>
    <w:p>
      <w:pPr>
        <w:pStyle w:val="Heading3"/>
        <w:spacing w:after="60" w:before="200"/>
      </w:pPr>
      <w:r>
        <w:rPr>
          <w:rFonts w:ascii="Arial" w:cs="Arial" w:eastAsia="Arial" w:hAnsi="Arial"/>
          <w:b/>
          <w:bCs/>
          <w:color w:val="993C1D"/>
          <w:sz w:val="24"/>
          <w:szCs w:val="24"/>
        </w:rPr>
        <w:t xml:space="preserve">Forum / Community</w:t>
      </w:r>
    </w:p>
    <w:p>
      <w:pPr>
        <w:spacing w:after="80" w:before="60"/>
      </w:pPr>
      <w:r>
        <w:rPr>
          <w:rFonts w:ascii="Arial" w:cs="Arial" w:eastAsia="Arial" w:hAnsi="Arial"/>
          <w:b/>
          <w:bCs/>
          <w:sz w:val="22"/>
          <w:szCs w:val="22"/>
        </w:rPr>
        <w:t xml:space="preserve">Startvraag voor de community: </w:t>
      </w:r>
      <w:r>
        <w:rPr>
          <w:rFonts w:ascii="Arial" w:cs="Arial" w:eastAsia="Arial" w:hAnsi="Arial"/>
          <w:sz w:val="22"/>
          <w:szCs w:val="22"/>
        </w:rPr>
        <w:t xml:space="preserve">'In welke situatie merk jij het sterkst dat je digitale stress blokkeert — en wat doe jij op dat moment?'</w:t>
      </w:r>
    </w:p>
    <w:p>
      <w:pPr>
        <w:spacing w:after="80" w:before="60"/>
      </w:pPr>
      <w:r>
        <w:rPr>
          <w:rFonts w:ascii="Arial" w:cs="Arial" w:eastAsia="Arial" w:hAnsi="Arial"/>
          <w:b/>
          <w:bCs/>
          <w:sz w:val="22"/>
          <w:szCs w:val="22"/>
        </w:rPr>
        <w:t xml:space="preserve">Moderatietip: </w:t>
      </w:r>
      <w:r>
        <w:rPr>
          <w:rFonts w:ascii="Arial" w:cs="Arial" w:eastAsia="Arial" w:hAnsi="Arial"/>
          <w:sz w:val="22"/>
          <w:szCs w:val="22"/>
        </w:rPr>
        <w:t xml:space="preserve">Dit kan persoonlijke en kwetsbare antwoorden opleveren. Bewaak de veiligheid actief. Verwijs bij ernstige stressklachten vriendelijk naar professionele hulp.</w:t>
      </w:r>
    </w:p>
    <w:p>
      <w:pPr>
        <w:spacing w:after="40" w:before="40"/>
      </w:pPr>
      <w:r>
        <w:t xml:space="preserve"/>
      </w:r>
    </w:p>
    <w:p>
      <w:pPr>
        <w:pStyle w:val="Heading3"/>
        <w:spacing w:after="60" w:before="200"/>
      </w:pPr>
      <w:r>
        <w:rPr>
          <w:rFonts w:ascii="Arial" w:cs="Arial" w:eastAsia="Arial" w:hAnsi="Arial"/>
          <w:b/>
          <w:bCs/>
          <w:color w:val="993C1D"/>
          <w:sz w:val="24"/>
          <w:szCs w:val="24"/>
        </w:rPr>
        <w:t xml:space="preserve">Coaching en persoonlijke begeleiding</w:t>
      </w:r>
    </w:p>
    <w:p>
      <w:pPr>
        <w:spacing w:after="80" w:before="60"/>
      </w:pPr>
      <w:r>
        <w:rPr>
          <w:rFonts w:ascii="Arial" w:cs="Arial" w:eastAsia="Arial" w:hAnsi="Arial"/>
          <w:b/>
          <w:bCs/>
          <w:sz w:val="22"/>
          <w:szCs w:val="22"/>
        </w:rPr>
        <w:t xml:space="preserve">Wanneer relevant: </w:t>
      </w:r>
      <w:r>
        <w:rPr>
          <w:rFonts w:ascii="Arial" w:cs="Arial" w:eastAsia="Arial" w:hAnsi="Arial"/>
          <w:sz w:val="22"/>
          <w:szCs w:val="22"/>
        </w:rPr>
        <w:t xml:space="preserve">Bij structureel hoge stressreactiviteit die niet verbetert, of bij duidelijke patroonmatige vermijding van digitale situaties.</w:t>
      </w:r>
    </w:p>
    <w:p>
      <w:pPr>
        <w:spacing w:after="80" w:before="60"/>
      </w:pPr>
      <w:r>
        <w:rPr>
          <w:rFonts w:ascii="Arial" w:cs="Arial" w:eastAsia="Arial" w:hAnsi="Arial"/>
          <w:b/>
          <w:bCs/>
          <w:sz w:val="22"/>
          <w:szCs w:val="22"/>
        </w:rPr>
        <w:t xml:space="preserve">Format: </w:t>
      </w:r>
      <w:r>
        <w:rPr>
          <w:rFonts w:ascii="Arial" w:cs="Arial" w:eastAsia="Arial" w:hAnsi="Arial"/>
          <w:sz w:val="22"/>
          <w:szCs w:val="22"/>
        </w:rPr>
        <w:t xml:space="preserve">Individueel gesprek: stresspatronen in kaart brengen, persoonlijk stressreductieplan, eventueel doorverwijzen naar professionele ondersteuning.</w:t>
      </w:r>
    </w:p>
    <w:p>
      <w:pPr>
        <w:spacing w:after="40" w:before="40"/>
      </w:pPr>
      <w:r>
        <w:t xml:space="preserve"/>
      </w:r>
    </w:p>
    <w:p>
      <w:pPr>
        <w:pStyle w:val="Heading3"/>
        <w:spacing w:after="60" w:before="200"/>
      </w:pPr>
      <w:r>
        <w:rPr>
          <w:rFonts w:ascii="Arial" w:cs="Arial" w:eastAsia="Arial" w:hAnsi="Arial"/>
          <w:b/>
          <w:bCs/>
          <w:color w:val="993C1D"/>
          <w:sz w:val="24"/>
          <w:szCs w:val="24"/>
        </w:rPr>
        <w:t xml:space="preserve">Interne koppelingen</w:t>
      </w:r>
    </w:p>
    <w:p>
      <w:pPr>
        <w:spacing w:after="80" w:before="60"/>
      </w:pPr>
      <w:r>
        <w:rPr>
          <w:rFonts w:ascii="Arial" w:cs="Arial" w:eastAsia="Arial" w:hAnsi="Arial"/>
          <w:b/>
          <w:bCs/>
          <w:sz w:val="22"/>
          <w:szCs w:val="22"/>
        </w:rPr>
        <w:t xml:space="preserve">Komt na: </w:t>
      </w:r>
      <w:r>
        <w:rPr>
          <w:rFonts w:ascii="Arial" w:cs="Arial" w:eastAsia="Arial" w:hAnsi="Arial"/>
          <w:sz w:val="22"/>
          <w:szCs w:val="22"/>
        </w:rPr>
        <w:t xml:space="preserve">Laag 3.</w:t>
      </w:r>
    </w:p>
    <w:p>
      <w:pPr>
        <w:spacing w:after="80" w:before="60"/>
      </w:pPr>
      <w:r>
        <w:rPr>
          <w:rFonts w:ascii="Arial" w:cs="Arial" w:eastAsia="Arial" w:hAnsi="Arial"/>
          <w:b/>
          <w:bCs/>
          <w:sz w:val="22"/>
          <w:szCs w:val="22"/>
        </w:rPr>
        <w:t xml:space="preserve">Leidt naar: </w:t>
      </w:r>
      <w:r>
        <w:rPr>
          <w:rFonts w:ascii="Arial" w:cs="Arial" w:eastAsia="Arial" w:hAnsi="Arial"/>
          <w:sz w:val="22"/>
          <w:szCs w:val="22"/>
        </w:rPr>
        <w:t xml:space="preserve">Laag 5 — Zelfleiderschap.</w:t>
      </w:r>
    </w:p>
    <w:p>
      <w:pPr>
        <w:spacing w:after="80" w:before="60"/>
      </w:pPr>
      <w:r>
        <w:rPr>
          <w:rFonts w:ascii="Arial" w:cs="Arial" w:eastAsia="Arial" w:hAnsi="Arial"/>
          <w:b/>
          <w:bCs/>
          <w:sz w:val="22"/>
          <w:szCs w:val="22"/>
        </w:rPr>
        <w:t xml:space="preserve">Verwijst naar: </w:t>
      </w:r>
      <w:r>
        <w:rPr>
          <w:rFonts w:ascii="Arial" w:cs="Arial" w:eastAsia="Arial" w:hAnsi="Arial"/>
          <w:sz w:val="22"/>
          <w:szCs w:val="22"/>
        </w:rPr>
        <w:t xml:space="preserve">Laag 6 (afleren vraagt laag stressniveau), Laag 7 (stressbestendigheid in digitale praktijk).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140"/>
              <w:left w:type="dxa" w:w="220"/>
              <w:bottom w:type="dxa" w:w="140"/>
              <w:right w:type="dxa" w:w="220"/>
            </w:tcMar>
          </w:tcPr>
          <w:p>
            <w:r>
              <w:rPr>
                <w:rFonts w:ascii="Arial" w:cs="Arial" w:eastAsia="Arial" w:hAnsi="Arial"/>
                <w:b/>
                <w:bCs/>
                <w:color w:val="FFFFFF"/>
                <w:sz w:val="28"/>
                <w:szCs w:val="28"/>
              </w:rPr>
              <w:t xml:space="preserve">Laag 5 — Zelfleiderschap</w:t>
            </w:r>
          </w:p>
        </w:tc>
      </w:tr>
    </w:tbl>
    <w:p>
      <w:pPr>
        <w:spacing w:after="40" w:before="40"/>
      </w:pPr>
      <w:r>
        <w:t xml:space="preserve"/>
      </w:r>
    </w:p>
    <w:p>
      <w:pPr>
        <w:spacing w:after="80" w:before="60"/>
      </w:pPr>
      <w:r>
        <w:rPr>
          <w:rFonts w:ascii="Arial" w:cs="Arial" w:eastAsia="Arial" w:hAnsi="Arial"/>
          <w:sz w:val="22"/>
          <w:szCs w:val="22"/>
        </w:rPr>
        <w:t xml:space="preserve">De regie pakken over je eigen leerproces. De brug tussen begrijpen en doen.</w:t>
      </w:r>
    </w:p>
    <w:p>
      <w:pPr>
        <w:spacing w:after="40" w:before="40"/>
      </w:pPr>
      <w:r>
        <w:t xml:space="preserve"/>
      </w:r>
    </w:p>
    <w:p>
      <w:pPr>
        <w:pStyle w:val="Heading3"/>
        <w:spacing w:after="60" w:before="200"/>
      </w:pPr>
      <w:r>
        <w:rPr>
          <w:rFonts w:ascii="Arial" w:cs="Arial" w:eastAsia="Arial" w:hAnsi="Arial"/>
          <w:b/>
          <w:bCs/>
          <w:color w:val="185FA5"/>
          <w:sz w:val="24"/>
          <w:szCs w:val="24"/>
        </w:rPr>
        <w:t xml:space="preserve">Blogartikel</w:t>
      </w:r>
    </w:p>
    <w:p>
      <w:pPr>
        <w:spacing w:after="80" w:before="60"/>
      </w:pPr>
      <w:r>
        <w:rPr>
          <w:rFonts w:ascii="Arial" w:cs="Arial" w:eastAsia="Arial" w:hAnsi="Arial"/>
          <w:b/>
          <w:bCs/>
          <w:sz w:val="22"/>
          <w:szCs w:val="22"/>
        </w:rPr>
        <w:t xml:space="preserve">Doel: </w:t>
      </w:r>
      <w:r>
        <w:rPr>
          <w:rFonts w:ascii="Arial" w:cs="Arial" w:eastAsia="Arial" w:hAnsi="Arial"/>
          <w:sz w:val="22"/>
          <w:szCs w:val="22"/>
        </w:rPr>
        <w:t xml:space="preserve">Uitstelgedrag en gebrek aan regie normaliseren én doorbreken.</w:t>
      </w:r>
    </w:p>
    <w:p>
      <w:pPr>
        <w:spacing w:after="80" w:before="60"/>
      </w:pPr>
      <w:r>
        <w:rPr>
          <w:rFonts w:ascii="Arial" w:cs="Arial" w:eastAsia="Arial" w:hAnsi="Arial"/>
          <w:b/>
          <w:bCs/>
          <w:sz w:val="22"/>
          <w:szCs w:val="22"/>
        </w:rPr>
        <w:t xml:space="preserve">Titel (voorbeeld): </w:t>
      </w:r>
      <w:r>
        <w:rPr>
          <w:rFonts w:ascii="Arial" w:cs="Arial" w:eastAsia="Arial" w:hAnsi="Arial"/>
          <w:sz w:val="22"/>
          <w:szCs w:val="22"/>
        </w:rPr>
        <w:t xml:space="preserve">'Stoppen met uitstellen en beginnen met doen: zo neem je de regie terug over je digitale leerproces.'</w:t>
      </w:r>
    </w:p>
    <w:p>
      <w:pPr>
        <w:spacing w:after="80" w:before="60"/>
      </w:pPr>
      <w:r>
        <w:rPr>
          <w:rFonts w:ascii="Arial" w:cs="Arial" w:eastAsia="Arial" w:hAnsi="Arial"/>
          <w:b/>
          <w:bCs/>
          <w:sz w:val="22"/>
          <w:szCs w:val="22"/>
        </w:rPr>
        <w:t xml:space="preserve">Haak: </w:t>
      </w:r>
      <w:r>
        <w:rPr>
          <w:rFonts w:ascii="Arial" w:cs="Arial" w:eastAsia="Arial" w:hAnsi="Arial"/>
          <w:sz w:val="22"/>
          <w:szCs w:val="22"/>
        </w:rPr>
        <w:t xml:space="preserve">Je weet dat je iets met die nieuwe tool moet doen. Je hebt het al drie keer uitgesteld. Niet omdat je het niet kunt — maar omdat je de regie kwijt bent.</w:t>
      </w:r>
    </w:p>
    <w:p>
      <w:pPr>
        <w:spacing w:after="80" w:before="60"/>
      </w:pPr>
      <w:r>
        <w:rPr>
          <w:rFonts w:ascii="Arial" w:cs="Arial" w:eastAsia="Arial" w:hAnsi="Arial"/>
          <w:b/>
          <w:bCs/>
          <w:sz w:val="22"/>
          <w:szCs w:val="22"/>
        </w:rPr>
        <w:t xml:space="preserve">Structuur: </w:t>
      </w:r>
      <w:r>
        <w:rPr>
          <w:rFonts w:ascii="Arial" w:cs="Arial" w:eastAsia="Arial" w:hAnsi="Arial"/>
          <w:sz w:val="22"/>
          <w:szCs w:val="22"/>
        </w:rPr>
        <w:t xml:space="preserve">Wilskracht-misverstand ontkracht → zelfregulatie als systeem → drie concrete strategieën → actieplan in vijf minuten → CTA.</w:t>
      </w:r>
    </w:p>
    <w:p>
      <w:pPr>
        <w:spacing w:after="80" w:before="60"/>
      </w:pPr>
      <w:r>
        <w:rPr>
          <w:rFonts w:ascii="Arial" w:cs="Arial" w:eastAsia="Arial" w:hAnsi="Arial"/>
          <w:b/>
          <w:bCs/>
          <w:sz w:val="22"/>
          <w:szCs w:val="22"/>
        </w:rPr>
        <w:t xml:space="preserve">CTA aan het einde: </w:t>
      </w:r>
      <w:r>
        <w:rPr>
          <w:rFonts w:ascii="Arial" w:cs="Arial" w:eastAsia="Arial" w:hAnsi="Arial"/>
          <w:sz w:val="22"/>
          <w:szCs w:val="22"/>
        </w:rPr>
        <w:t xml:space="preserve">Doe de zelftest: hoe sterk is jouw zelfleiderschap?</w:t>
      </w:r>
    </w:p>
    <w:p>
      <w:pPr>
        <w:spacing w:after="40" w:before="40"/>
      </w:pPr>
      <w:r>
        <w:t xml:space="preserve"/>
      </w:r>
    </w:p>
    <w:p>
      <w:pPr>
        <w:pStyle w:val="Heading3"/>
        <w:spacing w:after="60" w:before="200"/>
      </w:pPr>
      <w:r>
        <w:rPr>
          <w:rFonts w:ascii="Arial" w:cs="Arial" w:eastAsia="Arial" w:hAnsi="Arial"/>
          <w:b/>
          <w:bCs/>
          <w:color w:val="185FA5"/>
          <w:sz w:val="24"/>
          <w:szCs w:val="24"/>
        </w:rPr>
        <w:t xml:space="preserve">Zelftest</w:t>
      </w:r>
    </w:p>
    <w:p>
      <w:pPr>
        <w:spacing w:after="80" w:before="60"/>
      </w:pPr>
      <w:r>
        <w:rPr>
          <w:rFonts w:ascii="Arial" w:cs="Arial" w:eastAsia="Arial" w:hAnsi="Arial"/>
          <w:b/>
          <w:bCs/>
          <w:sz w:val="22"/>
          <w:szCs w:val="22"/>
        </w:rPr>
        <w:t xml:space="preserve">Wat meet je: </w:t>
      </w:r>
      <w:r>
        <w:rPr>
          <w:rFonts w:ascii="Arial" w:cs="Arial" w:eastAsia="Arial" w:hAnsi="Arial"/>
          <w:sz w:val="22"/>
          <w:szCs w:val="22"/>
        </w:rPr>
        <w:t xml:space="preserve">Zelfsturing in leer- en werksituaties. Doelstellingsvermogen. Gebruik van zelfregulatie-strategieën. Vermogen om gewoonten te bouwen.</w:t>
      </w:r>
    </w:p>
    <w:p>
      <w:pPr>
        <w:spacing w:after="80" w:before="60"/>
      </w:pPr>
      <w:r>
        <w:rPr>
          <w:rFonts w:ascii="Arial" w:cs="Arial" w:eastAsia="Arial" w:hAnsi="Arial"/>
          <w:b/>
          <w:bCs/>
          <w:sz w:val="22"/>
          <w:szCs w:val="22"/>
        </w:rPr>
        <w:t xml:space="preserve">Aantal vragen: </w:t>
      </w:r>
      <w:r>
        <w:rPr>
          <w:rFonts w:ascii="Arial" w:cs="Arial" w:eastAsia="Arial" w:hAnsi="Arial"/>
          <w:sz w:val="22"/>
          <w:szCs w:val="22"/>
        </w:rPr>
        <w:t xml:space="preserve">16 vragen (gratis: 7 indicatief, Pro: volledig).</w:t>
      </w:r>
    </w:p>
    <w:p>
      <w:pPr>
        <w:spacing w:after="80" w:before="60"/>
      </w:pPr>
      <w:r>
        <w:rPr>
          <w:rFonts w:ascii="Arial" w:cs="Arial" w:eastAsia="Arial" w:hAnsi="Arial"/>
          <w:b/>
          <w:bCs/>
          <w:sz w:val="22"/>
          <w:szCs w:val="22"/>
        </w:rPr>
        <w:t xml:space="preserve">Scoringscategorieën: </w:t>
      </w:r>
      <w:r>
        <w:rPr>
          <w:rFonts w:ascii="Arial" w:cs="Arial" w:eastAsia="Arial" w:hAnsi="Arial"/>
          <w:sz w:val="22"/>
          <w:szCs w:val="22"/>
        </w:rPr>
        <w:t xml:space="preserve">Sterk zelfleiderschap | Wisselend | Zwak zelfleiderschap.</w:t>
      </w:r>
    </w:p>
    <w:p>
      <w:pPr>
        <w:spacing w:after="80" w:before="60"/>
      </w:pPr>
      <w:r>
        <w:rPr>
          <w:rFonts w:ascii="Arial" w:cs="Arial" w:eastAsia="Arial" w:hAnsi="Arial"/>
          <w:b/>
          <w:bCs/>
          <w:sz w:val="22"/>
          <w:szCs w:val="22"/>
        </w:rPr>
        <w:t xml:space="preserve">Koppeling naar e-learning: </w:t>
      </w:r>
      <w:r>
        <w:rPr>
          <w:rFonts w:ascii="Arial" w:cs="Arial" w:eastAsia="Arial" w:hAnsi="Arial"/>
          <w:sz w:val="22"/>
          <w:szCs w:val="22"/>
        </w:rPr>
        <w:t xml:space="preserve">Zwak zelfleiderschap → module 2 (micro-doelen) direct prioriteit. Wisselend → module 3 (gewoonten).</w:t>
      </w:r>
    </w:p>
    <w:p>
      <w:pPr>
        <w:spacing w:after="80" w:before="60"/>
      </w:pPr>
      <w:r>
        <w:rPr>
          <w:rFonts w:ascii="Arial" w:cs="Arial" w:eastAsia="Arial" w:hAnsi="Arial"/>
          <w:b/>
          <w:bCs/>
          <w:sz w:val="22"/>
          <w:szCs w:val="22"/>
        </w:rPr>
        <w:t xml:space="preserve">Gratis / Pro: </w:t>
      </w:r>
      <w:r>
        <w:rPr>
          <w:rFonts w:ascii="Arial" w:cs="Arial" w:eastAsia="Arial" w:hAnsi="Arial"/>
          <w:sz w:val="22"/>
          <w:szCs w:val="22"/>
        </w:rPr>
        <w:t xml:space="preserve">Gratis: hoofdscore + twee praktische tips. Pro: profiel per subdimensie + gepersonaliseerd actieplan.</w:t>
      </w:r>
    </w:p>
    <w:p>
      <w:pPr>
        <w:spacing w:after="40" w:before="40"/>
      </w:pPr>
      <w:r>
        <w:t xml:space="preserve"/>
      </w:r>
    </w:p>
    <w:p>
      <w:pPr>
        <w:pStyle w:val="Heading3"/>
        <w:spacing w:after="60" w:before="200"/>
      </w:pPr>
      <w:r>
        <w:rPr>
          <w:rFonts w:ascii="Arial" w:cs="Arial" w:eastAsia="Arial" w:hAnsi="Arial"/>
          <w:b/>
          <w:bCs/>
          <w:color w:val="185FA5"/>
          <w:sz w:val="24"/>
          <w:szCs w:val="24"/>
        </w:rPr>
        <w:t xml:space="preserve">Analyse en standaard advies na de zelftest</w:t>
      </w:r>
    </w:p>
    <w:p>
      <w:pPr>
        <w:spacing w:after="80" w:before="60"/>
      </w:pPr>
      <w:r>
        <w:rPr>
          <w:rFonts w:ascii="Arial" w:cs="Arial" w:eastAsia="Arial" w:hAnsi="Arial"/>
          <w:b/>
          <w:bCs/>
          <w:sz w:val="22"/>
          <w:szCs w:val="22"/>
        </w:rPr>
        <w:t xml:space="preserve">Sterk: </w:t>
      </w:r>
      <w:r>
        <w:rPr>
          <w:rFonts w:ascii="Arial" w:cs="Arial" w:eastAsia="Arial" w:hAnsi="Arial"/>
          <w:sz w:val="22"/>
          <w:szCs w:val="22"/>
        </w:rPr>
        <w:t xml:space="preserve">Richt je zelfleiderschap nu specifiek op je digitale leerpad. Module 4 helpt je een concreet systeem te bouwen.</w:t>
      </w:r>
    </w:p>
    <w:p>
      <w:pPr>
        <w:spacing w:after="80" w:before="60"/>
      </w:pPr>
      <w:r>
        <w:rPr>
          <w:rFonts w:ascii="Arial" w:cs="Arial" w:eastAsia="Arial" w:hAnsi="Arial"/>
          <w:b/>
          <w:bCs/>
          <w:sz w:val="22"/>
          <w:szCs w:val="22"/>
        </w:rPr>
        <w:t xml:space="preserve">Wisselend: </w:t>
      </w:r>
      <w:r>
        <w:rPr>
          <w:rFonts w:ascii="Arial" w:cs="Arial" w:eastAsia="Arial" w:hAnsi="Arial"/>
          <w:sz w:val="22"/>
          <w:szCs w:val="22"/>
        </w:rPr>
        <w:t xml:space="preserve">Je hebt de capaciteit, maar nog geen systeem. Module 3 geeft je de structuur die je mist.</w:t>
      </w:r>
    </w:p>
    <w:p>
      <w:pPr>
        <w:spacing w:after="80" w:before="60"/>
      </w:pPr>
      <w:r>
        <w:rPr>
          <w:rFonts w:ascii="Arial" w:cs="Arial" w:eastAsia="Arial" w:hAnsi="Arial"/>
          <w:b/>
          <w:bCs/>
          <w:sz w:val="22"/>
          <w:szCs w:val="22"/>
        </w:rPr>
        <w:t xml:space="preserve">Zwak: </w:t>
      </w:r>
      <w:r>
        <w:rPr>
          <w:rFonts w:ascii="Arial" w:cs="Arial" w:eastAsia="Arial" w:hAnsi="Arial"/>
          <w:sz w:val="22"/>
          <w:szCs w:val="22"/>
        </w:rPr>
        <w:t xml:space="preserve">Begin klein: één micro-doel per week. Module 2 helpt je dit concreet te maken.</w:t>
      </w:r>
    </w:p>
    <w:p>
      <w:pPr>
        <w:spacing w:after="40" w:before="40"/>
      </w:pPr>
      <w:r>
        <w:t xml:space="preserve"/>
      </w:r>
    </w:p>
    <w:p>
      <w:pPr>
        <w:pStyle w:val="Heading3"/>
        <w:spacing w:after="60" w:before="200"/>
      </w:pPr>
      <w:r>
        <w:rPr>
          <w:rFonts w:ascii="Arial" w:cs="Arial" w:eastAsia="Arial" w:hAnsi="Arial"/>
          <w:b/>
          <w:bCs/>
          <w:color w:val="185FA5"/>
          <w:sz w:val="24"/>
          <w:szCs w:val="24"/>
        </w:rPr>
        <w:t xml:space="preserve">E-learning</w:t>
      </w:r>
    </w:p>
    <w:p>
      <w:pPr>
        <w:spacing w:after="80" w:before="60"/>
      </w:pPr>
      <w:r>
        <w:rPr>
          <w:rFonts w:ascii="Arial" w:cs="Arial" w:eastAsia="Arial" w:hAnsi="Arial"/>
          <w:b/>
          <w:bCs/>
          <w:sz w:val="22"/>
          <w:szCs w:val="22"/>
        </w:rPr>
        <w:t xml:space="preserve">Leerdoelen: </w:t>
      </w:r>
      <w:r>
        <w:rPr>
          <w:rFonts w:ascii="Arial" w:cs="Arial" w:eastAsia="Arial" w:hAnsi="Arial"/>
          <w:sz w:val="22"/>
          <w:szCs w:val="22"/>
        </w:rPr>
        <w:t xml:space="preserve">Gebruiker begrijpt waarom wilskracht alleen niet werkt. Gebruiker heeft een persoonlijk zelfleiderschap-systeem voor digitaal leren.</w:t>
      </w:r>
    </w:p>
    <w:p>
      <w:pPr>
        <w:spacing w:after="80" w:before="60"/>
      </w:pPr>
      <w:r>
        <w:rPr>
          <w:rFonts w:ascii="Arial" w:cs="Arial" w:eastAsia="Arial" w:hAnsi="Arial"/>
          <w:b/>
          <w:bCs/>
          <w:sz w:val="22"/>
          <w:szCs w:val="22"/>
        </w:rPr>
        <w:t xml:space="preserve">Opbouw: </w:t>
      </w:r>
      <w:r>
        <w:rPr>
          <w:rFonts w:ascii="Arial" w:cs="Arial" w:eastAsia="Arial" w:hAnsi="Arial"/>
          <w:sz w:val="22"/>
          <w:szCs w:val="22"/>
        </w:rPr>
        <w:t xml:space="preserve">Module 1 (gratis): Het wilskracht-misverstand. Module 2 (gratis): Micro-doelen die werken. Module 3 (Pro): Gewoonten bouwen — kleine digitale overwinningen stapelen. Module 4 (Pro): Persoonlijk leerplan — jouw regie over jouw groei.</w:t>
      </w:r>
    </w:p>
    <w:p>
      <w:pPr>
        <w:spacing w:after="80" w:before="60"/>
      </w:pPr>
      <w:r>
        <w:rPr>
          <w:rFonts w:ascii="Arial" w:cs="Arial" w:eastAsia="Arial" w:hAnsi="Arial"/>
          <w:b/>
          <w:bCs/>
          <w:sz w:val="22"/>
          <w:szCs w:val="22"/>
        </w:rPr>
        <w:t xml:space="preserve">Afsluiting: </w:t>
      </w:r>
      <w:r>
        <w:rPr>
          <w:rFonts w:ascii="Arial" w:cs="Arial" w:eastAsia="Arial" w:hAnsi="Arial"/>
          <w:sz w:val="22"/>
          <w:szCs w:val="22"/>
        </w:rPr>
        <w:t xml:space="preserve">Hertest zelfleiderschap → vergelijking → CTA naar laag 6.</w:t>
      </w:r>
    </w:p>
    <w:p>
      <w:pPr>
        <w:spacing w:after="80" w:before="60"/>
      </w:pPr>
      <w:r>
        <w:rPr>
          <w:rFonts w:ascii="Arial" w:cs="Arial" w:eastAsia="Arial" w:hAnsi="Arial"/>
          <w:b/>
          <w:bCs/>
          <w:sz w:val="22"/>
          <w:szCs w:val="22"/>
        </w:rPr>
        <w:t xml:space="preserve">Gratis / Pro: </w:t>
      </w:r>
      <w:r>
        <w:rPr>
          <w:rFonts w:ascii="Arial" w:cs="Arial" w:eastAsia="Arial" w:hAnsi="Arial"/>
          <w:sz w:val="22"/>
          <w:szCs w:val="22"/>
        </w:rPr>
        <w:t xml:space="preserve">Modules 1-2 gratis. Modules 3-4 Pro.</w:t>
      </w:r>
    </w:p>
    <w:p>
      <w:pPr>
        <w:spacing w:after="40" w:before="40"/>
      </w:pPr>
      <w:r>
        <w:t xml:space="preserve"/>
      </w:r>
    </w:p>
    <w:p>
      <w:pPr>
        <w:pStyle w:val="Heading3"/>
        <w:spacing w:after="60" w:before="200"/>
      </w:pPr>
      <w:r>
        <w:rPr>
          <w:rFonts w:ascii="Arial" w:cs="Arial" w:eastAsia="Arial" w:hAnsi="Arial"/>
          <w:b/>
          <w:bCs/>
          <w:color w:val="185FA5"/>
          <w:sz w:val="24"/>
          <w:szCs w:val="24"/>
        </w:rPr>
        <w:t xml:space="preserve">Pro-opdrachten</w:t>
      </w:r>
    </w:p>
    <w:p>
      <w:pPr>
        <w:spacing w:after="80" w:before="60"/>
      </w:pPr>
      <w:r>
        <w:rPr>
          <w:rFonts w:ascii="Arial" w:cs="Arial" w:eastAsia="Arial" w:hAnsi="Arial"/>
          <w:sz w:val="22"/>
          <w:szCs w:val="22"/>
        </w:rPr>
        <w:t xml:space="preserve">Pro-opdrachten na module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220"/>
              <w:bottom w:type="dxa" w:w="100"/>
              <w:right w:type="dxa" w:w="220"/>
            </w:tcMar>
          </w:tcPr>
          <w:p>
            <w:r>
              <w:rPr>
                <w:rFonts w:ascii="Arial" w:cs="Arial" w:eastAsia="Arial" w:hAnsi="Arial"/>
                <w:b/>
                <w:bCs/>
                <w:color w:val="854F0B"/>
                <w:sz w:val="20"/>
                <w:szCs w:val="20"/>
              </w:rPr>
              <w:t xml:space="preserve">PRO  </w:t>
            </w:r>
            <w:r>
              <w:rPr>
                <w:rFonts w:ascii="Arial" w:cs="Arial" w:eastAsia="Arial" w:hAnsi="Arial"/>
                <w:color w:val="412402"/>
                <w:sz w:val="20"/>
                <w:szCs w:val="20"/>
              </w:rPr>
              <w:t xml:space="preserve">Ontwerp je digitale leerroutine: een vaste tijd, vaste plek, vaste duur (start met 15 minuten per dag) voor één digitale vaardigheid. Voer dit drie weken uit en dien een reflectieverslag 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220"/>
              <w:bottom w:type="dxa" w:w="100"/>
              <w:right w:type="dxa" w:w="220"/>
            </w:tcMar>
          </w:tcPr>
          <w:p>
            <w:r>
              <w:rPr>
                <w:rFonts w:ascii="Arial" w:cs="Arial" w:eastAsia="Arial" w:hAnsi="Arial"/>
                <w:b/>
                <w:bCs/>
                <w:color w:val="854F0B"/>
                <w:sz w:val="20"/>
                <w:szCs w:val="20"/>
              </w:rPr>
              <w:t xml:space="preserve">PRO  </w:t>
            </w:r>
            <w:r>
              <w:rPr>
                <w:rFonts w:ascii="Arial" w:cs="Arial" w:eastAsia="Arial" w:hAnsi="Arial"/>
                <w:color w:val="412402"/>
                <w:sz w:val="20"/>
                <w:szCs w:val="20"/>
              </w:rPr>
              <w:t xml:space="preserve">Zelfleiderschapsdagboek (2 weken): noteer dagelijks één moment waarop je de regie nam over je leerproces én één moment waarop je dat verloor. Wat leer je over jouw patroon? Deel op het forum.</w:t>
            </w:r>
          </w:p>
        </w:tc>
      </w:tr>
    </w:tbl>
    <w:p>
      <w:pPr>
        <w:spacing w:after="40" w:before="40"/>
      </w:pPr>
      <w:r>
        <w:t xml:space="preserve"/>
      </w:r>
    </w:p>
    <w:p>
      <w:pPr>
        <w:pStyle w:val="Heading3"/>
        <w:spacing w:after="60" w:before="200"/>
      </w:pPr>
      <w:r>
        <w:rPr>
          <w:rFonts w:ascii="Arial" w:cs="Arial" w:eastAsia="Arial" w:hAnsi="Arial"/>
          <w:b/>
          <w:bCs/>
          <w:color w:val="185FA5"/>
          <w:sz w:val="24"/>
          <w:szCs w:val="24"/>
        </w:rPr>
        <w:t xml:space="preserve">Forum / Community</w:t>
      </w:r>
    </w:p>
    <w:p>
      <w:pPr>
        <w:spacing w:after="80" w:before="60"/>
      </w:pPr>
      <w:r>
        <w:rPr>
          <w:rFonts w:ascii="Arial" w:cs="Arial" w:eastAsia="Arial" w:hAnsi="Arial"/>
          <w:b/>
          <w:bCs/>
          <w:sz w:val="22"/>
          <w:szCs w:val="22"/>
        </w:rPr>
        <w:t xml:space="preserve">Startvraag voor de community: </w:t>
      </w:r>
      <w:r>
        <w:rPr>
          <w:rFonts w:ascii="Arial" w:cs="Arial" w:eastAsia="Arial" w:hAnsi="Arial"/>
          <w:sz w:val="22"/>
          <w:szCs w:val="22"/>
        </w:rPr>
        <w:t xml:space="preserve">'Wat is jouw grootste struikelblok als het gaat om consistent digitaal leren — en wat helpt jou om toch door te gaan?'</w:t>
      </w:r>
    </w:p>
    <w:p>
      <w:pPr>
        <w:spacing w:after="80" w:before="60"/>
      </w:pPr>
      <w:r>
        <w:rPr>
          <w:rFonts w:ascii="Arial" w:cs="Arial" w:eastAsia="Arial" w:hAnsi="Arial"/>
          <w:b/>
          <w:bCs/>
          <w:sz w:val="22"/>
          <w:szCs w:val="22"/>
        </w:rPr>
        <w:t xml:space="preserve">Moderatietip: </w:t>
      </w:r>
      <w:r>
        <w:rPr>
          <w:rFonts w:ascii="Arial" w:cs="Arial" w:eastAsia="Arial" w:hAnsi="Arial"/>
          <w:sz w:val="22"/>
          <w:szCs w:val="22"/>
        </w:rPr>
        <w:t xml:space="preserve">Praktische tips delen werkt goed in dit subforum. Moedig mensen aan om concrete technieken te benoemen, niet alleen ervaringen.</w:t>
      </w:r>
    </w:p>
    <w:p>
      <w:pPr>
        <w:spacing w:after="40" w:before="40"/>
      </w:pPr>
      <w:r>
        <w:t xml:space="preserve"/>
      </w:r>
    </w:p>
    <w:p>
      <w:pPr>
        <w:pStyle w:val="Heading3"/>
        <w:spacing w:after="60" w:before="200"/>
      </w:pPr>
      <w:r>
        <w:rPr>
          <w:rFonts w:ascii="Arial" w:cs="Arial" w:eastAsia="Arial" w:hAnsi="Arial"/>
          <w:b/>
          <w:bCs/>
          <w:color w:val="185FA5"/>
          <w:sz w:val="24"/>
          <w:szCs w:val="24"/>
        </w:rPr>
        <w:t xml:space="preserve">Coaching en persoonlijke begeleiding</w:t>
      </w:r>
    </w:p>
    <w:p>
      <w:pPr>
        <w:spacing w:after="80" w:before="60"/>
      </w:pPr>
      <w:r>
        <w:rPr>
          <w:rFonts w:ascii="Arial" w:cs="Arial" w:eastAsia="Arial" w:hAnsi="Arial"/>
          <w:b/>
          <w:bCs/>
          <w:sz w:val="22"/>
          <w:szCs w:val="22"/>
        </w:rPr>
        <w:t xml:space="preserve">Wanneer relevant: </w:t>
      </w:r>
      <w:r>
        <w:rPr>
          <w:rFonts w:ascii="Arial" w:cs="Arial" w:eastAsia="Arial" w:hAnsi="Arial"/>
          <w:sz w:val="22"/>
          <w:szCs w:val="22"/>
        </w:rPr>
        <w:t xml:space="preserve">Bij hardnekkig uitstelgedrag of onvermogen om een leerroutine vast te houden ondanks goede intenties.</w:t>
      </w:r>
    </w:p>
    <w:p>
      <w:pPr>
        <w:spacing w:after="80" w:before="60"/>
      </w:pPr>
      <w:r>
        <w:rPr>
          <w:rFonts w:ascii="Arial" w:cs="Arial" w:eastAsia="Arial" w:hAnsi="Arial"/>
          <w:b/>
          <w:bCs/>
          <w:sz w:val="22"/>
          <w:szCs w:val="22"/>
        </w:rPr>
        <w:t xml:space="preserve">Format: </w:t>
      </w:r>
      <w:r>
        <w:rPr>
          <w:rFonts w:ascii="Arial" w:cs="Arial" w:eastAsia="Arial" w:hAnsi="Arial"/>
          <w:sz w:val="22"/>
          <w:szCs w:val="22"/>
        </w:rPr>
        <w:t xml:space="preserve">Individueel gesprek: patronen analyseren, concreet experiment afspreken, terugkoppeling na twee weken.</w:t>
      </w:r>
    </w:p>
    <w:p>
      <w:pPr>
        <w:spacing w:after="40" w:before="40"/>
      </w:pPr>
      <w:r>
        <w:t xml:space="preserve"/>
      </w:r>
    </w:p>
    <w:p>
      <w:pPr>
        <w:pStyle w:val="Heading3"/>
        <w:spacing w:after="60" w:before="200"/>
      </w:pPr>
      <w:r>
        <w:rPr>
          <w:rFonts w:ascii="Arial" w:cs="Arial" w:eastAsia="Arial" w:hAnsi="Arial"/>
          <w:b/>
          <w:bCs/>
          <w:color w:val="185FA5"/>
          <w:sz w:val="24"/>
          <w:szCs w:val="24"/>
        </w:rPr>
        <w:t xml:space="preserve">Interne koppelingen</w:t>
      </w:r>
    </w:p>
    <w:p>
      <w:pPr>
        <w:spacing w:after="80" w:before="60"/>
      </w:pPr>
      <w:r>
        <w:rPr>
          <w:rFonts w:ascii="Arial" w:cs="Arial" w:eastAsia="Arial" w:hAnsi="Arial"/>
          <w:b/>
          <w:bCs/>
          <w:sz w:val="22"/>
          <w:szCs w:val="22"/>
        </w:rPr>
        <w:t xml:space="preserve">Komt na: </w:t>
      </w:r>
      <w:r>
        <w:rPr>
          <w:rFonts w:ascii="Arial" w:cs="Arial" w:eastAsia="Arial" w:hAnsi="Arial"/>
          <w:sz w:val="22"/>
          <w:szCs w:val="22"/>
        </w:rPr>
        <w:t xml:space="preserve">Laag 4.</w:t>
      </w:r>
    </w:p>
    <w:p>
      <w:pPr>
        <w:spacing w:after="80" w:before="60"/>
      </w:pPr>
      <w:r>
        <w:rPr>
          <w:rFonts w:ascii="Arial" w:cs="Arial" w:eastAsia="Arial" w:hAnsi="Arial"/>
          <w:b/>
          <w:bCs/>
          <w:sz w:val="22"/>
          <w:szCs w:val="22"/>
        </w:rPr>
        <w:t xml:space="preserve">Leidt naar: </w:t>
      </w:r>
      <w:r>
        <w:rPr>
          <w:rFonts w:ascii="Arial" w:cs="Arial" w:eastAsia="Arial" w:hAnsi="Arial"/>
          <w:sz w:val="22"/>
          <w:szCs w:val="22"/>
        </w:rPr>
        <w:t xml:space="preserve">Laag 6 — Afleren en aanpassen.</w:t>
      </w:r>
    </w:p>
    <w:p>
      <w:pPr>
        <w:spacing w:after="80" w:before="60"/>
      </w:pPr>
      <w:r>
        <w:rPr>
          <w:rFonts w:ascii="Arial" w:cs="Arial" w:eastAsia="Arial" w:hAnsi="Arial"/>
          <w:b/>
          <w:bCs/>
          <w:sz w:val="22"/>
          <w:szCs w:val="22"/>
        </w:rPr>
        <w:t xml:space="preserve">Verwijst naar: </w:t>
      </w:r>
      <w:r>
        <w:rPr>
          <w:rFonts w:ascii="Arial" w:cs="Arial" w:eastAsia="Arial" w:hAnsi="Arial"/>
          <w:sz w:val="22"/>
          <w:szCs w:val="22"/>
        </w:rPr>
        <w:t xml:space="preserve">Laag 2 (grit als motor van zelfleiderschap), Laag 7 (zelfleiderschap in de digitale dagelijkse praktijk).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140"/>
              <w:left w:type="dxa" w:w="220"/>
              <w:bottom w:type="dxa" w:w="140"/>
              <w:right w:type="dxa" w:w="220"/>
            </w:tcMar>
          </w:tcPr>
          <w:p>
            <w:r>
              <w:rPr>
                <w:rFonts w:ascii="Arial" w:cs="Arial" w:eastAsia="Arial" w:hAnsi="Arial"/>
                <w:b/>
                <w:bCs/>
                <w:color w:val="FFFFFF"/>
                <w:sz w:val="28"/>
                <w:szCs w:val="28"/>
              </w:rPr>
              <w:t xml:space="preserve">Laag 6 — Afleren en aanpassen</w:t>
            </w:r>
          </w:p>
        </w:tc>
      </w:tr>
    </w:tbl>
    <w:p>
      <w:pPr>
        <w:spacing w:after="40" w:before="40"/>
      </w:pPr>
      <w:r>
        <w:t xml:space="preserve"/>
      </w:r>
    </w:p>
    <w:p>
      <w:pPr>
        <w:spacing w:after="80" w:before="60"/>
      </w:pPr>
      <w:r>
        <w:rPr>
          <w:rFonts w:ascii="Arial" w:cs="Arial" w:eastAsia="Arial" w:hAnsi="Arial"/>
          <w:sz w:val="22"/>
          <w:szCs w:val="22"/>
        </w:rPr>
        <w:t xml:space="preserve">Loslaten wat je blokkeert. De meest onderschatte stap voor mensen met decennia werkervaring.</w:t>
      </w:r>
    </w:p>
    <w:p>
      <w:pPr>
        <w:spacing w:after="40" w:before="40"/>
      </w:pPr>
      <w:r>
        <w:t xml:space="preserve"/>
      </w:r>
    </w:p>
    <w:p>
      <w:pPr>
        <w:pStyle w:val="Heading3"/>
        <w:spacing w:after="60" w:before="200"/>
      </w:pPr>
      <w:r>
        <w:rPr>
          <w:rFonts w:ascii="Arial" w:cs="Arial" w:eastAsia="Arial" w:hAnsi="Arial"/>
          <w:b/>
          <w:bCs/>
          <w:color w:val="534AB7"/>
          <w:sz w:val="24"/>
          <w:szCs w:val="24"/>
        </w:rPr>
        <w:t xml:space="preserve">Blogartikel</w:t>
      </w:r>
    </w:p>
    <w:p>
      <w:pPr>
        <w:spacing w:after="80" w:before="60"/>
      </w:pPr>
      <w:r>
        <w:rPr>
          <w:rFonts w:ascii="Arial" w:cs="Arial" w:eastAsia="Arial" w:hAnsi="Arial"/>
          <w:b/>
          <w:bCs/>
          <w:sz w:val="22"/>
          <w:szCs w:val="22"/>
        </w:rPr>
        <w:t xml:space="preserve">Doel: </w:t>
      </w:r>
      <w:r>
        <w:rPr>
          <w:rFonts w:ascii="Arial" w:cs="Arial" w:eastAsia="Arial" w:hAnsi="Arial"/>
          <w:sz w:val="22"/>
          <w:szCs w:val="22"/>
        </w:rPr>
        <w:t xml:space="preserve">Erkennen dat ervaring soms in de weg staat — zonder oordeel over het verleden.</w:t>
      </w:r>
    </w:p>
    <w:p>
      <w:pPr>
        <w:spacing w:after="80" w:before="60"/>
      </w:pPr>
      <w:r>
        <w:rPr>
          <w:rFonts w:ascii="Arial" w:cs="Arial" w:eastAsia="Arial" w:hAnsi="Arial"/>
          <w:b/>
          <w:bCs/>
          <w:sz w:val="22"/>
          <w:szCs w:val="22"/>
        </w:rPr>
        <w:t xml:space="preserve">Titel (voorbeeld): </w:t>
      </w:r>
      <w:r>
        <w:rPr>
          <w:rFonts w:ascii="Arial" w:cs="Arial" w:eastAsia="Arial" w:hAnsi="Arial"/>
          <w:sz w:val="22"/>
          <w:szCs w:val="22"/>
        </w:rPr>
        <w:t xml:space="preserve">'Waarom ervaring soms in de weg staat — en hoe je dat omdraait.'</w:t>
      </w:r>
    </w:p>
    <w:p>
      <w:pPr>
        <w:spacing w:after="80" w:before="60"/>
      </w:pPr>
      <w:r>
        <w:rPr>
          <w:rFonts w:ascii="Arial" w:cs="Arial" w:eastAsia="Arial" w:hAnsi="Arial"/>
          <w:b/>
          <w:bCs/>
          <w:sz w:val="22"/>
          <w:szCs w:val="22"/>
        </w:rPr>
        <w:t xml:space="preserve">Haak: </w:t>
      </w:r>
      <w:r>
        <w:rPr>
          <w:rFonts w:ascii="Arial" w:cs="Arial" w:eastAsia="Arial" w:hAnsi="Arial"/>
          <w:sz w:val="22"/>
          <w:szCs w:val="22"/>
        </w:rPr>
        <w:t xml:space="preserve">Je weet hoe dingen werken. Je hebt dat in 30 jaar opgebouwd. En nu zegt iemand dat je het anders moet doen. Dat voelt als onrechtvaardig — en dat gevoel klopt ook. Maar soms staat kennis in de weg.</w:t>
      </w:r>
    </w:p>
    <w:p>
      <w:pPr>
        <w:spacing w:after="80" w:before="60"/>
      </w:pPr>
      <w:r>
        <w:rPr>
          <w:rFonts w:ascii="Arial" w:cs="Arial" w:eastAsia="Arial" w:hAnsi="Arial"/>
          <w:b/>
          <w:bCs/>
          <w:sz w:val="22"/>
          <w:szCs w:val="22"/>
        </w:rPr>
        <w:t xml:space="preserve">Structuur: </w:t>
      </w:r>
      <w:r>
        <w:rPr>
          <w:rFonts w:ascii="Arial" w:cs="Arial" w:eastAsia="Arial" w:hAnsi="Arial"/>
          <w:sz w:val="22"/>
          <w:szCs w:val="22"/>
        </w:rPr>
        <w:t xml:space="preserve">Erkenning van het verlies → Unlearn-Relearn-Breakthrough model → herkenbare voorbeelden → concrete afleeropdracht → CTA.</w:t>
      </w:r>
    </w:p>
    <w:p>
      <w:pPr>
        <w:spacing w:after="80" w:before="60"/>
      </w:pPr>
      <w:r>
        <w:rPr>
          <w:rFonts w:ascii="Arial" w:cs="Arial" w:eastAsia="Arial" w:hAnsi="Arial"/>
          <w:b/>
          <w:bCs/>
          <w:sz w:val="22"/>
          <w:szCs w:val="22"/>
        </w:rPr>
        <w:t xml:space="preserve">CTA aan het einde: </w:t>
      </w:r>
      <w:r>
        <w:rPr>
          <w:rFonts w:ascii="Arial" w:cs="Arial" w:eastAsia="Arial" w:hAnsi="Arial"/>
          <w:sz w:val="22"/>
          <w:szCs w:val="22"/>
        </w:rPr>
        <w:t xml:space="preserve">Doe de zelftest: wat staat jou in de weg bij digitale verandering?</w:t>
      </w:r>
    </w:p>
    <w:p>
      <w:pPr>
        <w:spacing w:after="40" w:before="40"/>
      </w:pPr>
      <w:r>
        <w:t xml:space="preserve"/>
      </w:r>
    </w:p>
    <w:p>
      <w:pPr>
        <w:pStyle w:val="Heading3"/>
        <w:spacing w:after="60" w:before="200"/>
      </w:pPr>
      <w:r>
        <w:rPr>
          <w:rFonts w:ascii="Arial" w:cs="Arial" w:eastAsia="Arial" w:hAnsi="Arial"/>
          <w:b/>
          <w:bCs/>
          <w:color w:val="534AB7"/>
          <w:sz w:val="24"/>
          <w:szCs w:val="24"/>
        </w:rPr>
        <w:t xml:space="preserve">Zelftest</w:t>
      </w:r>
    </w:p>
    <w:p>
      <w:pPr>
        <w:spacing w:after="80" w:before="60"/>
      </w:pPr>
      <w:r>
        <w:rPr>
          <w:rFonts w:ascii="Arial" w:cs="Arial" w:eastAsia="Arial" w:hAnsi="Arial"/>
          <w:b/>
          <w:bCs/>
          <w:sz w:val="22"/>
          <w:szCs w:val="22"/>
        </w:rPr>
        <w:t xml:space="preserve">Wat meet je: </w:t>
      </w:r>
      <w:r>
        <w:rPr>
          <w:rFonts w:ascii="Arial" w:cs="Arial" w:eastAsia="Arial" w:hAnsi="Arial"/>
          <w:sz w:val="22"/>
          <w:szCs w:val="22"/>
        </w:rPr>
        <w:t xml:space="preserve">Gehechtheid aan bestaande werkwijzen. Bereidheid tot experimenteren. Psychologische veiligheid om te falen.</w:t>
      </w:r>
    </w:p>
    <w:p>
      <w:pPr>
        <w:spacing w:after="80" w:before="60"/>
      </w:pPr>
      <w:r>
        <w:rPr>
          <w:rFonts w:ascii="Arial" w:cs="Arial" w:eastAsia="Arial" w:hAnsi="Arial"/>
          <w:b/>
          <w:bCs/>
          <w:sz w:val="22"/>
          <w:szCs w:val="22"/>
        </w:rPr>
        <w:t xml:space="preserve">Aantal vragen: </w:t>
      </w:r>
      <w:r>
        <w:rPr>
          <w:rFonts w:ascii="Arial" w:cs="Arial" w:eastAsia="Arial" w:hAnsi="Arial"/>
          <w:sz w:val="22"/>
          <w:szCs w:val="22"/>
        </w:rPr>
        <w:t xml:space="preserve">15 vragen (gratis: 6 indicatief, Pro: volledig).</w:t>
      </w:r>
    </w:p>
    <w:p>
      <w:pPr>
        <w:spacing w:after="80" w:before="60"/>
      </w:pPr>
      <w:r>
        <w:rPr>
          <w:rFonts w:ascii="Arial" w:cs="Arial" w:eastAsia="Arial" w:hAnsi="Arial"/>
          <w:b/>
          <w:bCs/>
          <w:sz w:val="22"/>
          <w:szCs w:val="22"/>
        </w:rPr>
        <w:t xml:space="preserve">Scoringscategorieën: </w:t>
      </w:r>
      <w:r>
        <w:rPr>
          <w:rFonts w:ascii="Arial" w:cs="Arial" w:eastAsia="Arial" w:hAnsi="Arial"/>
          <w:sz w:val="22"/>
          <w:szCs w:val="22"/>
        </w:rPr>
        <w:t xml:space="preserve">Hoge afleerbereidheid | Gemiddeld | Laag (sterk gehecht aan bestaande patronen).</w:t>
      </w:r>
    </w:p>
    <w:p>
      <w:pPr>
        <w:spacing w:after="80" w:before="60"/>
      </w:pPr>
      <w:r>
        <w:rPr>
          <w:rFonts w:ascii="Arial" w:cs="Arial" w:eastAsia="Arial" w:hAnsi="Arial"/>
          <w:b/>
          <w:bCs/>
          <w:sz w:val="22"/>
          <w:szCs w:val="22"/>
        </w:rPr>
        <w:t xml:space="preserve">Koppeling naar e-learning: </w:t>
      </w:r>
      <w:r>
        <w:rPr>
          <w:rFonts w:ascii="Arial" w:cs="Arial" w:eastAsia="Arial" w:hAnsi="Arial"/>
          <w:sz w:val="22"/>
          <w:szCs w:val="22"/>
        </w:rPr>
        <w:t xml:space="preserve">Lage afleerbereidheid → module 2 (identificeren wat blokkeert) directe prioriteit.</w:t>
      </w:r>
    </w:p>
    <w:p>
      <w:pPr>
        <w:spacing w:after="80" w:before="60"/>
      </w:pPr>
      <w:r>
        <w:rPr>
          <w:rFonts w:ascii="Arial" w:cs="Arial" w:eastAsia="Arial" w:hAnsi="Arial"/>
          <w:b/>
          <w:bCs/>
          <w:sz w:val="22"/>
          <w:szCs w:val="22"/>
        </w:rPr>
        <w:t xml:space="preserve">Gratis / Pro: </w:t>
      </w:r>
      <w:r>
        <w:rPr>
          <w:rFonts w:ascii="Arial" w:cs="Arial" w:eastAsia="Arial" w:hAnsi="Arial"/>
          <w:sz w:val="22"/>
          <w:szCs w:val="22"/>
        </w:rPr>
        <w:t xml:space="preserve">Gratis: hoofdscore + herkenning van meest voorkomend blokkerend patroon. Pro: profiel per subschaal + gepersonaliseerd afleerplan.</w:t>
      </w:r>
    </w:p>
    <w:p>
      <w:pPr>
        <w:spacing w:after="40" w:before="40"/>
      </w:pPr>
      <w:r>
        <w:t xml:space="preserve"/>
      </w:r>
    </w:p>
    <w:p>
      <w:pPr>
        <w:pStyle w:val="Heading3"/>
        <w:spacing w:after="60" w:before="200"/>
      </w:pPr>
      <w:r>
        <w:rPr>
          <w:rFonts w:ascii="Arial" w:cs="Arial" w:eastAsia="Arial" w:hAnsi="Arial"/>
          <w:b/>
          <w:bCs/>
          <w:color w:val="534AB7"/>
          <w:sz w:val="24"/>
          <w:szCs w:val="24"/>
        </w:rPr>
        <w:t xml:space="preserve">Analyse en standaard advies na de zelftest</w:t>
      </w:r>
    </w:p>
    <w:p>
      <w:pPr>
        <w:spacing w:after="80" w:before="60"/>
      </w:pPr>
      <w:r>
        <w:rPr>
          <w:rFonts w:ascii="Arial" w:cs="Arial" w:eastAsia="Arial" w:hAnsi="Arial"/>
          <w:b/>
          <w:bCs/>
          <w:sz w:val="22"/>
          <w:szCs w:val="22"/>
        </w:rPr>
        <w:t xml:space="preserve">Hoge afleerbereidheid: </w:t>
      </w:r>
      <w:r>
        <w:rPr>
          <w:rFonts w:ascii="Arial" w:cs="Arial" w:eastAsia="Arial" w:hAnsi="Arial"/>
          <w:sz w:val="22"/>
          <w:szCs w:val="22"/>
        </w:rPr>
        <w:t xml:space="preserve">Je staat open voor loslaten. Module 3 helpt je dit concreet te maken in digitale situaties.</w:t>
      </w:r>
    </w:p>
    <w:p>
      <w:pPr>
        <w:spacing w:after="80" w:before="60"/>
      </w:pPr>
      <w:r>
        <w:rPr>
          <w:rFonts w:ascii="Arial" w:cs="Arial" w:eastAsia="Arial" w:hAnsi="Arial"/>
          <w:b/>
          <w:bCs/>
          <w:sz w:val="22"/>
          <w:szCs w:val="22"/>
        </w:rPr>
        <w:t xml:space="preserve">Gemiddeld: </w:t>
      </w:r>
      <w:r>
        <w:rPr>
          <w:rFonts w:ascii="Arial" w:cs="Arial" w:eastAsia="Arial" w:hAnsi="Arial"/>
          <w:sz w:val="22"/>
          <w:szCs w:val="22"/>
        </w:rPr>
        <w:t xml:space="preserve">Je kunt loslaten als het moet, maar het kost moeite. Module 2 helpt je identificeren wat specifiek blokkeert.</w:t>
      </w:r>
    </w:p>
    <w:p>
      <w:pPr>
        <w:spacing w:after="80" w:before="60"/>
      </w:pPr>
      <w:r>
        <w:rPr>
          <w:rFonts w:ascii="Arial" w:cs="Arial" w:eastAsia="Arial" w:hAnsi="Arial"/>
          <w:b/>
          <w:bCs/>
          <w:sz w:val="22"/>
          <w:szCs w:val="22"/>
        </w:rPr>
        <w:t xml:space="preserve">Laag: </w:t>
      </w:r>
      <w:r>
        <w:rPr>
          <w:rFonts w:ascii="Arial" w:cs="Arial" w:eastAsia="Arial" w:hAnsi="Arial"/>
          <w:sz w:val="22"/>
          <w:szCs w:val="22"/>
        </w:rPr>
        <w:t xml:space="preserve">Begin met erkenning: welke gewoonte of overtuiging houdt jou vast? Module 1 helpt je die vraag te beantwoorden — zonder oordeel.</w:t>
      </w:r>
    </w:p>
    <w:p>
      <w:pPr>
        <w:spacing w:after="40" w:before="40"/>
      </w:pPr>
      <w:r>
        <w:t xml:space="preserve"/>
      </w:r>
    </w:p>
    <w:p>
      <w:pPr>
        <w:pStyle w:val="Heading3"/>
        <w:spacing w:after="60" w:before="200"/>
      </w:pPr>
      <w:r>
        <w:rPr>
          <w:rFonts w:ascii="Arial" w:cs="Arial" w:eastAsia="Arial" w:hAnsi="Arial"/>
          <w:b/>
          <w:bCs/>
          <w:color w:val="534AB7"/>
          <w:sz w:val="24"/>
          <w:szCs w:val="24"/>
        </w:rPr>
        <w:t xml:space="preserve">E-learning</w:t>
      </w:r>
    </w:p>
    <w:p>
      <w:pPr>
        <w:spacing w:after="80" w:before="60"/>
      </w:pPr>
      <w:r>
        <w:rPr>
          <w:rFonts w:ascii="Arial" w:cs="Arial" w:eastAsia="Arial" w:hAnsi="Arial"/>
          <w:b/>
          <w:bCs/>
          <w:sz w:val="22"/>
          <w:szCs w:val="22"/>
        </w:rPr>
        <w:t xml:space="preserve">Leerdoelen: </w:t>
      </w:r>
      <w:r>
        <w:rPr>
          <w:rFonts w:ascii="Arial" w:cs="Arial" w:eastAsia="Arial" w:hAnsi="Arial"/>
          <w:sz w:val="22"/>
          <w:szCs w:val="22"/>
        </w:rPr>
        <w:t xml:space="preserve">Gebruiker begrijpt Unlearn-Relearn-Breakthrough model. Gebruiker heeft één concrete gewoonte geïdentificeerd om los te laten. Gebruiker heeft eerste stap gezet.</w:t>
      </w:r>
    </w:p>
    <w:p>
      <w:pPr>
        <w:spacing w:after="80" w:before="60"/>
      </w:pPr>
      <w:r>
        <w:rPr>
          <w:rFonts w:ascii="Arial" w:cs="Arial" w:eastAsia="Arial" w:hAnsi="Arial"/>
          <w:b/>
          <w:bCs/>
          <w:sz w:val="22"/>
          <w:szCs w:val="22"/>
        </w:rPr>
        <w:t xml:space="preserve">Opbouw: </w:t>
      </w:r>
      <w:r>
        <w:rPr>
          <w:rFonts w:ascii="Arial" w:cs="Arial" w:eastAsia="Arial" w:hAnsi="Arial"/>
          <w:sz w:val="22"/>
          <w:szCs w:val="22"/>
        </w:rPr>
        <w:t xml:space="preserve">Module 1 (gratis): Wat is afleren — en waarom is het moeilijker dan leren? Module 2 (gratis): Jouw persoonlijke blockers. Module 3 (Pro): Unlearn-Relearn-Breakthrough in de praktijk. Module 4 (Pro): Experimenteren zonder angst — psychologische veiligheid.</w:t>
      </w:r>
    </w:p>
    <w:p>
      <w:pPr>
        <w:spacing w:after="80" w:before="60"/>
      </w:pPr>
      <w:r>
        <w:rPr>
          <w:rFonts w:ascii="Arial" w:cs="Arial" w:eastAsia="Arial" w:hAnsi="Arial"/>
          <w:b/>
          <w:bCs/>
          <w:sz w:val="22"/>
          <w:szCs w:val="22"/>
        </w:rPr>
        <w:t xml:space="preserve">Afsluiting: </w:t>
      </w:r>
      <w:r>
        <w:rPr>
          <w:rFonts w:ascii="Arial" w:cs="Arial" w:eastAsia="Arial" w:hAnsi="Arial"/>
          <w:sz w:val="22"/>
          <w:szCs w:val="22"/>
        </w:rPr>
        <w:t xml:space="preserve">Hertest afleerbereidheid → vergelijking → CTA naar laag 7.</w:t>
      </w:r>
    </w:p>
    <w:p>
      <w:pPr>
        <w:spacing w:after="80" w:before="60"/>
      </w:pPr>
      <w:r>
        <w:rPr>
          <w:rFonts w:ascii="Arial" w:cs="Arial" w:eastAsia="Arial" w:hAnsi="Arial"/>
          <w:b/>
          <w:bCs/>
          <w:sz w:val="22"/>
          <w:szCs w:val="22"/>
        </w:rPr>
        <w:t xml:space="preserve">Gratis / Pro: </w:t>
      </w:r>
      <w:r>
        <w:rPr>
          <w:rFonts w:ascii="Arial" w:cs="Arial" w:eastAsia="Arial" w:hAnsi="Arial"/>
          <w:sz w:val="22"/>
          <w:szCs w:val="22"/>
        </w:rPr>
        <w:t xml:space="preserve">Modules 1-2 gratis. Modules 3-4 Pro.</w:t>
      </w:r>
    </w:p>
    <w:p>
      <w:pPr>
        <w:spacing w:after="40" w:before="40"/>
      </w:pPr>
      <w:r>
        <w:t xml:space="preserve"/>
      </w:r>
    </w:p>
    <w:p>
      <w:pPr>
        <w:pStyle w:val="Heading3"/>
        <w:spacing w:after="60" w:before="200"/>
      </w:pPr>
      <w:r>
        <w:rPr>
          <w:rFonts w:ascii="Arial" w:cs="Arial" w:eastAsia="Arial" w:hAnsi="Arial"/>
          <w:b/>
          <w:bCs/>
          <w:color w:val="534AB7"/>
          <w:sz w:val="24"/>
          <w:szCs w:val="24"/>
        </w:rPr>
        <w:t xml:space="preserve">Pro-opdrachten</w:t>
      </w:r>
    </w:p>
    <w:p>
      <w:pPr>
        <w:spacing w:after="80" w:before="60"/>
      </w:pPr>
      <w:r>
        <w:rPr>
          <w:rFonts w:ascii="Arial" w:cs="Arial" w:eastAsia="Arial" w:hAnsi="Arial"/>
          <w:sz w:val="22"/>
          <w:szCs w:val="22"/>
        </w:rPr>
        <w:t xml:space="preserve">Pro-opdrachten na module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220"/>
              <w:bottom w:type="dxa" w:w="100"/>
              <w:right w:type="dxa" w:w="220"/>
            </w:tcMar>
          </w:tcPr>
          <w:p>
            <w:r>
              <w:rPr>
                <w:rFonts w:ascii="Arial" w:cs="Arial" w:eastAsia="Arial" w:hAnsi="Arial"/>
                <w:b/>
                <w:bCs/>
                <w:color w:val="854F0B"/>
                <w:sz w:val="20"/>
                <w:szCs w:val="20"/>
              </w:rPr>
              <w:t xml:space="preserve">PRO  </w:t>
            </w:r>
            <w:r>
              <w:rPr>
                <w:rFonts w:ascii="Arial" w:cs="Arial" w:eastAsia="Arial" w:hAnsi="Arial"/>
                <w:color w:val="412402"/>
                <w:sz w:val="20"/>
                <w:szCs w:val="20"/>
              </w:rPr>
              <w:t xml:space="preserve">De afleeropdracht: kies één digitale gewoonte of overtuiging die je wilt loslaten. Beschrijf wanneer die is ontstaan, waarom die vroeger nuttig was, en wat je ervoor in de plaats wilt. Voer dit drie weken uit. Dien reflectieverslag in voor persoonlijke feedback.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220"/>
              <w:bottom w:type="dxa" w:w="100"/>
              <w:right w:type="dxa" w:w="220"/>
            </w:tcMar>
          </w:tcPr>
          <w:p>
            <w:r>
              <w:rPr>
                <w:rFonts w:ascii="Arial" w:cs="Arial" w:eastAsia="Arial" w:hAnsi="Arial"/>
                <w:b/>
                <w:bCs/>
                <w:color w:val="854F0B"/>
                <w:sz w:val="20"/>
                <w:szCs w:val="20"/>
              </w:rPr>
              <w:t xml:space="preserve">PRO  </w:t>
            </w:r>
            <w:r>
              <w:rPr>
                <w:rFonts w:ascii="Arial" w:cs="Arial" w:eastAsia="Arial" w:hAnsi="Arial"/>
                <w:color w:val="412402"/>
                <w:sz w:val="20"/>
                <w:szCs w:val="20"/>
              </w:rPr>
              <w:t xml:space="preserve">Experiment: probeer één week lang bewust iets op een compleet andere manier te doen dan je gewend bent (digitaal of niet-digitaal). Wat leer je over je vermogen om los te laten? Deel op het forum.</w:t>
            </w:r>
          </w:p>
        </w:tc>
      </w:tr>
    </w:tbl>
    <w:p>
      <w:pPr>
        <w:spacing w:after="40" w:before="40"/>
      </w:pPr>
      <w:r>
        <w:t xml:space="preserve"/>
      </w:r>
    </w:p>
    <w:p>
      <w:pPr>
        <w:pStyle w:val="Heading3"/>
        <w:spacing w:after="60" w:before="200"/>
      </w:pPr>
      <w:r>
        <w:rPr>
          <w:rFonts w:ascii="Arial" w:cs="Arial" w:eastAsia="Arial" w:hAnsi="Arial"/>
          <w:b/>
          <w:bCs/>
          <w:color w:val="534AB7"/>
          <w:sz w:val="24"/>
          <w:szCs w:val="24"/>
        </w:rPr>
        <w:t xml:space="preserve">Forum / Community</w:t>
      </w:r>
    </w:p>
    <w:p>
      <w:pPr>
        <w:spacing w:after="80" w:before="60"/>
      </w:pPr>
      <w:r>
        <w:rPr>
          <w:rFonts w:ascii="Arial" w:cs="Arial" w:eastAsia="Arial" w:hAnsi="Arial"/>
          <w:b/>
          <w:bCs/>
          <w:sz w:val="22"/>
          <w:szCs w:val="22"/>
        </w:rPr>
        <w:t xml:space="preserve">Startvraag voor de community: </w:t>
      </w:r>
      <w:r>
        <w:rPr>
          <w:rFonts w:ascii="Arial" w:cs="Arial" w:eastAsia="Arial" w:hAnsi="Arial"/>
          <w:sz w:val="22"/>
          <w:szCs w:val="22"/>
        </w:rPr>
        <w:t xml:space="preserve">'Welke digitale gewoonte of overtuiging wil jij het liefst loslaten — en wat houdt je tegen?'</w:t>
      </w:r>
    </w:p>
    <w:p>
      <w:pPr>
        <w:spacing w:after="80" w:before="60"/>
      </w:pPr>
      <w:r>
        <w:rPr>
          <w:rFonts w:ascii="Arial" w:cs="Arial" w:eastAsia="Arial" w:hAnsi="Arial"/>
          <w:b/>
          <w:bCs/>
          <w:sz w:val="22"/>
          <w:szCs w:val="22"/>
        </w:rPr>
        <w:t xml:space="preserve">Moderatietip: </w:t>
      </w:r>
      <w:r>
        <w:rPr>
          <w:rFonts w:ascii="Arial" w:cs="Arial" w:eastAsia="Arial" w:hAnsi="Arial"/>
          <w:sz w:val="22"/>
          <w:szCs w:val="22"/>
        </w:rPr>
        <w:t xml:space="preserve">Dit vraagt psychologische veiligheid. Zet de toon met een persoonlijk voorbeeld van jezelf als moderator. Geen oordeel over wat mensen delen.</w:t>
      </w:r>
    </w:p>
    <w:p>
      <w:pPr>
        <w:spacing w:after="40" w:before="40"/>
      </w:pPr>
      <w:r>
        <w:t xml:space="preserve"/>
      </w:r>
    </w:p>
    <w:p>
      <w:pPr>
        <w:pStyle w:val="Heading3"/>
        <w:spacing w:after="60" w:before="200"/>
      </w:pPr>
      <w:r>
        <w:rPr>
          <w:rFonts w:ascii="Arial" w:cs="Arial" w:eastAsia="Arial" w:hAnsi="Arial"/>
          <w:b/>
          <w:bCs/>
          <w:color w:val="534AB7"/>
          <w:sz w:val="24"/>
          <w:szCs w:val="24"/>
        </w:rPr>
        <w:t xml:space="preserve">Coaching en persoonlijke begeleiding</w:t>
      </w:r>
    </w:p>
    <w:p>
      <w:pPr>
        <w:spacing w:after="80" w:before="60"/>
      </w:pPr>
      <w:r>
        <w:rPr>
          <w:rFonts w:ascii="Arial" w:cs="Arial" w:eastAsia="Arial" w:hAnsi="Arial"/>
          <w:b/>
          <w:bCs/>
          <w:sz w:val="22"/>
          <w:szCs w:val="22"/>
        </w:rPr>
        <w:t xml:space="preserve">Wanneer relevant: </w:t>
      </w:r>
      <w:r>
        <w:rPr>
          <w:rFonts w:ascii="Arial" w:cs="Arial" w:eastAsia="Arial" w:hAnsi="Arial"/>
          <w:sz w:val="22"/>
          <w:szCs w:val="22"/>
        </w:rPr>
        <w:t xml:space="preserve">Bij diepe weerstand tegen loslaten die samenhangt met identiteit of zelfbeeld ('zo ben ik nu eenmaal').</w:t>
      </w:r>
    </w:p>
    <w:p>
      <w:pPr>
        <w:spacing w:after="80" w:before="60"/>
      </w:pPr>
      <w:r>
        <w:rPr>
          <w:rFonts w:ascii="Arial" w:cs="Arial" w:eastAsia="Arial" w:hAnsi="Arial"/>
          <w:b/>
          <w:bCs/>
          <w:sz w:val="22"/>
          <w:szCs w:val="22"/>
        </w:rPr>
        <w:t xml:space="preserve">Format: </w:t>
      </w:r>
      <w:r>
        <w:rPr>
          <w:rFonts w:ascii="Arial" w:cs="Arial" w:eastAsia="Arial" w:hAnsi="Arial"/>
          <w:sz w:val="22"/>
          <w:szCs w:val="22"/>
        </w:rPr>
        <w:t xml:space="preserve">Individueel gesprek: de waarde van de oude gewoonte erkennen, veilige ruimte creëren voor experiment, concrete eerste afleerstap afspreken.</w:t>
      </w:r>
    </w:p>
    <w:p>
      <w:pPr>
        <w:spacing w:after="40" w:before="40"/>
      </w:pPr>
      <w:r>
        <w:t xml:space="preserve"/>
      </w:r>
    </w:p>
    <w:p>
      <w:pPr>
        <w:pStyle w:val="Heading3"/>
        <w:spacing w:after="60" w:before="200"/>
      </w:pPr>
      <w:r>
        <w:rPr>
          <w:rFonts w:ascii="Arial" w:cs="Arial" w:eastAsia="Arial" w:hAnsi="Arial"/>
          <w:b/>
          <w:bCs/>
          <w:color w:val="534AB7"/>
          <w:sz w:val="24"/>
          <w:szCs w:val="24"/>
        </w:rPr>
        <w:t xml:space="preserve">Interne koppelingen</w:t>
      </w:r>
    </w:p>
    <w:p>
      <w:pPr>
        <w:spacing w:after="80" w:before="60"/>
      </w:pPr>
      <w:r>
        <w:rPr>
          <w:rFonts w:ascii="Arial" w:cs="Arial" w:eastAsia="Arial" w:hAnsi="Arial"/>
          <w:b/>
          <w:bCs/>
          <w:sz w:val="22"/>
          <w:szCs w:val="22"/>
        </w:rPr>
        <w:t xml:space="preserve">Komt na: </w:t>
      </w:r>
      <w:r>
        <w:rPr>
          <w:rFonts w:ascii="Arial" w:cs="Arial" w:eastAsia="Arial" w:hAnsi="Arial"/>
          <w:sz w:val="22"/>
          <w:szCs w:val="22"/>
        </w:rPr>
        <w:t xml:space="preserve">Laag 5.</w:t>
      </w:r>
    </w:p>
    <w:p>
      <w:pPr>
        <w:spacing w:after="80" w:before="60"/>
      </w:pPr>
      <w:r>
        <w:rPr>
          <w:rFonts w:ascii="Arial" w:cs="Arial" w:eastAsia="Arial" w:hAnsi="Arial"/>
          <w:b/>
          <w:bCs/>
          <w:sz w:val="22"/>
          <w:szCs w:val="22"/>
        </w:rPr>
        <w:t xml:space="preserve">Leidt naar: </w:t>
      </w:r>
      <w:r>
        <w:rPr>
          <w:rFonts w:ascii="Arial" w:cs="Arial" w:eastAsia="Arial" w:hAnsi="Arial"/>
          <w:sz w:val="22"/>
          <w:szCs w:val="22"/>
        </w:rPr>
        <w:t xml:space="preserve">Laag 7 — Digitale weerbaarheid in de praktijk.</w:t>
      </w:r>
    </w:p>
    <w:p>
      <w:pPr>
        <w:spacing w:after="80" w:before="60"/>
      </w:pPr>
      <w:r>
        <w:rPr>
          <w:rFonts w:ascii="Arial" w:cs="Arial" w:eastAsia="Arial" w:hAnsi="Arial"/>
          <w:b/>
          <w:bCs/>
          <w:sz w:val="22"/>
          <w:szCs w:val="22"/>
        </w:rPr>
        <w:t xml:space="preserve">Verwijst naar: </w:t>
      </w:r>
      <w:r>
        <w:rPr>
          <w:rFonts w:ascii="Arial" w:cs="Arial" w:eastAsia="Arial" w:hAnsi="Arial"/>
          <w:sz w:val="22"/>
          <w:szCs w:val="22"/>
        </w:rPr>
        <w:t xml:space="preserve">Laag 2 (groeiende mindset als voorwaarde voor afleren), Laag 4 (laag stressniveau maakt afleren makkelijker).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9E75" w:val="clear"/>
            <w:tcMar>
              <w:top w:type="dxa" w:w="140"/>
              <w:left w:type="dxa" w:w="220"/>
              <w:bottom w:type="dxa" w:w="140"/>
              <w:right w:type="dxa" w:w="220"/>
            </w:tcMar>
          </w:tcPr>
          <w:p>
            <w:r>
              <w:rPr>
                <w:rFonts w:ascii="Arial" w:cs="Arial" w:eastAsia="Arial" w:hAnsi="Arial"/>
                <w:b/>
                <w:bCs/>
                <w:color w:val="FFFFFF"/>
                <w:sz w:val="28"/>
                <w:szCs w:val="28"/>
              </w:rPr>
              <w:t xml:space="preserve">Laag 7 — Digitale weerbaarheid in de praktijk</w:t>
            </w:r>
          </w:p>
        </w:tc>
      </w:tr>
    </w:tbl>
    <w:p>
      <w:pPr>
        <w:spacing w:after="40" w:before="40"/>
      </w:pPr>
      <w:r>
        <w:t xml:space="preserve"/>
      </w:r>
    </w:p>
    <w:p>
      <w:pPr>
        <w:spacing w:after="80" w:before="60"/>
      </w:pPr>
      <w:r>
        <w:rPr>
          <w:rFonts w:ascii="Arial" w:cs="Arial" w:eastAsia="Arial" w:hAnsi="Arial"/>
          <w:sz w:val="22"/>
          <w:szCs w:val="22"/>
        </w:rPr>
        <w:t xml:space="preserve">Alle lagen komen samen. Dit is waar het om gaat: met vertrouwen werken in een digitale wereld die blijft veranderen.</w:t>
      </w:r>
    </w:p>
    <w:p>
      <w:pPr>
        <w:spacing w:after="40" w:before="40"/>
      </w:pPr>
      <w:r>
        <w:t xml:space="preserve"/>
      </w:r>
    </w:p>
    <w:p>
      <w:pPr>
        <w:pStyle w:val="Heading3"/>
        <w:spacing w:after="60" w:before="200"/>
      </w:pPr>
      <w:r>
        <w:rPr>
          <w:rFonts w:ascii="Arial" w:cs="Arial" w:eastAsia="Arial" w:hAnsi="Arial"/>
          <w:b/>
          <w:bCs/>
          <w:color w:val="1D9E75"/>
          <w:sz w:val="24"/>
          <w:szCs w:val="24"/>
        </w:rPr>
        <w:t xml:space="preserve">Blogartikel</w:t>
      </w:r>
    </w:p>
    <w:p>
      <w:pPr>
        <w:spacing w:after="80" w:before="60"/>
      </w:pPr>
      <w:r>
        <w:rPr>
          <w:rFonts w:ascii="Arial" w:cs="Arial" w:eastAsia="Arial" w:hAnsi="Arial"/>
          <w:b/>
          <w:bCs/>
          <w:sz w:val="22"/>
          <w:szCs w:val="22"/>
        </w:rPr>
        <w:t xml:space="preserve">Doel: </w:t>
      </w:r>
      <w:r>
        <w:rPr>
          <w:rFonts w:ascii="Arial" w:cs="Arial" w:eastAsia="Arial" w:hAnsi="Arial"/>
          <w:sz w:val="22"/>
          <w:szCs w:val="22"/>
        </w:rPr>
        <w:t xml:space="preserve">Integratie en perspectief bieden. Laten zien hoe het er anders uit kan zien.</w:t>
      </w:r>
    </w:p>
    <w:p>
      <w:pPr>
        <w:spacing w:after="80" w:before="60"/>
      </w:pPr>
      <w:r>
        <w:rPr>
          <w:rFonts w:ascii="Arial" w:cs="Arial" w:eastAsia="Arial" w:hAnsi="Arial"/>
          <w:b/>
          <w:bCs/>
          <w:sz w:val="22"/>
          <w:szCs w:val="22"/>
        </w:rPr>
        <w:t xml:space="preserve">Titel (voorbeeld): </w:t>
      </w:r>
      <w:r>
        <w:rPr>
          <w:rFonts w:ascii="Arial" w:cs="Arial" w:eastAsia="Arial" w:hAnsi="Arial"/>
          <w:sz w:val="22"/>
          <w:szCs w:val="22"/>
        </w:rPr>
        <w:t xml:space="preserve">'Digitaal weerbaar: wat het is, waarom het telt, en hoe je er vandaag mee begint.'</w:t>
      </w:r>
    </w:p>
    <w:p>
      <w:pPr>
        <w:spacing w:after="80" w:before="60"/>
      </w:pPr>
      <w:r>
        <w:rPr>
          <w:rFonts w:ascii="Arial" w:cs="Arial" w:eastAsia="Arial" w:hAnsi="Arial"/>
          <w:b/>
          <w:bCs/>
          <w:sz w:val="22"/>
          <w:szCs w:val="22"/>
        </w:rPr>
        <w:t xml:space="preserve">Haak: </w:t>
      </w:r>
      <w:r>
        <w:rPr>
          <w:rFonts w:ascii="Arial" w:cs="Arial" w:eastAsia="Arial" w:hAnsi="Arial"/>
          <w:sz w:val="22"/>
          <w:szCs w:val="22"/>
        </w:rPr>
        <w:t xml:space="preserve">Stel je voor: een nieuwe tool wordt uitgerold. In plaats van spanning voel je nieuwsgierigheid. In plaats van 'dit gaat me nooit lukken' denk je: laten we eens kijken. Dat is digitale weerbaarheid — en het is binnen handbereik.</w:t>
      </w:r>
    </w:p>
    <w:p>
      <w:pPr>
        <w:spacing w:after="80" w:before="60"/>
      </w:pPr>
      <w:r>
        <w:rPr>
          <w:rFonts w:ascii="Arial" w:cs="Arial" w:eastAsia="Arial" w:hAnsi="Arial"/>
          <w:b/>
          <w:bCs/>
          <w:sz w:val="22"/>
          <w:szCs w:val="22"/>
        </w:rPr>
        <w:t xml:space="preserve">Structuur: </w:t>
      </w:r>
      <w:r>
        <w:rPr>
          <w:rFonts w:ascii="Arial" w:cs="Arial" w:eastAsia="Arial" w:hAnsi="Arial"/>
          <w:sz w:val="22"/>
          <w:szCs w:val="22"/>
        </w:rPr>
        <w:t xml:space="preserve">Toekomstbeeld schetsen → terugkijken op de zeven lagen → drie concrete gedragskenmerken van digitaal weerbare mensen → uitnodiging tot volledige scan → CTA.</w:t>
      </w:r>
    </w:p>
    <w:p>
      <w:pPr>
        <w:spacing w:after="80" w:before="60"/>
      </w:pPr>
      <w:r>
        <w:rPr>
          <w:rFonts w:ascii="Arial" w:cs="Arial" w:eastAsia="Arial" w:hAnsi="Arial"/>
          <w:b/>
          <w:bCs/>
          <w:sz w:val="22"/>
          <w:szCs w:val="22"/>
        </w:rPr>
        <w:t xml:space="preserve">CTA aan het einde: </w:t>
      </w:r>
      <w:r>
        <w:rPr>
          <w:rFonts w:ascii="Arial" w:cs="Arial" w:eastAsia="Arial" w:hAnsi="Arial"/>
          <w:sz w:val="22"/>
          <w:szCs w:val="22"/>
        </w:rPr>
        <w:t xml:space="preserve">Doe de volledige Hermes Results-scan en ontdek jouw digitale weerbaarheidsprofiel.</w:t>
      </w:r>
    </w:p>
    <w:p>
      <w:pPr>
        <w:spacing w:after="40" w:before="40"/>
      </w:pPr>
      <w:r>
        <w:t xml:space="preserve"/>
      </w:r>
    </w:p>
    <w:p>
      <w:pPr>
        <w:pStyle w:val="Heading3"/>
        <w:spacing w:after="60" w:before="200"/>
      </w:pPr>
      <w:r>
        <w:rPr>
          <w:rFonts w:ascii="Arial" w:cs="Arial" w:eastAsia="Arial" w:hAnsi="Arial"/>
          <w:b/>
          <w:bCs/>
          <w:color w:val="1D9E75"/>
          <w:sz w:val="24"/>
          <w:szCs w:val="24"/>
        </w:rPr>
        <w:t xml:space="preserve">Zelftest</w:t>
      </w:r>
    </w:p>
    <w:p>
      <w:pPr>
        <w:spacing w:after="80" w:before="60"/>
      </w:pPr>
      <w:r>
        <w:rPr>
          <w:rFonts w:ascii="Arial" w:cs="Arial" w:eastAsia="Arial" w:hAnsi="Arial"/>
          <w:b/>
          <w:bCs/>
          <w:sz w:val="22"/>
          <w:szCs w:val="22"/>
        </w:rPr>
        <w:t xml:space="preserve">Wat meet je: </w:t>
      </w:r>
      <w:r>
        <w:rPr>
          <w:rFonts w:ascii="Arial" w:cs="Arial" w:eastAsia="Arial" w:hAnsi="Arial"/>
          <w:sz w:val="22"/>
          <w:szCs w:val="22"/>
        </w:rPr>
        <w:t xml:space="preserve">Integraal digitaal weerbaarheidsprofiel op basis van alle zeven dimensies. Aanpassingsvermogen, leerbereidheid, stressbestendigheid, zelfvertrouwen bij nieuwe technologie.</w:t>
      </w:r>
    </w:p>
    <w:p>
      <w:pPr>
        <w:spacing w:after="80" w:before="60"/>
      </w:pPr>
      <w:r>
        <w:rPr>
          <w:rFonts w:ascii="Arial" w:cs="Arial" w:eastAsia="Arial" w:hAnsi="Arial"/>
          <w:b/>
          <w:bCs/>
          <w:sz w:val="22"/>
          <w:szCs w:val="22"/>
        </w:rPr>
        <w:t xml:space="preserve">Aantal vragen: </w:t>
      </w:r>
      <w:r>
        <w:rPr>
          <w:rFonts w:ascii="Arial" w:cs="Arial" w:eastAsia="Arial" w:hAnsi="Arial"/>
          <w:sz w:val="22"/>
          <w:szCs w:val="22"/>
        </w:rPr>
        <w:t xml:space="preserve">35 vragen — 5 per laag, geïntegreerd en gecalibreerd op basis van quickscan-resultaten.</w:t>
      </w:r>
    </w:p>
    <w:p>
      <w:pPr>
        <w:spacing w:after="80" w:before="60"/>
      </w:pPr>
      <w:r>
        <w:rPr>
          <w:rFonts w:ascii="Arial" w:cs="Arial" w:eastAsia="Arial" w:hAnsi="Arial"/>
          <w:b/>
          <w:bCs/>
          <w:sz w:val="22"/>
          <w:szCs w:val="22"/>
        </w:rPr>
        <w:t xml:space="preserve">Scoringscategorieën: </w:t>
      </w:r>
      <w:r>
        <w:rPr>
          <w:rFonts w:ascii="Arial" w:cs="Arial" w:eastAsia="Arial" w:hAnsi="Arial"/>
          <w:sz w:val="22"/>
          <w:szCs w:val="22"/>
        </w:rPr>
        <w:t xml:space="preserve">Digitaal weerbaar | In ontwikkeling | Digitaal kwetsbaar — per dimensie én overall.</w:t>
      </w:r>
    </w:p>
    <w:p>
      <w:pPr>
        <w:spacing w:after="80" w:before="60"/>
      </w:pPr>
      <w:r>
        <w:rPr>
          <w:rFonts w:ascii="Arial" w:cs="Arial" w:eastAsia="Arial" w:hAnsi="Arial"/>
          <w:b/>
          <w:bCs/>
          <w:sz w:val="22"/>
          <w:szCs w:val="22"/>
        </w:rPr>
        <w:t xml:space="preserve">Koppeling naar e-learning: </w:t>
      </w:r>
      <w:r>
        <w:rPr>
          <w:rFonts w:ascii="Arial" w:cs="Arial" w:eastAsia="Arial" w:hAnsi="Arial"/>
          <w:sz w:val="22"/>
          <w:szCs w:val="22"/>
        </w:rPr>
        <w:t xml:space="preserve">Uitkomst bepaalt persoonlijk voortgangsdashboard en aanbevolen vervolgpad.</w:t>
      </w:r>
    </w:p>
    <w:p>
      <w:pPr>
        <w:spacing w:after="80" w:before="60"/>
      </w:pPr>
      <w:r>
        <w:rPr>
          <w:rFonts w:ascii="Arial" w:cs="Arial" w:eastAsia="Arial" w:hAnsi="Arial"/>
          <w:b/>
          <w:bCs/>
          <w:sz w:val="22"/>
          <w:szCs w:val="22"/>
        </w:rPr>
        <w:t xml:space="preserve">Gratis / Pro: </w:t>
      </w:r>
      <w:r>
        <w:rPr>
          <w:rFonts w:ascii="Arial" w:cs="Arial" w:eastAsia="Arial" w:hAnsi="Arial"/>
          <w:sz w:val="22"/>
          <w:szCs w:val="22"/>
        </w:rPr>
        <w:t xml:space="preserve">Gratis: overall profiel op hoofdlijnen. Pro: volledig profiel per dimensie + vergelijking met eerdere meting + persoonlijk ontwikkelplan.</w:t>
      </w:r>
    </w:p>
    <w:p>
      <w:pPr>
        <w:spacing w:after="40" w:before="40"/>
      </w:pPr>
      <w:r>
        <w:t xml:space="preserve"/>
      </w:r>
    </w:p>
    <w:p>
      <w:pPr>
        <w:pStyle w:val="Heading3"/>
        <w:spacing w:after="60" w:before="200"/>
      </w:pPr>
      <w:r>
        <w:rPr>
          <w:rFonts w:ascii="Arial" w:cs="Arial" w:eastAsia="Arial" w:hAnsi="Arial"/>
          <w:b/>
          <w:bCs/>
          <w:color w:val="1D9E75"/>
          <w:sz w:val="24"/>
          <w:szCs w:val="24"/>
        </w:rPr>
        <w:t xml:space="preserve">Analyse en standaard advies na de zelftest</w:t>
      </w:r>
    </w:p>
    <w:p>
      <w:pPr>
        <w:spacing w:after="80" w:before="60"/>
      </w:pPr>
      <w:r>
        <w:rPr>
          <w:rFonts w:ascii="Arial" w:cs="Arial" w:eastAsia="Arial" w:hAnsi="Arial"/>
          <w:b/>
          <w:bCs/>
          <w:sz w:val="22"/>
          <w:szCs w:val="22"/>
        </w:rPr>
        <w:t xml:space="preserve">Digitaal weerbaar: </w:t>
      </w:r>
      <w:r>
        <w:rPr>
          <w:rFonts w:ascii="Arial" w:cs="Arial" w:eastAsia="Arial" w:hAnsi="Arial"/>
          <w:sz w:val="22"/>
          <w:szCs w:val="22"/>
        </w:rPr>
        <w:t xml:space="preserve">Je hebt een sterk profiel opgebouwd. Gebruik Hermes Results als doorlopende omgeving om dit te onderhouden en te verdiepen.</w:t>
      </w:r>
    </w:p>
    <w:p>
      <w:pPr>
        <w:spacing w:after="80" w:before="60"/>
      </w:pPr>
      <w:r>
        <w:rPr>
          <w:rFonts w:ascii="Arial" w:cs="Arial" w:eastAsia="Arial" w:hAnsi="Arial"/>
          <w:b/>
          <w:bCs/>
          <w:sz w:val="22"/>
          <w:szCs w:val="22"/>
        </w:rPr>
        <w:t xml:space="preserve">In ontwikkeling: </w:t>
      </w:r>
      <w:r>
        <w:rPr>
          <w:rFonts w:ascii="Arial" w:cs="Arial" w:eastAsia="Arial" w:hAnsi="Arial"/>
          <w:sz w:val="22"/>
          <w:szCs w:val="22"/>
        </w:rPr>
        <w:t xml:space="preserve">Je groeit. Twee of drie dimensies vragen nog aandacht — het dashboard toont precies welke. Ga gericht verder.</w:t>
      </w:r>
    </w:p>
    <w:p>
      <w:pPr>
        <w:spacing w:after="80" w:before="60"/>
      </w:pPr>
      <w:r>
        <w:rPr>
          <w:rFonts w:ascii="Arial" w:cs="Arial" w:eastAsia="Arial" w:hAnsi="Arial"/>
          <w:b/>
          <w:bCs/>
          <w:sz w:val="22"/>
          <w:szCs w:val="22"/>
        </w:rPr>
        <w:t xml:space="preserve">Digitaal kwetsbaar: </w:t>
      </w:r>
      <w:r>
        <w:rPr>
          <w:rFonts w:ascii="Arial" w:cs="Arial" w:eastAsia="Arial" w:hAnsi="Arial"/>
          <w:sz w:val="22"/>
          <w:szCs w:val="22"/>
        </w:rPr>
        <w:t xml:space="preserve">Je hebt de eerste stap gezet door hier te zijn. Begin bij de laag met de laagste score — niet bij laag 1 per se, maar bij jouw prioriteit.</w:t>
      </w:r>
    </w:p>
    <w:p>
      <w:pPr>
        <w:spacing w:after="40" w:before="40"/>
      </w:pPr>
      <w:r>
        <w:t xml:space="preserve"/>
      </w:r>
    </w:p>
    <w:p>
      <w:pPr>
        <w:pStyle w:val="Heading3"/>
        <w:spacing w:after="60" w:before="200"/>
      </w:pPr>
      <w:r>
        <w:rPr>
          <w:rFonts w:ascii="Arial" w:cs="Arial" w:eastAsia="Arial" w:hAnsi="Arial"/>
          <w:b/>
          <w:bCs/>
          <w:color w:val="1D9E75"/>
          <w:sz w:val="24"/>
          <w:szCs w:val="24"/>
        </w:rPr>
        <w:t xml:space="preserve">E-learning</w:t>
      </w:r>
    </w:p>
    <w:p>
      <w:pPr>
        <w:spacing w:after="80" w:before="60"/>
      </w:pPr>
      <w:r>
        <w:rPr>
          <w:rFonts w:ascii="Arial" w:cs="Arial" w:eastAsia="Arial" w:hAnsi="Arial"/>
          <w:b/>
          <w:bCs/>
          <w:sz w:val="22"/>
          <w:szCs w:val="22"/>
        </w:rPr>
        <w:t xml:space="preserve">Leerdoelen: </w:t>
      </w:r>
      <w:r>
        <w:rPr>
          <w:rFonts w:ascii="Arial" w:cs="Arial" w:eastAsia="Arial" w:hAnsi="Arial"/>
          <w:sz w:val="22"/>
          <w:szCs w:val="22"/>
        </w:rPr>
        <w:t xml:space="preserve">Gebruiker heeft volledig beeld van eigen digitaal weerbaarheidsprofiel. Gebruiker heeft concreet ontwikkelplan voor de komende drie maanden. Gebruiker weet hoe hij Hermes Results als doorlopende omgeving gebruikt.</w:t>
      </w:r>
    </w:p>
    <w:p>
      <w:pPr>
        <w:spacing w:after="80" w:before="60"/>
      </w:pPr>
      <w:r>
        <w:rPr>
          <w:rFonts w:ascii="Arial" w:cs="Arial" w:eastAsia="Arial" w:hAnsi="Arial"/>
          <w:b/>
          <w:bCs/>
          <w:sz w:val="22"/>
          <w:szCs w:val="22"/>
        </w:rPr>
        <w:t xml:space="preserve">Opbouw: </w:t>
      </w:r>
      <w:r>
        <w:rPr>
          <w:rFonts w:ascii="Arial" w:cs="Arial" w:eastAsia="Arial" w:hAnsi="Arial"/>
          <w:sz w:val="22"/>
          <w:szCs w:val="22"/>
        </w:rPr>
        <w:t xml:space="preserve">Module 1 (gratis): Jouw profiel — wat zeggen de scores? Module 2 (gratis): Digitale weerbaarheid in de dagelijkse praktijk. Module 3 (Pro): AI en continue verandering — hoe blijf je bij? Module 4 (Pro): Hulp vragen en hulp geven als kracht. Module 5 (Pro): Persoonlijk digitaal ontwikkelplan (3 maanden).</w:t>
      </w:r>
    </w:p>
    <w:p>
      <w:pPr>
        <w:spacing w:after="80" w:before="60"/>
      </w:pPr>
      <w:r>
        <w:rPr>
          <w:rFonts w:ascii="Arial" w:cs="Arial" w:eastAsia="Arial" w:hAnsi="Arial"/>
          <w:b/>
          <w:bCs/>
          <w:sz w:val="22"/>
          <w:szCs w:val="22"/>
        </w:rPr>
        <w:t xml:space="preserve">Afsluiting: </w:t>
      </w:r>
      <w:r>
        <w:rPr>
          <w:rFonts w:ascii="Arial" w:cs="Arial" w:eastAsia="Arial" w:hAnsi="Arial"/>
          <w:sz w:val="22"/>
          <w:szCs w:val="22"/>
        </w:rPr>
        <w:t xml:space="preserve">Volledig profiel opgeslagen in dashboard. Herinnering ingesteld voor hertest over drie maanden. CTA naar community en events.</w:t>
      </w:r>
    </w:p>
    <w:p>
      <w:pPr>
        <w:spacing w:after="80" w:before="60"/>
      </w:pPr>
      <w:r>
        <w:rPr>
          <w:rFonts w:ascii="Arial" w:cs="Arial" w:eastAsia="Arial" w:hAnsi="Arial"/>
          <w:b/>
          <w:bCs/>
          <w:sz w:val="22"/>
          <w:szCs w:val="22"/>
        </w:rPr>
        <w:t xml:space="preserve">Gratis / Pro: </w:t>
      </w:r>
      <w:r>
        <w:rPr>
          <w:rFonts w:ascii="Arial" w:cs="Arial" w:eastAsia="Arial" w:hAnsi="Arial"/>
          <w:sz w:val="22"/>
          <w:szCs w:val="22"/>
        </w:rPr>
        <w:t xml:space="preserve">Modules 1-2 gratis. Modules 3-5 Pro.</w:t>
      </w:r>
    </w:p>
    <w:p>
      <w:pPr>
        <w:spacing w:after="40" w:before="40"/>
      </w:pPr>
      <w:r>
        <w:t xml:space="preserve"/>
      </w:r>
    </w:p>
    <w:p>
      <w:pPr>
        <w:pStyle w:val="Heading3"/>
        <w:spacing w:after="60" w:before="200"/>
      </w:pPr>
      <w:r>
        <w:rPr>
          <w:rFonts w:ascii="Arial" w:cs="Arial" w:eastAsia="Arial" w:hAnsi="Arial"/>
          <w:b/>
          <w:bCs/>
          <w:color w:val="1D9E75"/>
          <w:sz w:val="24"/>
          <w:szCs w:val="24"/>
        </w:rPr>
        <w:t xml:space="preserve">Pro-opdrachten</w:t>
      </w:r>
    </w:p>
    <w:p>
      <w:pPr>
        <w:spacing w:after="80" w:before="60"/>
      </w:pPr>
      <w:r>
        <w:rPr>
          <w:rFonts w:ascii="Arial" w:cs="Arial" w:eastAsia="Arial" w:hAnsi="Arial"/>
          <w:sz w:val="22"/>
          <w:szCs w:val="22"/>
        </w:rPr>
        <w:t xml:space="preserve">Pro-opdrachten na module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220"/>
              <w:bottom w:type="dxa" w:w="100"/>
              <w:right w:type="dxa" w:w="220"/>
            </w:tcMar>
          </w:tcPr>
          <w:p>
            <w:r>
              <w:rPr>
                <w:rFonts w:ascii="Arial" w:cs="Arial" w:eastAsia="Arial" w:hAnsi="Arial"/>
                <w:b/>
                <w:bCs/>
                <w:color w:val="854F0B"/>
                <w:sz w:val="20"/>
                <w:szCs w:val="20"/>
              </w:rPr>
              <w:t xml:space="preserve">PRO  </w:t>
            </w:r>
            <w:r>
              <w:rPr>
                <w:rFonts w:ascii="Arial" w:cs="Arial" w:eastAsia="Arial" w:hAnsi="Arial"/>
                <w:color w:val="412402"/>
                <w:sz w:val="20"/>
                <w:szCs w:val="20"/>
              </w:rPr>
              <w:t xml:space="preserve">Digitaal dagboek (4 weken): elke week één nieuwe digitale situatie bewust anders benaderen dan je gewend bent. Reflecteer op welke laag het meest heeft geholpen. Dien in voor persoonlijke feedback.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220"/>
              <w:bottom w:type="dxa" w:w="100"/>
              <w:right w:type="dxa" w:w="220"/>
            </w:tcMar>
          </w:tcPr>
          <w:p>
            <w:r>
              <w:rPr>
                <w:rFonts w:ascii="Arial" w:cs="Arial" w:eastAsia="Arial" w:hAnsi="Arial"/>
                <w:b/>
                <w:bCs/>
                <w:color w:val="854F0B"/>
                <w:sz w:val="20"/>
                <w:szCs w:val="20"/>
              </w:rPr>
              <w:t xml:space="preserve">PRO  </w:t>
            </w:r>
            <w:r>
              <w:rPr>
                <w:rFonts w:ascii="Arial" w:cs="Arial" w:eastAsia="Arial" w:hAnsi="Arial"/>
                <w:color w:val="412402"/>
                <w:sz w:val="20"/>
                <w:szCs w:val="20"/>
              </w:rPr>
              <w:t xml:space="preserve">Deel jouw verhaal op het forum: wat was jouw grootste digitale uitdaging toen je begon, en hoe kijk je er nu tegenaan? Jouw ervaring helpt anderen die net beginnen.</w:t>
            </w:r>
          </w:p>
        </w:tc>
      </w:tr>
    </w:tbl>
    <w:p>
      <w:pPr>
        <w:spacing w:after="40" w:before="40"/>
      </w:pPr>
      <w:r>
        <w:t xml:space="preserve"/>
      </w:r>
    </w:p>
    <w:p>
      <w:pPr>
        <w:pStyle w:val="Heading3"/>
        <w:spacing w:after="60" w:before="200"/>
      </w:pPr>
      <w:r>
        <w:rPr>
          <w:rFonts w:ascii="Arial" w:cs="Arial" w:eastAsia="Arial" w:hAnsi="Arial"/>
          <w:b/>
          <w:bCs/>
          <w:color w:val="1D9E75"/>
          <w:sz w:val="24"/>
          <w:szCs w:val="24"/>
        </w:rPr>
        <w:t xml:space="preserve">Forum / Community</w:t>
      </w:r>
    </w:p>
    <w:p>
      <w:pPr>
        <w:spacing w:after="80" w:before="60"/>
      </w:pPr>
      <w:r>
        <w:rPr>
          <w:rFonts w:ascii="Arial" w:cs="Arial" w:eastAsia="Arial" w:hAnsi="Arial"/>
          <w:b/>
          <w:bCs/>
          <w:sz w:val="22"/>
          <w:szCs w:val="22"/>
        </w:rPr>
        <w:t xml:space="preserve">Startvraag voor de community: </w:t>
      </w:r>
      <w:r>
        <w:rPr>
          <w:rFonts w:ascii="Arial" w:cs="Arial" w:eastAsia="Arial" w:hAnsi="Arial"/>
          <w:sz w:val="22"/>
          <w:szCs w:val="22"/>
        </w:rPr>
        <w:t xml:space="preserve">'Wat heeft jou het meest verrast in je eigen digitale weerbaarheidsreis — en wat wil je doorgeven aan anderen die net beginnen?'</w:t>
      </w:r>
    </w:p>
    <w:p>
      <w:pPr>
        <w:spacing w:after="80" w:before="60"/>
      </w:pPr>
      <w:r>
        <w:rPr>
          <w:rFonts w:ascii="Arial" w:cs="Arial" w:eastAsia="Arial" w:hAnsi="Arial"/>
          <w:b/>
          <w:bCs/>
          <w:sz w:val="22"/>
          <w:szCs w:val="22"/>
        </w:rPr>
        <w:t xml:space="preserve">Moderatietip: </w:t>
      </w:r>
      <w:r>
        <w:rPr>
          <w:rFonts w:ascii="Arial" w:cs="Arial" w:eastAsia="Arial" w:hAnsi="Arial"/>
          <w:sz w:val="22"/>
          <w:szCs w:val="22"/>
        </w:rPr>
        <w:t xml:space="preserve">Dit is het forum waar ervaringsdeskundigheid het meest tot zijn recht komt. Zorg dat gevorderde gebruikers hier actief zijn als peer-ondersteuning voor beginners.</w:t>
      </w:r>
    </w:p>
    <w:p>
      <w:pPr>
        <w:spacing w:after="40" w:before="40"/>
      </w:pPr>
      <w:r>
        <w:t xml:space="preserve"/>
      </w:r>
    </w:p>
    <w:p>
      <w:pPr>
        <w:pStyle w:val="Heading3"/>
        <w:spacing w:after="60" w:before="200"/>
      </w:pPr>
      <w:r>
        <w:rPr>
          <w:rFonts w:ascii="Arial" w:cs="Arial" w:eastAsia="Arial" w:hAnsi="Arial"/>
          <w:b/>
          <w:bCs/>
          <w:color w:val="1D9E75"/>
          <w:sz w:val="24"/>
          <w:szCs w:val="24"/>
        </w:rPr>
        <w:t xml:space="preserve">Coaching en persoonlijke begeleiding</w:t>
      </w:r>
    </w:p>
    <w:p>
      <w:pPr>
        <w:spacing w:after="80" w:before="60"/>
      </w:pPr>
      <w:r>
        <w:rPr>
          <w:rFonts w:ascii="Arial" w:cs="Arial" w:eastAsia="Arial" w:hAnsi="Arial"/>
          <w:b/>
          <w:bCs/>
          <w:sz w:val="22"/>
          <w:szCs w:val="22"/>
        </w:rPr>
        <w:t xml:space="preserve">Wanneer relevant: </w:t>
      </w:r>
      <w:r>
        <w:rPr>
          <w:rFonts w:ascii="Arial" w:cs="Arial" w:eastAsia="Arial" w:hAnsi="Arial"/>
          <w:sz w:val="22"/>
          <w:szCs w:val="22"/>
        </w:rPr>
        <w:t xml:space="preserve">Voor gebruikers die na de volledige leerroute een persoonlijk ontwikkelgesprek willen, of voor organisaties die een teamcoaching willen op basis van de groepsresultaten.</w:t>
      </w:r>
    </w:p>
    <w:p>
      <w:pPr>
        <w:spacing w:after="80" w:before="60"/>
      </w:pPr>
      <w:r>
        <w:rPr>
          <w:rFonts w:ascii="Arial" w:cs="Arial" w:eastAsia="Arial" w:hAnsi="Arial"/>
          <w:b/>
          <w:bCs/>
          <w:sz w:val="22"/>
          <w:szCs w:val="22"/>
        </w:rPr>
        <w:t xml:space="preserve">Format: </w:t>
      </w:r>
      <w:r>
        <w:rPr>
          <w:rFonts w:ascii="Arial" w:cs="Arial" w:eastAsia="Arial" w:hAnsi="Arial"/>
          <w:sz w:val="22"/>
          <w:szCs w:val="22"/>
        </w:rPr>
        <w:t xml:space="preserve">Individueel: 60 minuten, profiel doornemen, drie maanden plan concretiseren. Groep: workshop van halve dag op locatie of online, op basis van teamdata.</w:t>
      </w:r>
    </w:p>
    <w:p>
      <w:pPr>
        <w:spacing w:after="40" w:before="40"/>
      </w:pPr>
      <w:r>
        <w:t xml:space="preserve"/>
      </w:r>
    </w:p>
    <w:p>
      <w:pPr>
        <w:pStyle w:val="Heading3"/>
        <w:spacing w:after="60" w:before="200"/>
      </w:pPr>
      <w:r>
        <w:rPr>
          <w:rFonts w:ascii="Arial" w:cs="Arial" w:eastAsia="Arial" w:hAnsi="Arial"/>
          <w:b/>
          <w:bCs/>
          <w:color w:val="1D9E75"/>
          <w:sz w:val="24"/>
          <w:szCs w:val="24"/>
        </w:rPr>
        <w:t xml:space="preserve">Interne koppelingen</w:t>
      </w:r>
    </w:p>
    <w:p>
      <w:pPr>
        <w:spacing w:after="80" w:before="60"/>
      </w:pPr>
      <w:r>
        <w:rPr>
          <w:rFonts w:ascii="Arial" w:cs="Arial" w:eastAsia="Arial" w:hAnsi="Arial"/>
          <w:b/>
          <w:bCs/>
          <w:sz w:val="22"/>
          <w:szCs w:val="22"/>
        </w:rPr>
        <w:t xml:space="preserve">Komt na: </w:t>
      </w:r>
      <w:r>
        <w:rPr>
          <w:rFonts w:ascii="Arial" w:cs="Arial" w:eastAsia="Arial" w:hAnsi="Arial"/>
          <w:sz w:val="22"/>
          <w:szCs w:val="22"/>
        </w:rPr>
        <w:t xml:space="preserve">Laag 6 of directe instap via quickscan voor gevorderde gebruikers.</w:t>
      </w:r>
    </w:p>
    <w:p>
      <w:pPr>
        <w:spacing w:after="80" w:before="60"/>
      </w:pPr>
      <w:r>
        <w:rPr>
          <w:rFonts w:ascii="Arial" w:cs="Arial" w:eastAsia="Arial" w:hAnsi="Arial"/>
          <w:b/>
          <w:bCs/>
          <w:sz w:val="22"/>
          <w:szCs w:val="22"/>
        </w:rPr>
        <w:t xml:space="preserve">Leidt naar: </w:t>
      </w:r>
      <w:r>
        <w:rPr>
          <w:rFonts w:ascii="Arial" w:cs="Arial" w:eastAsia="Arial" w:hAnsi="Arial"/>
          <w:sz w:val="22"/>
          <w:szCs w:val="22"/>
        </w:rPr>
        <w:t xml:space="preserve">Hertest na drie maanden. Events. Organisatieaanbod.</w:t>
      </w:r>
    </w:p>
    <w:p>
      <w:pPr>
        <w:spacing w:after="80" w:before="60"/>
      </w:pPr>
      <w:r>
        <w:rPr>
          <w:rFonts w:ascii="Arial" w:cs="Arial" w:eastAsia="Arial" w:hAnsi="Arial"/>
          <w:b/>
          <w:bCs/>
          <w:sz w:val="22"/>
          <w:szCs w:val="22"/>
        </w:rPr>
        <w:t xml:space="preserve">Verwijst naar: </w:t>
      </w:r>
      <w:r>
        <w:rPr>
          <w:rFonts w:ascii="Arial" w:cs="Arial" w:eastAsia="Arial" w:hAnsi="Arial"/>
          <w:sz w:val="22"/>
          <w:szCs w:val="22"/>
        </w:rPr>
        <w:t xml:space="preserve">Alle voorgaande lagen — dit is de integratielaag.</w:t>
      </w:r>
    </w:p>
    <w:p>
      <w:r>
        <w:br w:type="page"/>
      </w:r>
    </w:p>
    <w:p>
      <w:pPr>
        <w:pStyle w:val="Heading1"/>
        <w:spacing w:after="120" w:before="360"/>
      </w:pPr>
      <w:r>
        <w:rPr>
          <w:rFonts w:ascii="Arial" w:cs="Arial" w:eastAsia="Arial" w:hAnsi="Arial"/>
          <w:b/>
          <w:bCs/>
          <w:sz w:val="36"/>
          <w:szCs w:val="36"/>
        </w:rPr>
        <w:t xml:space="preserve">6. Prioritering en contentagenda</w:t>
      </w:r>
    </w:p>
    <w:p>
      <w:pPr>
        <w:pStyle w:val="Heading2"/>
        <w:spacing w:after="80" w:before="280"/>
      </w:pPr>
      <w:r>
        <w:rPr>
          <w:rFonts w:ascii="Arial" w:cs="Arial" w:eastAsia="Arial" w:hAnsi="Arial"/>
          <w:b/>
          <w:bCs/>
          <w:color w:val="222222"/>
          <w:sz w:val="28"/>
          <w:szCs w:val="28"/>
        </w:rPr>
        <w:t xml:space="preserve">6.1 Minimaal levensvatbaar pakket (MVP)</w:t>
      </w:r>
    </w:p>
    <w:p>
      <w:pPr>
        <w:spacing w:after="80" w:before="60"/>
      </w:pPr>
      <w:r>
        <w:rPr>
          <w:rFonts w:ascii="Arial" w:cs="Arial" w:eastAsia="Arial" w:hAnsi="Arial"/>
          <w:sz w:val="22"/>
          <w:szCs w:val="22"/>
        </w:rPr>
        <w:t xml:space="preserve">Je hoeft niet alles tegelijk te bouwen. Dit is het minimale pakket waarmee Hermes Results al echte waarde biedt voor de eerste gebruikers: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Wat</w:t>
            </w:r>
          </w:p>
        </w:tc>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Laag</w:t>
            </w:r>
          </w:p>
        </w:tc>
        <w:tc>
          <w:tcPr>
            <w:tcW w:type="dxa" w:w="3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Prioriteit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Quickscan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Zelftest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Alle lagen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eerst bouwen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Positief fundament</w:t>
            </w:r>
          </w:p>
        </w:tc>
        <w:tc>
          <w:tcPr>
            <w:tcW w:type="dxa" w:w="18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Artikel + zelftest + e-learning m1-2</w:t>
            </w:r>
          </w:p>
        </w:tc>
        <w:tc>
          <w:tcPr>
            <w:tcW w:type="dxa" w:w="24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Laag 1</w:t>
            </w:r>
          </w:p>
        </w:tc>
        <w:tc>
          <w:tcPr>
            <w:tcW w:type="dxa" w:w="336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Groeimindset en grit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Artikel + zelftest + e-learning m1-2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Laag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Stress en het brein</w:t>
            </w:r>
          </w:p>
        </w:tc>
        <w:tc>
          <w:tcPr>
            <w:tcW w:type="dxa" w:w="18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Artikel + zelftest + e-learning m1-2</w:t>
            </w:r>
          </w:p>
        </w:tc>
        <w:tc>
          <w:tcPr>
            <w:tcW w:type="dxa" w:w="24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Laag 4</w:t>
            </w:r>
          </w:p>
        </w:tc>
        <w:tc>
          <w:tcPr>
            <w:tcW w:type="dxa" w:w="336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4 — hoge instapvraag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Forum basis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Alle lagen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gelijktijdig met laag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Pro-functionaliteit</w:t>
            </w:r>
          </w:p>
        </w:tc>
        <w:tc>
          <w:tcPr>
            <w:tcW w:type="dxa" w:w="18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Dashboard + opdrachten</w:t>
            </w:r>
          </w:p>
        </w:tc>
        <w:tc>
          <w:tcPr>
            <w:tcW w:type="dxa" w:w="24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Alle lagen</w:t>
            </w:r>
          </w:p>
        </w:tc>
        <w:tc>
          <w:tcPr>
            <w:tcW w:type="dxa" w:w="336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6 — na MVP-lancering</w:t>
            </w:r>
          </w:p>
        </w:tc>
      </w:tr>
    </w:tbl>
    <w:p>
      <w:pPr>
        <w:spacing w:after="40" w:before="40"/>
      </w:pPr>
      <w:r>
        <w:t xml:space="preserve"/>
      </w:r>
    </w:p>
    <w:p>
      <w:pPr>
        <w:spacing w:after="40" w:before="40"/>
      </w:pPr>
      <w:r>
        <w:t xml:space="preserve"/>
      </w:r>
    </w:p>
    <w:p>
      <w:pPr>
        <w:pStyle w:val="Heading2"/>
        <w:spacing w:after="80" w:before="280"/>
      </w:pPr>
      <w:r>
        <w:rPr>
          <w:rFonts w:ascii="Arial" w:cs="Arial" w:eastAsia="Arial" w:hAnsi="Arial"/>
          <w:b/>
          <w:bCs/>
          <w:color w:val="222222"/>
          <w:sz w:val="28"/>
          <w:szCs w:val="28"/>
        </w:rPr>
        <w:t xml:space="preserve">6.2 Kwartaalplanning jaar 1</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Kwartaal</w:t>
            </w:r>
          </w:p>
        </w:tc>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Doel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Quickscan. Artikel, test, e-learning laag 1 en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Gratis accounts. Forum.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Eerste gebruikers aantrekken.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Q2</w:t>
            </w:r>
          </w:p>
        </w:tc>
        <w:tc>
          <w:tcPr>
            <w:tcW w:type="dxa" w:w="18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Artikel, test, e-learning laag 3 en 4.</w:t>
            </w:r>
          </w:p>
        </w:tc>
        <w:tc>
          <w:tcPr>
            <w:tcW w:type="dxa" w:w="24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Pro-abonnement live. Dashboard.</w:t>
            </w:r>
          </w:p>
        </w:tc>
        <w:tc>
          <w:tcPr>
            <w:tcW w:type="dxa" w:w="336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Eerste betalende gebruikers.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Artikel, test, e-learning laag 5 en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Pro-opdrachten. Feedback-functie.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Pro-retentie versterken.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Q4</w:t>
            </w:r>
          </w:p>
        </w:tc>
        <w:tc>
          <w:tcPr>
            <w:tcW w:type="dxa" w:w="18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Laag 7 volledig. Events. Eerste organisatiepilot.</w:t>
            </w:r>
          </w:p>
        </w:tc>
        <w:tc>
          <w:tcPr>
            <w:tcW w:type="dxa" w:w="240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Organisatiedashboard basis.</w:t>
            </w:r>
          </w:p>
        </w:tc>
        <w:tc>
          <w:tcPr>
            <w:tcW w:type="dxa" w:w="3360"/>
            <w:tcBorders>
              <w:top w:val="single" w:color="CCCCCC" w:sz="1"/>
              <w:left w:val="single" w:color="CCCCCC" w:sz="1"/>
              <w:bottom w:val="single" w:color="CCCCCC" w:sz="1"/>
              <w:right w:val="single" w:color="CCCCCC" w:sz="1"/>
            </w:tcBorders>
            <w:shd w:fill="F0EFEB" w:val="clear"/>
            <w:tcMar>
              <w:top w:type="dxa" w:w="80"/>
              <w:left w:type="dxa" w:w="120"/>
              <w:bottom w:type="dxa" w:w="80"/>
              <w:right w:type="dxa" w:w="120"/>
            </w:tcMar>
          </w:tcPr>
          <w:p>
            <w:r>
              <w:rPr>
                <w:rFonts w:ascii="Arial" w:cs="Arial" w:eastAsia="Arial" w:hAnsi="Arial"/>
                <w:sz w:val="20"/>
                <w:szCs w:val="20"/>
              </w:rPr>
              <w:t xml:space="preserve">B2B-aanbod valideren.</w:t>
            </w:r>
          </w:p>
        </w:tc>
      </w:tr>
    </w:tbl>
    <w:p>
      <w:pPr>
        <w:spacing w:after="40" w:before="40"/>
      </w:pPr>
      <w:r>
        <w:t xml:space="preserve"/>
      </w:r>
    </w:p>
    <w:p>
      <w:pPr>
        <w:spacing w:after="40" w:before="40"/>
      </w:pPr>
      <w:r>
        <w:t xml:space="preserve"/>
      </w:r>
    </w:p>
    <w:p>
      <w:pPr>
        <w:pStyle w:val="Heading1"/>
        <w:spacing w:after="120" w:before="360"/>
      </w:pPr>
      <w:r>
        <w:rPr>
          <w:rFonts w:ascii="Arial" w:cs="Arial" w:eastAsia="Arial" w:hAnsi="Arial"/>
          <w:b/>
          <w:bCs/>
          <w:sz w:val="36"/>
          <w:szCs w:val="36"/>
        </w:rPr>
        <w:t xml:space="preserve">7. Toonrichtlijnen per contenttype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before="0"/>
            </w:pPr>
            <w:r>
              <w:rPr>
                <w:rFonts w:ascii="Arial" w:cs="Arial" w:eastAsia="Arial" w:hAnsi="Arial"/>
                <w:b/>
                <w:bCs/>
                <w:sz w:val="20"/>
                <w:szCs w:val="20"/>
              </w:rPr>
              <w:t xml:space="preserve">Artikelen</w:t>
            </w:r>
          </w:p>
          <w:p>
            <w:pPr>
              <w:spacing w:after="30" w:before="30"/>
            </w:pPr>
            <w:r>
              <w:rPr>
                <w:rFonts w:ascii="Arial" w:cs="Arial" w:eastAsia="Arial" w:hAnsi="Arial"/>
                <w:sz w:val="20"/>
                <w:szCs w:val="20"/>
              </w:rPr>
              <w:t xml:space="preserve">Informeel, direct, je/jij.</w:t>
            </w:r>
          </w:p>
          <w:p>
            <w:pPr>
              <w:spacing w:after="30" w:before="30"/>
            </w:pPr>
            <w:r>
              <w:rPr>
                <w:rFonts w:ascii="Arial" w:cs="Arial" w:eastAsia="Arial" w:hAnsi="Arial"/>
                <w:sz w:val="20"/>
                <w:szCs w:val="20"/>
              </w:rPr>
              <w:t xml:space="preserve">Haak in eerste twee zinnen.</w:t>
            </w:r>
          </w:p>
          <w:p>
            <w:pPr>
              <w:spacing w:after="30" w:before="30"/>
            </w:pPr>
            <w:r>
              <w:rPr>
                <w:rFonts w:ascii="Arial" w:cs="Arial" w:eastAsia="Arial" w:hAnsi="Arial"/>
                <w:sz w:val="20"/>
                <w:szCs w:val="20"/>
              </w:rPr>
              <w:t xml:space="preserve">Geen lange inleidingen.</w:t>
            </w:r>
          </w:p>
          <w:p>
            <w:pPr>
              <w:spacing w:after="30" w:before="30"/>
            </w:pPr>
            <w:r>
              <w:rPr>
                <w:rFonts w:ascii="Arial" w:cs="Arial" w:eastAsia="Arial" w:hAnsi="Arial"/>
                <w:sz w:val="20"/>
                <w:szCs w:val="20"/>
              </w:rPr>
              <w:t xml:space="preserve">Wetenschappelijk maar toegankelijk — geen jargon zonder uitleg.</w:t>
            </w:r>
          </w:p>
          <w:p>
            <w:pPr>
              <w:spacing w:after="30" w:before="30"/>
            </w:pPr>
            <w:r>
              <w:rPr>
                <w:rFonts w:ascii="Arial" w:cs="Arial" w:eastAsia="Arial" w:hAnsi="Arial"/>
                <w:sz w:val="20"/>
                <w:szCs w:val="20"/>
              </w:rPr>
              <w:t xml:space="preserve">Eindig altijd met één concrete actie of CTA.</w:t>
            </w:r>
          </w:p>
          <w:p>
            <w:pPr>
              <w:spacing w:after="30" w:before="30"/>
            </w:pPr>
            <w:r>
              <w:rPr>
                <w:rFonts w:ascii="Arial" w:cs="Arial" w:eastAsia="Arial" w:hAnsi="Arial"/>
                <w:sz w:val="20"/>
                <w:szCs w:val="20"/>
              </w:rPr>
              <w:t xml:space="preserve">600-900 woorden.</w:t>
            </w:r>
          </w:p>
        </w:tc>
        <w:tc>
          <w:tcPr>
            <w:tcW w:type="dxa" w:w="47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before="0"/>
            </w:pPr>
            <w:r>
              <w:rPr>
                <w:rFonts w:ascii="Arial" w:cs="Arial" w:eastAsia="Arial" w:hAnsi="Arial"/>
                <w:b/>
                <w:bCs/>
                <w:sz w:val="20"/>
                <w:szCs w:val="20"/>
              </w:rPr>
              <w:t xml:space="preserve">Zelftests</w:t>
            </w:r>
          </w:p>
          <w:p>
            <w:pPr>
              <w:spacing w:after="30" w:before="30"/>
            </w:pPr>
            <w:r>
              <w:rPr>
                <w:rFonts w:ascii="Arial" w:cs="Arial" w:eastAsia="Arial" w:hAnsi="Arial"/>
                <w:sz w:val="20"/>
                <w:szCs w:val="20"/>
              </w:rPr>
              <w:t xml:space="preserve">Neutrale, niet-oordelende vraagstelling.</w:t>
            </w:r>
          </w:p>
          <w:p>
            <w:pPr>
              <w:spacing w:after="30" w:before="30"/>
            </w:pPr>
            <w:r>
              <w:rPr>
                <w:rFonts w:ascii="Arial" w:cs="Arial" w:eastAsia="Arial" w:hAnsi="Arial"/>
                <w:sz w:val="20"/>
                <w:szCs w:val="20"/>
              </w:rPr>
              <w:t xml:space="preserve">Geen suggestieve antwoordopties.</w:t>
            </w:r>
          </w:p>
          <w:p>
            <w:pPr>
              <w:spacing w:after="30" w:before="30"/>
            </w:pPr>
            <w:r>
              <w:rPr>
                <w:rFonts w:ascii="Arial" w:cs="Arial" w:eastAsia="Arial" w:hAnsi="Arial"/>
                <w:sz w:val="20"/>
                <w:szCs w:val="20"/>
              </w:rPr>
              <w:t xml:space="preserve">Analyse: erkenning eerst, daarna advies.</w:t>
            </w:r>
          </w:p>
          <w:p>
            <w:pPr>
              <w:spacing w:after="30" w:before="30"/>
            </w:pPr>
            <w:r>
              <w:rPr>
                <w:rFonts w:ascii="Arial" w:cs="Arial" w:eastAsia="Arial" w:hAnsi="Arial"/>
                <w:sz w:val="20"/>
                <w:szCs w:val="20"/>
              </w:rPr>
              <w:t xml:space="preserve">Advies concreet en activerend — geen vage algemeenheden.</w:t>
            </w:r>
          </w:p>
          <w:p>
            <w:pPr>
              <w:spacing w:after="30" w:before="30"/>
            </w:pPr>
            <w:r>
              <w:rPr>
                <w:rFonts w:ascii="Arial" w:cs="Arial" w:eastAsia="Arial" w:hAnsi="Arial"/>
                <w:sz w:val="20"/>
                <w:szCs w:val="20"/>
              </w:rPr>
              <w:t xml:space="preserve">Pro-analyse: persoonlijk en specifiek, niet generiek.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before="0"/>
            </w:pPr>
            <w:r>
              <w:rPr>
                <w:rFonts w:ascii="Arial" w:cs="Arial" w:eastAsia="Arial" w:hAnsi="Arial"/>
                <w:b/>
                <w:bCs/>
                <w:sz w:val="20"/>
                <w:szCs w:val="20"/>
              </w:rPr>
              <w:t xml:space="preserve">E-learnings</w:t>
            </w:r>
          </w:p>
          <w:p>
            <w:pPr>
              <w:spacing w:after="30" w:before="30"/>
            </w:pPr>
            <w:r>
              <w:rPr>
                <w:rFonts w:ascii="Arial" w:cs="Arial" w:eastAsia="Arial" w:hAnsi="Arial"/>
                <w:sz w:val="20"/>
                <w:szCs w:val="20"/>
              </w:rPr>
              <w:t xml:space="preserve">Per module één helder leerdoel.</w:t>
            </w:r>
          </w:p>
          <w:p>
            <w:pPr>
              <w:spacing w:after="30" w:before="30"/>
            </w:pPr>
            <w:r>
              <w:rPr>
                <w:rFonts w:ascii="Arial" w:cs="Arial" w:eastAsia="Arial" w:hAnsi="Arial"/>
                <w:sz w:val="20"/>
                <w:szCs w:val="20"/>
              </w:rPr>
              <w:t xml:space="preserve">Theorie altijd gevolgd door herkenbaar voorbeeld.</w:t>
            </w:r>
          </w:p>
          <w:p>
            <w:pPr>
              <w:spacing w:after="30" w:before="30"/>
            </w:pPr>
            <w:r>
              <w:rPr>
                <w:rFonts w:ascii="Arial" w:cs="Arial" w:eastAsia="Arial" w:hAnsi="Arial"/>
                <w:sz w:val="20"/>
                <w:szCs w:val="20"/>
              </w:rPr>
              <w:t xml:space="preserve">Elke module sluit af met een reflectievraag.</w:t>
            </w:r>
          </w:p>
          <w:p>
            <w:pPr>
              <w:spacing w:after="30" w:before="30"/>
            </w:pPr>
            <w:r>
              <w:rPr>
                <w:rFonts w:ascii="Arial" w:cs="Arial" w:eastAsia="Arial" w:hAnsi="Arial"/>
                <w:sz w:val="20"/>
                <w:szCs w:val="20"/>
              </w:rPr>
              <w:t xml:space="preserve">Gratis modules: licht, toegankelijk, nieuwsgierig makend.</w:t>
            </w:r>
          </w:p>
          <w:p>
            <w:pPr>
              <w:spacing w:after="30" w:before="30"/>
            </w:pPr>
            <w:r>
              <w:rPr>
                <w:rFonts w:ascii="Arial" w:cs="Arial" w:eastAsia="Arial" w:hAnsi="Arial"/>
                <w:sz w:val="20"/>
                <w:szCs w:val="20"/>
              </w:rPr>
              <w:t xml:space="preserve">Pro-modules: dieper, meer praktijk, meer persoonlijk.</w:t>
            </w:r>
          </w:p>
        </w:tc>
        <w:tc>
          <w:tcPr>
            <w:tcW w:type="dxa" w:w="47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before="0"/>
            </w:pPr>
            <w:r>
              <w:rPr>
                <w:rFonts w:ascii="Arial" w:cs="Arial" w:eastAsia="Arial" w:hAnsi="Arial"/>
                <w:b/>
                <w:bCs/>
                <w:sz w:val="20"/>
                <w:szCs w:val="20"/>
              </w:rPr>
              <w:t xml:space="preserve">Forum en coaching</w:t>
            </w:r>
          </w:p>
          <w:p>
            <w:pPr>
              <w:spacing w:after="30" w:before="30"/>
            </w:pPr>
            <w:r>
              <w:rPr>
                <w:rFonts w:ascii="Arial" w:cs="Arial" w:eastAsia="Arial" w:hAnsi="Arial"/>
                <w:sz w:val="20"/>
                <w:szCs w:val="20"/>
              </w:rPr>
              <w:t xml:space="preserve">Forum: warm en uitnodigend. Geen oordeel.</w:t>
            </w:r>
          </w:p>
          <w:p>
            <w:pPr>
              <w:spacing w:after="30" w:before="30"/>
            </w:pPr>
            <w:r>
              <w:rPr>
                <w:rFonts w:ascii="Arial" w:cs="Arial" w:eastAsia="Arial" w:hAnsi="Arial"/>
                <w:sz w:val="20"/>
                <w:szCs w:val="20"/>
              </w:rPr>
              <w:t xml:space="preserve">Startvragen: concreet en persoonlijk, nooit abstract.</w:t>
            </w:r>
          </w:p>
          <w:p>
            <w:pPr>
              <w:spacing w:after="30" w:before="30"/>
            </w:pPr>
            <w:r>
              <w:rPr>
                <w:rFonts w:ascii="Arial" w:cs="Arial" w:eastAsia="Arial" w:hAnsi="Arial"/>
                <w:sz w:val="20"/>
                <w:szCs w:val="20"/>
              </w:rPr>
              <w:t xml:space="preserve">Coaching: erkenning vóór advies.</w:t>
            </w:r>
          </w:p>
          <w:p>
            <w:pPr>
              <w:spacing w:after="30" w:before="30"/>
            </w:pPr>
            <w:r>
              <w:rPr>
                <w:rFonts w:ascii="Arial" w:cs="Arial" w:eastAsia="Arial" w:hAnsi="Arial"/>
                <w:sz w:val="20"/>
                <w:szCs w:val="20"/>
              </w:rPr>
              <w:t xml:space="preserve">Nooit oplossingen opdringen — vragen stellen.</w:t>
            </w:r>
          </w:p>
          <w:p>
            <w:pPr>
              <w:spacing w:after="30" w:before="30"/>
            </w:pPr>
            <w:r>
              <w:rPr>
                <w:rFonts w:ascii="Arial" w:cs="Arial" w:eastAsia="Arial" w:hAnsi="Arial"/>
                <w:sz w:val="20"/>
                <w:szCs w:val="20"/>
              </w:rPr>
              <w:t xml:space="preserve">Vertrouwelijkheid altijd bewaken.</w:t>
            </w:r>
          </w:p>
        </w:tc>
      </w:tr>
    </w:tbl>
    <w:p>
      <w:pPr>
        <w:spacing w:after="40" w:before="40"/>
      </w:pPr>
      <w:r>
        <w:t xml:space="preserve"/>
      </w:r>
    </w:p>
    <w:p>
      <w:pPr>
        <w:spacing w:after="40" w:before="40"/>
      </w:pPr>
      <w:r>
        <w:t xml:space="preserve"/>
      </w:r>
    </w:p>
    <w:p>
      <w:r>
        <w:br w:type="page"/>
      </w:r>
    </w:p>
    <w:p>
      <w:pPr>
        <w:pStyle w:val="Heading1"/>
        <w:spacing w:after="120" w:before="360"/>
      </w:pPr>
      <w:r>
        <w:rPr>
          <w:rFonts w:ascii="Arial" w:cs="Arial" w:eastAsia="Arial" w:hAnsi="Arial"/>
          <w:b/>
          <w:bCs/>
          <w:sz w:val="36"/>
          <w:szCs w:val="36"/>
        </w:rPr>
        <w:t xml:space="preserve">8. Samenvatting: de kern van de samenhang</w:t>
      </w:r>
    </w:p>
    <w:p>
      <w:pPr>
        <w:spacing w:after="80" w:before="60"/>
      </w:pPr>
      <w:r>
        <w:rPr>
          <w:rFonts w:ascii="Arial" w:cs="Arial" w:eastAsia="Arial" w:hAnsi="Arial"/>
          <w:sz w:val="22"/>
          <w:szCs w:val="22"/>
        </w:rPr>
        <w:t xml:space="preserve">Elk artikel eindigt met een CTA naar de zelftest. Elke zelftest geeft een score en een advies, en koppelt direct aan de bijbehorende e-learning. Elke e-learning sluit af met een hertest en een CTA naar de volgende laag. Elke Pro-opdracht koppelt aan het forum of aan persoonlijke feedback. Het forum versterkt het leren en verlaagt de drempel voor coaching. Coaching verdiept wat de e-learning heeft gestart.</w:t>
      </w:r>
    </w:p>
    <w:p>
      <w:pPr>
        <w:spacing w:after="80" w:before="60"/>
      </w:pPr>
      <w:r>
        <w:rPr>
          <w:rFonts w:ascii="Arial" w:cs="Arial" w:eastAsia="Arial" w:hAnsi="Arial"/>
          <w:sz w:val="22"/>
          <w:szCs w:val="22"/>
        </w:rPr>
        <w:t xml:space="preserve">De gebruiker beweegt altijd vooruit — of hij nu gratis gebruiker is die een artikel leest, of een Pro-gebruiker die na zes maanden zijn voortgang bekijkt in het dashboard.</w:t>
      </w:r>
    </w:p>
    <w:p>
      <w:pPr>
        <w:spacing w:after="80" w:before="60"/>
      </w:pPr>
      <w:r>
        <w:rPr>
          <w:rFonts w:ascii="Arial" w:cs="Arial" w:eastAsia="Arial" w:hAnsi="Arial"/>
          <w:sz w:val="22"/>
          <w:szCs w:val="22"/>
        </w:rPr>
        <w:t xml:space="preserve">Dat is de keten. Elk onderdeel heeft zijn functie. Geen enkel onderdeel staat los.</w:t>
      </w:r>
    </w:p>
    <w:p>
      <w:pPr>
        <w:spacing w:after="40" w:before="40"/>
      </w:pPr>
      <w:r>
        <w:t xml:space="preserve"/>
      </w:r>
    </w:p>
    <w:p>
      <w:pPr>
        <w:spacing w:after="40" w:before="40"/>
      </w:pPr>
      <w:r>
        <w:t xml:space="preserve"/>
      </w:r>
    </w:p>
    <w:p>
      <w:pPr>
        <w:spacing w:after="60" w:before="400"/>
        <w:jc w:val="center"/>
      </w:pPr>
      <w:r>
        <w:rPr>
          <w:rFonts w:ascii="Arial" w:cs="Arial" w:eastAsia="Arial" w:hAnsi="Arial"/>
          <w:color w:val="5F5E5A"/>
          <w:sz w:val="20"/>
          <w:szCs w:val="20"/>
        </w:rPr>
        <w:t xml:space="preserve">Hermes Results  |  hermesresults.com</w:t>
      </w:r>
    </w:p>
    <w:p>
      <w:pPr>
        <w:spacing w:after="0" w:before="0"/>
        <w:jc w:val="center"/>
      </w:pPr>
      <w:r>
        <w:rPr>
          <w:rFonts w:ascii="Arial" w:cs="Arial" w:eastAsia="Arial" w:hAnsi="Arial"/>
          <w:i/>
          <w:iCs/>
          <w:color w:val="5F5E5A"/>
          <w:sz w:val="20"/>
          <w:szCs w:val="20"/>
        </w:rPr>
        <w:t xml:space="preserve">Robert Westering  |  Accepteer alles, maar leg je nergens bij neer.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11111"/>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22222"/>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2026-04-08T05:58:52.149Z</dcterms:created>
  <dcterms:modified xsi:type="dcterms:W3CDTF">2026-04-08T05:58:52.150Z</dcterms:modified>
</cp:coreProperties>
</file>

<file path=docProps/custom.xml><?xml version="1.0" encoding="utf-8"?>
<Properties xmlns="http://schemas.openxmlformats.org/officeDocument/2006/custom-properties" xmlns:vt="http://schemas.openxmlformats.org/officeDocument/2006/docPropsVTypes"/>
</file>