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BDE" w:rsidRDefault="00DD172D" w:rsidP="00DD172D">
      <w:pPr>
        <w:jc w:val="center"/>
      </w:pPr>
      <w:r>
        <w:t>CSC421 PA2</w:t>
      </w:r>
    </w:p>
    <w:p w:rsidR="00DD172D" w:rsidRDefault="00DD172D" w:rsidP="00DD172D">
      <w:pPr>
        <w:jc w:val="center"/>
      </w:pPr>
      <w:r>
        <w:t>Yubo Wang            1002138377</w:t>
      </w:r>
    </w:p>
    <w:p w:rsidR="00DD172D" w:rsidRDefault="00DD172D" w:rsidP="00DD172D">
      <w:pPr>
        <w:pStyle w:val="a3"/>
        <w:numPr>
          <w:ilvl w:val="0"/>
          <w:numId w:val="1"/>
        </w:numPr>
      </w:pPr>
      <w:r>
        <w:t xml:space="preserve"> </w:t>
      </w:r>
    </w:p>
    <w:p w:rsidR="00DD172D" w:rsidRDefault="004D39DD" w:rsidP="00DD172D">
      <w:pPr>
        <w:pStyle w:val="a3"/>
        <w:numPr>
          <w:ilvl w:val="0"/>
          <w:numId w:val="2"/>
        </w:numPr>
      </w:pPr>
      <w:r>
        <w:t xml:space="preserve"> 6 layers</w:t>
      </w:r>
    </w:p>
    <w:tbl>
      <w:tblPr>
        <w:tblStyle w:val="a4"/>
        <w:tblW w:w="0" w:type="auto"/>
        <w:tblInd w:w="1080" w:type="dxa"/>
        <w:tblLook w:val="04A0" w:firstRow="1" w:lastRow="0" w:firstColumn="1" w:lastColumn="0" w:noHBand="0" w:noVBand="1"/>
      </w:tblPr>
      <w:tblGrid>
        <w:gridCol w:w="3278"/>
        <w:gridCol w:w="3197"/>
        <w:gridCol w:w="3235"/>
      </w:tblGrid>
      <w:tr w:rsidR="004D39DD" w:rsidTr="004D39DD">
        <w:tc>
          <w:tcPr>
            <w:tcW w:w="3596" w:type="dxa"/>
          </w:tcPr>
          <w:p w:rsidR="004D39DD" w:rsidRDefault="004D39DD" w:rsidP="004D39DD">
            <w:pPr>
              <w:pStyle w:val="a3"/>
              <w:ind w:left="0"/>
            </w:pPr>
            <w:r>
              <w:t>Layer</w:t>
            </w:r>
          </w:p>
        </w:tc>
        <w:tc>
          <w:tcPr>
            <w:tcW w:w="3597" w:type="dxa"/>
          </w:tcPr>
          <w:p w:rsidR="004D39DD" w:rsidRDefault="004D39DD" w:rsidP="004D39DD">
            <w:pPr>
              <w:pStyle w:val="a3"/>
              <w:ind w:left="0"/>
            </w:pPr>
            <w:r>
              <w:t>Filter size</w:t>
            </w:r>
          </w:p>
        </w:tc>
        <w:tc>
          <w:tcPr>
            <w:tcW w:w="3597" w:type="dxa"/>
          </w:tcPr>
          <w:p w:rsidR="004D39DD" w:rsidRDefault="004D39DD" w:rsidP="004D39DD">
            <w:pPr>
              <w:pStyle w:val="a3"/>
              <w:ind w:left="0"/>
            </w:pPr>
            <w:r>
              <w:t>Number of filters</w:t>
            </w:r>
          </w:p>
        </w:tc>
      </w:tr>
      <w:tr w:rsidR="004D39DD" w:rsidTr="004D39DD">
        <w:tc>
          <w:tcPr>
            <w:tcW w:w="3596" w:type="dxa"/>
          </w:tcPr>
          <w:p w:rsidR="004D39DD" w:rsidRDefault="004D39DD" w:rsidP="004D39DD">
            <w:pPr>
              <w:pStyle w:val="a3"/>
              <w:ind w:left="0"/>
            </w:pPr>
            <w:r>
              <w:t>Downconv1</w:t>
            </w:r>
          </w:p>
        </w:tc>
        <w:tc>
          <w:tcPr>
            <w:tcW w:w="3597" w:type="dxa"/>
          </w:tcPr>
          <w:p w:rsidR="004D39DD" w:rsidRDefault="004D39DD" w:rsidP="004D39DD">
            <w:pPr>
              <w:pStyle w:val="a3"/>
              <w:ind w:left="0"/>
            </w:pPr>
            <w:r>
              <w:t>3*3</w:t>
            </w:r>
          </w:p>
        </w:tc>
        <w:tc>
          <w:tcPr>
            <w:tcW w:w="3597" w:type="dxa"/>
          </w:tcPr>
          <w:p w:rsidR="004D39DD" w:rsidRDefault="004D39DD" w:rsidP="004D39DD">
            <w:pPr>
              <w:pStyle w:val="a3"/>
              <w:ind w:left="0"/>
            </w:pPr>
            <w:r>
              <w:t xml:space="preserve">32 </w:t>
            </w:r>
          </w:p>
        </w:tc>
      </w:tr>
      <w:tr w:rsidR="004D39DD" w:rsidTr="004D39DD">
        <w:tc>
          <w:tcPr>
            <w:tcW w:w="3596" w:type="dxa"/>
          </w:tcPr>
          <w:p w:rsidR="004D39DD" w:rsidRDefault="004D39DD" w:rsidP="004D39DD">
            <w:pPr>
              <w:pStyle w:val="a3"/>
              <w:ind w:left="0"/>
            </w:pPr>
            <w:r>
              <w:t>Downconv2</w:t>
            </w:r>
          </w:p>
        </w:tc>
        <w:tc>
          <w:tcPr>
            <w:tcW w:w="3597" w:type="dxa"/>
          </w:tcPr>
          <w:p w:rsidR="004D39DD" w:rsidRDefault="004D39DD" w:rsidP="004D39DD">
            <w:pPr>
              <w:pStyle w:val="a3"/>
              <w:ind w:left="0"/>
            </w:pPr>
            <w:r>
              <w:t>3*3</w:t>
            </w:r>
          </w:p>
        </w:tc>
        <w:tc>
          <w:tcPr>
            <w:tcW w:w="3597" w:type="dxa"/>
          </w:tcPr>
          <w:p w:rsidR="004D39DD" w:rsidRDefault="004D39DD" w:rsidP="004D39DD">
            <w:pPr>
              <w:pStyle w:val="a3"/>
              <w:ind w:left="0"/>
            </w:pPr>
            <w:r>
              <w:t>64</w:t>
            </w:r>
          </w:p>
        </w:tc>
      </w:tr>
      <w:tr w:rsidR="004D39DD" w:rsidTr="004D39DD">
        <w:tc>
          <w:tcPr>
            <w:tcW w:w="3596" w:type="dxa"/>
          </w:tcPr>
          <w:p w:rsidR="004D39DD" w:rsidRDefault="004D39DD" w:rsidP="004D39DD">
            <w:pPr>
              <w:pStyle w:val="a3"/>
              <w:ind w:left="0"/>
            </w:pPr>
            <w:proofErr w:type="spellStart"/>
            <w:r>
              <w:t>Rfconv</w:t>
            </w:r>
            <w:proofErr w:type="spellEnd"/>
          </w:p>
        </w:tc>
        <w:tc>
          <w:tcPr>
            <w:tcW w:w="3597" w:type="dxa"/>
          </w:tcPr>
          <w:p w:rsidR="004D39DD" w:rsidRDefault="004D39DD" w:rsidP="004D39DD">
            <w:pPr>
              <w:pStyle w:val="a3"/>
              <w:ind w:left="0"/>
            </w:pPr>
            <w:r>
              <w:t>3*3</w:t>
            </w:r>
          </w:p>
        </w:tc>
        <w:tc>
          <w:tcPr>
            <w:tcW w:w="3597" w:type="dxa"/>
          </w:tcPr>
          <w:p w:rsidR="004D39DD" w:rsidRDefault="004D39DD" w:rsidP="004D39DD">
            <w:pPr>
              <w:pStyle w:val="a3"/>
              <w:ind w:left="0"/>
            </w:pPr>
            <w:r>
              <w:t>64</w:t>
            </w:r>
          </w:p>
        </w:tc>
      </w:tr>
      <w:tr w:rsidR="004D39DD" w:rsidTr="004D39DD">
        <w:tc>
          <w:tcPr>
            <w:tcW w:w="3596" w:type="dxa"/>
          </w:tcPr>
          <w:p w:rsidR="004D39DD" w:rsidRDefault="004D39DD" w:rsidP="004D39DD">
            <w:pPr>
              <w:pStyle w:val="a3"/>
              <w:ind w:left="0"/>
            </w:pPr>
            <w:r>
              <w:t>Upconv1</w:t>
            </w:r>
          </w:p>
        </w:tc>
        <w:tc>
          <w:tcPr>
            <w:tcW w:w="3597" w:type="dxa"/>
          </w:tcPr>
          <w:p w:rsidR="004D39DD" w:rsidRDefault="004D39DD" w:rsidP="004D39DD">
            <w:pPr>
              <w:pStyle w:val="a3"/>
              <w:ind w:left="0"/>
            </w:pPr>
            <w:r>
              <w:t>3*3</w:t>
            </w:r>
          </w:p>
        </w:tc>
        <w:tc>
          <w:tcPr>
            <w:tcW w:w="3597" w:type="dxa"/>
          </w:tcPr>
          <w:p w:rsidR="004D39DD" w:rsidRDefault="004D39DD" w:rsidP="004D39DD">
            <w:pPr>
              <w:pStyle w:val="a3"/>
              <w:ind w:left="0"/>
            </w:pPr>
            <w:r>
              <w:t>32</w:t>
            </w:r>
          </w:p>
        </w:tc>
      </w:tr>
      <w:tr w:rsidR="004D39DD" w:rsidTr="004D39DD">
        <w:tc>
          <w:tcPr>
            <w:tcW w:w="3596" w:type="dxa"/>
          </w:tcPr>
          <w:p w:rsidR="004D39DD" w:rsidRDefault="004D39DD" w:rsidP="004D39DD">
            <w:pPr>
              <w:pStyle w:val="a3"/>
              <w:ind w:left="0"/>
            </w:pPr>
            <w:r>
              <w:t>Upconv2</w:t>
            </w:r>
          </w:p>
        </w:tc>
        <w:tc>
          <w:tcPr>
            <w:tcW w:w="3597" w:type="dxa"/>
          </w:tcPr>
          <w:p w:rsidR="004D39DD" w:rsidRDefault="004D39DD" w:rsidP="004D39DD">
            <w:pPr>
              <w:pStyle w:val="a3"/>
              <w:ind w:left="0"/>
            </w:pPr>
            <w:r>
              <w:t>3*3</w:t>
            </w:r>
          </w:p>
        </w:tc>
        <w:tc>
          <w:tcPr>
            <w:tcW w:w="3597" w:type="dxa"/>
          </w:tcPr>
          <w:p w:rsidR="004D39DD" w:rsidRDefault="004D39DD" w:rsidP="004D39DD">
            <w:pPr>
              <w:pStyle w:val="a3"/>
              <w:ind w:left="0"/>
            </w:pPr>
            <w:r>
              <w:t>3</w:t>
            </w:r>
          </w:p>
        </w:tc>
      </w:tr>
      <w:tr w:rsidR="004D39DD" w:rsidTr="004D39DD">
        <w:tc>
          <w:tcPr>
            <w:tcW w:w="3596" w:type="dxa"/>
          </w:tcPr>
          <w:p w:rsidR="004D39DD" w:rsidRDefault="004D39DD" w:rsidP="004D39DD">
            <w:pPr>
              <w:pStyle w:val="a3"/>
              <w:ind w:left="0"/>
            </w:pPr>
            <w:proofErr w:type="spellStart"/>
            <w:r>
              <w:t>Finalconv</w:t>
            </w:r>
            <w:proofErr w:type="spellEnd"/>
          </w:p>
        </w:tc>
        <w:tc>
          <w:tcPr>
            <w:tcW w:w="3597" w:type="dxa"/>
          </w:tcPr>
          <w:p w:rsidR="004D39DD" w:rsidRDefault="004D39DD" w:rsidP="004D39DD">
            <w:pPr>
              <w:pStyle w:val="a3"/>
              <w:ind w:left="0"/>
            </w:pPr>
            <w:r>
              <w:t>3*3</w:t>
            </w:r>
          </w:p>
        </w:tc>
        <w:tc>
          <w:tcPr>
            <w:tcW w:w="3597" w:type="dxa"/>
          </w:tcPr>
          <w:p w:rsidR="004D39DD" w:rsidRDefault="004D39DD" w:rsidP="004D39DD">
            <w:pPr>
              <w:pStyle w:val="a3"/>
              <w:ind w:left="0"/>
            </w:pPr>
            <w:r>
              <w:t>3</w:t>
            </w:r>
          </w:p>
        </w:tc>
      </w:tr>
    </w:tbl>
    <w:p w:rsidR="004D39DD" w:rsidRDefault="004D39DD" w:rsidP="004D39DD">
      <w:pPr>
        <w:pStyle w:val="a3"/>
        <w:ind w:left="1080"/>
      </w:pPr>
    </w:p>
    <w:p w:rsidR="004D39DD" w:rsidRDefault="004D39DD" w:rsidP="004D39DD">
      <w:pPr>
        <w:pStyle w:val="a3"/>
        <w:numPr>
          <w:ilvl w:val="0"/>
          <w:numId w:val="2"/>
        </w:numPr>
      </w:pPr>
      <w:r>
        <w:t xml:space="preserve"> 25 epochs</w:t>
      </w:r>
    </w:p>
    <w:p w:rsidR="004D39DD" w:rsidRDefault="004D39DD" w:rsidP="004D39DD">
      <w:pPr>
        <w:pStyle w:val="a3"/>
        <w:numPr>
          <w:ilvl w:val="0"/>
          <w:numId w:val="2"/>
        </w:numPr>
      </w:pPr>
      <w:r>
        <w:t xml:space="preserve"> </w:t>
      </w:r>
    </w:p>
    <w:p w:rsidR="004D39DD" w:rsidRDefault="004D39DD" w:rsidP="004D39DD">
      <w:pPr>
        <w:pStyle w:val="a3"/>
        <w:ind w:left="1080"/>
      </w:pPr>
      <w:r>
        <w:rPr>
          <w:noProof/>
        </w:rPr>
        <w:drawing>
          <wp:inline distT="0" distB="0" distL="0" distR="0" wp14:anchorId="5014610B" wp14:editId="642E4EEC">
            <wp:extent cx="2644140" cy="330107"/>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97" t="7556" r="-497" b="3111"/>
                    <a:stretch/>
                  </pic:blipFill>
                  <pic:spPr bwMode="auto">
                    <a:xfrm>
                      <a:off x="0" y="0"/>
                      <a:ext cx="2732314" cy="341115"/>
                    </a:xfrm>
                    <a:prstGeom prst="rect">
                      <a:avLst/>
                    </a:prstGeom>
                    <a:ln>
                      <a:noFill/>
                    </a:ln>
                    <a:extLst>
                      <a:ext uri="{53640926-AAD7-44D8-BBD7-CCE9431645EC}">
                        <a14:shadowObscured xmlns:a14="http://schemas.microsoft.com/office/drawing/2010/main"/>
                      </a:ext>
                    </a:extLst>
                  </pic:spPr>
                </pic:pic>
              </a:graphicData>
            </a:graphic>
          </wp:inline>
        </w:drawing>
      </w:r>
    </w:p>
    <w:p w:rsidR="004D39DD" w:rsidRDefault="004D39DD" w:rsidP="004D39DD">
      <w:pPr>
        <w:pStyle w:val="a3"/>
        <w:ind w:left="1080"/>
      </w:pPr>
      <w:r>
        <w:rPr>
          <w:noProof/>
        </w:rPr>
        <w:drawing>
          <wp:inline distT="0" distB="0" distL="0" distR="0" wp14:anchorId="02F9C828" wp14:editId="530F3DC4">
            <wp:extent cx="2484120" cy="30744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50" t="8163" b="10204"/>
                    <a:stretch/>
                  </pic:blipFill>
                  <pic:spPr bwMode="auto">
                    <a:xfrm>
                      <a:off x="0" y="0"/>
                      <a:ext cx="2542752" cy="314697"/>
                    </a:xfrm>
                    <a:prstGeom prst="rect">
                      <a:avLst/>
                    </a:prstGeom>
                    <a:ln>
                      <a:noFill/>
                    </a:ln>
                    <a:extLst>
                      <a:ext uri="{53640926-AAD7-44D8-BBD7-CCE9431645EC}">
                        <a14:shadowObscured xmlns:a14="http://schemas.microsoft.com/office/drawing/2010/main"/>
                      </a:ext>
                    </a:extLst>
                  </pic:spPr>
                </pic:pic>
              </a:graphicData>
            </a:graphic>
          </wp:inline>
        </w:drawing>
      </w:r>
    </w:p>
    <w:p w:rsidR="00C1391C" w:rsidRDefault="00C1391C" w:rsidP="004D39DD">
      <w:pPr>
        <w:pStyle w:val="a3"/>
        <w:ind w:left="1080"/>
      </w:pPr>
      <w:r>
        <w:t>We can see that as epoch increases, loss will decreases</w:t>
      </w:r>
    </w:p>
    <w:p w:rsidR="000F6500" w:rsidRDefault="000F6500" w:rsidP="004D39DD">
      <w:pPr>
        <w:pStyle w:val="a3"/>
        <w:ind w:left="1080"/>
      </w:pPr>
    </w:p>
    <w:p w:rsidR="000D2D99" w:rsidRDefault="000D2D99" w:rsidP="00E5719A">
      <w:pPr>
        <w:pStyle w:val="a3"/>
        <w:numPr>
          <w:ilvl w:val="0"/>
          <w:numId w:val="2"/>
        </w:numPr>
      </w:pPr>
      <w:r>
        <w:t xml:space="preserve">If we use RGB color space, the luminance/light level of the color cannot be displayed correctly based on the prediction. Besides, in RGB color space, even though square distance between color A and color C, color B and color C are same, color A and color B cannot be guaranteed to be same color, which may </w:t>
      </w:r>
      <w:proofErr w:type="gramStart"/>
      <w:r>
        <w:t>leads</w:t>
      </w:r>
      <w:proofErr w:type="gramEnd"/>
      <w:r>
        <w:t xml:space="preserve"> to a big problem.</w:t>
      </w:r>
    </w:p>
    <w:p w:rsidR="000D2D99" w:rsidRDefault="000D2D99" w:rsidP="000D2D99">
      <w:pPr>
        <w:pStyle w:val="a3"/>
        <w:ind w:left="1080"/>
      </w:pPr>
      <w:r>
        <w:t xml:space="preserve"> </w:t>
      </w:r>
    </w:p>
    <w:p w:rsidR="000D2D99" w:rsidRDefault="000D2D99" w:rsidP="000D2D99">
      <w:pPr>
        <w:pStyle w:val="a3"/>
        <w:numPr>
          <w:ilvl w:val="0"/>
          <w:numId w:val="2"/>
        </w:numPr>
      </w:pPr>
      <w:r>
        <w:t xml:space="preserve">When use regression model, we minimize the squared error to predict, which is inefficient and may cause overfitting of the model. </w:t>
      </w:r>
    </w:p>
    <w:p w:rsidR="000D2D99" w:rsidRDefault="000D2D99" w:rsidP="000D2D99">
      <w:pPr>
        <w:pStyle w:val="a3"/>
      </w:pPr>
    </w:p>
    <w:p w:rsidR="00676DF7" w:rsidRDefault="000D2D99" w:rsidP="000D2D99">
      <w:pPr>
        <w:pStyle w:val="a3"/>
        <w:ind w:left="1080"/>
      </w:pPr>
      <w:r>
        <w:t>When use classi</w:t>
      </w:r>
      <w:r w:rsidR="00676DF7">
        <w:t xml:space="preserve">fication, more color can be predicted based on training data even though they may be far from each other in color space. </w:t>
      </w:r>
    </w:p>
    <w:p w:rsidR="00676DF7" w:rsidRDefault="00676DF7" w:rsidP="000D2D99">
      <w:pPr>
        <w:pStyle w:val="a3"/>
        <w:ind w:left="1080"/>
      </w:pPr>
    </w:p>
    <w:p w:rsidR="00676DF7" w:rsidRDefault="00676DF7" w:rsidP="000D2D99">
      <w:pPr>
        <w:pStyle w:val="a3"/>
        <w:ind w:left="1080"/>
      </w:pPr>
    </w:p>
    <w:p w:rsidR="004D0A05" w:rsidRDefault="00676DF7" w:rsidP="004D0A05">
      <w:pPr>
        <w:pStyle w:val="a3"/>
        <w:numPr>
          <w:ilvl w:val="0"/>
          <w:numId w:val="1"/>
        </w:numPr>
      </w:pPr>
      <w:r>
        <w:t xml:space="preserve"> </w:t>
      </w:r>
    </w:p>
    <w:p w:rsidR="004D0A05" w:rsidRDefault="004D0A05" w:rsidP="004D0A05">
      <w:pPr>
        <w:pStyle w:val="a3"/>
      </w:pPr>
      <w:r>
        <w:t xml:space="preserve">Q2: </w:t>
      </w:r>
    </w:p>
    <w:p w:rsidR="000F6500" w:rsidRDefault="004D0A05" w:rsidP="004D0A05">
      <w:pPr>
        <w:pStyle w:val="a3"/>
      </w:pPr>
      <w:r>
        <w:t xml:space="preserve">The color predicted is more accurate than the previous model. However, for some parts the are of the same color is predicted incorrectly. </w:t>
      </w:r>
    </w:p>
    <w:p w:rsidR="000F6500" w:rsidRDefault="000F6500" w:rsidP="00E5719A">
      <w:pPr>
        <w:pStyle w:val="a3"/>
        <w:ind w:left="1080"/>
      </w:pPr>
    </w:p>
    <w:p w:rsidR="000237CD" w:rsidRDefault="000237CD" w:rsidP="00E5719A">
      <w:pPr>
        <w:pStyle w:val="a3"/>
        <w:ind w:left="1080"/>
      </w:pPr>
    </w:p>
    <w:p w:rsidR="000237CD" w:rsidRDefault="000237CD" w:rsidP="00E5719A">
      <w:pPr>
        <w:pStyle w:val="a3"/>
        <w:ind w:left="1080"/>
      </w:pPr>
    </w:p>
    <w:p w:rsidR="000237CD" w:rsidRDefault="000237CD" w:rsidP="00E5719A">
      <w:pPr>
        <w:pStyle w:val="a3"/>
        <w:ind w:left="1080"/>
      </w:pPr>
    </w:p>
    <w:p w:rsidR="000237CD" w:rsidRDefault="000237CD" w:rsidP="00E5719A">
      <w:pPr>
        <w:pStyle w:val="a3"/>
        <w:ind w:left="1080"/>
      </w:pPr>
    </w:p>
    <w:p w:rsidR="000237CD" w:rsidRDefault="000237CD" w:rsidP="00E5719A">
      <w:pPr>
        <w:pStyle w:val="a3"/>
        <w:ind w:left="1080"/>
      </w:pPr>
    </w:p>
    <w:p w:rsidR="000237CD" w:rsidRDefault="000237CD" w:rsidP="00E5719A">
      <w:pPr>
        <w:pStyle w:val="a3"/>
        <w:ind w:left="1080"/>
      </w:pPr>
    </w:p>
    <w:p w:rsidR="000237CD" w:rsidRDefault="000237CD" w:rsidP="00E5719A">
      <w:pPr>
        <w:pStyle w:val="a3"/>
        <w:ind w:left="1080"/>
      </w:pPr>
    </w:p>
    <w:p w:rsidR="000237CD" w:rsidRDefault="000237CD" w:rsidP="00E5719A">
      <w:pPr>
        <w:pStyle w:val="a3"/>
        <w:ind w:left="1080"/>
      </w:pPr>
    </w:p>
    <w:p w:rsidR="000237CD" w:rsidRDefault="000237CD" w:rsidP="00E5719A">
      <w:pPr>
        <w:pStyle w:val="a3"/>
        <w:ind w:left="1080"/>
      </w:pPr>
    </w:p>
    <w:p w:rsidR="000237CD" w:rsidRDefault="000237CD" w:rsidP="00E5719A">
      <w:pPr>
        <w:pStyle w:val="a3"/>
        <w:ind w:left="1080"/>
      </w:pPr>
    </w:p>
    <w:p w:rsidR="000237CD" w:rsidRDefault="000237CD" w:rsidP="00E5719A">
      <w:pPr>
        <w:pStyle w:val="a3"/>
        <w:ind w:left="1080"/>
      </w:pPr>
    </w:p>
    <w:p w:rsidR="000237CD" w:rsidRDefault="000237CD" w:rsidP="00E5719A">
      <w:pPr>
        <w:pStyle w:val="a3"/>
        <w:ind w:left="1080"/>
      </w:pPr>
    </w:p>
    <w:p w:rsidR="000F6500" w:rsidRDefault="004D0A05" w:rsidP="004D0A05">
      <w:pPr>
        <w:pStyle w:val="a3"/>
        <w:numPr>
          <w:ilvl w:val="0"/>
          <w:numId w:val="1"/>
        </w:numPr>
      </w:pPr>
      <w:r>
        <w:lastRenderedPageBreak/>
        <w:t xml:space="preserve"> </w:t>
      </w:r>
    </w:p>
    <w:p w:rsidR="004D0A05" w:rsidRDefault="004D0A05" w:rsidP="000237CD">
      <w:pPr>
        <w:pStyle w:val="a3"/>
        <w:tabs>
          <w:tab w:val="left" w:pos="1920"/>
        </w:tabs>
      </w:pPr>
      <w:r>
        <w:t>Q2:</w:t>
      </w:r>
      <w:r w:rsidR="000237CD">
        <w:tab/>
      </w:r>
    </w:p>
    <w:p w:rsidR="000237CD" w:rsidRDefault="000237CD" w:rsidP="000237CD">
      <w:pPr>
        <w:pStyle w:val="a3"/>
        <w:tabs>
          <w:tab w:val="left" w:pos="1920"/>
        </w:tabs>
        <w:jc w:val="center"/>
      </w:pPr>
      <w:r>
        <w:rPr>
          <w:noProof/>
        </w:rPr>
        <w:drawing>
          <wp:inline distT="0" distB="0" distL="0" distR="0" wp14:anchorId="5229A052" wp14:editId="06CE5C45">
            <wp:extent cx="3331408" cy="23907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1408" cy="2390775"/>
                    </a:xfrm>
                    <a:prstGeom prst="rect">
                      <a:avLst/>
                    </a:prstGeom>
                  </pic:spPr>
                </pic:pic>
              </a:graphicData>
            </a:graphic>
          </wp:inline>
        </w:drawing>
      </w:r>
    </w:p>
    <w:p w:rsidR="004666DD" w:rsidRDefault="004666DD" w:rsidP="004D0A05">
      <w:pPr>
        <w:pStyle w:val="a3"/>
      </w:pPr>
      <w:r>
        <w:t xml:space="preserve">The result compare to the previous model is better. Both training and validation loss decrease and accuracy increase. The color accuracy and shape are more accurate. </w:t>
      </w:r>
    </w:p>
    <w:p w:rsidR="00B314A8" w:rsidRDefault="004666DD" w:rsidP="004D0A05">
      <w:pPr>
        <w:pStyle w:val="a3"/>
      </w:pPr>
      <w:r>
        <w:t xml:space="preserve">From my perspective, the result </w:t>
      </w:r>
      <w:r w:rsidR="00B314A8">
        <w:t>improves</w:t>
      </w:r>
      <w:r>
        <w:t xml:space="preserve"> </w:t>
      </w:r>
      <w:r w:rsidR="00630517">
        <w:t xml:space="preserve">since </w:t>
      </w:r>
    </w:p>
    <w:p w:rsidR="00B314A8" w:rsidRDefault="00630517" w:rsidP="00B314A8">
      <w:pPr>
        <w:pStyle w:val="a3"/>
        <w:numPr>
          <w:ilvl w:val="0"/>
          <w:numId w:val="4"/>
        </w:numPr>
      </w:pPr>
      <w:r>
        <w:t xml:space="preserve">the image details are lost when there are too many layers in the network. </w:t>
      </w:r>
      <w:r w:rsidR="004D0A05" w:rsidRPr="00630517">
        <w:t xml:space="preserve"> </w:t>
      </w:r>
    </w:p>
    <w:p w:rsidR="00B314A8" w:rsidRDefault="00B314A8" w:rsidP="00B314A8">
      <w:pPr>
        <w:pStyle w:val="a3"/>
        <w:numPr>
          <w:ilvl w:val="0"/>
          <w:numId w:val="4"/>
        </w:numPr>
      </w:pPr>
      <w:r>
        <w:t xml:space="preserve">By skipping connections. The initial greyscale input image can be used as input to the final layer which provides more image details. </w:t>
      </w:r>
    </w:p>
    <w:p w:rsidR="002D66A1" w:rsidRDefault="002D66A1" w:rsidP="002D66A1"/>
    <w:p w:rsidR="002D66A1" w:rsidRDefault="002D66A1" w:rsidP="002D66A1"/>
    <w:p w:rsidR="00B314A8" w:rsidRDefault="00B314A8" w:rsidP="00B314A8">
      <w:pPr>
        <w:ind w:left="720"/>
      </w:pPr>
      <w:r>
        <w:t xml:space="preserve">Q3: </w:t>
      </w:r>
    </w:p>
    <w:p w:rsidR="002D66A1" w:rsidRDefault="00B314A8" w:rsidP="00B314A8">
      <w:pPr>
        <w:ind w:left="720"/>
      </w:pPr>
      <w:r>
        <w:t>As batch size increase, the loss increases, the accuracy decreases, the training time decreases and the quality of image</w:t>
      </w:r>
      <w:r w:rsidR="002D66A1">
        <w:t xml:space="preserve"> decreases. The validation loss will be larger than training less when batch size is too large. </w:t>
      </w:r>
    </w:p>
    <w:p w:rsidR="002D66A1" w:rsidRDefault="002D66A1" w:rsidP="00B314A8">
      <w:pPr>
        <w:ind w:left="720"/>
      </w:pPr>
    </w:p>
    <w:p w:rsidR="002D66A1" w:rsidRDefault="002D66A1" w:rsidP="002D66A1">
      <w:pPr>
        <w:pStyle w:val="a3"/>
        <w:numPr>
          <w:ilvl w:val="0"/>
          <w:numId w:val="1"/>
        </w:numPr>
      </w:pPr>
      <w:r>
        <w:t xml:space="preserve"> </w:t>
      </w:r>
    </w:p>
    <w:p w:rsidR="00867F80" w:rsidRDefault="002D66A1" w:rsidP="002D66A1">
      <w:pPr>
        <w:pStyle w:val="a3"/>
      </w:pPr>
      <w:r>
        <w:t>Q1:</w:t>
      </w:r>
    </w:p>
    <w:p w:rsidR="002D66A1" w:rsidRDefault="002D66A1" w:rsidP="002D66A1">
      <w:pPr>
        <w:pStyle w:val="a3"/>
      </w:pPr>
      <w:r>
        <w:t xml:space="preserve">The resolution of the input is less than the resolution of the output. </w:t>
      </w:r>
    </w:p>
    <w:p w:rsidR="002D66A1" w:rsidRDefault="002D66A1" w:rsidP="002D66A1">
      <w:pPr>
        <w:pStyle w:val="a3"/>
      </w:pPr>
    </w:p>
    <w:p w:rsidR="00867F80" w:rsidRDefault="002D66A1" w:rsidP="002D66A1">
      <w:pPr>
        <w:pStyle w:val="a3"/>
      </w:pPr>
      <w:r>
        <w:t xml:space="preserve">Q2: </w:t>
      </w:r>
    </w:p>
    <w:p w:rsidR="002D66A1" w:rsidRDefault="00867F80" w:rsidP="002D66A1">
      <w:pPr>
        <w:pStyle w:val="a3"/>
      </w:pPr>
      <w:r>
        <w:t xml:space="preserve">The result from CNN are more accurate in color and sharp compared with the bilinear interpolation result. </w:t>
      </w:r>
    </w:p>
    <w:p w:rsidR="00867F80" w:rsidRDefault="00867F80" w:rsidP="002D66A1">
      <w:pPr>
        <w:pStyle w:val="a3"/>
      </w:pPr>
      <w:r>
        <w:t>Reasons:</w:t>
      </w:r>
    </w:p>
    <w:p w:rsidR="00867F80" w:rsidRDefault="00867F80" w:rsidP="00867F80">
      <w:pPr>
        <w:pStyle w:val="a3"/>
        <w:numPr>
          <w:ilvl w:val="0"/>
          <w:numId w:val="6"/>
        </w:numPr>
      </w:pPr>
      <w:r>
        <w:t xml:space="preserve">During bilinear interpolation, the image is </w:t>
      </w:r>
      <w:r w:rsidR="00F711A4">
        <w:t xml:space="preserve">blurred, which lead to bad image result. </w:t>
      </w:r>
    </w:p>
    <w:p w:rsidR="00F711A4" w:rsidRDefault="00F711A4" w:rsidP="00867F80">
      <w:pPr>
        <w:pStyle w:val="a3"/>
        <w:numPr>
          <w:ilvl w:val="0"/>
          <w:numId w:val="6"/>
        </w:numPr>
      </w:pPr>
      <w:r>
        <w:t xml:space="preserve">Based on how bilinear interpolation is implemented, the input cell center close to output cell center will have more influence on the output value. Therefore, it should not be used on categorical data. </w:t>
      </w:r>
    </w:p>
    <w:p w:rsidR="00F711A4" w:rsidRDefault="00F711A4" w:rsidP="00F711A4">
      <w:pPr>
        <w:pStyle w:val="a3"/>
        <w:numPr>
          <w:ilvl w:val="0"/>
          <w:numId w:val="1"/>
        </w:numPr>
      </w:pPr>
      <w:r>
        <w:t xml:space="preserve"> </w:t>
      </w:r>
    </w:p>
    <w:p w:rsidR="00533390" w:rsidRDefault="00F711A4" w:rsidP="00F711A4">
      <w:pPr>
        <w:pStyle w:val="a3"/>
      </w:pPr>
      <w:r>
        <w:t xml:space="preserve">Q1: </w:t>
      </w:r>
    </w:p>
    <w:p w:rsidR="00F711A4" w:rsidRDefault="00F711A4" w:rsidP="00F711A4">
      <w:pPr>
        <w:pStyle w:val="a3"/>
      </w:pPr>
      <w:r>
        <w:t xml:space="preserve">First few layers focus on details </w:t>
      </w:r>
      <w:r w:rsidR="00533390">
        <w:t xml:space="preserve">of images such as eyes, nose, mouth of the horse. </w:t>
      </w:r>
    </w:p>
    <w:p w:rsidR="00867F80" w:rsidRDefault="00533390" w:rsidP="002D66A1">
      <w:pPr>
        <w:pStyle w:val="a3"/>
      </w:pPr>
      <w:r>
        <w:t xml:space="preserve">For the later layers, they will focus on big image pattern, like separating the horse from the background. The last layer will be the final prediction result. </w:t>
      </w:r>
    </w:p>
    <w:p w:rsidR="00533390" w:rsidRDefault="00533390" w:rsidP="002D66A1">
      <w:pPr>
        <w:pStyle w:val="a3"/>
      </w:pPr>
    </w:p>
    <w:p w:rsidR="00B6367A" w:rsidRDefault="00B6367A" w:rsidP="002D66A1">
      <w:pPr>
        <w:pStyle w:val="a3"/>
      </w:pPr>
    </w:p>
    <w:p w:rsidR="00B6367A" w:rsidRDefault="00B6367A" w:rsidP="002D66A1">
      <w:pPr>
        <w:pStyle w:val="a3"/>
      </w:pPr>
    </w:p>
    <w:p w:rsidR="00B6367A" w:rsidRDefault="00B6367A" w:rsidP="002D66A1">
      <w:pPr>
        <w:pStyle w:val="a3"/>
      </w:pPr>
      <w:bookmarkStart w:id="0" w:name="_GoBack"/>
      <w:bookmarkEnd w:id="0"/>
    </w:p>
    <w:p w:rsidR="00533390" w:rsidRDefault="00533390" w:rsidP="00533390">
      <w:pPr>
        <w:pStyle w:val="a3"/>
      </w:pPr>
      <w:r>
        <w:lastRenderedPageBreak/>
        <w:t>Q2:</w:t>
      </w:r>
    </w:p>
    <w:p w:rsidR="00533390" w:rsidRDefault="00533390" w:rsidP="00533390">
      <w:pPr>
        <w:pStyle w:val="a3"/>
      </w:pPr>
      <w:r>
        <w:t xml:space="preserve">For activations in </w:t>
      </w:r>
      <w:proofErr w:type="spellStart"/>
      <w:r>
        <w:t>UNet</w:t>
      </w:r>
      <w:proofErr w:type="spellEnd"/>
      <w:r>
        <w:t xml:space="preserve">, The first few layers do the same thing as activations in CNN do </w:t>
      </w:r>
      <w:proofErr w:type="gramStart"/>
      <w:r>
        <w:t>( focus</w:t>
      </w:r>
      <w:proofErr w:type="gramEnd"/>
      <w:r>
        <w:t xml:space="preserve"> on detail and specific parts). The last few layers also focus on detail too compare with CNN’s since skip connections connects the output of first layer to back layers, which leads to the result that outputs from </w:t>
      </w:r>
      <w:proofErr w:type="spellStart"/>
      <w:r>
        <w:t>UNet</w:t>
      </w:r>
      <w:proofErr w:type="spellEnd"/>
      <w:r>
        <w:t xml:space="preserve"> are more detailed and sharp.</w:t>
      </w:r>
    </w:p>
    <w:p w:rsidR="00533390" w:rsidRDefault="00533390" w:rsidP="00533390">
      <w:pPr>
        <w:pStyle w:val="a3"/>
      </w:pPr>
    </w:p>
    <w:p w:rsidR="00533390" w:rsidRDefault="00533390" w:rsidP="00533390">
      <w:pPr>
        <w:pStyle w:val="a3"/>
      </w:pPr>
      <w:r>
        <w:t xml:space="preserve">Q3: </w:t>
      </w:r>
    </w:p>
    <w:p w:rsidR="00533390" w:rsidRDefault="00533390" w:rsidP="00533390">
      <w:pPr>
        <w:pStyle w:val="a3"/>
      </w:pPr>
      <w:r>
        <w:t>The activations between</w:t>
      </w:r>
      <w:r w:rsidR="00F548D8">
        <w:t xml:space="preserve"> these two are not so different. First few layers focus on detail and last few layers focus on details and the whole image. However, predictions of super-resolution </w:t>
      </w:r>
      <w:proofErr w:type="gramStart"/>
      <w:r w:rsidR="00F548D8">
        <w:t>is</w:t>
      </w:r>
      <w:proofErr w:type="gramEnd"/>
      <w:r w:rsidR="00F548D8">
        <w:t xml:space="preserve"> blurry since it is used to create high-resolution image by using low resolution input. </w:t>
      </w:r>
    </w:p>
    <w:p w:rsidR="00F548D8" w:rsidRDefault="00F548D8" w:rsidP="00F548D8"/>
    <w:p w:rsidR="00F548D8" w:rsidRDefault="00F548D8" w:rsidP="00F548D8">
      <w:pPr>
        <w:pStyle w:val="a3"/>
        <w:numPr>
          <w:ilvl w:val="0"/>
          <w:numId w:val="1"/>
        </w:numPr>
      </w:pPr>
      <w:r>
        <w:t xml:space="preserve"> </w:t>
      </w:r>
    </w:p>
    <w:p w:rsidR="00F548D8" w:rsidRDefault="00F548D8" w:rsidP="00F548D8">
      <w:pPr>
        <w:pStyle w:val="a3"/>
      </w:pPr>
      <w:r>
        <w:t xml:space="preserve">Q1: </w:t>
      </w:r>
    </w:p>
    <w:p w:rsidR="00346A89" w:rsidRDefault="00F548D8" w:rsidP="00F548D8">
      <w:pPr>
        <w:pStyle w:val="a3"/>
      </w:pPr>
      <w:r>
        <w:t xml:space="preserve">Number of filters, size of </w:t>
      </w:r>
      <w:r w:rsidR="00346A89">
        <w:t>filters (number of colors)</w:t>
      </w:r>
      <w:r>
        <w:t>, kernel size, learning rate, activation function</w:t>
      </w:r>
      <w:r w:rsidR="00346A89">
        <w:t xml:space="preserve">. </w:t>
      </w:r>
    </w:p>
    <w:p w:rsidR="00DB77EB" w:rsidRDefault="00DB77EB" w:rsidP="00F548D8">
      <w:pPr>
        <w:pStyle w:val="a3"/>
      </w:pPr>
    </w:p>
    <w:p w:rsidR="00F548D8" w:rsidRDefault="00F548D8" w:rsidP="00F548D8">
      <w:pPr>
        <w:pStyle w:val="a3"/>
      </w:pPr>
      <w:r>
        <w:t xml:space="preserve"> </w:t>
      </w:r>
      <w:r w:rsidR="00346A89">
        <w:t xml:space="preserve">Q2: </w:t>
      </w:r>
    </w:p>
    <w:p w:rsidR="00346A89" w:rsidRDefault="00346A89" w:rsidP="00F548D8">
      <w:pPr>
        <w:pStyle w:val="a3"/>
      </w:pPr>
      <w:r>
        <w:t xml:space="preserve">The output will not change after switching, but the running times will be different since max pooling reduce the size of input. We can save computation time by putting max pooling before </w:t>
      </w:r>
      <w:proofErr w:type="spellStart"/>
      <w:r>
        <w:t>ReLU</w:t>
      </w:r>
      <w:proofErr w:type="spellEnd"/>
      <w:r>
        <w:t xml:space="preserve">. </w:t>
      </w:r>
    </w:p>
    <w:p w:rsidR="00DB77EB" w:rsidRDefault="00DB77EB" w:rsidP="00F548D8">
      <w:pPr>
        <w:pStyle w:val="a3"/>
      </w:pPr>
    </w:p>
    <w:p w:rsidR="00346A89" w:rsidRDefault="00346A89" w:rsidP="00F548D8">
      <w:pPr>
        <w:pStyle w:val="a3"/>
      </w:pPr>
      <w:r>
        <w:t>Q3:</w:t>
      </w:r>
    </w:p>
    <w:p w:rsidR="00DB77EB" w:rsidRDefault="004E2ED5" w:rsidP="00F548D8">
      <w:pPr>
        <w:pStyle w:val="a3"/>
      </w:pPr>
      <w:r>
        <w:t xml:space="preserve">Using perceptual losses may lead to better result. The result produced by using per-pixel losses do not capture perceptual differences between output and ground-truth images. </w:t>
      </w:r>
      <w:r w:rsidR="00BE622F">
        <w:t xml:space="preserve">Perceptual losses measure image similarities more robustly than per –pixel. It can match over all pattern instead of comparing pixel and pixel, which produce more accurate image when assessed by human. </w:t>
      </w:r>
    </w:p>
    <w:p w:rsidR="00BE622F" w:rsidRDefault="00BE622F" w:rsidP="00F548D8">
      <w:pPr>
        <w:pStyle w:val="a3"/>
        <w:rPr>
          <w:rFonts w:hint="eastAsia"/>
        </w:rPr>
      </w:pPr>
    </w:p>
    <w:p w:rsidR="00DB77EB" w:rsidRDefault="00DB77EB" w:rsidP="00F548D8">
      <w:pPr>
        <w:pStyle w:val="a3"/>
      </w:pPr>
    </w:p>
    <w:p w:rsidR="00DB77EB" w:rsidRDefault="00DB77EB" w:rsidP="00F548D8">
      <w:pPr>
        <w:pStyle w:val="a3"/>
      </w:pPr>
      <w:r>
        <w:t>Q4:</w:t>
      </w:r>
    </w:p>
    <w:p w:rsidR="00346A89" w:rsidRDefault="00DB77EB" w:rsidP="00F548D8">
      <w:pPr>
        <w:pStyle w:val="a3"/>
      </w:pPr>
      <w:r>
        <w:t xml:space="preserve">We can either change number of filters to the size required to fit larger image, or we can </w:t>
      </w:r>
      <w:proofErr w:type="spellStart"/>
      <w:r>
        <w:t>downsample</w:t>
      </w:r>
      <w:proofErr w:type="spellEnd"/>
      <w:r>
        <w:t xml:space="preserve"> the input by applying a pooling layer. </w:t>
      </w:r>
    </w:p>
    <w:p w:rsidR="00F548D8" w:rsidRDefault="00F548D8" w:rsidP="00F548D8"/>
    <w:p w:rsidR="002D66A1" w:rsidRDefault="002D66A1" w:rsidP="002D66A1"/>
    <w:p w:rsidR="000F6500" w:rsidRPr="00E5719A" w:rsidRDefault="00B314A8" w:rsidP="00B314A8">
      <w:pPr>
        <w:ind w:left="720"/>
      </w:pPr>
      <w:r>
        <w:t xml:space="preserve"> </w:t>
      </w:r>
    </w:p>
    <w:sectPr w:rsidR="000F6500" w:rsidRPr="00E5719A" w:rsidSect="004D39D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D70EC"/>
    <w:multiLevelType w:val="hybridMultilevel"/>
    <w:tmpl w:val="3CB8E634"/>
    <w:lvl w:ilvl="0" w:tplc="4BC420F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DC41A81"/>
    <w:multiLevelType w:val="hybridMultilevel"/>
    <w:tmpl w:val="405A2F84"/>
    <w:lvl w:ilvl="0" w:tplc="FC2254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384B4F30"/>
    <w:multiLevelType w:val="hybridMultilevel"/>
    <w:tmpl w:val="4BF0CA60"/>
    <w:lvl w:ilvl="0" w:tplc="652811D4">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4541216B"/>
    <w:multiLevelType w:val="hybridMultilevel"/>
    <w:tmpl w:val="4316F042"/>
    <w:lvl w:ilvl="0" w:tplc="353ED4E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6552545D"/>
    <w:multiLevelType w:val="hybridMultilevel"/>
    <w:tmpl w:val="C966E040"/>
    <w:lvl w:ilvl="0" w:tplc="6A441EA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75A516EC"/>
    <w:multiLevelType w:val="hybridMultilevel"/>
    <w:tmpl w:val="F4D2A16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72D"/>
    <w:rsid w:val="000237CD"/>
    <w:rsid w:val="000D2D99"/>
    <w:rsid w:val="000F6500"/>
    <w:rsid w:val="002D66A1"/>
    <w:rsid w:val="00346A89"/>
    <w:rsid w:val="004666DD"/>
    <w:rsid w:val="004D0A05"/>
    <w:rsid w:val="004D39DD"/>
    <w:rsid w:val="004E2ED5"/>
    <w:rsid w:val="00533390"/>
    <w:rsid w:val="00630517"/>
    <w:rsid w:val="00676DF7"/>
    <w:rsid w:val="00867F80"/>
    <w:rsid w:val="00B314A8"/>
    <w:rsid w:val="00B6367A"/>
    <w:rsid w:val="00BE622F"/>
    <w:rsid w:val="00C1391C"/>
    <w:rsid w:val="00DB77EB"/>
    <w:rsid w:val="00DD172D"/>
    <w:rsid w:val="00E5719A"/>
    <w:rsid w:val="00F309DA"/>
    <w:rsid w:val="00F548D8"/>
    <w:rsid w:val="00F711A4"/>
    <w:rsid w:val="00FF571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B18B7"/>
  <w15:chartTrackingRefBased/>
  <w15:docId w15:val="{C79223A4-010D-4935-931F-F3130A914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172D"/>
    <w:pPr>
      <w:ind w:left="720"/>
      <w:contextualSpacing/>
    </w:pPr>
  </w:style>
  <w:style w:type="table" w:styleId="a4">
    <w:name w:val="Table Grid"/>
    <w:basedOn w:val="a1"/>
    <w:uiPriority w:val="39"/>
    <w:rsid w:val="004D3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3</Pages>
  <Words>584</Words>
  <Characters>3332</Characters>
  <Application>Microsoft Office Word</Application>
  <DocSecurity>0</DocSecurity>
  <Lines>27</Lines>
  <Paragraphs>7</Paragraphs>
  <ScaleCrop>false</ScaleCrop>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Robert</dc:creator>
  <cp:keywords/>
  <dc:description/>
  <cp:lastModifiedBy>Wang Robert</cp:lastModifiedBy>
  <cp:revision>5</cp:revision>
  <cp:lastPrinted>2019-03-03T01:54:00Z</cp:lastPrinted>
  <dcterms:created xsi:type="dcterms:W3CDTF">2019-03-02T19:55:00Z</dcterms:created>
  <dcterms:modified xsi:type="dcterms:W3CDTF">2019-03-03T01:54:00Z</dcterms:modified>
</cp:coreProperties>
</file>