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7FE09" w14:textId="77777777" w:rsidR="005E39A0" w:rsidRDefault="005E39A0">
      <w:bookmarkStart w:id="0" w:name="_GoBack"/>
      <w:bookmarkEnd w:id="0"/>
      <w:proofErr w:type="spellStart"/>
      <w:r>
        <w:t>Peng</w:t>
      </w:r>
      <w:proofErr w:type="spellEnd"/>
      <w:r>
        <w:t xml:space="preserve"> </w:t>
      </w:r>
      <w:proofErr w:type="spellStart"/>
      <w:r>
        <w:t>Ji</w:t>
      </w:r>
      <w:proofErr w:type="spellEnd"/>
      <w:r w:rsidR="001833AF">
        <w:t xml:space="preserve"> &amp; Zibo Meng</w:t>
      </w:r>
    </w:p>
    <w:p w14:paraId="1E398A45" w14:textId="77777777" w:rsidR="005E39A0" w:rsidRDefault="005E39A0">
      <w:r>
        <w:t>Oct 12, 2015</w:t>
      </w:r>
    </w:p>
    <w:p w14:paraId="207A3B3B" w14:textId="77777777" w:rsidR="005E39A0" w:rsidRDefault="005E39A0">
      <w:pPr>
        <w:pBdr>
          <w:bottom w:val="single" w:sz="6" w:space="1" w:color="auto"/>
        </w:pBdr>
      </w:pPr>
      <w:r>
        <w:t>Report to assignment 3 for CS570</w:t>
      </w:r>
    </w:p>
    <w:p w14:paraId="0C3F08D3" w14:textId="77777777" w:rsidR="005E39A0" w:rsidRDefault="005E39A0"/>
    <w:p w14:paraId="69423794" w14:textId="77777777" w:rsidR="001833AF" w:rsidRDefault="001833AF" w:rsidP="001833AF">
      <w:pPr>
        <w:pStyle w:val="ListParagraph"/>
        <w:numPr>
          <w:ilvl w:val="0"/>
          <w:numId w:val="3"/>
        </w:numPr>
      </w:pPr>
      <w:r>
        <w:t>Basic requirement</w:t>
      </w:r>
    </w:p>
    <w:p w14:paraId="2C5B1A0F" w14:textId="77777777" w:rsidR="001833AF" w:rsidRDefault="001833AF" w:rsidP="001833AF">
      <w:pPr>
        <w:pStyle w:val="ListParagraph"/>
      </w:pPr>
      <w:r>
        <w:t>Implementation: C4.5 and Naïve Bayes classifier</w:t>
      </w:r>
    </w:p>
    <w:p w14:paraId="3E037D80" w14:textId="77777777" w:rsidR="001833AF" w:rsidRDefault="001833AF" w:rsidP="001833AF">
      <w:pPr>
        <w:pStyle w:val="ListParagraph"/>
      </w:pPr>
      <w:r>
        <w:t xml:space="preserve">JDK: </w:t>
      </w:r>
      <w:r>
        <w:tab/>
        <w:t>java version "1.8.0_60"</w:t>
      </w:r>
    </w:p>
    <w:p w14:paraId="26F27F5A" w14:textId="77777777" w:rsidR="001833AF" w:rsidRDefault="001833AF" w:rsidP="001833AF">
      <w:pPr>
        <w:pStyle w:val="ListParagraph"/>
        <w:ind w:firstLine="720"/>
      </w:pPr>
      <w:r>
        <w:t>Java(TM) SE Runtime Environment (build 1.8.0_60-b27)</w:t>
      </w:r>
    </w:p>
    <w:p w14:paraId="400C7018" w14:textId="77777777" w:rsidR="001833AF" w:rsidRDefault="001833AF" w:rsidP="001833AF">
      <w:pPr>
        <w:pStyle w:val="ListParagraph"/>
        <w:ind w:firstLine="720"/>
      </w:pPr>
      <w:r>
        <w:t xml:space="preserve">Java </w:t>
      </w:r>
      <w:proofErr w:type="spellStart"/>
      <w:r>
        <w:t>HotSpot</w:t>
      </w:r>
      <w:proofErr w:type="spellEnd"/>
      <w:r>
        <w:t>(TM) 64-Bit Server VM (build 25.60-b23, mixed mode)</w:t>
      </w:r>
    </w:p>
    <w:p w14:paraId="38351EBD" w14:textId="77777777" w:rsidR="001833AF" w:rsidRDefault="001833AF" w:rsidP="001833AF">
      <w:r>
        <w:tab/>
        <w:t xml:space="preserve">Training Dataset: </w:t>
      </w:r>
      <w:proofErr w:type="spellStart"/>
      <w:r>
        <w:t>mushroom.training</w:t>
      </w:r>
      <w:proofErr w:type="spellEnd"/>
    </w:p>
    <w:p w14:paraId="68E90037" w14:textId="77777777" w:rsidR="001833AF" w:rsidRDefault="001833AF" w:rsidP="001833AF">
      <w:r>
        <w:tab/>
        <w:t xml:space="preserve">Test Dataset: </w:t>
      </w:r>
      <w:proofErr w:type="spellStart"/>
      <w:r>
        <w:t>mushroom.test</w:t>
      </w:r>
      <w:proofErr w:type="spellEnd"/>
    </w:p>
    <w:p w14:paraId="4DBA29BA" w14:textId="77777777" w:rsidR="001833AF" w:rsidRDefault="00714085" w:rsidP="001833AF">
      <w:r>
        <w:tab/>
        <w:t xml:space="preserve">Result </w:t>
      </w:r>
      <w:proofErr w:type="spellStart"/>
      <w:r>
        <w:t>comparation</w:t>
      </w:r>
      <w:proofErr w:type="spellEnd"/>
      <w:r>
        <w:t>:</w:t>
      </w:r>
    </w:p>
    <w:p w14:paraId="79DFA60C" w14:textId="77777777" w:rsidR="00714085" w:rsidRDefault="00714085" w:rsidP="001833AF">
      <w:r>
        <w:tab/>
      </w:r>
    </w:p>
    <w:tbl>
      <w:tblPr>
        <w:tblStyle w:val="TableGrid"/>
        <w:tblW w:w="0" w:type="auto"/>
        <w:jc w:val="center"/>
        <w:tblLook w:val="04A0" w:firstRow="1" w:lastRow="0" w:firstColumn="1" w:lastColumn="0" w:noHBand="0" w:noVBand="1"/>
      </w:tblPr>
      <w:tblGrid>
        <w:gridCol w:w="1548"/>
        <w:gridCol w:w="1620"/>
        <w:gridCol w:w="1980"/>
        <w:gridCol w:w="1707"/>
        <w:gridCol w:w="2001"/>
      </w:tblGrid>
      <w:tr w:rsidR="00510EC8" w14:paraId="1656B110" w14:textId="77777777" w:rsidTr="00510EC8">
        <w:trPr>
          <w:jc w:val="center"/>
        </w:trPr>
        <w:tc>
          <w:tcPr>
            <w:tcW w:w="1548" w:type="dxa"/>
            <w:vMerge w:val="restart"/>
            <w:vAlign w:val="center"/>
          </w:tcPr>
          <w:p w14:paraId="13F226A1" w14:textId="77777777" w:rsidR="00510EC8" w:rsidRDefault="00510EC8" w:rsidP="00714085">
            <w:pPr>
              <w:jc w:val="center"/>
            </w:pPr>
          </w:p>
        </w:tc>
        <w:tc>
          <w:tcPr>
            <w:tcW w:w="3600" w:type="dxa"/>
            <w:gridSpan w:val="2"/>
          </w:tcPr>
          <w:p w14:paraId="4BC0A32A" w14:textId="77777777" w:rsidR="00510EC8" w:rsidRDefault="00510EC8" w:rsidP="00714085">
            <w:pPr>
              <w:jc w:val="center"/>
            </w:pPr>
            <w:r>
              <w:t>Training set</w:t>
            </w:r>
          </w:p>
        </w:tc>
        <w:tc>
          <w:tcPr>
            <w:tcW w:w="3708" w:type="dxa"/>
            <w:gridSpan w:val="2"/>
            <w:vAlign w:val="center"/>
          </w:tcPr>
          <w:p w14:paraId="38405055" w14:textId="77777777" w:rsidR="00510EC8" w:rsidRDefault="00510EC8" w:rsidP="00714085">
            <w:pPr>
              <w:jc w:val="center"/>
            </w:pPr>
            <w:r>
              <w:t>Test set</w:t>
            </w:r>
          </w:p>
        </w:tc>
      </w:tr>
      <w:tr w:rsidR="00510EC8" w14:paraId="58866587" w14:textId="77777777" w:rsidTr="00510EC8">
        <w:trPr>
          <w:jc w:val="center"/>
        </w:trPr>
        <w:tc>
          <w:tcPr>
            <w:tcW w:w="1548" w:type="dxa"/>
            <w:vMerge/>
            <w:vAlign w:val="center"/>
          </w:tcPr>
          <w:p w14:paraId="16D360AC" w14:textId="77777777" w:rsidR="00510EC8" w:rsidRDefault="00510EC8" w:rsidP="00714085">
            <w:pPr>
              <w:jc w:val="center"/>
            </w:pPr>
          </w:p>
        </w:tc>
        <w:tc>
          <w:tcPr>
            <w:tcW w:w="1620" w:type="dxa"/>
          </w:tcPr>
          <w:p w14:paraId="46306041" w14:textId="77777777" w:rsidR="00510EC8" w:rsidRDefault="00510EC8" w:rsidP="00714085">
            <w:pPr>
              <w:jc w:val="center"/>
            </w:pPr>
            <w:r>
              <w:t>Our results</w:t>
            </w:r>
          </w:p>
        </w:tc>
        <w:tc>
          <w:tcPr>
            <w:tcW w:w="1980" w:type="dxa"/>
          </w:tcPr>
          <w:p w14:paraId="48E9792D" w14:textId="77777777" w:rsidR="00510EC8" w:rsidRDefault="00510EC8" w:rsidP="00714085">
            <w:pPr>
              <w:jc w:val="center"/>
            </w:pPr>
            <w:proofErr w:type="spellStart"/>
            <w:r>
              <w:t>Weka</w:t>
            </w:r>
            <w:proofErr w:type="spellEnd"/>
          </w:p>
        </w:tc>
        <w:tc>
          <w:tcPr>
            <w:tcW w:w="1707" w:type="dxa"/>
            <w:vAlign w:val="center"/>
          </w:tcPr>
          <w:p w14:paraId="3FDA8BD7" w14:textId="77777777" w:rsidR="00510EC8" w:rsidRDefault="00510EC8" w:rsidP="00714085">
            <w:pPr>
              <w:jc w:val="center"/>
            </w:pPr>
            <w:r>
              <w:t>Our results</w:t>
            </w:r>
          </w:p>
        </w:tc>
        <w:tc>
          <w:tcPr>
            <w:tcW w:w="2001" w:type="dxa"/>
            <w:vAlign w:val="center"/>
          </w:tcPr>
          <w:p w14:paraId="3E337E70" w14:textId="77777777" w:rsidR="00510EC8" w:rsidRDefault="00510EC8" w:rsidP="00714085">
            <w:pPr>
              <w:jc w:val="center"/>
            </w:pPr>
            <w:proofErr w:type="spellStart"/>
            <w:r>
              <w:t>Weka</w:t>
            </w:r>
            <w:proofErr w:type="spellEnd"/>
          </w:p>
        </w:tc>
      </w:tr>
      <w:tr w:rsidR="00510EC8" w14:paraId="3F6015B3" w14:textId="77777777" w:rsidTr="00510EC8">
        <w:trPr>
          <w:jc w:val="center"/>
        </w:trPr>
        <w:tc>
          <w:tcPr>
            <w:tcW w:w="1548" w:type="dxa"/>
            <w:vAlign w:val="center"/>
          </w:tcPr>
          <w:p w14:paraId="36F1D9E4" w14:textId="77777777" w:rsidR="00510EC8" w:rsidRDefault="00510EC8" w:rsidP="00714085">
            <w:pPr>
              <w:jc w:val="center"/>
            </w:pPr>
            <w:r>
              <w:t>C4.5</w:t>
            </w:r>
          </w:p>
        </w:tc>
        <w:tc>
          <w:tcPr>
            <w:tcW w:w="1620" w:type="dxa"/>
          </w:tcPr>
          <w:p w14:paraId="7740BE3E" w14:textId="77777777" w:rsidR="00510EC8" w:rsidRDefault="00510EC8" w:rsidP="00714085">
            <w:pPr>
              <w:jc w:val="center"/>
            </w:pPr>
            <w:r>
              <w:t>100%</w:t>
            </w:r>
          </w:p>
          <w:p w14:paraId="09CF3621" w14:textId="77777777" w:rsidR="00510EC8" w:rsidRDefault="00510EC8" w:rsidP="00714085">
            <w:pPr>
              <w:jc w:val="center"/>
            </w:pPr>
            <w:r>
              <w:t>(</w:t>
            </w:r>
            <w:proofErr w:type="spellStart"/>
            <w:r>
              <w:t>cf</w:t>
            </w:r>
            <w:proofErr w:type="spellEnd"/>
            <w:r>
              <w:t xml:space="preserve"> = 0, M = 1)</w:t>
            </w:r>
          </w:p>
        </w:tc>
        <w:tc>
          <w:tcPr>
            <w:tcW w:w="1980" w:type="dxa"/>
          </w:tcPr>
          <w:p w14:paraId="6D5C4F27" w14:textId="77777777" w:rsidR="00510EC8" w:rsidRDefault="00510EC8" w:rsidP="00714085">
            <w:pPr>
              <w:jc w:val="center"/>
            </w:pPr>
            <w:r>
              <w:t>100%</w:t>
            </w:r>
          </w:p>
          <w:p w14:paraId="095569BB" w14:textId="77777777" w:rsidR="00510EC8" w:rsidRDefault="00510EC8" w:rsidP="00714085">
            <w:pPr>
              <w:jc w:val="center"/>
            </w:pPr>
            <w:r>
              <w:t>(</w:t>
            </w:r>
            <w:proofErr w:type="spellStart"/>
            <w:r>
              <w:t>cf</w:t>
            </w:r>
            <w:proofErr w:type="spellEnd"/>
            <w:r>
              <w:t xml:space="preserve"> = 0.25, M = 2)</w:t>
            </w:r>
          </w:p>
        </w:tc>
        <w:tc>
          <w:tcPr>
            <w:tcW w:w="1707" w:type="dxa"/>
            <w:vAlign w:val="center"/>
          </w:tcPr>
          <w:p w14:paraId="2CC5E767" w14:textId="77777777" w:rsidR="00510EC8" w:rsidRDefault="00510EC8" w:rsidP="00714085">
            <w:pPr>
              <w:jc w:val="center"/>
            </w:pPr>
            <w:r>
              <w:t>100%</w:t>
            </w:r>
          </w:p>
          <w:p w14:paraId="3F4B244C" w14:textId="77777777" w:rsidR="00510EC8" w:rsidRDefault="00510EC8" w:rsidP="00714085">
            <w:pPr>
              <w:jc w:val="center"/>
            </w:pPr>
            <w:r>
              <w:t>(</w:t>
            </w:r>
            <w:proofErr w:type="spellStart"/>
            <w:r>
              <w:t>cf</w:t>
            </w:r>
            <w:proofErr w:type="spellEnd"/>
            <w:r>
              <w:t xml:space="preserve"> = 0, M = 1)</w:t>
            </w:r>
          </w:p>
        </w:tc>
        <w:tc>
          <w:tcPr>
            <w:tcW w:w="2001" w:type="dxa"/>
            <w:vAlign w:val="center"/>
          </w:tcPr>
          <w:p w14:paraId="40BC5532" w14:textId="77777777" w:rsidR="00510EC8" w:rsidRDefault="00510EC8" w:rsidP="00714085">
            <w:pPr>
              <w:jc w:val="center"/>
            </w:pPr>
            <w:r>
              <w:t>100%</w:t>
            </w:r>
          </w:p>
          <w:p w14:paraId="141D33FC" w14:textId="77777777" w:rsidR="00510EC8" w:rsidRDefault="00510EC8" w:rsidP="00714085">
            <w:pPr>
              <w:jc w:val="center"/>
            </w:pPr>
            <w:r>
              <w:t>(</w:t>
            </w:r>
            <w:proofErr w:type="spellStart"/>
            <w:r>
              <w:t>cf</w:t>
            </w:r>
            <w:proofErr w:type="spellEnd"/>
            <w:r>
              <w:t xml:space="preserve"> = 0.25, M = 2)</w:t>
            </w:r>
          </w:p>
        </w:tc>
      </w:tr>
      <w:tr w:rsidR="00510EC8" w14:paraId="0952E7CB" w14:textId="77777777" w:rsidTr="00510EC8">
        <w:trPr>
          <w:jc w:val="center"/>
        </w:trPr>
        <w:tc>
          <w:tcPr>
            <w:tcW w:w="1548" w:type="dxa"/>
            <w:vAlign w:val="center"/>
          </w:tcPr>
          <w:p w14:paraId="642D54FC" w14:textId="77777777" w:rsidR="00510EC8" w:rsidRDefault="00510EC8" w:rsidP="00714085">
            <w:pPr>
              <w:jc w:val="center"/>
            </w:pPr>
            <w:r>
              <w:t>Naïve Bayes</w:t>
            </w:r>
          </w:p>
        </w:tc>
        <w:tc>
          <w:tcPr>
            <w:tcW w:w="1620" w:type="dxa"/>
          </w:tcPr>
          <w:p w14:paraId="3A222309" w14:textId="77777777" w:rsidR="00510EC8" w:rsidRDefault="00510EC8" w:rsidP="00714085">
            <w:pPr>
              <w:jc w:val="center"/>
            </w:pPr>
            <w:r>
              <w:t>96.2%</w:t>
            </w:r>
          </w:p>
        </w:tc>
        <w:tc>
          <w:tcPr>
            <w:tcW w:w="1980" w:type="dxa"/>
          </w:tcPr>
          <w:p w14:paraId="4AA6E1CB" w14:textId="77777777" w:rsidR="00510EC8" w:rsidRDefault="00510EC8" w:rsidP="00714085">
            <w:pPr>
              <w:jc w:val="center"/>
            </w:pPr>
            <w:r>
              <w:t>96.2%</w:t>
            </w:r>
          </w:p>
        </w:tc>
        <w:tc>
          <w:tcPr>
            <w:tcW w:w="1707" w:type="dxa"/>
            <w:vAlign w:val="center"/>
          </w:tcPr>
          <w:p w14:paraId="7F30F432" w14:textId="77777777" w:rsidR="00510EC8" w:rsidRDefault="00510EC8" w:rsidP="00714085">
            <w:pPr>
              <w:jc w:val="center"/>
            </w:pPr>
            <w:r>
              <w:t>95.7%</w:t>
            </w:r>
          </w:p>
        </w:tc>
        <w:tc>
          <w:tcPr>
            <w:tcW w:w="2001" w:type="dxa"/>
            <w:vAlign w:val="center"/>
          </w:tcPr>
          <w:p w14:paraId="14151EFF" w14:textId="77777777" w:rsidR="00510EC8" w:rsidRDefault="00510EC8" w:rsidP="00714085">
            <w:pPr>
              <w:jc w:val="center"/>
            </w:pPr>
            <w:r>
              <w:t>95.7%</w:t>
            </w:r>
          </w:p>
        </w:tc>
      </w:tr>
    </w:tbl>
    <w:p w14:paraId="4C931157" w14:textId="77777777" w:rsidR="000A01D1" w:rsidRDefault="000A01D1" w:rsidP="00714085"/>
    <w:p w14:paraId="410D1218" w14:textId="77777777" w:rsidR="00A90911" w:rsidRDefault="00A90911" w:rsidP="00F954C1">
      <w:pPr>
        <w:ind w:firstLine="720"/>
        <w:jc w:val="both"/>
      </w:pPr>
      <w:r>
        <w:t xml:space="preserve">The C4.5 tree shows consistently higher accuracy than Naïve Bayesian. The reason of this difference is that the decision </w:t>
      </w:r>
      <w:proofErr w:type="gramStart"/>
      <w:r>
        <w:t>tree maximize</w:t>
      </w:r>
      <w:proofErr w:type="gramEnd"/>
      <w:r>
        <w:t xml:space="preserve"> the purity of every leaf node while Naïve Bayesian classifier allow certain impurity. Although C4.5 tree can provides higher accuracy than Naïve Bayesian classifier, the implementation of the tree is more complicated and the speed is slow. </w:t>
      </w:r>
    </w:p>
    <w:p w14:paraId="2D7BF43E" w14:textId="77777777" w:rsidR="00A90911" w:rsidRDefault="00A90911" w:rsidP="000A01D1"/>
    <w:p w14:paraId="0755B9FB" w14:textId="77777777" w:rsidR="00714085" w:rsidRDefault="00510EC8" w:rsidP="00510EC8">
      <w:pPr>
        <w:pStyle w:val="ListParagraph"/>
        <w:numPr>
          <w:ilvl w:val="0"/>
          <w:numId w:val="3"/>
        </w:numPr>
      </w:pPr>
      <w:r>
        <w:t xml:space="preserve">Exploring </w:t>
      </w:r>
      <w:proofErr w:type="spellStart"/>
      <w:r>
        <w:t>Weka</w:t>
      </w:r>
      <w:proofErr w:type="spellEnd"/>
    </w:p>
    <w:p w14:paraId="7ECC8249" w14:textId="77777777" w:rsidR="00510EC8" w:rsidRDefault="00510EC8" w:rsidP="00510EC8">
      <w:pPr>
        <w:pStyle w:val="ListParagraph"/>
      </w:pPr>
    </w:p>
    <w:p w14:paraId="06AF1BE4" w14:textId="77777777" w:rsidR="00D22F61" w:rsidRDefault="00D22F61" w:rsidP="000A01D1">
      <w:r>
        <w:t xml:space="preserve">To explore the classifiers in </w:t>
      </w:r>
      <w:proofErr w:type="spellStart"/>
      <w:r>
        <w:t>Weka</w:t>
      </w:r>
      <w:proofErr w:type="spellEnd"/>
      <w:r>
        <w:t>, two datasets are used, IRIS and MUSHROOM</w:t>
      </w:r>
    </w:p>
    <w:p w14:paraId="06CDA690" w14:textId="77777777" w:rsidR="00D22F61" w:rsidRDefault="00D22F61" w:rsidP="00D22F61">
      <w:pPr>
        <w:pStyle w:val="ListParagraph"/>
        <w:numPr>
          <w:ilvl w:val="0"/>
          <w:numId w:val="2"/>
        </w:numPr>
      </w:pPr>
      <w:r>
        <w:t>10-fold validation is used for accuracy testing</w:t>
      </w:r>
    </w:p>
    <w:p w14:paraId="1A7BA6A6" w14:textId="77777777" w:rsidR="00D22F61" w:rsidRDefault="00D22F61" w:rsidP="00D22F61">
      <w:pPr>
        <w:pStyle w:val="ListParagraph"/>
        <w:numPr>
          <w:ilvl w:val="0"/>
          <w:numId w:val="2"/>
        </w:numPr>
      </w:pPr>
      <w:r>
        <w:t xml:space="preserve">With SVM, </w:t>
      </w:r>
    </w:p>
    <w:p w14:paraId="14B4FAF6" w14:textId="77777777" w:rsidR="00D22F61" w:rsidRDefault="00D22F61" w:rsidP="00D22F61">
      <w:pPr>
        <w:pStyle w:val="ListParagraph"/>
        <w:numPr>
          <w:ilvl w:val="1"/>
          <w:numId w:val="2"/>
        </w:numPr>
      </w:pPr>
      <w:proofErr w:type="gramStart"/>
      <w:r>
        <w:t>the</w:t>
      </w:r>
      <w:proofErr w:type="gramEnd"/>
      <w:r>
        <w:t xml:space="preserve"> accuracy for MUSHROOM is 99.83%, </w:t>
      </w:r>
    </w:p>
    <w:p w14:paraId="7E0C5BDF" w14:textId="77777777" w:rsidR="00D22F61" w:rsidRDefault="00D22F61" w:rsidP="00D22F61">
      <w:pPr>
        <w:pStyle w:val="ListParagraph"/>
        <w:numPr>
          <w:ilvl w:val="1"/>
          <w:numId w:val="2"/>
        </w:numPr>
      </w:pPr>
      <w:proofErr w:type="gramStart"/>
      <w:r>
        <w:t>the</w:t>
      </w:r>
      <w:proofErr w:type="gramEnd"/>
      <w:r>
        <w:t xml:space="preserve"> accuracy for IRIS is 96.67%</w:t>
      </w:r>
    </w:p>
    <w:p w14:paraId="3B2D762B" w14:textId="77777777" w:rsidR="00D22F61" w:rsidRDefault="00D22F61" w:rsidP="00D22F61">
      <w:pPr>
        <w:pStyle w:val="ListParagraph"/>
        <w:numPr>
          <w:ilvl w:val="0"/>
          <w:numId w:val="2"/>
        </w:numPr>
      </w:pPr>
      <w:r>
        <w:t xml:space="preserve">With Random Forest, </w:t>
      </w:r>
    </w:p>
    <w:p w14:paraId="5A1B28B6" w14:textId="77777777" w:rsidR="00D22F61" w:rsidRDefault="00D22F61" w:rsidP="00D22F61">
      <w:pPr>
        <w:pStyle w:val="ListParagraph"/>
        <w:numPr>
          <w:ilvl w:val="1"/>
          <w:numId w:val="2"/>
        </w:numPr>
      </w:pPr>
      <w:proofErr w:type="gramStart"/>
      <w:r>
        <w:t>the</w:t>
      </w:r>
      <w:proofErr w:type="gramEnd"/>
      <w:r>
        <w:t xml:space="preserve"> accuracy for MUSHROOM is 100%,</w:t>
      </w:r>
    </w:p>
    <w:p w14:paraId="5EF5A6D5" w14:textId="77777777" w:rsidR="00030144" w:rsidRDefault="00D22F61" w:rsidP="00D22F61">
      <w:pPr>
        <w:pStyle w:val="ListParagraph"/>
        <w:numPr>
          <w:ilvl w:val="1"/>
          <w:numId w:val="2"/>
        </w:numPr>
      </w:pPr>
      <w:proofErr w:type="gramStart"/>
      <w:r>
        <w:t>the</w:t>
      </w:r>
      <w:proofErr w:type="gramEnd"/>
      <w:r>
        <w:t xml:space="preserve"> accuracy for IRIS is 95.33%</w:t>
      </w:r>
    </w:p>
    <w:p w14:paraId="110E159E" w14:textId="77777777" w:rsidR="00030144" w:rsidRDefault="00030144" w:rsidP="00F954C1">
      <w:pPr>
        <w:pStyle w:val="ListParagraph"/>
        <w:numPr>
          <w:ilvl w:val="0"/>
          <w:numId w:val="2"/>
        </w:numPr>
        <w:jc w:val="both"/>
      </w:pPr>
      <w:r>
        <w:t>Since both datasets are small, there is no significant difference of the speed.</w:t>
      </w:r>
    </w:p>
    <w:p w14:paraId="646018E0" w14:textId="77777777" w:rsidR="0030517E" w:rsidRDefault="0030517E" w:rsidP="00F954C1">
      <w:pPr>
        <w:pStyle w:val="ListParagraph"/>
        <w:numPr>
          <w:ilvl w:val="0"/>
          <w:numId w:val="2"/>
        </w:numPr>
        <w:jc w:val="both"/>
      </w:pPr>
      <w:r>
        <w:t xml:space="preserve">Comparing to SVM, </w:t>
      </w:r>
      <w:r w:rsidR="00030144">
        <w:t>Random Forest shows higher accuracy for MUSHR</w:t>
      </w:r>
      <w:r>
        <w:t>OOM and lower accuracy for IRIS</w:t>
      </w:r>
      <w:r w:rsidR="00030144">
        <w:t xml:space="preserve">. The reason may be </w:t>
      </w:r>
      <w:r>
        <w:t xml:space="preserve">that </w:t>
      </w:r>
      <w:r w:rsidR="00030144">
        <w:t>Random Forest needs relatively more data to facilitate its power of drawing the boundary</w:t>
      </w:r>
      <w:r>
        <w:t>, while IRIS has only 150 records and MUSHROOM has 7423 records</w:t>
      </w:r>
      <w:r w:rsidR="00030144">
        <w:t xml:space="preserve">. </w:t>
      </w:r>
    </w:p>
    <w:p w14:paraId="55A73858" w14:textId="77777777" w:rsidR="0030517E" w:rsidRDefault="0030517E" w:rsidP="00F954C1">
      <w:pPr>
        <w:pStyle w:val="ListParagraph"/>
        <w:numPr>
          <w:ilvl w:val="0"/>
          <w:numId w:val="2"/>
        </w:numPr>
        <w:jc w:val="both"/>
      </w:pPr>
      <w:r>
        <w:t xml:space="preserve">In our case, data preprocessing might not help much, since our data are pretty clean. However, raw data in the real world can be really dirty. Noise and Outliers will largely reduce the performance and accuracy of the classifier. Comparing to SVM, Random forest may perform better considering the outliers. Therefore, data preprocessing methods, such as removing the </w:t>
      </w:r>
      <w:r>
        <w:lastRenderedPageBreak/>
        <w:t>outlier, averaging out the noise and normalization, will help classifiers improve their performance as well as accuracy.</w:t>
      </w:r>
    </w:p>
    <w:p w14:paraId="0B296230" w14:textId="77777777" w:rsidR="0030517E" w:rsidRDefault="0030517E" w:rsidP="0030517E"/>
    <w:p w14:paraId="4DA87339" w14:textId="77777777" w:rsidR="005E39A0" w:rsidRDefault="00066BB5" w:rsidP="00F954C1">
      <w:pPr>
        <w:ind w:firstLine="360"/>
        <w:jc w:val="both"/>
      </w:pPr>
      <w:r>
        <w:t>From the implementation, it will consume more time to build a decision tree than calculating the possibility for each attribute. So C4.5 will cost much more time to build the tree. However, during the prediction, C4.5 may only need a small part of the whole set of attributes to classify the instance, while Naïve Bayesian always needs to calculate the possibility of all the attributes. In such case that there are not enough records but tons of features, C4.5 may have advantage in both performance and accuracy.</w:t>
      </w:r>
    </w:p>
    <w:p w14:paraId="52593CDB" w14:textId="77777777" w:rsidR="00F954C1" w:rsidRDefault="00F954C1" w:rsidP="00F954C1">
      <w:pPr>
        <w:ind w:firstLine="360"/>
        <w:jc w:val="both"/>
      </w:pPr>
    </w:p>
    <w:p w14:paraId="44806DA8" w14:textId="77777777" w:rsidR="00F954C1" w:rsidRDefault="00F954C1" w:rsidP="00F954C1">
      <w:pPr>
        <w:pStyle w:val="ListParagraph"/>
        <w:numPr>
          <w:ilvl w:val="0"/>
          <w:numId w:val="3"/>
        </w:numPr>
        <w:jc w:val="both"/>
      </w:pPr>
      <w:r>
        <w:t>Exploring and implementing further</w:t>
      </w:r>
    </w:p>
    <w:p w14:paraId="0DFBA68B" w14:textId="77777777" w:rsidR="00F954C1" w:rsidRDefault="000234B3" w:rsidP="000234B3">
      <w:pPr>
        <w:ind w:firstLine="360"/>
        <w:jc w:val="both"/>
      </w:pPr>
      <w:r>
        <w:t>Because the mushroom data set is too clean, we tried another dataset – connect4</w:t>
      </w:r>
      <w:r w:rsidR="000474B2">
        <w:t>.dat</w:t>
      </w:r>
      <w:r>
        <w:t>, which contains 42 features, 3 labels and 67557 instances.</w:t>
      </w:r>
      <w:r w:rsidR="000474B2">
        <w:t xml:space="preserve"> Training data set and test data set are separated randomly as 4:1.</w:t>
      </w:r>
      <w:r>
        <w:t xml:space="preserve"> As this dataset is extremely ugly and difficult, we induced confidence factor in C4.5 classifier and bootstrap in those 2 classifiers. The results are as follows:</w:t>
      </w:r>
    </w:p>
    <w:p w14:paraId="0A30D42D" w14:textId="77777777" w:rsidR="000234B3" w:rsidRDefault="000234B3" w:rsidP="000234B3">
      <w:pPr>
        <w:jc w:val="both"/>
      </w:pPr>
    </w:p>
    <w:p w14:paraId="0E48863C" w14:textId="77777777" w:rsidR="000234B3" w:rsidRDefault="000234B3" w:rsidP="000234B3">
      <w:pPr>
        <w:jc w:val="both"/>
      </w:pPr>
      <w:proofErr w:type="gramStart"/>
      <w:r>
        <w:t>a)Classifier</w:t>
      </w:r>
      <w:proofErr w:type="gramEnd"/>
      <w:r>
        <w:t>: C4.5</w:t>
      </w:r>
    </w:p>
    <w:p w14:paraId="0F527501" w14:textId="77777777" w:rsidR="000234B3" w:rsidRDefault="000234B3" w:rsidP="000234B3">
      <w:pPr>
        <w:jc w:val="both"/>
      </w:pPr>
      <w:r>
        <w:t xml:space="preserve">Training Set: </w:t>
      </w:r>
      <w:proofErr w:type="spellStart"/>
      <w:r>
        <w:t>mushroom.trn</w:t>
      </w:r>
      <w:proofErr w:type="spellEnd"/>
    </w:p>
    <w:p w14:paraId="695F6C98" w14:textId="77777777" w:rsidR="000234B3" w:rsidRDefault="000234B3" w:rsidP="000234B3">
      <w:pPr>
        <w:jc w:val="both"/>
      </w:pPr>
      <w:r>
        <w:t xml:space="preserve">Test Set: </w:t>
      </w:r>
      <w:proofErr w:type="spellStart"/>
      <w:r>
        <w:t>mushroom.test</w:t>
      </w:r>
      <w:proofErr w:type="spellEnd"/>
    </w:p>
    <w:p w14:paraId="0CD5FD21" w14:textId="77777777" w:rsidR="000234B3" w:rsidRDefault="000234B3" w:rsidP="000234B3">
      <w:pPr>
        <w:jc w:val="both"/>
      </w:pPr>
      <w:r>
        <w:t>Bootstrap: false</w:t>
      </w:r>
    </w:p>
    <w:p w14:paraId="085CA2C6" w14:textId="77777777" w:rsidR="000234B3" w:rsidRDefault="000234B3" w:rsidP="000234B3">
      <w:pPr>
        <w:jc w:val="both"/>
      </w:pPr>
    </w:p>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9A2638" w14:paraId="032B087B" w14:textId="77777777" w:rsidTr="009A2638">
        <w:tc>
          <w:tcPr>
            <w:tcW w:w="1265" w:type="dxa"/>
          </w:tcPr>
          <w:p w14:paraId="64DD39DA" w14:textId="77777777" w:rsidR="009A2638" w:rsidRDefault="009A2638" w:rsidP="000234B3">
            <w:pPr>
              <w:jc w:val="both"/>
            </w:pPr>
            <w:r>
              <w:t>CF</w:t>
            </w:r>
          </w:p>
        </w:tc>
        <w:tc>
          <w:tcPr>
            <w:tcW w:w="1265" w:type="dxa"/>
          </w:tcPr>
          <w:p w14:paraId="16015BAE" w14:textId="77777777" w:rsidR="009A2638" w:rsidRDefault="009A2638" w:rsidP="000234B3">
            <w:pPr>
              <w:jc w:val="both"/>
            </w:pPr>
            <w:r>
              <w:t>0</w:t>
            </w:r>
          </w:p>
        </w:tc>
        <w:tc>
          <w:tcPr>
            <w:tcW w:w="1265" w:type="dxa"/>
          </w:tcPr>
          <w:p w14:paraId="4D26E2E0" w14:textId="77777777" w:rsidR="009A2638" w:rsidRDefault="009A2638" w:rsidP="000234B3">
            <w:pPr>
              <w:jc w:val="both"/>
            </w:pPr>
            <w:r>
              <w:t>0.1</w:t>
            </w:r>
          </w:p>
        </w:tc>
        <w:tc>
          <w:tcPr>
            <w:tcW w:w="1265" w:type="dxa"/>
          </w:tcPr>
          <w:p w14:paraId="67DA7BD9" w14:textId="77777777" w:rsidR="009A2638" w:rsidRDefault="009A2638" w:rsidP="000234B3">
            <w:pPr>
              <w:jc w:val="both"/>
            </w:pPr>
            <w:r>
              <w:t>0.15</w:t>
            </w:r>
          </w:p>
        </w:tc>
        <w:tc>
          <w:tcPr>
            <w:tcW w:w="1265" w:type="dxa"/>
          </w:tcPr>
          <w:p w14:paraId="43CE10D1" w14:textId="77777777" w:rsidR="009A2638" w:rsidRDefault="009A2638" w:rsidP="009A2638">
            <w:pPr>
              <w:jc w:val="both"/>
            </w:pPr>
            <w:r>
              <w:t>0.18</w:t>
            </w:r>
          </w:p>
        </w:tc>
        <w:tc>
          <w:tcPr>
            <w:tcW w:w="1265" w:type="dxa"/>
          </w:tcPr>
          <w:p w14:paraId="53680BB9" w14:textId="77777777" w:rsidR="009A2638" w:rsidRDefault="009A2638" w:rsidP="000234B3">
            <w:pPr>
              <w:jc w:val="both"/>
            </w:pPr>
            <w:r>
              <w:t>0.2</w:t>
            </w:r>
          </w:p>
        </w:tc>
        <w:tc>
          <w:tcPr>
            <w:tcW w:w="1266" w:type="dxa"/>
          </w:tcPr>
          <w:p w14:paraId="5996A454" w14:textId="77777777" w:rsidR="009A2638" w:rsidRDefault="009A2638" w:rsidP="000234B3">
            <w:pPr>
              <w:jc w:val="both"/>
            </w:pPr>
            <w:r>
              <w:t>0.4</w:t>
            </w:r>
          </w:p>
        </w:tc>
      </w:tr>
      <w:tr w:rsidR="009A2638" w14:paraId="4EFFE4D0" w14:textId="77777777" w:rsidTr="009A2638">
        <w:tc>
          <w:tcPr>
            <w:tcW w:w="1265" w:type="dxa"/>
          </w:tcPr>
          <w:p w14:paraId="24F1019F" w14:textId="77777777" w:rsidR="009A2638" w:rsidRDefault="009A2638" w:rsidP="000234B3">
            <w:pPr>
              <w:jc w:val="both"/>
            </w:pPr>
            <w:r>
              <w:t>Accuracy</w:t>
            </w:r>
          </w:p>
        </w:tc>
        <w:tc>
          <w:tcPr>
            <w:tcW w:w="1265" w:type="dxa"/>
          </w:tcPr>
          <w:p w14:paraId="4CD7E750" w14:textId="77777777" w:rsidR="009A2638" w:rsidRDefault="009A2638" w:rsidP="000234B3">
            <w:pPr>
              <w:jc w:val="both"/>
            </w:pPr>
            <w:r>
              <w:t>100%</w:t>
            </w:r>
          </w:p>
        </w:tc>
        <w:tc>
          <w:tcPr>
            <w:tcW w:w="1265" w:type="dxa"/>
          </w:tcPr>
          <w:p w14:paraId="11D1BB89" w14:textId="77777777" w:rsidR="009A2638" w:rsidRDefault="009A2638" w:rsidP="000234B3">
            <w:pPr>
              <w:jc w:val="both"/>
            </w:pPr>
            <w:r>
              <w:t>100%</w:t>
            </w:r>
          </w:p>
        </w:tc>
        <w:tc>
          <w:tcPr>
            <w:tcW w:w="1265" w:type="dxa"/>
          </w:tcPr>
          <w:p w14:paraId="36143795" w14:textId="77777777" w:rsidR="009A2638" w:rsidRDefault="009A2638" w:rsidP="000234B3">
            <w:pPr>
              <w:jc w:val="both"/>
            </w:pPr>
            <w:r>
              <w:t>100%</w:t>
            </w:r>
          </w:p>
        </w:tc>
        <w:tc>
          <w:tcPr>
            <w:tcW w:w="1265" w:type="dxa"/>
          </w:tcPr>
          <w:p w14:paraId="40A52D8A" w14:textId="77777777" w:rsidR="009A2638" w:rsidRDefault="009A2638" w:rsidP="000234B3">
            <w:pPr>
              <w:jc w:val="both"/>
            </w:pPr>
            <w:r>
              <w:t>98%</w:t>
            </w:r>
          </w:p>
        </w:tc>
        <w:tc>
          <w:tcPr>
            <w:tcW w:w="1265" w:type="dxa"/>
          </w:tcPr>
          <w:p w14:paraId="1BD0DBE1" w14:textId="77777777" w:rsidR="009A2638" w:rsidRDefault="009A2638" w:rsidP="000234B3">
            <w:pPr>
              <w:jc w:val="both"/>
            </w:pPr>
            <w:r>
              <w:t>98%</w:t>
            </w:r>
          </w:p>
        </w:tc>
        <w:tc>
          <w:tcPr>
            <w:tcW w:w="1266" w:type="dxa"/>
          </w:tcPr>
          <w:p w14:paraId="36900AED" w14:textId="77777777" w:rsidR="009A2638" w:rsidRDefault="009A2638" w:rsidP="000234B3">
            <w:pPr>
              <w:jc w:val="both"/>
            </w:pPr>
            <w:r>
              <w:t>98%</w:t>
            </w:r>
          </w:p>
        </w:tc>
      </w:tr>
    </w:tbl>
    <w:p w14:paraId="49F9DAAD" w14:textId="77777777" w:rsidR="000234B3" w:rsidRDefault="000234B3" w:rsidP="000234B3">
      <w:pPr>
        <w:jc w:val="both"/>
      </w:pPr>
    </w:p>
    <w:p w14:paraId="1146F3E5" w14:textId="77777777" w:rsidR="00157842" w:rsidRDefault="00157842" w:rsidP="000234B3">
      <w:pPr>
        <w:jc w:val="both"/>
      </w:pPr>
      <w:proofErr w:type="gramStart"/>
      <w:r>
        <w:t>vs</w:t>
      </w:r>
      <w:proofErr w:type="gramEnd"/>
      <w:r>
        <w:t xml:space="preserve">. </w:t>
      </w:r>
      <w:proofErr w:type="spellStart"/>
      <w:r>
        <w:t>Weka</w:t>
      </w:r>
      <w:proofErr w:type="spellEnd"/>
    </w:p>
    <w:p w14:paraId="6A0751E2" w14:textId="77777777" w:rsidR="00BC1759" w:rsidRDefault="00157842" w:rsidP="000234B3">
      <w:pPr>
        <w:jc w:val="both"/>
      </w:pPr>
      <w:r>
        <w:t xml:space="preserve">Accuracy is 100% when </w:t>
      </w:r>
      <w:proofErr w:type="spellStart"/>
      <w:r>
        <w:t>cf</w:t>
      </w:r>
      <w:proofErr w:type="spellEnd"/>
      <w:r>
        <w:t xml:space="preserve"> = 0.25 and M = 2</w:t>
      </w:r>
    </w:p>
    <w:p w14:paraId="35DD460F" w14:textId="77777777" w:rsidR="00157842" w:rsidRDefault="00157842" w:rsidP="000234B3">
      <w:pPr>
        <w:jc w:val="both"/>
      </w:pPr>
    </w:p>
    <w:p w14:paraId="04D58A11" w14:textId="77777777" w:rsidR="009A2638" w:rsidRDefault="009A2638" w:rsidP="009A2638">
      <w:pPr>
        <w:jc w:val="both"/>
      </w:pPr>
      <w:r>
        <w:t>b)</w:t>
      </w:r>
      <w:r w:rsidRPr="009A2638">
        <w:t xml:space="preserve"> </w:t>
      </w:r>
      <w:r>
        <w:t>Classifier: C4.5</w:t>
      </w:r>
    </w:p>
    <w:p w14:paraId="0F1E4EC6" w14:textId="77777777" w:rsidR="009A2638" w:rsidRDefault="009A2638" w:rsidP="009A2638">
      <w:pPr>
        <w:jc w:val="both"/>
      </w:pPr>
      <w:r>
        <w:t xml:space="preserve">Training Set: </w:t>
      </w:r>
      <w:proofErr w:type="spellStart"/>
      <w:r>
        <w:t>mushroom.trn</w:t>
      </w:r>
      <w:proofErr w:type="spellEnd"/>
    </w:p>
    <w:p w14:paraId="18C0B5EF" w14:textId="77777777" w:rsidR="009A2638" w:rsidRDefault="009A2638" w:rsidP="009A2638">
      <w:pPr>
        <w:jc w:val="both"/>
      </w:pPr>
      <w:r>
        <w:t xml:space="preserve">Test Set: </w:t>
      </w:r>
      <w:proofErr w:type="spellStart"/>
      <w:r>
        <w:t>mushroom.test</w:t>
      </w:r>
      <w:proofErr w:type="spellEnd"/>
    </w:p>
    <w:p w14:paraId="3410478D" w14:textId="77777777" w:rsidR="009A2638" w:rsidRDefault="009A2638" w:rsidP="009A2638">
      <w:pPr>
        <w:jc w:val="both"/>
      </w:pPr>
      <w:r>
        <w:t>Bootstrap: true</w:t>
      </w:r>
    </w:p>
    <w:p w14:paraId="6F95A8C3" w14:textId="77777777" w:rsidR="009A2638" w:rsidRDefault="009A2638" w:rsidP="009A2638">
      <w:pPr>
        <w:jc w:val="both"/>
      </w:pPr>
    </w:p>
    <w:tbl>
      <w:tblPr>
        <w:tblStyle w:val="TableGrid"/>
        <w:tblW w:w="0" w:type="auto"/>
        <w:tblLook w:val="04A0" w:firstRow="1" w:lastRow="0" w:firstColumn="1" w:lastColumn="0" w:noHBand="0" w:noVBand="1"/>
      </w:tblPr>
      <w:tblGrid>
        <w:gridCol w:w="1265"/>
        <w:gridCol w:w="1265"/>
        <w:gridCol w:w="1265"/>
        <w:gridCol w:w="1265"/>
        <w:gridCol w:w="1265"/>
        <w:gridCol w:w="1265"/>
        <w:gridCol w:w="1266"/>
      </w:tblGrid>
      <w:tr w:rsidR="009A2638" w14:paraId="0E67E9F9" w14:textId="77777777" w:rsidTr="009A2638">
        <w:tc>
          <w:tcPr>
            <w:tcW w:w="1265" w:type="dxa"/>
          </w:tcPr>
          <w:p w14:paraId="5B78380D" w14:textId="77777777" w:rsidR="009A2638" w:rsidRDefault="009A2638" w:rsidP="009A2638">
            <w:pPr>
              <w:jc w:val="both"/>
            </w:pPr>
            <w:r>
              <w:t>CF</w:t>
            </w:r>
          </w:p>
        </w:tc>
        <w:tc>
          <w:tcPr>
            <w:tcW w:w="1265" w:type="dxa"/>
          </w:tcPr>
          <w:p w14:paraId="2E0B2443" w14:textId="77777777" w:rsidR="009A2638" w:rsidRDefault="009A2638" w:rsidP="009A2638">
            <w:pPr>
              <w:jc w:val="both"/>
            </w:pPr>
            <w:r>
              <w:t>0</w:t>
            </w:r>
          </w:p>
        </w:tc>
        <w:tc>
          <w:tcPr>
            <w:tcW w:w="1265" w:type="dxa"/>
          </w:tcPr>
          <w:p w14:paraId="7C7AFA80" w14:textId="77777777" w:rsidR="009A2638" w:rsidRDefault="009A2638" w:rsidP="009A2638">
            <w:pPr>
              <w:jc w:val="both"/>
            </w:pPr>
            <w:r>
              <w:t>0.1</w:t>
            </w:r>
          </w:p>
        </w:tc>
        <w:tc>
          <w:tcPr>
            <w:tcW w:w="1265" w:type="dxa"/>
          </w:tcPr>
          <w:p w14:paraId="14E8EA60" w14:textId="77777777" w:rsidR="009A2638" w:rsidRDefault="009A2638" w:rsidP="009A2638">
            <w:pPr>
              <w:jc w:val="both"/>
            </w:pPr>
            <w:r>
              <w:t>0.15</w:t>
            </w:r>
          </w:p>
        </w:tc>
        <w:tc>
          <w:tcPr>
            <w:tcW w:w="1265" w:type="dxa"/>
          </w:tcPr>
          <w:p w14:paraId="467431AD" w14:textId="77777777" w:rsidR="009A2638" w:rsidRDefault="009A2638" w:rsidP="009A2638">
            <w:pPr>
              <w:jc w:val="both"/>
            </w:pPr>
            <w:r>
              <w:t>0.18</w:t>
            </w:r>
          </w:p>
        </w:tc>
        <w:tc>
          <w:tcPr>
            <w:tcW w:w="1265" w:type="dxa"/>
          </w:tcPr>
          <w:p w14:paraId="72A29AA7" w14:textId="77777777" w:rsidR="009A2638" w:rsidRDefault="009A2638" w:rsidP="009A2638">
            <w:pPr>
              <w:jc w:val="both"/>
            </w:pPr>
            <w:r>
              <w:t>0.2</w:t>
            </w:r>
          </w:p>
        </w:tc>
        <w:tc>
          <w:tcPr>
            <w:tcW w:w="1266" w:type="dxa"/>
          </w:tcPr>
          <w:p w14:paraId="6313EC95" w14:textId="77777777" w:rsidR="009A2638" w:rsidRDefault="009A2638" w:rsidP="009A2638">
            <w:pPr>
              <w:jc w:val="both"/>
            </w:pPr>
            <w:r>
              <w:t>0.4</w:t>
            </w:r>
          </w:p>
        </w:tc>
      </w:tr>
      <w:tr w:rsidR="009A2638" w14:paraId="0A064066" w14:textId="77777777" w:rsidTr="009A2638">
        <w:tc>
          <w:tcPr>
            <w:tcW w:w="1265" w:type="dxa"/>
          </w:tcPr>
          <w:p w14:paraId="4387A0C4" w14:textId="77777777" w:rsidR="009A2638" w:rsidRDefault="009A2638" w:rsidP="009A2638">
            <w:pPr>
              <w:jc w:val="both"/>
            </w:pPr>
            <w:r>
              <w:t>Accuracy</w:t>
            </w:r>
          </w:p>
        </w:tc>
        <w:tc>
          <w:tcPr>
            <w:tcW w:w="1265" w:type="dxa"/>
          </w:tcPr>
          <w:p w14:paraId="452F5898" w14:textId="77777777" w:rsidR="009A2638" w:rsidRDefault="009A2638" w:rsidP="009A2638">
            <w:pPr>
              <w:jc w:val="both"/>
            </w:pPr>
            <w:r>
              <w:t>100%</w:t>
            </w:r>
          </w:p>
        </w:tc>
        <w:tc>
          <w:tcPr>
            <w:tcW w:w="1265" w:type="dxa"/>
          </w:tcPr>
          <w:p w14:paraId="44668D72" w14:textId="77777777" w:rsidR="009A2638" w:rsidRDefault="009A2638" w:rsidP="009A2638">
            <w:pPr>
              <w:jc w:val="both"/>
            </w:pPr>
            <w:r>
              <w:t>100%</w:t>
            </w:r>
          </w:p>
        </w:tc>
        <w:tc>
          <w:tcPr>
            <w:tcW w:w="1265" w:type="dxa"/>
          </w:tcPr>
          <w:p w14:paraId="2D4D1A2B" w14:textId="77777777" w:rsidR="009A2638" w:rsidRDefault="009A2638" w:rsidP="009A2638">
            <w:pPr>
              <w:jc w:val="both"/>
            </w:pPr>
            <w:r>
              <w:t>100%</w:t>
            </w:r>
          </w:p>
        </w:tc>
        <w:tc>
          <w:tcPr>
            <w:tcW w:w="1265" w:type="dxa"/>
          </w:tcPr>
          <w:p w14:paraId="01F1AF9A" w14:textId="77777777" w:rsidR="009A2638" w:rsidRDefault="009A2638" w:rsidP="009A2638">
            <w:pPr>
              <w:jc w:val="both"/>
            </w:pPr>
            <w:r>
              <w:t>100%</w:t>
            </w:r>
          </w:p>
        </w:tc>
        <w:tc>
          <w:tcPr>
            <w:tcW w:w="1265" w:type="dxa"/>
          </w:tcPr>
          <w:p w14:paraId="2FEA6177" w14:textId="77777777" w:rsidR="009A2638" w:rsidRDefault="009A2638" w:rsidP="009A2638">
            <w:pPr>
              <w:jc w:val="both"/>
            </w:pPr>
            <w:r>
              <w:t>98%</w:t>
            </w:r>
          </w:p>
        </w:tc>
        <w:tc>
          <w:tcPr>
            <w:tcW w:w="1266" w:type="dxa"/>
          </w:tcPr>
          <w:p w14:paraId="4DA9E6C0" w14:textId="77777777" w:rsidR="009A2638" w:rsidRDefault="009A2638" w:rsidP="009A2638">
            <w:pPr>
              <w:jc w:val="both"/>
            </w:pPr>
            <w:r>
              <w:t>98%</w:t>
            </w:r>
          </w:p>
        </w:tc>
      </w:tr>
    </w:tbl>
    <w:p w14:paraId="2CE14B11" w14:textId="77777777" w:rsidR="000234B3" w:rsidRDefault="000234B3" w:rsidP="000234B3">
      <w:pPr>
        <w:ind w:left="360"/>
        <w:jc w:val="both"/>
      </w:pPr>
    </w:p>
    <w:p w14:paraId="5A09A5FD" w14:textId="77777777" w:rsidR="00157842" w:rsidRDefault="00157842" w:rsidP="00157842">
      <w:pPr>
        <w:jc w:val="both"/>
      </w:pPr>
      <w:proofErr w:type="gramStart"/>
      <w:r>
        <w:t>vs</w:t>
      </w:r>
      <w:proofErr w:type="gramEnd"/>
      <w:r>
        <w:t xml:space="preserve">. </w:t>
      </w:r>
      <w:proofErr w:type="spellStart"/>
      <w:r>
        <w:t>Weka</w:t>
      </w:r>
      <w:proofErr w:type="spellEnd"/>
    </w:p>
    <w:p w14:paraId="3F31BA72" w14:textId="77777777" w:rsidR="00157842" w:rsidRDefault="00157842" w:rsidP="00157842">
      <w:pPr>
        <w:jc w:val="both"/>
      </w:pPr>
      <w:r>
        <w:t xml:space="preserve">Accuracy is 100% when </w:t>
      </w:r>
      <w:proofErr w:type="spellStart"/>
      <w:r>
        <w:t>cf</w:t>
      </w:r>
      <w:proofErr w:type="spellEnd"/>
      <w:r>
        <w:t xml:space="preserve"> = 0.25 and M = 2</w:t>
      </w:r>
    </w:p>
    <w:p w14:paraId="71CA7197" w14:textId="77777777" w:rsidR="00157842" w:rsidRDefault="00157842" w:rsidP="000234B3">
      <w:pPr>
        <w:ind w:left="360"/>
        <w:jc w:val="both"/>
      </w:pPr>
    </w:p>
    <w:p w14:paraId="7E74A750" w14:textId="77777777" w:rsidR="009A2638" w:rsidRDefault="009A2638" w:rsidP="009A2638">
      <w:pPr>
        <w:jc w:val="both"/>
      </w:pPr>
      <w:proofErr w:type="gramStart"/>
      <w:r>
        <w:t>c)Classifier</w:t>
      </w:r>
      <w:proofErr w:type="gramEnd"/>
      <w:r>
        <w:t>: Naïve Bayes</w:t>
      </w:r>
    </w:p>
    <w:p w14:paraId="5C4392D5" w14:textId="77777777" w:rsidR="009A2638" w:rsidRDefault="009A2638" w:rsidP="009A2638">
      <w:pPr>
        <w:jc w:val="both"/>
      </w:pPr>
      <w:r>
        <w:t xml:space="preserve">Training Set: </w:t>
      </w:r>
      <w:proofErr w:type="spellStart"/>
      <w:r>
        <w:t>mushroom.trn</w:t>
      </w:r>
      <w:proofErr w:type="spellEnd"/>
    </w:p>
    <w:p w14:paraId="2764EF70" w14:textId="77777777" w:rsidR="009A2638" w:rsidRDefault="009A2638" w:rsidP="009A2638">
      <w:pPr>
        <w:jc w:val="both"/>
      </w:pPr>
      <w:r>
        <w:t xml:space="preserve">Test Set: </w:t>
      </w:r>
      <w:proofErr w:type="spellStart"/>
      <w:r>
        <w:t>mushroom.test</w:t>
      </w:r>
      <w:proofErr w:type="spellEnd"/>
    </w:p>
    <w:p w14:paraId="66427167" w14:textId="77777777" w:rsidR="00157842" w:rsidRDefault="00157842" w:rsidP="009A2638">
      <w:pPr>
        <w:jc w:val="both"/>
      </w:pPr>
      <w:r>
        <w:t>Sampling rate: 100%</w:t>
      </w:r>
    </w:p>
    <w:p w14:paraId="1E0574D5" w14:textId="77777777" w:rsidR="000474B2" w:rsidRDefault="000474B2" w:rsidP="009A2638">
      <w:pPr>
        <w:jc w:val="both"/>
      </w:pPr>
    </w:p>
    <w:tbl>
      <w:tblPr>
        <w:tblStyle w:val="TableGrid"/>
        <w:tblW w:w="0" w:type="auto"/>
        <w:tblLook w:val="04A0" w:firstRow="1" w:lastRow="0" w:firstColumn="1" w:lastColumn="0" w:noHBand="0" w:noVBand="1"/>
      </w:tblPr>
      <w:tblGrid>
        <w:gridCol w:w="1265"/>
        <w:gridCol w:w="1265"/>
        <w:gridCol w:w="1265"/>
      </w:tblGrid>
      <w:tr w:rsidR="009A2638" w14:paraId="71FB8721" w14:textId="77777777" w:rsidTr="009A2638">
        <w:tc>
          <w:tcPr>
            <w:tcW w:w="1265" w:type="dxa"/>
          </w:tcPr>
          <w:p w14:paraId="525FBEE2" w14:textId="77777777" w:rsidR="009A2638" w:rsidRDefault="009A2638" w:rsidP="009A2638">
            <w:pPr>
              <w:jc w:val="both"/>
            </w:pPr>
            <w:r>
              <w:t>Bootstrap</w:t>
            </w:r>
          </w:p>
        </w:tc>
        <w:tc>
          <w:tcPr>
            <w:tcW w:w="1265" w:type="dxa"/>
          </w:tcPr>
          <w:p w14:paraId="3E2AC416" w14:textId="77777777" w:rsidR="009A2638" w:rsidRDefault="009A2638" w:rsidP="009A2638">
            <w:pPr>
              <w:jc w:val="both"/>
            </w:pPr>
            <w:proofErr w:type="gramStart"/>
            <w:r>
              <w:t>false</w:t>
            </w:r>
            <w:proofErr w:type="gramEnd"/>
          </w:p>
        </w:tc>
        <w:tc>
          <w:tcPr>
            <w:tcW w:w="1265" w:type="dxa"/>
          </w:tcPr>
          <w:p w14:paraId="09B14D9F" w14:textId="77777777" w:rsidR="009A2638" w:rsidRDefault="009A2638" w:rsidP="009A2638">
            <w:pPr>
              <w:jc w:val="both"/>
            </w:pPr>
            <w:proofErr w:type="gramStart"/>
            <w:r>
              <w:t>true</w:t>
            </w:r>
            <w:proofErr w:type="gramEnd"/>
          </w:p>
        </w:tc>
      </w:tr>
      <w:tr w:rsidR="009A2638" w14:paraId="7BBAC53A" w14:textId="77777777" w:rsidTr="009A2638">
        <w:tc>
          <w:tcPr>
            <w:tcW w:w="1265" w:type="dxa"/>
          </w:tcPr>
          <w:p w14:paraId="597BE9EF" w14:textId="77777777" w:rsidR="009A2638" w:rsidRDefault="009A2638" w:rsidP="009A2638">
            <w:pPr>
              <w:jc w:val="both"/>
            </w:pPr>
            <w:r>
              <w:t>Accuracy</w:t>
            </w:r>
          </w:p>
        </w:tc>
        <w:tc>
          <w:tcPr>
            <w:tcW w:w="1265" w:type="dxa"/>
          </w:tcPr>
          <w:p w14:paraId="01CA53DD" w14:textId="77777777" w:rsidR="009A2638" w:rsidRDefault="009A2638" w:rsidP="009A2638">
            <w:pPr>
              <w:jc w:val="both"/>
            </w:pPr>
            <w:r>
              <w:t>95.72%</w:t>
            </w:r>
          </w:p>
        </w:tc>
        <w:tc>
          <w:tcPr>
            <w:tcW w:w="1265" w:type="dxa"/>
          </w:tcPr>
          <w:p w14:paraId="49FFF730" w14:textId="77777777" w:rsidR="009A2638" w:rsidRDefault="009A2638" w:rsidP="009A2638">
            <w:pPr>
              <w:jc w:val="both"/>
            </w:pPr>
            <w:r>
              <w:t>96.86%</w:t>
            </w:r>
          </w:p>
        </w:tc>
      </w:tr>
    </w:tbl>
    <w:p w14:paraId="472D3C47" w14:textId="77777777" w:rsidR="009A2638" w:rsidRDefault="009A2638" w:rsidP="009A2638">
      <w:pPr>
        <w:jc w:val="both"/>
      </w:pPr>
    </w:p>
    <w:p w14:paraId="2D6E5386" w14:textId="77777777" w:rsidR="00157842" w:rsidRDefault="00157842" w:rsidP="009A2638">
      <w:pPr>
        <w:jc w:val="both"/>
      </w:pPr>
      <w:proofErr w:type="gramStart"/>
      <w:r>
        <w:t>vs</w:t>
      </w:r>
      <w:proofErr w:type="gramEnd"/>
      <w:r>
        <w:t xml:space="preserve">. </w:t>
      </w:r>
      <w:proofErr w:type="spellStart"/>
      <w:r>
        <w:t>Weka</w:t>
      </w:r>
      <w:proofErr w:type="spellEnd"/>
    </w:p>
    <w:tbl>
      <w:tblPr>
        <w:tblStyle w:val="TableGrid"/>
        <w:tblW w:w="0" w:type="auto"/>
        <w:tblLook w:val="04A0" w:firstRow="1" w:lastRow="0" w:firstColumn="1" w:lastColumn="0" w:noHBand="0" w:noVBand="1"/>
      </w:tblPr>
      <w:tblGrid>
        <w:gridCol w:w="1265"/>
        <w:gridCol w:w="1265"/>
        <w:gridCol w:w="1265"/>
      </w:tblGrid>
      <w:tr w:rsidR="00157842" w14:paraId="37308689" w14:textId="77777777" w:rsidTr="00157842">
        <w:tc>
          <w:tcPr>
            <w:tcW w:w="1265" w:type="dxa"/>
          </w:tcPr>
          <w:p w14:paraId="7C870C73" w14:textId="77777777" w:rsidR="00157842" w:rsidRDefault="00157842" w:rsidP="00157842">
            <w:pPr>
              <w:jc w:val="both"/>
            </w:pPr>
            <w:r>
              <w:t>Bootstrap</w:t>
            </w:r>
          </w:p>
        </w:tc>
        <w:tc>
          <w:tcPr>
            <w:tcW w:w="1265" w:type="dxa"/>
          </w:tcPr>
          <w:p w14:paraId="63F590A3" w14:textId="77777777" w:rsidR="00157842" w:rsidRDefault="00157842" w:rsidP="00157842">
            <w:pPr>
              <w:jc w:val="both"/>
            </w:pPr>
            <w:proofErr w:type="gramStart"/>
            <w:r>
              <w:t>false</w:t>
            </w:r>
            <w:proofErr w:type="gramEnd"/>
          </w:p>
        </w:tc>
        <w:tc>
          <w:tcPr>
            <w:tcW w:w="1265" w:type="dxa"/>
          </w:tcPr>
          <w:p w14:paraId="5EBA969A" w14:textId="77777777" w:rsidR="00157842" w:rsidRDefault="00157842" w:rsidP="00157842">
            <w:pPr>
              <w:jc w:val="both"/>
            </w:pPr>
            <w:proofErr w:type="gramStart"/>
            <w:r>
              <w:t>true</w:t>
            </w:r>
            <w:proofErr w:type="gramEnd"/>
          </w:p>
        </w:tc>
      </w:tr>
      <w:tr w:rsidR="00157842" w14:paraId="1E268388" w14:textId="77777777" w:rsidTr="00157842">
        <w:tc>
          <w:tcPr>
            <w:tcW w:w="1265" w:type="dxa"/>
          </w:tcPr>
          <w:p w14:paraId="5BA60185" w14:textId="77777777" w:rsidR="00157842" w:rsidRDefault="00157842" w:rsidP="00157842">
            <w:pPr>
              <w:jc w:val="both"/>
            </w:pPr>
            <w:r>
              <w:t>Accuracy</w:t>
            </w:r>
          </w:p>
        </w:tc>
        <w:tc>
          <w:tcPr>
            <w:tcW w:w="1265" w:type="dxa"/>
          </w:tcPr>
          <w:p w14:paraId="0A953DA9" w14:textId="77777777" w:rsidR="00157842" w:rsidRDefault="00157842" w:rsidP="00157842">
            <w:pPr>
              <w:jc w:val="both"/>
            </w:pPr>
            <w:r>
              <w:t>95.72%</w:t>
            </w:r>
          </w:p>
        </w:tc>
        <w:tc>
          <w:tcPr>
            <w:tcW w:w="1265" w:type="dxa"/>
          </w:tcPr>
          <w:p w14:paraId="1A6B36EB" w14:textId="77777777" w:rsidR="00157842" w:rsidRDefault="00157842" w:rsidP="00157842">
            <w:pPr>
              <w:jc w:val="both"/>
            </w:pPr>
            <w:r>
              <w:t>96.43 %</w:t>
            </w:r>
          </w:p>
        </w:tc>
      </w:tr>
    </w:tbl>
    <w:p w14:paraId="4690A7B0" w14:textId="77777777" w:rsidR="00157842" w:rsidRDefault="00157842" w:rsidP="009A2638">
      <w:pPr>
        <w:jc w:val="both"/>
      </w:pPr>
    </w:p>
    <w:p w14:paraId="367DD604" w14:textId="77777777" w:rsidR="009A2638" w:rsidRDefault="009A2638" w:rsidP="009A2638">
      <w:pPr>
        <w:jc w:val="both"/>
      </w:pPr>
      <w:r>
        <w:t>d)</w:t>
      </w:r>
      <w:r w:rsidRPr="009A2638">
        <w:t xml:space="preserve"> </w:t>
      </w:r>
      <w:r>
        <w:t>Classifier: C4.5</w:t>
      </w:r>
    </w:p>
    <w:p w14:paraId="14883172" w14:textId="77777777" w:rsidR="009A2638" w:rsidRDefault="009A2638" w:rsidP="009A2638">
      <w:pPr>
        <w:jc w:val="both"/>
      </w:pPr>
      <w:r>
        <w:t>Training Set: connect4.trn</w:t>
      </w:r>
    </w:p>
    <w:p w14:paraId="47DD9BA9" w14:textId="77777777" w:rsidR="009A2638" w:rsidRDefault="009A2638" w:rsidP="009A2638">
      <w:pPr>
        <w:jc w:val="both"/>
      </w:pPr>
      <w:r>
        <w:t>Test Set: connect4.tst</w:t>
      </w:r>
    </w:p>
    <w:p w14:paraId="1BA9738B" w14:textId="77777777" w:rsidR="009A2638" w:rsidRDefault="000474B2" w:rsidP="009A2638">
      <w:pPr>
        <w:jc w:val="both"/>
      </w:pPr>
      <w:r>
        <w:t>Bootstrap: false</w:t>
      </w:r>
    </w:p>
    <w:p w14:paraId="4EC26A78" w14:textId="77777777" w:rsidR="000474B2" w:rsidRDefault="000474B2" w:rsidP="009A2638">
      <w:pPr>
        <w:jc w:val="both"/>
      </w:pPr>
    </w:p>
    <w:tbl>
      <w:tblPr>
        <w:tblStyle w:val="TableGrid"/>
        <w:tblW w:w="0" w:type="auto"/>
        <w:tblLook w:val="04A0" w:firstRow="1" w:lastRow="0" w:firstColumn="1" w:lastColumn="0" w:noHBand="0" w:noVBand="1"/>
      </w:tblPr>
      <w:tblGrid>
        <w:gridCol w:w="1264"/>
        <w:gridCol w:w="1265"/>
        <w:gridCol w:w="1265"/>
        <w:gridCol w:w="1265"/>
        <w:gridCol w:w="1265"/>
        <w:gridCol w:w="1266"/>
        <w:gridCol w:w="1266"/>
      </w:tblGrid>
      <w:tr w:rsidR="000474B2" w14:paraId="630442E5" w14:textId="77777777" w:rsidTr="000474B2">
        <w:tc>
          <w:tcPr>
            <w:tcW w:w="1264" w:type="dxa"/>
          </w:tcPr>
          <w:p w14:paraId="137B68AB" w14:textId="77777777" w:rsidR="000474B2" w:rsidRDefault="000474B2" w:rsidP="000474B2">
            <w:pPr>
              <w:jc w:val="both"/>
            </w:pPr>
            <w:r>
              <w:t>CF</w:t>
            </w:r>
          </w:p>
        </w:tc>
        <w:tc>
          <w:tcPr>
            <w:tcW w:w="1265" w:type="dxa"/>
          </w:tcPr>
          <w:p w14:paraId="006B3141" w14:textId="77777777" w:rsidR="000474B2" w:rsidRDefault="000474B2" w:rsidP="000474B2">
            <w:pPr>
              <w:jc w:val="both"/>
            </w:pPr>
            <w:r>
              <w:t>0</w:t>
            </w:r>
          </w:p>
        </w:tc>
        <w:tc>
          <w:tcPr>
            <w:tcW w:w="1265" w:type="dxa"/>
          </w:tcPr>
          <w:p w14:paraId="2B4D48E1" w14:textId="77777777" w:rsidR="000474B2" w:rsidRDefault="000474B2" w:rsidP="000474B2">
            <w:pPr>
              <w:jc w:val="both"/>
            </w:pPr>
            <w:r>
              <w:t>0.2</w:t>
            </w:r>
          </w:p>
        </w:tc>
        <w:tc>
          <w:tcPr>
            <w:tcW w:w="1265" w:type="dxa"/>
          </w:tcPr>
          <w:p w14:paraId="4EF1B768" w14:textId="77777777" w:rsidR="000474B2" w:rsidRDefault="000474B2" w:rsidP="000474B2">
            <w:pPr>
              <w:jc w:val="both"/>
            </w:pPr>
            <w:r>
              <w:t>0.4</w:t>
            </w:r>
          </w:p>
        </w:tc>
        <w:tc>
          <w:tcPr>
            <w:tcW w:w="1265" w:type="dxa"/>
          </w:tcPr>
          <w:p w14:paraId="2A15E3B1" w14:textId="77777777" w:rsidR="000474B2" w:rsidRDefault="000474B2" w:rsidP="000474B2">
            <w:pPr>
              <w:jc w:val="both"/>
            </w:pPr>
            <w:r>
              <w:t>0.6</w:t>
            </w:r>
          </w:p>
        </w:tc>
        <w:tc>
          <w:tcPr>
            <w:tcW w:w="1266" w:type="dxa"/>
          </w:tcPr>
          <w:p w14:paraId="24CCC370" w14:textId="77777777" w:rsidR="000474B2" w:rsidRDefault="000474B2" w:rsidP="000474B2">
            <w:pPr>
              <w:jc w:val="both"/>
            </w:pPr>
            <w:r>
              <w:t>0.8</w:t>
            </w:r>
          </w:p>
        </w:tc>
        <w:tc>
          <w:tcPr>
            <w:tcW w:w="1266" w:type="dxa"/>
          </w:tcPr>
          <w:p w14:paraId="5E7253C3" w14:textId="77777777" w:rsidR="000474B2" w:rsidRDefault="000474B2" w:rsidP="000474B2">
            <w:pPr>
              <w:jc w:val="both"/>
            </w:pPr>
            <w:r>
              <w:t>0.99</w:t>
            </w:r>
          </w:p>
        </w:tc>
      </w:tr>
      <w:tr w:rsidR="000474B2" w14:paraId="187E43FD" w14:textId="77777777" w:rsidTr="000474B2">
        <w:tc>
          <w:tcPr>
            <w:tcW w:w="1264" w:type="dxa"/>
          </w:tcPr>
          <w:p w14:paraId="358729FA" w14:textId="77777777" w:rsidR="000474B2" w:rsidRDefault="000474B2" w:rsidP="000474B2">
            <w:pPr>
              <w:jc w:val="both"/>
            </w:pPr>
            <w:r>
              <w:t>Accuracy</w:t>
            </w:r>
          </w:p>
        </w:tc>
        <w:tc>
          <w:tcPr>
            <w:tcW w:w="1265" w:type="dxa"/>
          </w:tcPr>
          <w:p w14:paraId="1D622D0C" w14:textId="77777777" w:rsidR="000474B2" w:rsidRDefault="000474B2" w:rsidP="000474B2">
            <w:pPr>
              <w:jc w:val="both"/>
            </w:pPr>
            <w:r>
              <w:t>73.98%</w:t>
            </w:r>
          </w:p>
        </w:tc>
        <w:tc>
          <w:tcPr>
            <w:tcW w:w="1265" w:type="dxa"/>
          </w:tcPr>
          <w:p w14:paraId="5A66D4F0" w14:textId="77777777" w:rsidR="000474B2" w:rsidRDefault="000474B2" w:rsidP="000474B2">
            <w:pPr>
              <w:jc w:val="both"/>
            </w:pPr>
            <w:r>
              <w:t>73.98%</w:t>
            </w:r>
          </w:p>
        </w:tc>
        <w:tc>
          <w:tcPr>
            <w:tcW w:w="1265" w:type="dxa"/>
          </w:tcPr>
          <w:p w14:paraId="3603E224" w14:textId="77777777" w:rsidR="000474B2" w:rsidRDefault="000474B2" w:rsidP="000474B2">
            <w:pPr>
              <w:jc w:val="both"/>
            </w:pPr>
            <w:r>
              <w:t>74.02%</w:t>
            </w:r>
          </w:p>
        </w:tc>
        <w:tc>
          <w:tcPr>
            <w:tcW w:w="1265" w:type="dxa"/>
          </w:tcPr>
          <w:p w14:paraId="4E074895" w14:textId="77777777" w:rsidR="000474B2" w:rsidRDefault="000474B2" w:rsidP="000474B2">
            <w:pPr>
              <w:jc w:val="both"/>
            </w:pPr>
            <w:r>
              <w:t>74.16%</w:t>
            </w:r>
          </w:p>
        </w:tc>
        <w:tc>
          <w:tcPr>
            <w:tcW w:w="1266" w:type="dxa"/>
          </w:tcPr>
          <w:p w14:paraId="08785D3D" w14:textId="77777777" w:rsidR="000474B2" w:rsidRDefault="000474B2" w:rsidP="000474B2">
            <w:pPr>
              <w:jc w:val="both"/>
            </w:pPr>
            <w:r>
              <w:t>74.27%</w:t>
            </w:r>
          </w:p>
        </w:tc>
        <w:tc>
          <w:tcPr>
            <w:tcW w:w="1266" w:type="dxa"/>
          </w:tcPr>
          <w:p w14:paraId="0C9DB039" w14:textId="77777777" w:rsidR="000474B2" w:rsidRDefault="000474B2" w:rsidP="000474B2">
            <w:pPr>
              <w:jc w:val="both"/>
            </w:pPr>
            <w:r>
              <w:t>74.34%</w:t>
            </w:r>
          </w:p>
        </w:tc>
      </w:tr>
    </w:tbl>
    <w:p w14:paraId="3F030D1D" w14:textId="77777777" w:rsidR="000474B2" w:rsidRDefault="000474B2" w:rsidP="000474B2">
      <w:pPr>
        <w:jc w:val="both"/>
      </w:pPr>
    </w:p>
    <w:p w14:paraId="731AE0F5" w14:textId="77777777" w:rsidR="00157842" w:rsidRDefault="00157842" w:rsidP="00157842">
      <w:pPr>
        <w:jc w:val="both"/>
      </w:pPr>
      <w:proofErr w:type="gramStart"/>
      <w:r>
        <w:t>vs</w:t>
      </w:r>
      <w:proofErr w:type="gramEnd"/>
      <w:r>
        <w:t xml:space="preserve">. </w:t>
      </w:r>
      <w:proofErr w:type="spellStart"/>
      <w:r>
        <w:t>Weka</w:t>
      </w:r>
      <w:proofErr w:type="spellEnd"/>
    </w:p>
    <w:p w14:paraId="69350585" w14:textId="77777777" w:rsidR="00157842" w:rsidRDefault="00157842" w:rsidP="00157842">
      <w:pPr>
        <w:jc w:val="both"/>
      </w:pPr>
      <w:r>
        <w:t xml:space="preserve">Accuracy is 80.52% when </w:t>
      </w:r>
      <w:proofErr w:type="spellStart"/>
      <w:r>
        <w:t>cf</w:t>
      </w:r>
      <w:proofErr w:type="spellEnd"/>
      <w:r>
        <w:t xml:space="preserve"> = 0.25 and M = 2</w:t>
      </w:r>
    </w:p>
    <w:p w14:paraId="3221BC86" w14:textId="77777777" w:rsidR="00157842" w:rsidRDefault="00157842" w:rsidP="000474B2">
      <w:pPr>
        <w:jc w:val="both"/>
      </w:pPr>
    </w:p>
    <w:p w14:paraId="534A2829" w14:textId="77777777" w:rsidR="000474B2" w:rsidRDefault="000474B2" w:rsidP="000474B2">
      <w:pPr>
        <w:jc w:val="both"/>
      </w:pPr>
      <w:r>
        <w:t>d)</w:t>
      </w:r>
      <w:r w:rsidRPr="009A2638">
        <w:t xml:space="preserve"> </w:t>
      </w:r>
      <w:r>
        <w:t>Classifier: C4.5</w:t>
      </w:r>
    </w:p>
    <w:p w14:paraId="5EF391AC" w14:textId="77777777" w:rsidR="000474B2" w:rsidRDefault="000474B2" w:rsidP="000474B2">
      <w:pPr>
        <w:jc w:val="both"/>
      </w:pPr>
      <w:r>
        <w:t>Training Set: connect4.trn</w:t>
      </w:r>
    </w:p>
    <w:p w14:paraId="41285916" w14:textId="77777777" w:rsidR="000474B2" w:rsidRDefault="000474B2" w:rsidP="000474B2">
      <w:pPr>
        <w:jc w:val="both"/>
      </w:pPr>
      <w:r>
        <w:t>Test Set: connect4.tst</w:t>
      </w:r>
    </w:p>
    <w:p w14:paraId="43EE8685" w14:textId="77777777" w:rsidR="000474B2" w:rsidRDefault="000474B2" w:rsidP="000474B2">
      <w:pPr>
        <w:jc w:val="both"/>
      </w:pPr>
      <w:r>
        <w:t>Bootstrap: true</w:t>
      </w:r>
    </w:p>
    <w:p w14:paraId="30AB7AE1" w14:textId="77777777" w:rsidR="000474B2" w:rsidRDefault="000474B2" w:rsidP="000474B2">
      <w:pPr>
        <w:jc w:val="both"/>
      </w:pPr>
    </w:p>
    <w:tbl>
      <w:tblPr>
        <w:tblStyle w:val="TableGrid"/>
        <w:tblW w:w="0" w:type="auto"/>
        <w:tblLook w:val="04A0" w:firstRow="1" w:lastRow="0" w:firstColumn="1" w:lastColumn="0" w:noHBand="0" w:noVBand="1"/>
      </w:tblPr>
      <w:tblGrid>
        <w:gridCol w:w="1264"/>
        <w:gridCol w:w="1265"/>
        <w:gridCol w:w="1265"/>
        <w:gridCol w:w="1265"/>
        <w:gridCol w:w="1265"/>
        <w:gridCol w:w="1266"/>
        <w:gridCol w:w="1266"/>
      </w:tblGrid>
      <w:tr w:rsidR="000474B2" w14:paraId="205660D9" w14:textId="77777777" w:rsidTr="000474B2">
        <w:tc>
          <w:tcPr>
            <w:tcW w:w="1264" w:type="dxa"/>
          </w:tcPr>
          <w:p w14:paraId="3D95C60E" w14:textId="77777777" w:rsidR="000474B2" w:rsidRDefault="000474B2" w:rsidP="000474B2">
            <w:pPr>
              <w:jc w:val="both"/>
            </w:pPr>
            <w:r>
              <w:t>CF</w:t>
            </w:r>
          </w:p>
        </w:tc>
        <w:tc>
          <w:tcPr>
            <w:tcW w:w="1265" w:type="dxa"/>
          </w:tcPr>
          <w:p w14:paraId="35DBE965" w14:textId="77777777" w:rsidR="000474B2" w:rsidRDefault="000474B2" w:rsidP="000474B2">
            <w:pPr>
              <w:jc w:val="both"/>
            </w:pPr>
            <w:r>
              <w:t>0</w:t>
            </w:r>
          </w:p>
        </w:tc>
        <w:tc>
          <w:tcPr>
            <w:tcW w:w="1265" w:type="dxa"/>
          </w:tcPr>
          <w:p w14:paraId="50958728" w14:textId="77777777" w:rsidR="000474B2" w:rsidRDefault="000474B2" w:rsidP="000474B2">
            <w:pPr>
              <w:jc w:val="both"/>
            </w:pPr>
            <w:r>
              <w:t>0.2</w:t>
            </w:r>
          </w:p>
        </w:tc>
        <w:tc>
          <w:tcPr>
            <w:tcW w:w="1265" w:type="dxa"/>
          </w:tcPr>
          <w:p w14:paraId="136EDD9B" w14:textId="77777777" w:rsidR="000474B2" w:rsidRDefault="000474B2" w:rsidP="000474B2">
            <w:pPr>
              <w:jc w:val="both"/>
            </w:pPr>
            <w:r>
              <w:t>0.4</w:t>
            </w:r>
          </w:p>
        </w:tc>
        <w:tc>
          <w:tcPr>
            <w:tcW w:w="1265" w:type="dxa"/>
          </w:tcPr>
          <w:p w14:paraId="1F382F25" w14:textId="77777777" w:rsidR="000474B2" w:rsidRDefault="000474B2" w:rsidP="000474B2">
            <w:pPr>
              <w:jc w:val="both"/>
            </w:pPr>
            <w:r>
              <w:t>0.6</w:t>
            </w:r>
          </w:p>
        </w:tc>
        <w:tc>
          <w:tcPr>
            <w:tcW w:w="1266" w:type="dxa"/>
          </w:tcPr>
          <w:p w14:paraId="49755BE2" w14:textId="77777777" w:rsidR="000474B2" w:rsidRDefault="000474B2" w:rsidP="000474B2">
            <w:pPr>
              <w:jc w:val="both"/>
            </w:pPr>
            <w:r>
              <w:t>0.8</w:t>
            </w:r>
          </w:p>
        </w:tc>
        <w:tc>
          <w:tcPr>
            <w:tcW w:w="1266" w:type="dxa"/>
          </w:tcPr>
          <w:p w14:paraId="3652C4D8" w14:textId="77777777" w:rsidR="000474B2" w:rsidRDefault="000474B2" w:rsidP="000474B2">
            <w:pPr>
              <w:jc w:val="both"/>
            </w:pPr>
            <w:r>
              <w:t>0.99</w:t>
            </w:r>
          </w:p>
        </w:tc>
      </w:tr>
      <w:tr w:rsidR="000474B2" w14:paraId="50ECC480" w14:textId="77777777" w:rsidTr="000474B2">
        <w:tc>
          <w:tcPr>
            <w:tcW w:w="1264" w:type="dxa"/>
          </w:tcPr>
          <w:p w14:paraId="2CCE1829" w14:textId="77777777" w:rsidR="000474B2" w:rsidRDefault="000474B2" w:rsidP="000474B2">
            <w:pPr>
              <w:jc w:val="both"/>
            </w:pPr>
            <w:r>
              <w:t>Accuracy</w:t>
            </w:r>
          </w:p>
        </w:tc>
        <w:tc>
          <w:tcPr>
            <w:tcW w:w="1265" w:type="dxa"/>
          </w:tcPr>
          <w:p w14:paraId="7981A0A0" w14:textId="77777777" w:rsidR="000474B2" w:rsidRDefault="000474B2" w:rsidP="000474B2">
            <w:pPr>
              <w:jc w:val="both"/>
            </w:pPr>
            <w:r>
              <w:t>70.78%</w:t>
            </w:r>
          </w:p>
        </w:tc>
        <w:tc>
          <w:tcPr>
            <w:tcW w:w="1265" w:type="dxa"/>
          </w:tcPr>
          <w:p w14:paraId="7CFC221E" w14:textId="77777777" w:rsidR="000474B2" w:rsidRDefault="000474B2" w:rsidP="000474B2">
            <w:pPr>
              <w:jc w:val="both"/>
            </w:pPr>
            <w:r>
              <w:t>70.91%</w:t>
            </w:r>
          </w:p>
        </w:tc>
        <w:tc>
          <w:tcPr>
            <w:tcW w:w="1265" w:type="dxa"/>
          </w:tcPr>
          <w:p w14:paraId="6FB5CCCF" w14:textId="77777777" w:rsidR="000474B2" w:rsidRDefault="000474B2" w:rsidP="000474B2">
            <w:pPr>
              <w:jc w:val="both"/>
            </w:pPr>
            <w:r>
              <w:t>70.85%</w:t>
            </w:r>
          </w:p>
        </w:tc>
        <w:tc>
          <w:tcPr>
            <w:tcW w:w="1265" w:type="dxa"/>
          </w:tcPr>
          <w:p w14:paraId="2C7F2167" w14:textId="77777777" w:rsidR="000474B2" w:rsidRDefault="000474B2" w:rsidP="000474B2">
            <w:pPr>
              <w:jc w:val="both"/>
            </w:pPr>
            <w:r>
              <w:t>71.57%</w:t>
            </w:r>
          </w:p>
        </w:tc>
        <w:tc>
          <w:tcPr>
            <w:tcW w:w="1266" w:type="dxa"/>
          </w:tcPr>
          <w:p w14:paraId="24313E2B" w14:textId="77777777" w:rsidR="000474B2" w:rsidRDefault="000474B2" w:rsidP="000474B2">
            <w:pPr>
              <w:jc w:val="both"/>
            </w:pPr>
            <w:r>
              <w:t>71.97%</w:t>
            </w:r>
          </w:p>
        </w:tc>
        <w:tc>
          <w:tcPr>
            <w:tcW w:w="1266" w:type="dxa"/>
          </w:tcPr>
          <w:p w14:paraId="102AB19E" w14:textId="77777777" w:rsidR="000474B2" w:rsidRDefault="000474B2" w:rsidP="000474B2">
            <w:pPr>
              <w:jc w:val="both"/>
            </w:pPr>
            <w:r>
              <w:t>71.88%</w:t>
            </w:r>
          </w:p>
        </w:tc>
      </w:tr>
    </w:tbl>
    <w:p w14:paraId="263B54FE" w14:textId="77777777" w:rsidR="000474B2" w:rsidRDefault="000474B2" w:rsidP="009A2638">
      <w:pPr>
        <w:jc w:val="both"/>
      </w:pPr>
    </w:p>
    <w:p w14:paraId="4D385CBB" w14:textId="77777777" w:rsidR="00157842" w:rsidRDefault="00157842" w:rsidP="00157842">
      <w:pPr>
        <w:jc w:val="both"/>
      </w:pPr>
      <w:proofErr w:type="gramStart"/>
      <w:r>
        <w:t>vs</w:t>
      </w:r>
      <w:proofErr w:type="gramEnd"/>
      <w:r>
        <w:t xml:space="preserve">. </w:t>
      </w:r>
      <w:proofErr w:type="spellStart"/>
      <w:r>
        <w:t>Weka</w:t>
      </w:r>
      <w:proofErr w:type="spellEnd"/>
    </w:p>
    <w:p w14:paraId="064A3E37" w14:textId="77777777" w:rsidR="00157842" w:rsidRDefault="00157842" w:rsidP="00157842">
      <w:pPr>
        <w:jc w:val="both"/>
      </w:pPr>
      <w:r>
        <w:t xml:space="preserve">Accuracy is 77.21% when </w:t>
      </w:r>
      <w:proofErr w:type="spellStart"/>
      <w:r>
        <w:t>cf</w:t>
      </w:r>
      <w:proofErr w:type="spellEnd"/>
      <w:r>
        <w:t xml:space="preserve"> = 0.25 and M = 2</w:t>
      </w:r>
    </w:p>
    <w:p w14:paraId="69417402" w14:textId="77777777" w:rsidR="00157842" w:rsidRDefault="00157842" w:rsidP="009A2638">
      <w:pPr>
        <w:jc w:val="both"/>
      </w:pPr>
    </w:p>
    <w:p w14:paraId="0F0C5B21" w14:textId="77777777" w:rsidR="000474B2" w:rsidRDefault="000474B2" w:rsidP="000474B2">
      <w:pPr>
        <w:jc w:val="both"/>
      </w:pPr>
      <w:proofErr w:type="gramStart"/>
      <w:r>
        <w:t>c)Classifier</w:t>
      </w:r>
      <w:proofErr w:type="gramEnd"/>
      <w:r>
        <w:t>: Naïve Bayes</w:t>
      </w:r>
    </w:p>
    <w:p w14:paraId="6810B1C4" w14:textId="77777777" w:rsidR="000474B2" w:rsidRDefault="000474B2" w:rsidP="000474B2">
      <w:pPr>
        <w:jc w:val="both"/>
      </w:pPr>
      <w:r>
        <w:t>Training Set: connect4.trn</w:t>
      </w:r>
    </w:p>
    <w:p w14:paraId="63808F8E" w14:textId="77777777" w:rsidR="000474B2" w:rsidRDefault="000474B2" w:rsidP="000474B2">
      <w:pPr>
        <w:jc w:val="both"/>
      </w:pPr>
      <w:r>
        <w:t>Test Set: connect4.tst</w:t>
      </w:r>
    </w:p>
    <w:p w14:paraId="5610353E" w14:textId="77777777" w:rsidR="000474B2" w:rsidRDefault="000474B2" w:rsidP="000474B2">
      <w:pPr>
        <w:jc w:val="both"/>
      </w:pPr>
    </w:p>
    <w:tbl>
      <w:tblPr>
        <w:tblStyle w:val="TableGrid"/>
        <w:tblW w:w="0" w:type="auto"/>
        <w:tblLook w:val="04A0" w:firstRow="1" w:lastRow="0" w:firstColumn="1" w:lastColumn="0" w:noHBand="0" w:noVBand="1"/>
      </w:tblPr>
      <w:tblGrid>
        <w:gridCol w:w="1265"/>
        <w:gridCol w:w="1265"/>
        <w:gridCol w:w="1265"/>
      </w:tblGrid>
      <w:tr w:rsidR="000474B2" w14:paraId="2EFD524F" w14:textId="77777777" w:rsidTr="000474B2">
        <w:tc>
          <w:tcPr>
            <w:tcW w:w="1265" w:type="dxa"/>
          </w:tcPr>
          <w:p w14:paraId="46D772A0" w14:textId="77777777" w:rsidR="000474B2" w:rsidRDefault="000474B2" w:rsidP="000474B2">
            <w:pPr>
              <w:jc w:val="both"/>
            </w:pPr>
            <w:r>
              <w:t>Bootstrap</w:t>
            </w:r>
          </w:p>
        </w:tc>
        <w:tc>
          <w:tcPr>
            <w:tcW w:w="1265" w:type="dxa"/>
          </w:tcPr>
          <w:p w14:paraId="52553B91" w14:textId="77777777" w:rsidR="000474B2" w:rsidRDefault="000474B2" w:rsidP="000474B2">
            <w:pPr>
              <w:jc w:val="both"/>
            </w:pPr>
            <w:proofErr w:type="gramStart"/>
            <w:r>
              <w:t>false</w:t>
            </w:r>
            <w:proofErr w:type="gramEnd"/>
          </w:p>
        </w:tc>
        <w:tc>
          <w:tcPr>
            <w:tcW w:w="1265" w:type="dxa"/>
          </w:tcPr>
          <w:p w14:paraId="2ADB028B" w14:textId="77777777" w:rsidR="000474B2" w:rsidRDefault="000474B2" w:rsidP="000474B2">
            <w:pPr>
              <w:jc w:val="both"/>
            </w:pPr>
            <w:proofErr w:type="gramStart"/>
            <w:r>
              <w:t>true</w:t>
            </w:r>
            <w:proofErr w:type="gramEnd"/>
          </w:p>
        </w:tc>
      </w:tr>
      <w:tr w:rsidR="000474B2" w14:paraId="1B39C06D" w14:textId="77777777" w:rsidTr="000474B2">
        <w:tc>
          <w:tcPr>
            <w:tcW w:w="1265" w:type="dxa"/>
          </w:tcPr>
          <w:p w14:paraId="474B62F0" w14:textId="77777777" w:rsidR="000474B2" w:rsidRDefault="000474B2" w:rsidP="000474B2">
            <w:pPr>
              <w:jc w:val="both"/>
            </w:pPr>
            <w:r>
              <w:t>Accuracy</w:t>
            </w:r>
          </w:p>
        </w:tc>
        <w:tc>
          <w:tcPr>
            <w:tcW w:w="1265" w:type="dxa"/>
          </w:tcPr>
          <w:p w14:paraId="321F5A8B" w14:textId="77777777" w:rsidR="000474B2" w:rsidRDefault="000474B2" w:rsidP="000474B2">
            <w:pPr>
              <w:jc w:val="both"/>
            </w:pPr>
            <w:r>
              <w:t>71.59%</w:t>
            </w:r>
          </w:p>
        </w:tc>
        <w:tc>
          <w:tcPr>
            <w:tcW w:w="1265" w:type="dxa"/>
          </w:tcPr>
          <w:p w14:paraId="77E159AA" w14:textId="77777777" w:rsidR="000474B2" w:rsidRDefault="000474B2" w:rsidP="000474B2">
            <w:pPr>
              <w:jc w:val="both"/>
            </w:pPr>
            <w:r>
              <w:t>71.72%</w:t>
            </w:r>
          </w:p>
        </w:tc>
      </w:tr>
    </w:tbl>
    <w:p w14:paraId="1197DE35" w14:textId="77777777" w:rsidR="00157842" w:rsidRDefault="00157842" w:rsidP="00157842">
      <w:pPr>
        <w:jc w:val="both"/>
      </w:pPr>
    </w:p>
    <w:p w14:paraId="0A344B1C" w14:textId="77777777" w:rsidR="00157842" w:rsidRDefault="00157842" w:rsidP="00157842">
      <w:pPr>
        <w:jc w:val="both"/>
      </w:pPr>
      <w:proofErr w:type="gramStart"/>
      <w:r>
        <w:t>vs</w:t>
      </w:r>
      <w:proofErr w:type="gramEnd"/>
      <w:r>
        <w:t xml:space="preserve">. </w:t>
      </w:r>
      <w:proofErr w:type="spellStart"/>
      <w:r>
        <w:t>Weka</w:t>
      </w:r>
      <w:proofErr w:type="spellEnd"/>
    </w:p>
    <w:tbl>
      <w:tblPr>
        <w:tblStyle w:val="TableGrid"/>
        <w:tblW w:w="0" w:type="auto"/>
        <w:tblLook w:val="04A0" w:firstRow="1" w:lastRow="0" w:firstColumn="1" w:lastColumn="0" w:noHBand="0" w:noVBand="1"/>
      </w:tblPr>
      <w:tblGrid>
        <w:gridCol w:w="1265"/>
        <w:gridCol w:w="1265"/>
        <w:gridCol w:w="1265"/>
      </w:tblGrid>
      <w:tr w:rsidR="00157842" w14:paraId="5D1AC336" w14:textId="77777777" w:rsidTr="00157842">
        <w:tc>
          <w:tcPr>
            <w:tcW w:w="1265" w:type="dxa"/>
          </w:tcPr>
          <w:p w14:paraId="133218F6" w14:textId="77777777" w:rsidR="00157842" w:rsidRDefault="00157842" w:rsidP="00157842">
            <w:pPr>
              <w:jc w:val="both"/>
            </w:pPr>
            <w:r>
              <w:t>Bootstrap</w:t>
            </w:r>
          </w:p>
        </w:tc>
        <w:tc>
          <w:tcPr>
            <w:tcW w:w="1265" w:type="dxa"/>
          </w:tcPr>
          <w:p w14:paraId="03F45A28" w14:textId="77777777" w:rsidR="00157842" w:rsidRDefault="00157842" w:rsidP="00157842">
            <w:pPr>
              <w:jc w:val="both"/>
            </w:pPr>
            <w:proofErr w:type="gramStart"/>
            <w:r>
              <w:t>false</w:t>
            </w:r>
            <w:proofErr w:type="gramEnd"/>
          </w:p>
        </w:tc>
        <w:tc>
          <w:tcPr>
            <w:tcW w:w="1265" w:type="dxa"/>
          </w:tcPr>
          <w:p w14:paraId="50335A44" w14:textId="77777777" w:rsidR="00157842" w:rsidRDefault="00157842" w:rsidP="00157842">
            <w:pPr>
              <w:jc w:val="both"/>
            </w:pPr>
            <w:proofErr w:type="gramStart"/>
            <w:r>
              <w:t>true</w:t>
            </w:r>
            <w:proofErr w:type="gramEnd"/>
          </w:p>
        </w:tc>
      </w:tr>
      <w:tr w:rsidR="00157842" w14:paraId="11CF0906" w14:textId="77777777" w:rsidTr="00157842">
        <w:tc>
          <w:tcPr>
            <w:tcW w:w="1265" w:type="dxa"/>
          </w:tcPr>
          <w:p w14:paraId="66BFC6A8" w14:textId="77777777" w:rsidR="00157842" w:rsidRDefault="00157842" w:rsidP="00157842">
            <w:pPr>
              <w:jc w:val="both"/>
            </w:pPr>
            <w:r>
              <w:t>Accuracy</w:t>
            </w:r>
          </w:p>
        </w:tc>
        <w:tc>
          <w:tcPr>
            <w:tcW w:w="1265" w:type="dxa"/>
          </w:tcPr>
          <w:p w14:paraId="66350547" w14:textId="77777777" w:rsidR="00157842" w:rsidRDefault="00157842" w:rsidP="00157842">
            <w:pPr>
              <w:jc w:val="both"/>
            </w:pPr>
            <w:r>
              <w:t>71.59%</w:t>
            </w:r>
          </w:p>
        </w:tc>
        <w:tc>
          <w:tcPr>
            <w:tcW w:w="1265" w:type="dxa"/>
          </w:tcPr>
          <w:p w14:paraId="1B18645D" w14:textId="77777777" w:rsidR="00157842" w:rsidRDefault="00157842" w:rsidP="00157842">
            <w:pPr>
              <w:jc w:val="both"/>
            </w:pPr>
            <w:r>
              <w:t>71.51 %</w:t>
            </w:r>
          </w:p>
        </w:tc>
      </w:tr>
    </w:tbl>
    <w:p w14:paraId="4E99D85C" w14:textId="77777777" w:rsidR="009A2638" w:rsidRDefault="009A2638" w:rsidP="000234B3">
      <w:pPr>
        <w:ind w:left="360"/>
        <w:jc w:val="both"/>
      </w:pPr>
    </w:p>
    <w:p w14:paraId="7F0E2F90" w14:textId="77777777" w:rsidR="00BC1759" w:rsidRDefault="00BC1759" w:rsidP="00BC1759">
      <w:pPr>
        <w:ind w:firstLine="720"/>
        <w:jc w:val="both"/>
      </w:pPr>
      <w:r>
        <w:t>According to these results we list above, it’s not very helpful to induce the confidence factor and bootstrap on the decision tree of mushroom dataset, because this data is easy and clean enough. However, for the mushroom dataset, we can see the bootstrap will bring us an improvement from 95% to 96%, which is what we want</w:t>
      </w:r>
      <w:r w:rsidR="003A28F7">
        <w:t xml:space="preserve"> to reduce the </w:t>
      </w:r>
      <w:proofErr w:type="spellStart"/>
      <w:r w:rsidR="003A28F7">
        <w:t>overfit</w:t>
      </w:r>
      <w:r w:rsidR="00A30A34">
        <w:t>t</w:t>
      </w:r>
      <w:r w:rsidR="003A28F7">
        <w:t>ing</w:t>
      </w:r>
      <w:proofErr w:type="spellEnd"/>
      <w:r w:rsidR="003A28F7">
        <w:t xml:space="preserve"> in the classifier training. </w:t>
      </w:r>
    </w:p>
    <w:p w14:paraId="5E43A7F6" w14:textId="77777777" w:rsidR="003A28F7" w:rsidRDefault="003A28F7" w:rsidP="00BC1759">
      <w:pPr>
        <w:ind w:firstLine="720"/>
        <w:jc w:val="both"/>
      </w:pPr>
      <w:r>
        <w:t xml:space="preserve">For the connect4 dataset, the results are not very good not only for the original C4.5 and Naïve Bayes classifier but also for the bootstrap and confidence factor induce. From the results, we can see very clear </w:t>
      </w:r>
      <w:proofErr w:type="spellStart"/>
      <w:r>
        <w:t>overfi</w:t>
      </w:r>
      <w:r w:rsidR="00A30A34">
        <w:t>t</w:t>
      </w:r>
      <w:r>
        <w:t>ting</w:t>
      </w:r>
      <w:proofErr w:type="spellEnd"/>
      <w:r>
        <w:t xml:space="preserve"> situation in our classifier training procedure. </w:t>
      </w:r>
      <w:r w:rsidR="00A30A34">
        <w:t xml:space="preserve">In the C4.5 classifier, increasing the confidence factor will cause a little bit increase of accuracy. Thus, I think bringing in the confidence factor will help to reduce the </w:t>
      </w:r>
      <w:proofErr w:type="spellStart"/>
      <w:r w:rsidR="00A30A34">
        <w:t>overfitting</w:t>
      </w:r>
      <w:proofErr w:type="spellEnd"/>
      <w:r w:rsidR="00A30A34">
        <w:t xml:space="preserve"> more or less. However, there is no feature in this data set, which can bring a great information gain. As a result, the decision tree is not a good solution for this dataset. In </w:t>
      </w:r>
      <w:proofErr w:type="spellStart"/>
      <w:r w:rsidR="00A30A34">
        <w:t>weka</w:t>
      </w:r>
      <w:proofErr w:type="spellEnd"/>
      <w:r w:rsidR="00A30A34">
        <w:t xml:space="preserve">, its accuracy is higher about 6% than our results when its confidence factor is 0.25 and minimum number of each leaf node is 2, so I think the minimum number of each leaf node requirement might be an important method to reduce the </w:t>
      </w:r>
      <w:proofErr w:type="spellStart"/>
      <w:r w:rsidR="00A30A34">
        <w:t>overfitting</w:t>
      </w:r>
      <w:proofErr w:type="spellEnd"/>
      <w:r w:rsidR="00A30A34">
        <w:t xml:space="preserve"> further, which I haven’t implemented yet. </w:t>
      </w:r>
    </w:p>
    <w:p w14:paraId="648F83EC" w14:textId="77777777" w:rsidR="00A30A34" w:rsidRDefault="00A30A34" w:rsidP="00BC1759">
      <w:pPr>
        <w:ind w:firstLine="720"/>
        <w:jc w:val="both"/>
      </w:pPr>
      <w:r>
        <w:t xml:space="preserve">For the Naïve Bayes classifier of connect4 dataset, there is almost no difference between our results and </w:t>
      </w:r>
      <w:proofErr w:type="spellStart"/>
      <w:r w:rsidR="00AC1470">
        <w:t>weka’s</w:t>
      </w:r>
      <w:proofErr w:type="spellEnd"/>
      <w:r w:rsidR="00AC1470">
        <w:t>, both the original algorithm and bootstrap one.</w:t>
      </w:r>
    </w:p>
    <w:sectPr w:rsidR="00A30A34" w:rsidSect="005E39A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B2FA8"/>
    <w:multiLevelType w:val="hybridMultilevel"/>
    <w:tmpl w:val="94D2D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65242B"/>
    <w:multiLevelType w:val="hybridMultilevel"/>
    <w:tmpl w:val="8CD8C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A50587"/>
    <w:multiLevelType w:val="hybridMultilevel"/>
    <w:tmpl w:val="9D565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9A0"/>
    <w:rsid w:val="000234B3"/>
    <w:rsid w:val="00030144"/>
    <w:rsid w:val="000474B2"/>
    <w:rsid w:val="00066BB5"/>
    <w:rsid w:val="0007653A"/>
    <w:rsid w:val="000A01D1"/>
    <w:rsid w:val="00157842"/>
    <w:rsid w:val="001833AF"/>
    <w:rsid w:val="002B2DDE"/>
    <w:rsid w:val="0030517E"/>
    <w:rsid w:val="003A28F7"/>
    <w:rsid w:val="00510EC8"/>
    <w:rsid w:val="005E39A0"/>
    <w:rsid w:val="00631020"/>
    <w:rsid w:val="00714085"/>
    <w:rsid w:val="009A2638"/>
    <w:rsid w:val="00A30A34"/>
    <w:rsid w:val="00A90911"/>
    <w:rsid w:val="00AC1470"/>
    <w:rsid w:val="00B42406"/>
    <w:rsid w:val="00BC1759"/>
    <w:rsid w:val="00D22F61"/>
    <w:rsid w:val="00F954C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3A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20"/>
    <w:pPr>
      <w:ind w:left="720"/>
      <w:contextualSpacing/>
    </w:pPr>
  </w:style>
  <w:style w:type="table" w:styleId="TableGrid">
    <w:name w:val="Table Grid"/>
    <w:basedOn w:val="TableNormal"/>
    <w:uiPriority w:val="59"/>
    <w:rsid w:val="007140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20"/>
    <w:pPr>
      <w:ind w:left="720"/>
      <w:contextualSpacing/>
    </w:pPr>
  </w:style>
  <w:style w:type="table" w:styleId="TableGrid">
    <w:name w:val="Table Grid"/>
    <w:basedOn w:val="TableNormal"/>
    <w:uiPriority w:val="59"/>
    <w:rsid w:val="007140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14E9E-7979-9C4C-9B79-D135D072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854</Words>
  <Characters>4869</Characters>
  <Application>Microsoft Macintosh Word</Application>
  <DocSecurity>0</DocSecurity>
  <Lines>40</Lines>
  <Paragraphs>11</Paragraphs>
  <ScaleCrop>false</ScaleCrop>
  <Company>Emory University</Company>
  <LinksUpToDate>false</LinksUpToDate>
  <CharactersWithSpaces>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Meng</dc:creator>
  <cp:keywords/>
  <cp:lastModifiedBy>Robert Meng</cp:lastModifiedBy>
  <cp:revision>2</cp:revision>
  <cp:lastPrinted>2015-10-17T03:14:00Z</cp:lastPrinted>
  <dcterms:created xsi:type="dcterms:W3CDTF">2015-11-05T19:32:00Z</dcterms:created>
  <dcterms:modified xsi:type="dcterms:W3CDTF">2015-11-05T19:32:00Z</dcterms:modified>
</cp:coreProperties>
</file>