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O-2046/75030926/2025/IT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IT Service s.r.o.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V Stráni 426/1, Košíře, 15000 Praha 5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25057316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CZ25057316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4B1F32" w:rsidP="00BE18D1">
            <w:pPr>
              <w:pStyle w:val="12Tabulkavlevo"/>
            </w:pPr>
            <w:r w:rsidRPr="003650D7">
              <w:t>Jakub Horák</w:t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Robert Holovský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t>Robert Holovský</w:t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robert.holovsky@zachranka.cz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t>holovsky@itservice.cz</w:t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731137077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t>777007763</w:t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Nákup UPS pro VS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2065.29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433.71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2499.00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>19.12.2025</w:t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t/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02.01.2026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{DOCVARIABLE OPODPIS_01}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036320" w:rsidP="005F58E2">
            <w:pPr>
              <w:pStyle w:val="13Tabulkasted"/>
            </w:pPr>
            <w:r>
              <w:t>{DOCVARIABLE DPODPIS_01}</w:t>
            </w: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A4EE" w14:textId="77777777" w:rsidR="00E71763" w:rsidRDefault="00E71763" w:rsidP="00F237E9">
      <w:pPr>
        <w:spacing w:after="0" w:line="240" w:lineRule="auto"/>
      </w:pPr>
      <w:r>
        <w:separator/>
      </w:r>
    </w:p>
  </w:endnote>
  <w:endnote w:type="continuationSeparator" w:id="0">
    <w:p w14:paraId="324EA0C9" w14:textId="77777777" w:rsidR="00E71763" w:rsidRDefault="00E7176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C1" w14:textId="77777777" w:rsidR="00E71763" w:rsidRDefault="00E71763" w:rsidP="00F237E9">
      <w:pPr>
        <w:spacing w:after="0" w:line="240" w:lineRule="auto"/>
      </w:pPr>
      <w:r>
        <w:separator/>
      </w:r>
    </w:p>
  </w:footnote>
  <w:footnote w:type="continuationSeparator" w:id="0">
    <w:p w14:paraId="01D18350" w14:textId="77777777" w:rsidR="00E71763" w:rsidRDefault="00E7176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663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Holovský Robert | ZZSSK</cp:lastModifiedBy>
  <cp:revision>13</cp:revision>
  <dcterms:created xsi:type="dcterms:W3CDTF">2025-11-24T17:36:00Z</dcterms:created>
  <dcterms:modified xsi:type="dcterms:W3CDTF">2026-01-02T09:07:00Z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