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C6D5D" w:rsidRDefault="00CC6D5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CC6D5D" w:rsidRDefault="00CC6D5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C6D5D" w:rsidRDefault="00CC6D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CC6D5D" w:rsidRDefault="00CC6D5D"/>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6D5D" w:rsidRDefault="00CC6D5D">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FT833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CC6D5D" w:rsidRDefault="00CC6D5D">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FT833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CC6D5D" w:rsidRDefault="00CC6D5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FT833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CC6D5D" w:rsidRDefault="00CC6D5D">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CC6D5D" w:rsidRDefault="00CC6D5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FT833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CC6D5D" w:rsidRDefault="00CC6D5D">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rPr>
          <w:rFonts w:asciiTheme="minorHAnsi" w:eastAsiaTheme="minorHAnsi" w:hAnsiTheme="minorHAnsi" w:cstheme="minorBidi"/>
          <w:b w:val="0"/>
          <w:bCs w:val="0"/>
          <w:sz w:val="22"/>
          <w:szCs w:val="22"/>
          <w:lang w:val="en-CA" w:eastAsia="en-US"/>
        </w:rPr>
        <w:id w:val="1630355491"/>
        <w:docPartObj>
          <w:docPartGallery w:val="Table of Contents"/>
          <w:docPartUnique/>
        </w:docPartObj>
      </w:sdtPr>
      <w:sdtEndPr>
        <w:rPr>
          <w:noProof/>
        </w:rPr>
      </w:sdtEndPr>
      <w:sdtContent>
        <w:p w:rsidR="00114CC8" w:rsidRDefault="00114CC8">
          <w:pPr>
            <w:pStyle w:val="TOCHeading"/>
          </w:pPr>
          <w:r>
            <w:t>Table of Contents</w:t>
          </w:r>
        </w:p>
        <w:p w:rsidR="002D4BCB"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84529347" w:history="1">
            <w:r w:rsidR="002D4BCB" w:rsidRPr="00C36080">
              <w:rPr>
                <w:rStyle w:val="Hyperlink"/>
                <w:noProof/>
              </w:rPr>
              <w:t>Overview</w:t>
            </w:r>
            <w:r w:rsidR="002D4BCB">
              <w:rPr>
                <w:noProof/>
                <w:webHidden/>
              </w:rPr>
              <w:tab/>
            </w:r>
            <w:r w:rsidR="002D4BCB">
              <w:rPr>
                <w:noProof/>
                <w:webHidden/>
              </w:rPr>
              <w:fldChar w:fldCharType="begin"/>
            </w:r>
            <w:r w:rsidR="002D4BCB">
              <w:rPr>
                <w:noProof/>
                <w:webHidden/>
              </w:rPr>
              <w:instrText xml:space="preserve"> PAGEREF _Toc484529347 \h </w:instrText>
            </w:r>
            <w:r w:rsidR="002D4BCB">
              <w:rPr>
                <w:noProof/>
                <w:webHidden/>
              </w:rPr>
            </w:r>
            <w:r w:rsidR="002D4BCB">
              <w:rPr>
                <w:noProof/>
                <w:webHidden/>
              </w:rPr>
              <w:fldChar w:fldCharType="separate"/>
            </w:r>
            <w:r w:rsidR="00153D81">
              <w:rPr>
                <w:noProof/>
                <w:webHidden/>
              </w:rPr>
              <w:t>4</w:t>
            </w:r>
            <w:r w:rsidR="002D4BCB">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48" w:history="1">
            <w:r w:rsidRPr="00C36080">
              <w:rPr>
                <w:rStyle w:val="Hyperlink"/>
                <w:noProof/>
              </w:rPr>
              <w:t>Features</w:t>
            </w:r>
            <w:r>
              <w:rPr>
                <w:noProof/>
                <w:webHidden/>
              </w:rPr>
              <w:tab/>
            </w:r>
            <w:r>
              <w:rPr>
                <w:noProof/>
                <w:webHidden/>
              </w:rPr>
              <w:fldChar w:fldCharType="begin"/>
            </w:r>
            <w:r>
              <w:rPr>
                <w:noProof/>
                <w:webHidden/>
              </w:rPr>
              <w:instrText xml:space="preserve"> PAGEREF _Toc484529348 \h </w:instrText>
            </w:r>
            <w:r>
              <w:rPr>
                <w:noProof/>
                <w:webHidden/>
              </w:rPr>
            </w:r>
            <w:r>
              <w:rPr>
                <w:noProof/>
                <w:webHidden/>
              </w:rPr>
              <w:fldChar w:fldCharType="separate"/>
            </w:r>
            <w:r w:rsidR="00153D81">
              <w:rPr>
                <w:noProof/>
                <w:webHidden/>
              </w:rPr>
              <w:t>4</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49" w:history="1">
            <w:r w:rsidRPr="00C36080">
              <w:rPr>
                <w:rStyle w:val="Hyperlink"/>
                <w:noProof/>
              </w:rPr>
              <w:t>Programming Model</w:t>
            </w:r>
            <w:r>
              <w:rPr>
                <w:noProof/>
                <w:webHidden/>
              </w:rPr>
              <w:tab/>
            </w:r>
            <w:r>
              <w:rPr>
                <w:noProof/>
                <w:webHidden/>
              </w:rPr>
              <w:fldChar w:fldCharType="begin"/>
            </w:r>
            <w:r>
              <w:rPr>
                <w:noProof/>
                <w:webHidden/>
              </w:rPr>
              <w:instrText xml:space="preserve"> PAGEREF _Toc484529349 \h </w:instrText>
            </w:r>
            <w:r>
              <w:rPr>
                <w:noProof/>
                <w:webHidden/>
              </w:rPr>
            </w:r>
            <w:r>
              <w:rPr>
                <w:noProof/>
                <w:webHidden/>
              </w:rPr>
              <w:fldChar w:fldCharType="separate"/>
            </w:r>
            <w:r w:rsidR="00153D81">
              <w:rPr>
                <w:noProof/>
                <w:webHidden/>
              </w:rPr>
              <w:t>5</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0" w:history="1">
            <w:r w:rsidRPr="00C36080">
              <w:rPr>
                <w:rStyle w:val="Hyperlink"/>
                <w:noProof/>
              </w:rPr>
              <w:t>New Registers</w:t>
            </w:r>
            <w:r>
              <w:rPr>
                <w:noProof/>
                <w:webHidden/>
              </w:rPr>
              <w:tab/>
            </w:r>
            <w:r>
              <w:rPr>
                <w:noProof/>
                <w:webHidden/>
              </w:rPr>
              <w:fldChar w:fldCharType="begin"/>
            </w:r>
            <w:r>
              <w:rPr>
                <w:noProof/>
                <w:webHidden/>
              </w:rPr>
              <w:instrText xml:space="preserve"> PAGEREF _Toc484529350 \h </w:instrText>
            </w:r>
            <w:r>
              <w:rPr>
                <w:noProof/>
                <w:webHidden/>
              </w:rPr>
            </w:r>
            <w:r>
              <w:rPr>
                <w:noProof/>
                <w:webHidden/>
              </w:rPr>
              <w:fldChar w:fldCharType="separate"/>
            </w:r>
            <w:r w:rsidR="00153D81">
              <w:rPr>
                <w:noProof/>
                <w:webHidden/>
              </w:rPr>
              <w:t>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1" w:history="1">
            <w:r w:rsidRPr="00C36080">
              <w:rPr>
                <w:rStyle w:val="Hyperlink"/>
                <w:noProof/>
              </w:rPr>
              <w:t>Status Register Extension</w:t>
            </w:r>
            <w:r>
              <w:rPr>
                <w:noProof/>
                <w:webHidden/>
              </w:rPr>
              <w:tab/>
            </w:r>
            <w:r>
              <w:rPr>
                <w:noProof/>
                <w:webHidden/>
              </w:rPr>
              <w:fldChar w:fldCharType="begin"/>
            </w:r>
            <w:r>
              <w:rPr>
                <w:noProof/>
                <w:webHidden/>
              </w:rPr>
              <w:instrText xml:space="preserve"> PAGEREF _Toc484529351 \h </w:instrText>
            </w:r>
            <w:r>
              <w:rPr>
                <w:noProof/>
                <w:webHidden/>
              </w:rPr>
            </w:r>
            <w:r>
              <w:rPr>
                <w:noProof/>
                <w:webHidden/>
              </w:rPr>
              <w:fldChar w:fldCharType="separate"/>
            </w:r>
            <w:r w:rsidR="00153D81">
              <w:rPr>
                <w:noProof/>
                <w:webHidden/>
              </w:rPr>
              <w:t>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2" w:history="1">
            <w:r w:rsidRPr="00C36080">
              <w:rPr>
                <w:rStyle w:val="Hyperlink"/>
                <w:noProof/>
              </w:rPr>
              <w:t>Status Register</w:t>
            </w:r>
            <w:r>
              <w:rPr>
                <w:noProof/>
                <w:webHidden/>
              </w:rPr>
              <w:tab/>
            </w:r>
            <w:r>
              <w:rPr>
                <w:noProof/>
                <w:webHidden/>
              </w:rPr>
              <w:fldChar w:fldCharType="begin"/>
            </w:r>
            <w:r>
              <w:rPr>
                <w:noProof/>
                <w:webHidden/>
              </w:rPr>
              <w:instrText xml:space="preserve"> PAGEREF _Toc484529352 \h </w:instrText>
            </w:r>
            <w:r>
              <w:rPr>
                <w:noProof/>
                <w:webHidden/>
              </w:rPr>
            </w:r>
            <w:r>
              <w:rPr>
                <w:noProof/>
                <w:webHidden/>
              </w:rPr>
              <w:fldChar w:fldCharType="separate"/>
            </w:r>
            <w:r w:rsidR="00153D81">
              <w:rPr>
                <w:noProof/>
                <w:webHidden/>
              </w:rPr>
              <w:t>7</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3" w:history="1">
            <w:r w:rsidRPr="00C36080">
              <w:rPr>
                <w:rStyle w:val="Hyperlink"/>
                <w:noProof/>
              </w:rPr>
              <w:t>Operating Modes</w:t>
            </w:r>
            <w:r>
              <w:rPr>
                <w:noProof/>
                <w:webHidden/>
              </w:rPr>
              <w:tab/>
            </w:r>
            <w:r>
              <w:rPr>
                <w:noProof/>
                <w:webHidden/>
              </w:rPr>
              <w:fldChar w:fldCharType="begin"/>
            </w:r>
            <w:r>
              <w:rPr>
                <w:noProof/>
                <w:webHidden/>
              </w:rPr>
              <w:instrText xml:space="preserve"> PAGEREF _Toc484529353 \h </w:instrText>
            </w:r>
            <w:r>
              <w:rPr>
                <w:noProof/>
                <w:webHidden/>
              </w:rPr>
            </w:r>
            <w:r>
              <w:rPr>
                <w:noProof/>
                <w:webHidden/>
              </w:rPr>
              <w:fldChar w:fldCharType="separate"/>
            </w:r>
            <w:r w:rsidR="00153D81">
              <w:rPr>
                <w:noProof/>
                <w:webHidden/>
              </w:rPr>
              <w:t>8</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4" w:history="1">
            <w:r w:rsidRPr="00C36080">
              <w:rPr>
                <w:rStyle w:val="Hyperlink"/>
                <w:noProof/>
              </w:rPr>
              <w:t>Instruction Cache</w:t>
            </w:r>
            <w:r>
              <w:rPr>
                <w:noProof/>
                <w:webHidden/>
              </w:rPr>
              <w:tab/>
            </w:r>
            <w:r>
              <w:rPr>
                <w:noProof/>
                <w:webHidden/>
              </w:rPr>
              <w:fldChar w:fldCharType="begin"/>
            </w:r>
            <w:r>
              <w:rPr>
                <w:noProof/>
                <w:webHidden/>
              </w:rPr>
              <w:instrText xml:space="preserve"> PAGEREF _Toc484529354 \h </w:instrText>
            </w:r>
            <w:r>
              <w:rPr>
                <w:noProof/>
                <w:webHidden/>
              </w:rPr>
            </w:r>
            <w:r>
              <w:rPr>
                <w:noProof/>
                <w:webHidden/>
              </w:rPr>
              <w:fldChar w:fldCharType="separate"/>
            </w:r>
            <w:r w:rsidR="00153D81">
              <w:rPr>
                <w:noProof/>
                <w:webHidden/>
              </w:rPr>
              <w:t>9</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5" w:history="1">
            <w:r w:rsidRPr="00C36080">
              <w:rPr>
                <w:rStyle w:val="Hyperlink"/>
                <w:noProof/>
              </w:rPr>
              <w:t>Assembler Notations</w:t>
            </w:r>
            <w:r>
              <w:rPr>
                <w:noProof/>
                <w:webHidden/>
              </w:rPr>
              <w:tab/>
            </w:r>
            <w:r>
              <w:rPr>
                <w:noProof/>
                <w:webHidden/>
              </w:rPr>
              <w:fldChar w:fldCharType="begin"/>
            </w:r>
            <w:r>
              <w:rPr>
                <w:noProof/>
                <w:webHidden/>
              </w:rPr>
              <w:instrText xml:space="preserve"> PAGEREF _Toc484529355 \h </w:instrText>
            </w:r>
            <w:r>
              <w:rPr>
                <w:noProof/>
                <w:webHidden/>
              </w:rPr>
            </w:r>
            <w:r>
              <w:rPr>
                <w:noProof/>
                <w:webHidden/>
              </w:rPr>
              <w:fldChar w:fldCharType="separate"/>
            </w:r>
            <w:r w:rsidR="00153D81">
              <w:rPr>
                <w:noProof/>
                <w:webHidden/>
              </w:rPr>
              <w:t>10</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6" w:history="1">
            <w:r w:rsidRPr="00C36080">
              <w:rPr>
                <w:rStyle w:val="Hyperlink"/>
                <w:noProof/>
              </w:rPr>
              <w:t>New Addressing Modes</w:t>
            </w:r>
            <w:r>
              <w:rPr>
                <w:noProof/>
                <w:webHidden/>
              </w:rPr>
              <w:tab/>
            </w:r>
            <w:r>
              <w:rPr>
                <w:noProof/>
                <w:webHidden/>
              </w:rPr>
              <w:fldChar w:fldCharType="begin"/>
            </w:r>
            <w:r>
              <w:rPr>
                <w:noProof/>
                <w:webHidden/>
              </w:rPr>
              <w:instrText xml:space="preserve"> PAGEREF _Toc484529356 \h </w:instrText>
            </w:r>
            <w:r>
              <w:rPr>
                <w:noProof/>
                <w:webHidden/>
              </w:rPr>
            </w:r>
            <w:r>
              <w:rPr>
                <w:noProof/>
                <w:webHidden/>
              </w:rPr>
              <w:fldChar w:fldCharType="separate"/>
            </w:r>
            <w:r w:rsidR="00153D81">
              <w:rPr>
                <w:noProof/>
                <w:webHidden/>
              </w:rPr>
              <w:t>10</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7" w:history="1">
            <w:r w:rsidRPr="00C36080">
              <w:rPr>
                <w:rStyle w:val="Hyperlink"/>
                <w:noProof/>
              </w:rPr>
              <w:t>Instruction Set Summary</w:t>
            </w:r>
            <w:r>
              <w:rPr>
                <w:noProof/>
                <w:webHidden/>
              </w:rPr>
              <w:tab/>
            </w:r>
            <w:r>
              <w:rPr>
                <w:noProof/>
                <w:webHidden/>
              </w:rPr>
              <w:fldChar w:fldCharType="begin"/>
            </w:r>
            <w:r>
              <w:rPr>
                <w:noProof/>
                <w:webHidden/>
              </w:rPr>
              <w:instrText xml:space="preserve"> PAGEREF _Toc484529357 \h </w:instrText>
            </w:r>
            <w:r>
              <w:rPr>
                <w:noProof/>
                <w:webHidden/>
              </w:rPr>
            </w:r>
            <w:r>
              <w:rPr>
                <w:noProof/>
                <w:webHidden/>
              </w:rPr>
              <w:fldChar w:fldCharType="separate"/>
            </w:r>
            <w:r w:rsidR="00153D81">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8" w:history="1">
            <w:r w:rsidRPr="00C36080">
              <w:rPr>
                <w:rStyle w:val="Hyperlink"/>
                <w:noProof/>
              </w:rPr>
              <w:t>What’s Covered</w:t>
            </w:r>
            <w:r>
              <w:rPr>
                <w:noProof/>
                <w:webHidden/>
              </w:rPr>
              <w:tab/>
            </w:r>
            <w:r>
              <w:rPr>
                <w:noProof/>
                <w:webHidden/>
              </w:rPr>
              <w:fldChar w:fldCharType="begin"/>
            </w:r>
            <w:r>
              <w:rPr>
                <w:noProof/>
                <w:webHidden/>
              </w:rPr>
              <w:instrText xml:space="preserve"> PAGEREF _Toc484529358 \h </w:instrText>
            </w:r>
            <w:r>
              <w:rPr>
                <w:noProof/>
                <w:webHidden/>
              </w:rPr>
            </w:r>
            <w:r>
              <w:rPr>
                <w:noProof/>
                <w:webHidden/>
              </w:rPr>
              <w:fldChar w:fldCharType="separate"/>
            </w:r>
            <w:r w:rsidR="00153D81">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9" w:history="1">
            <w:r w:rsidRPr="00C36080">
              <w:rPr>
                <w:rStyle w:val="Hyperlink"/>
                <w:noProof/>
              </w:rPr>
              <w:t>Timing</w:t>
            </w:r>
            <w:r>
              <w:rPr>
                <w:noProof/>
                <w:webHidden/>
              </w:rPr>
              <w:tab/>
            </w:r>
            <w:r>
              <w:rPr>
                <w:noProof/>
                <w:webHidden/>
              </w:rPr>
              <w:fldChar w:fldCharType="begin"/>
            </w:r>
            <w:r>
              <w:rPr>
                <w:noProof/>
                <w:webHidden/>
              </w:rPr>
              <w:instrText xml:space="preserve"> PAGEREF _Toc484529359 \h </w:instrText>
            </w:r>
            <w:r>
              <w:rPr>
                <w:noProof/>
                <w:webHidden/>
              </w:rPr>
            </w:r>
            <w:r>
              <w:rPr>
                <w:noProof/>
                <w:webHidden/>
              </w:rPr>
              <w:fldChar w:fldCharType="separate"/>
            </w:r>
            <w:r w:rsidR="00153D81">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0" w:history="1">
            <w:r w:rsidRPr="00C36080">
              <w:rPr>
                <w:rStyle w:val="Hyperlink"/>
                <w:noProof/>
              </w:rPr>
              <w:t>AAX – Add Accumulator and X</w:t>
            </w:r>
            <w:r>
              <w:rPr>
                <w:noProof/>
                <w:webHidden/>
              </w:rPr>
              <w:tab/>
            </w:r>
            <w:r>
              <w:rPr>
                <w:noProof/>
                <w:webHidden/>
              </w:rPr>
              <w:fldChar w:fldCharType="begin"/>
            </w:r>
            <w:r>
              <w:rPr>
                <w:noProof/>
                <w:webHidden/>
              </w:rPr>
              <w:instrText xml:space="preserve"> PAGEREF _Toc484529360 \h </w:instrText>
            </w:r>
            <w:r>
              <w:rPr>
                <w:noProof/>
                <w:webHidden/>
              </w:rPr>
            </w:r>
            <w:r>
              <w:rPr>
                <w:noProof/>
                <w:webHidden/>
              </w:rPr>
              <w:fldChar w:fldCharType="separate"/>
            </w:r>
            <w:r w:rsidR="00153D81">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1" w:history="1">
            <w:r w:rsidRPr="00C36080">
              <w:rPr>
                <w:rStyle w:val="Hyperlink"/>
                <w:noProof/>
              </w:rPr>
              <w:t>ASR – Arithmetic Shift Right</w:t>
            </w:r>
            <w:r>
              <w:rPr>
                <w:noProof/>
                <w:webHidden/>
              </w:rPr>
              <w:tab/>
            </w:r>
            <w:r>
              <w:rPr>
                <w:noProof/>
                <w:webHidden/>
              </w:rPr>
              <w:fldChar w:fldCharType="begin"/>
            </w:r>
            <w:r>
              <w:rPr>
                <w:noProof/>
                <w:webHidden/>
              </w:rPr>
              <w:instrText xml:space="preserve"> PAGEREF _Toc484529361 \h </w:instrText>
            </w:r>
            <w:r>
              <w:rPr>
                <w:noProof/>
                <w:webHidden/>
              </w:rPr>
            </w:r>
            <w:r>
              <w:rPr>
                <w:noProof/>
                <w:webHidden/>
              </w:rPr>
              <w:fldChar w:fldCharType="separate"/>
            </w:r>
            <w:r w:rsidR="00153D81">
              <w:rPr>
                <w:noProof/>
                <w:webHidden/>
              </w:rPr>
              <w:t>12</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2" w:history="1">
            <w:r w:rsidRPr="00C36080">
              <w:rPr>
                <w:rStyle w:val="Hyperlink"/>
                <w:noProof/>
              </w:rPr>
              <w:t>BGT – Branch if Greater Than</w:t>
            </w:r>
            <w:r>
              <w:rPr>
                <w:noProof/>
                <w:webHidden/>
              </w:rPr>
              <w:tab/>
            </w:r>
            <w:r>
              <w:rPr>
                <w:noProof/>
                <w:webHidden/>
              </w:rPr>
              <w:fldChar w:fldCharType="begin"/>
            </w:r>
            <w:r>
              <w:rPr>
                <w:noProof/>
                <w:webHidden/>
              </w:rPr>
              <w:instrText xml:space="preserve"> PAGEREF _Toc484529362 \h </w:instrText>
            </w:r>
            <w:r>
              <w:rPr>
                <w:noProof/>
                <w:webHidden/>
              </w:rPr>
            </w:r>
            <w:r>
              <w:rPr>
                <w:noProof/>
                <w:webHidden/>
              </w:rPr>
              <w:fldChar w:fldCharType="separate"/>
            </w:r>
            <w:r w:rsidR="00153D81">
              <w:rPr>
                <w:noProof/>
                <w:webHidden/>
              </w:rPr>
              <w:t>13</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3" w:history="1">
            <w:r w:rsidRPr="00C36080">
              <w:rPr>
                <w:rStyle w:val="Hyperlink"/>
                <w:noProof/>
              </w:rPr>
              <w:t>BLE – Branch if Less or Equal</w:t>
            </w:r>
            <w:r>
              <w:rPr>
                <w:noProof/>
                <w:webHidden/>
              </w:rPr>
              <w:tab/>
            </w:r>
            <w:r>
              <w:rPr>
                <w:noProof/>
                <w:webHidden/>
              </w:rPr>
              <w:fldChar w:fldCharType="begin"/>
            </w:r>
            <w:r>
              <w:rPr>
                <w:noProof/>
                <w:webHidden/>
              </w:rPr>
              <w:instrText xml:space="preserve"> PAGEREF _Toc484529363 \h </w:instrText>
            </w:r>
            <w:r>
              <w:rPr>
                <w:noProof/>
                <w:webHidden/>
              </w:rPr>
            </w:r>
            <w:r>
              <w:rPr>
                <w:noProof/>
                <w:webHidden/>
              </w:rPr>
              <w:fldChar w:fldCharType="separate"/>
            </w:r>
            <w:r w:rsidR="00153D81">
              <w:rPr>
                <w:noProof/>
                <w:webHidden/>
              </w:rPr>
              <w:t>14</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4" w:history="1">
            <w:r w:rsidRPr="00C36080">
              <w:rPr>
                <w:rStyle w:val="Hyperlink"/>
                <w:noProof/>
              </w:rPr>
              <w:t>BMC – Bitmap Clear</w:t>
            </w:r>
            <w:r>
              <w:rPr>
                <w:noProof/>
                <w:webHidden/>
              </w:rPr>
              <w:tab/>
            </w:r>
            <w:r>
              <w:rPr>
                <w:noProof/>
                <w:webHidden/>
              </w:rPr>
              <w:fldChar w:fldCharType="begin"/>
            </w:r>
            <w:r>
              <w:rPr>
                <w:noProof/>
                <w:webHidden/>
              </w:rPr>
              <w:instrText xml:space="preserve"> PAGEREF _Toc484529364 \h </w:instrText>
            </w:r>
            <w:r>
              <w:rPr>
                <w:noProof/>
                <w:webHidden/>
              </w:rPr>
            </w:r>
            <w:r>
              <w:rPr>
                <w:noProof/>
                <w:webHidden/>
              </w:rPr>
              <w:fldChar w:fldCharType="separate"/>
            </w:r>
            <w:r w:rsidR="00153D81">
              <w:rPr>
                <w:noProof/>
                <w:webHidden/>
              </w:rPr>
              <w:t>15</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5" w:history="1">
            <w:r w:rsidRPr="00C36080">
              <w:rPr>
                <w:rStyle w:val="Hyperlink"/>
                <w:noProof/>
              </w:rPr>
              <w:t>BMS – Bitmap Set</w:t>
            </w:r>
            <w:r>
              <w:rPr>
                <w:noProof/>
                <w:webHidden/>
              </w:rPr>
              <w:tab/>
            </w:r>
            <w:r>
              <w:rPr>
                <w:noProof/>
                <w:webHidden/>
              </w:rPr>
              <w:fldChar w:fldCharType="begin"/>
            </w:r>
            <w:r>
              <w:rPr>
                <w:noProof/>
                <w:webHidden/>
              </w:rPr>
              <w:instrText xml:space="preserve"> PAGEREF _Toc484529365 \h </w:instrText>
            </w:r>
            <w:r>
              <w:rPr>
                <w:noProof/>
                <w:webHidden/>
              </w:rPr>
            </w:r>
            <w:r>
              <w:rPr>
                <w:noProof/>
                <w:webHidden/>
              </w:rPr>
              <w:fldChar w:fldCharType="separate"/>
            </w:r>
            <w:r w:rsidR="00153D81">
              <w:rPr>
                <w:noProof/>
                <w:webHidden/>
              </w:rPr>
              <w:t>16</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6" w:history="1">
            <w:r w:rsidRPr="00C36080">
              <w:rPr>
                <w:rStyle w:val="Hyperlink"/>
                <w:noProof/>
              </w:rPr>
              <w:t>BMT – Bitmap Test</w:t>
            </w:r>
            <w:r>
              <w:rPr>
                <w:noProof/>
                <w:webHidden/>
              </w:rPr>
              <w:tab/>
            </w:r>
            <w:r>
              <w:rPr>
                <w:noProof/>
                <w:webHidden/>
              </w:rPr>
              <w:fldChar w:fldCharType="begin"/>
            </w:r>
            <w:r>
              <w:rPr>
                <w:noProof/>
                <w:webHidden/>
              </w:rPr>
              <w:instrText xml:space="preserve"> PAGEREF _Toc484529366 \h </w:instrText>
            </w:r>
            <w:r>
              <w:rPr>
                <w:noProof/>
                <w:webHidden/>
              </w:rPr>
            </w:r>
            <w:r>
              <w:rPr>
                <w:noProof/>
                <w:webHidden/>
              </w:rPr>
              <w:fldChar w:fldCharType="separate"/>
            </w:r>
            <w:r w:rsidR="00153D81">
              <w:rPr>
                <w:noProof/>
                <w:webHidden/>
              </w:rPr>
              <w:t>17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7" w:history="1">
            <w:r w:rsidRPr="00C36080">
              <w:rPr>
                <w:rStyle w:val="Hyperlink"/>
                <w:noProof/>
              </w:rPr>
              <w:t>BYT –Byte Operation Prefix</w:t>
            </w:r>
            <w:r>
              <w:rPr>
                <w:noProof/>
                <w:webHidden/>
              </w:rPr>
              <w:tab/>
            </w:r>
            <w:r>
              <w:rPr>
                <w:noProof/>
                <w:webHidden/>
              </w:rPr>
              <w:fldChar w:fldCharType="begin"/>
            </w:r>
            <w:r>
              <w:rPr>
                <w:noProof/>
                <w:webHidden/>
              </w:rPr>
              <w:instrText xml:space="preserve"> PAGEREF _Toc484529367 \h </w:instrText>
            </w:r>
            <w:r>
              <w:rPr>
                <w:noProof/>
                <w:webHidden/>
              </w:rPr>
            </w:r>
            <w:r>
              <w:rPr>
                <w:noProof/>
                <w:webHidden/>
              </w:rPr>
              <w:fldChar w:fldCharType="separate"/>
            </w:r>
            <w:r w:rsidR="00153D81">
              <w:rPr>
                <w:noProof/>
                <w:webHidden/>
              </w:rPr>
              <w:t>18</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8" w:history="1">
            <w:r w:rsidRPr="00C36080">
              <w:rPr>
                <w:rStyle w:val="Hyperlink"/>
                <w:noProof/>
              </w:rPr>
              <w:t>CACHE</w:t>
            </w:r>
            <w:r>
              <w:rPr>
                <w:noProof/>
                <w:webHidden/>
              </w:rPr>
              <w:tab/>
            </w:r>
            <w:r>
              <w:rPr>
                <w:noProof/>
                <w:webHidden/>
              </w:rPr>
              <w:fldChar w:fldCharType="begin"/>
            </w:r>
            <w:r>
              <w:rPr>
                <w:noProof/>
                <w:webHidden/>
              </w:rPr>
              <w:instrText xml:space="preserve"> PAGEREF _Toc484529368 \h </w:instrText>
            </w:r>
            <w:r>
              <w:rPr>
                <w:noProof/>
                <w:webHidden/>
              </w:rPr>
            </w:r>
            <w:r>
              <w:rPr>
                <w:noProof/>
                <w:webHidden/>
              </w:rPr>
              <w:fldChar w:fldCharType="separate"/>
            </w:r>
            <w:r w:rsidR="00153D81">
              <w:rPr>
                <w:noProof/>
                <w:webHidden/>
              </w:rPr>
              <w:t>19</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9" w:history="1">
            <w:r w:rsidRPr="00C36080">
              <w:rPr>
                <w:rStyle w:val="Hyperlink"/>
                <w:noProof/>
              </w:rPr>
              <w:t>CLI – Clear Interrupt Mask</w:t>
            </w:r>
            <w:r>
              <w:rPr>
                <w:noProof/>
                <w:webHidden/>
              </w:rPr>
              <w:tab/>
            </w:r>
            <w:r>
              <w:rPr>
                <w:noProof/>
                <w:webHidden/>
              </w:rPr>
              <w:fldChar w:fldCharType="begin"/>
            </w:r>
            <w:r>
              <w:rPr>
                <w:noProof/>
                <w:webHidden/>
              </w:rPr>
              <w:instrText xml:space="preserve"> PAGEREF _Toc484529369 \h </w:instrText>
            </w:r>
            <w:r>
              <w:rPr>
                <w:noProof/>
                <w:webHidden/>
              </w:rPr>
            </w:r>
            <w:r>
              <w:rPr>
                <w:noProof/>
                <w:webHidden/>
              </w:rPr>
              <w:fldChar w:fldCharType="separate"/>
            </w:r>
            <w:r w:rsidR="00153D81">
              <w:rPr>
                <w:noProof/>
                <w:webHidden/>
              </w:rPr>
              <w:t>20</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0" w:history="1">
            <w:r w:rsidRPr="00C36080">
              <w:rPr>
                <w:rStyle w:val="Hyperlink"/>
                <w:noProof/>
              </w:rPr>
              <w:t>CMC – Compliment Carry</w:t>
            </w:r>
            <w:r>
              <w:rPr>
                <w:noProof/>
                <w:webHidden/>
              </w:rPr>
              <w:tab/>
            </w:r>
            <w:r>
              <w:rPr>
                <w:noProof/>
                <w:webHidden/>
              </w:rPr>
              <w:fldChar w:fldCharType="begin"/>
            </w:r>
            <w:r>
              <w:rPr>
                <w:noProof/>
                <w:webHidden/>
              </w:rPr>
              <w:instrText xml:space="preserve"> PAGEREF _Toc484529370 \h </w:instrText>
            </w:r>
            <w:r>
              <w:rPr>
                <w:noProof/>
                <w:webHidden/>
              </w:rPr>
            </w:r>
            <w:r>
              <w:rPr>
                <w:noProof/>
                <w:webHidden/>
              </w:rPr>
              <w:fldChar w:fldCharType="separate"/>
            </w:r>
            <w:r w:rsidR="00153D81">
              <w:rPr>
                <w:noProof/>
                <w:webHidden/>
              </w:rPr>
              <w:t>21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1" w:history="1">
            <w:r w:rsidRPr="00C36080">
              <w:rPr>
                <w:rStyle w:val="Hyperlink"/>
                <w:noProof/>
              </w:rPr>
              <w:t>DEX4 – Decrement .X by Four</w:t>
            </w:r>
            <w:r>
              <w:rPr>
                <w:noProof/>
                <w:webHidden/>
              </w:rPr>
              <w:tab/>
            </w:r>
            <w:r>
              <w:rPr>
                <w:noProof/>
                <w:webHidden/>
              </w:rPr>
              <w:fldChar w:fldCharType="begin"/>
            </w:r>
            <w:r>
              <w:rPr>
                <w:noProof/>
                <w:webHidden/>
              </w:rPr>
              <w:instrText xml:space="preserve"> PAGEREF _Toc484529371 \h </w:instrText>
            </w:r>
            <w:r>
              <w:rPr>
                <w:noProof/>
                <w:webHidden/>
              </w:rPr>
            </w:r>
            <w:r>
              <w:rPr>
                <w:noProof/>
                <w:webHidden/>
              </w:rPr>
              <w:fldChar w:fldCharType="separate"/>
            </w:r>
            <w:r w:rsidR="00153D81">
              <w:rPr>
                <w:noProof/>
                <w:webHidden/>
              </w:rPr>
              <w:t>22</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2" w:history="1">
            <w:r w:rsidRPr="00C36080">
              <w:rPr>
                <w:rStyle w:val="Hyperlink"/>
                <w:noProof/>
              </w:rPr>
              <w:t>DEY4 – Decrement .Y by Four</w:t>
            </w:r>
            <w:r>
              <w:rPr>
                <w:noProof/>
                <w:webHidden/>
              </w:rPr>
              <w:tab/>
            </w:r>
            <w:r>
              <w:rPr>
                <w:noProof/>
                <w:webHidden/>
              </w:rPr>
              <w:fldChar w:fldCharType="begin"/>
            </w:r>
            <w:r>
              <w:rPr>
                <w:noProof/>
                <w:webHidden/>
              </w:rPr>
              <w:instrText xml:space="preserve"> PAGEREF _Toc484529372 \h </w:instrText>
            </w:r>
            <w:r>
              <w:rPr>
                <w:noProof/>
                <w:webHidden/>
              </w:rPr>
            </w:r>
            <w:r>
              <w:rPr>
                <w:noProof/>
                <w:webHidden/>
              </w:rPr>
              <w:fldChar w:fldCharType="separate"/>
            </w:r>
            <w:r w:rsidR="00153D81">
              <w:rPr>
                <w:noProof/>
                <w:webHidden/>
              </w:rPr>
              <w:t>23</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3" w:history="1">
            <w:r w:rsidRPr="00C36080">
              <w:rPr>
                <w:rStyle w:val="Hyperlink"/>
                <w:noProof/>
              </w:rPr>
              <w:t>FIL</w:t>
            </w:r>
            <w:r>
              <w:rPr>
                <w:noProof/>
                <w:webHidden/>
              </w:rPr>
              <w:tab/>
            </w:r>
            <w:r>
              <w:rPr>
                <w:noProof/>
                <w:webHidden/>
              </w:rPr>
              <w:fldChar w:fldCharType="begin"/>
            </w:r>
            <w:r>
              <w:rPr>
                <w:noProof/>
                <w:webHidden/>
              </w:rPr>
              <w:instrText xml:space="preserve"> PAGEREF _Toc484529373 \h </w:instrText>
            </w:r>
            <w:r>
              <w:rPr>
                <w:noProof/>
                <w:webHidden/>
              </w:rPr>
            </w:r>
            <w:r>
              <w:rPr>
                <w:noProof/>
                <w:webHidden/>
              </w:rPr>
              <w:fldChar w:fldCharType="separate"/>
            </w:r>
            <w:r w:rsidR="00153D81">
              <w:rPr>
                <w:noProof/>
                <w:webHidden/>
              </w:rPr>
              <w:t>24</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4" w:history="1">
            <w:r w:rsidRPr="00C36080">
              <w:rPr>
                <w:rStyle w:val="Hyperlink"/>
                <w:noProof/>
              </w:rPr>
              <w:t>INF - Information</w:t>
            </w:r>
            <w:r>
              <w:rPr>
                <w:noProof/>
                <w:webHidden/>
              </w:rPr>
              <w:tab/>
            </w:r>
            <w:r>
              <w:rPr>
                <w:noProof/>
                <w:webHidden/>
              </w:rPr>
              <w:fldChar w:fldCharType="begin"/>
            </w:r>
            <w:r>
              <w:rPr>
                <w:noProof/>
                <w:webHidden/>
              </w:rPr>
              <w:instrText xml:space="preserve"> PAGEREF _Toc484529374 \h </w:instrText>
            </w:r>
            <w:r>
              <w:rPr>
                <w:noProof/>
                <w:webHidden/>
              </w:rPr>
            </w:r>
            <w:r>
              <w:rPr>
                <w:noProof/>
                <w:webHidden/>
              </w:rPr>
              <w:fldChar w:fldCharType="separate"/>
            </w:r>
            <w:r w:rsidR="00153D81">
              <w:rPr>
                <w:noProof/>
                <w:webHidden/>
              </w:rPr>
              <w:t>26</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5" w:history="1">
            <w:r w:rsidRPr="00C36080">
              <w:rPr>
                <w:rStyle w:val="Hyperlink"/>
                <w:noProof/>
              </w:rPr>
              <w:t>INX4 – Increment .X by Four</w:t>
            </w:r>
            <w:r>
              <w:rPr>
                <w:noProof/>
                <w:webHidden/>
              </w:rPr>
              <w:tab/>
            </w:r>
            <w:r>
              <w:rPr>
                <w:noProof/>
                <w:webHidden/>
              </w:rPr>
              <w:fldChar w:fldCharType="begin"/>
            </w:r>
            <w:r>
              <w:rPr>
                <w:noProof/>
                <w:webHidden/>
              </w:rPr>
              <w:instrText xml:space="preserve"> PAGEREF _Toc484529375 \h </w:instrText>
            </w:r>
            <w:r>
              <w:rPr>
                <w:noProof/>
                <w:webHidden/>
              </w:rPr>
            </w:r>
            <w:r>
              <w:rPr>
                <w:noProof/>
                <w:webHidden/>
              </w:rPr>
              <w:fldChar w:fldCharType="separate"/>
            </w:r>
            <w:r w:rsidR="00153D81">
              <w:rPr>
                <w:noProof/>
                <w:webHidden/>
              </w:rPr>
              <w:t>28</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6" w:history="1">
            <w:r w:rsidRPr="00C36080">
              <w:rPr>
                <w:rStyle w:val="Hyperlink"/>
                <w:noProof/>
              </w:rPr>
              <w:t>INY4 – Increment .Y by Four</w:t>
            </w:r>
            <w:r>
              <w:rPr>
                <w:noProof/>
                <w:webHidden/>
              </w:rPr>
              <w:tab/>
            </w:r>
            <w:r>
              <w:rPr>
                <w:noProof/>
                <w:webHidden/>
              </w:rPr>
              <w:fldChar w:fldCharType="begin"/>
            </w:r>
            <w:r>
              <w:rPr>
                <w:noProof/>
                <w:webHidden/>
              </w:rPr>
              <w:instrText xml:space="preserve"> PAGEREF _Toc484529376 \h </w:instrText>
            </w:r>
            <w:r>
              <w:rPr>
                <w:noProof/>
                <w:webHidden/>
              </w:rPr>
            </w:r>
            <w:r>
              <w:rPr>
                <w:noProof/>
                <w:webHidden/>
              </w:rPr>
              <w:fldChar w:fldCharType="separate"/>
            </w:r>
            <w:r w:rsidR="00153D81">
              <w:rPr>
                <w:noProof/>
                <w:webHidden/>
              </w:rPr>
              <w:t>29</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7" w:history="1">
            <w:r w:rsidRPr="00C36080">
              <w:rPr>
                <w:rStyle w:val="Hyperlink"/>
                <w:noProof/>
              </w:rPr>
              <w:t>LDO – Load Offset Register</w:t>
            </w:r>
            <w:r>
              <w:rPr>
                <w:noProof/>
                <w:webHidden/>
              </w:rPr>
              <w:tab/>
            </w:r>
            <w:r>
              <w:rPr>
                <w:noProof/>
                <w:webHidden/>
              </w:rPr>
              <w:fldChar w:fldCharType="begin"/>
            </w:r>
            <w:r>
              <w:rPr>
                <w:noProof/>
                <w:webHidden/>
              </w:rPr>
              <w:instrText xml:space="preserve"> PAGEREF _Toc484529377 \h </w:instrText>
            </w:r>
            <w:r>
              <w:rPr>
                <w:noProof/>
                <w:webHidden/>
              </w:rPr>
            </w:r>
            <w:r>
              <w:rPr>
                <w:noProof/>
                <w:webHidden/>
              </w:rPr>
              <w:fldChar w:fldCharType="separate"/>
            </w:r>
            <w:r w:rsidR="00153D81">
              <w:rPr>
                <w:noProof/>
                <w:webHidden/>
              </w:rPr>
              <w:t>30</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8" w:history="1">
            <w:r w:rsidRPr="00C36080">
              <w:rPr>
                <w:rStyle w:val="Hyperlink"/>
                <w:noProof/>
              </w:rPr>
              <w:t>MUL - Multiply</w:t>
            </w:r>
            <w:r>
              <w:rPr>
                <w:noProof/>
                <w:webHidden/>
              </w:rPr>
              <w:tab/>
            </w:r>
            <w:r>
              <w:rPr>
                <w:noProof/>
                <w:webHidden/>
              </w:rPr>
              <w:fldChar w:fldCharType="begin"/>
            </w:r>
            <w:r>
              <w:rPr>
                <w:noProof/>
                <w:webHidden/>
              </w:rPr>
              <w:instrText xml:space="preserve"> PAGEREF _Toc484529378 \h </w:instrText>
            </w:r>
            <w:r>
              <w:rPr>
                <w:noProof/>
                <w:webHidden/>
              </w:rPr>
            </w:r>
            <w:r>
              <w:rPr>
                <w:noProof/>
                <w:webHidden/>
              </w:rPr>
              <w:fldChar w:fldCharType="separate"/>
            </w:r>
            <w:r w:rsidR="00153D81">
              <w:rPr>
                <w:noProof/>
                <w:webHidden/>
              </w:rPr>
              <w:t>31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9" w:history="1">
            <w:r w:rsidRPr="00C36080">
              <w:rPr>
                <w:rStyle w:val="Hyperlink"/>
                <w:noProof/>
              </w:rPr>
              <w:t>PHO – Push Offset Register</w:t>
            </w:r>
            <w:r>
              <w:rPr>
                <w:noProof/>
                <w:webHidden/>
              </w:rPr>
              <w:tab/>
            </w:r>
            <w:r>
              <w:rPr>
                <w:noProof/>
                <w:webHidden/>
              </w:rPr>
              <w:fldChar w:fldCharType="begin"/>
            </w:r>
            <w:r>
              <w:rPr>
                <w:noProof/>
                <w:webHidden/>
              </w:rPr>
              <w:instrText xml:space="preserve"> PAGEREF _Toc484529379 \h </w:instrText>
            </w:r>
            <w:r>
              <w:rPr>
                <w:noProof/>
                <w:webHidden/>
              </w:rPr>
            </w:r>
            <w:r>
              <w:rPr>
                <w:noProof/>
                <w:webHidden/>
              </w:rPr>
              <w:fldChar w:fldCharType="separate"/>
            </w:r>
            <w:r w:rsidR="00153D81">
              <w:rPr>
                <w:noProof/>
                <w:webHidden/>
              </w:rPr>
              <w:t>32</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0" w:history="1">
            <w:r w:rsidRPr="00C36080">
              <w:rPr>
                <w:rStyle w:val="Hyperlink"/>
                <w:noProof/>
              </w:rPr>
              <w:t>PLO – Pull Offset Register</w:t>
            </w:r>
            <w:r>
              <w:rPr>
                <w:noProof/>
                <w:webHidden/>
              </w:rPr>
              <w:tab/>
            </w:r>
            <w:r>
              <w:rPr>
                <w:noProof/>
                <w:webHidden/>
              </w:rPr>
              <w:fldChar w:fldCharType="begin"/>
            </w:r>
            <w:r>
              <w:rPr>
                <w:noProof/>
                <w:webHidden/>
              </w:rPr>
              <w:instrText xml:space="preserve"> PAGEREF _Toc484529380 \h </w:instrText>
            </w:r>
            <w:r>
              <w:rPr>
                <w:noProof/>
                <w:webHidden/>
              </w:rPr>
            </w:r>
            <w:r>
              <w:rPr>
                <w:noProof/>
                <w:webHidden/>
              </w:rPr>
              <w:fldChar w:fldCharType="separate"/>
            </w:r>
            <w:r w:rsidR="00153D81">
              <w:rPr>
                <w:noProof/>
                <w:webHidden/>
              </w:rPr>
              <w:t>33</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1" w:history="1">
            <w:r w:rsidRPr="00C36080">
              <w:rPr>
                <w:rStyle w:val="Hyperlink"/>
                <w:noProof/>
              </w:rPr>
              <w:t>RTI - Return From Interrupt</w:t>
            </w:r>
            <w:r>
              <w:rPr>
                <w:noProof/>
                <w:webHidden/>
              </w:rPr>
              <w:tab/>
            </w:r>
            <w:r>
              <w:rPr>
                <w:noProof/>
                <w:webHidden/>
              </w:rPr>
              <w:fldChar w:fldCharType="begin"/>
            </w:r>
            <w:r>
              <w:rPr>
                <w:noProof/>
                <w:webHidden/>
              </w:rPr>
              <w:instrText xml:space="preserve"> PAGEREF _Toc484529381 \h </w:instrText>
            </w:r>
            <w:r>
              <w:rPr>
                <w:noProof/>
                <w:webHidden/>
              </w:rPr>
            </w:r>
            <w:r>
              <w:rPr>
                <w:noProof/>
                <w:webHidden/>
              </w:rPr>
              <w:fldChar w:fldCharType="separate"/>
            </w:r>
            <w:r w:rsidR="00153D81">
              <w:rPr>
                <w:noProof/>
                <w:webHidden/>
              </w:rPr>
              <w:t>34</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2" w:history="1">
            <w:r w:rsidRPr="00C36080">
              <w:rPr>
                <w:rStyle w:val="Hyperlink"/>
                <w:noProof/>
              </w:rPr>
              <w:t>RTL – Long Return From Subroutine</w:t>
            </w:r>
            <w:r>
              <w:rPr>
                <w:noProof/>
                <w:webHidden/>
              </w:rPr>
              <w:tab/>
            </w:r>
            <w:r>
              <w:rPr>
                <w:noProof/>
                <w:webHidden/>
              </w:rPr>
              <w:fldChar w:fldCharType="begin"/>
            </w:r>
            <w:r>
              <w:rPr>
                <w:noProof/>
                <w:webHidden/>
              </w:rPr>
              <w:instrText xml:space="preserve"> PAGEREF _Toc484529382 \h </w:instrText>
            </w:r>
            <w:r>
              <w:rPr>
                <w:noProof/>
                <w:webHidden/>
              </w:rPr>
            </w:r>
            <w:r>
              <w:rPr>
                <w:noProof/>
                <w:webHidden/>
              </w:rPr>
              <w:fldChar w:fldCharType="separate"/>
            </w:r>
            <w:r w:rsidR="00153D81">
              <w:rPr>
                <w:noProof/>
                <w:webHidden/>
              </w:rPr>
              <w:t>35</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3" w:history="1">
            <w:r w:rsidRPr="00C36080">
              <w:rPr>
                <w:rStyle w:val="Hyperlink"/>
                <w:noProof/>
              </w:rPr>
              <w:t>RTS – Return From Subroutine</w:t>
            </w:r>
            <w:r>
              <w:rPr>
                <w:noProof/>
                <w:webHidden/>
              </w:rPr>
              <w:tab/>
            </w:r>
            <w:r>
              <w:rPr>
                <w:noProof/>
                <w:webHidden/>
              </w:rPr>
              <w:fldChar w:fldCharType="begin"/>
            </w:r>
            <w:r>
              <w:rPr>
                <w:noProof/>
                <w:webHidden/>
              </w:rPr>
              <w:instrText xml:space="preserve"> PAGEREF _Toc484529383 \h </w:instrText>
            </w:r>
            <w:r>
              <w:rPr>
                <w:noProof/>
                <w:webHidden/>
              </w:rPr>
            </w:r>
            <w:r>
              <w:rPr>
                <w:noProof/>
                <w:webHidden/>
              </w:rPr>
              <w:fldChar w:fldCharType="separate"/>
            </w:r>
            <w:r w:rsidR="00153D81">
              <w:rPr>
                <w:noProof/>
                <w:webHidden/>
              </w:rPr>
              <w:t>36</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4" w:history="1">
            <w:r w:rsidRPr="00C36080">
              <w:rPr>
                <w:rStyle w:val="Hyperlink"/>
                <w:noProof/>
              </w:rPr>
              <w:t>SEI – Set Interrupt Mask Level</w:t>
            </w:r>
            <w:r>
              <w:rPr>
                <w:noProof/>
                <w:webHidden/>
              </w:rPr>
              <w:tab/>
            </w:r>
            <w:r>
              <w:rPr>
                <w:noProof/>
                <w:webHidden/>
              </w:rPr>
              <w:fldChar w:fldCharType="begin"/>
            </w:r>
            <w:r>
              <w:rPr>
                <w:noProof/>
                <w:webHidden/>
              </w:rPr>
              <w:instrText xml:space="preserve"> PAGEREF _Toc484529384 \h </w:instrText>
            </w:r>
            <w:r>
              <w:rPr>
                <w:noProof/>
                <w:webHidden/>
              </w:rPr>
            </w:r>
            <w:r>
              <w:rPr>
                <w:noProof/>
                <w:webHidden/>
              </w:rPr>
              <w:fldChar w:fldCharType="separate"/>
            </w:r>
            <w:r w:rsidR="00153D81">
              <w:rPr>
                <w:noProof/>
                <w:webHidden/>
              </w:rPr>
              <w:t>37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5" w:history="1">
            <w:r w:rsidRPr="00C36080">
              <w:rPr>
                <w:rStyle w:val="Hyperlink"/>
                <w:noProof/>
              </w:rPr>
              <w:t>TAO – Transfer .A to Program Offset</w:t>
            </w:r>
            <w:r>
              <w:rPr>
                <w:noProof/>
                <w:webHidden/>
              </w:rPr>
              <w:tab/>
            </w:r>
            <w:r>
              <w:rPr>
                <w:noProof/>
                <w:webHidden/>
              </w:rPr>
              <w:fldChar w:fldCharType="begin"/>
            </w:r>
            <w:r>
              <w:rPr>
                <w:noProof/>
                <w:webHidden/>
              </w:rPr>
              <w:instrText xml:space="preserve"> PAGEREF _Toc484529385 \h </w:instrText>
            </w:r>
            <w:r>
              <w:rPr>
                <w:noProof/>
                <w:webHidden/>
              </w:rPr>
            </w:r>
            <w:r>
              <w:rPr>
                <w:noProof/>
                <w:webHidden/>
              </w:rPr>
              <w:fldChar w:fldCharType="separate"/>
            </w:r>
            <w:r w:rsidR="00153D81">
              <w:rPr>
                <w:noProof/>
                <w:webHidden/>
              </w:rPr>
              <w:t>38</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6" w:history="1">
            <w:r w:rsidRPr="00C36080">
              <w:rPr>
                <w:rStyle w:val="Hyperlink"/>
                <w:noProof/>
              </w:rPr>
              <w:t>TOA – Transfer Program Offset to .A</w:t>
            </w:r>
            <w:r>
              <w:rPr>
                <w:noProof/>
                <w:webHidden/>
              </w:rPr>
              <w:tab/>
            </w:r>
            <w:r>
              <w:rPr>
                <w:noProof/>
                <w:webHidden/>
              </w:rPr>
              <w:fldChar w:fldCharType="begin"/>
            </w:r>
            <w:r>
              <w:rPr>
                <w:noProof/>
                <w:webHidden/>
              </w:rPr>
              <w:instrText xml:space="preserve"> PAGEREF _Toc484529386 \h </w:instrText>
            </w:r>
            <w:r>
              <w:rPr>
                <w:noProof/>
                <w:webHidden/>
              </w:rPr>
            </w:r>
            <w:r>
              <w:rPr>
                <w:noProof/>
                <w:webHidden/>
              </w:rPr>
              <w:fldChar w:fldCharType="separate"/>
            </w:r>
            <w:r w:rsidR="00153D81">
              <w:rPr>
                <w:noProof/>
                <w:webHidden/>
              </w:rPr>
              <w:t>39</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7" w:history="1">
            <w:r w:rsidRPr="00C36080">
              <w:rPr>
                <w:rStyle w:val="Hyperlink"/>
                <w:noProof/>
              </w:rPr>
              <w:t>XBAW – Exchange B and A Words</w:t>
            </w:r>
            <w:r>
              <w:rPr>
                <w:noProof/>
                <w:webHidden/>
              </w:rPr>
              <w:tab/>
            </w:r>
            <w:r>
              <w:rPr>
                <w:noProof/>
                <w:webHidden/>
              </w:rPr>
              <w:fldChar w:fldCharType="begin"/>
            </w:r>
            <w:r>
              <w:rPr>
                <w:noProof/>
                <w:webHidden/>
              </w:rPr>
              <w:instrText xml:space="preserve"> PAGEREF _Toc484529387 \h </w:instrText>
            </w:r>
            <w:r>
              <w:rPr>
                <w:noProof/>
                <w:webHidden/>
              </w:rPr>
            </w:r>
            <w:r>
              <w:rPr>
                <w:noProof/>
                <w:webHidden/>
              </w:rPr>
              <w:fldChar w:fldCharType="separate"/>
            </w:r>
            <w:r w:rsidR="00153D81">
              <w:rPr>
                <w:noProof/>
                <w:webHidden/>
              </w:rPr>
              <w:t>41</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88" w:history="1">
            <w:r w:rsidRPr="00C36080">
              <w:rPr>
                <w:rStyle w:val="Hyperlink"/>
                <w:noProof/>
              </w:rPr>
              <w:t>Core Parameters</w:t>
            </w:r>
            <w:r>
              <w:rPr>
                <w:noProof/>
                <w:webHidden/>
              </w:rPr>
              <w:tab/>
            </w:r>
            <w:r>
              <w:rPr>
                <w:noProof/>
                <w:webHidden/>
              </w:rPr>
              <w:fldChar w:fldCharType="begin"/>
            </w:r>
            <w:r>
              <w:rPr>
                <w:noProof/>
                <w:webHidden/>
              </w:rPr>
              <w:instrText xml:space="preserve"> PAGEREF _Toc484529388 \h </w:instrText>
            </w:r>
            <w:r>
              <w:rPr>
                <w:noProof/>
                <w:webHidden/>
              </w:rPr>
            </w:r>
            <w:r>
              <w:rPr>
                <w:noProof/>
                <w:webHidden/>
              </w:rPr>
              <w:fldChar w:fldCharType="separate"/>
            </w:r>
            <w:r w:rsidR="00153D81">
              <w:rPr>
                <w:noProof/>
                <w:webHidden/>
              </w:rPr>
              <w:t>42</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89" w:history="1">
            <w:r w:rsidRPr="00C36080">
              <w:rPr>
                <w:rStyle w:val="Hyperlink"/>
                <w:noProof/>
              </w:rPr>
              <w:t>Configuration Defines</w:t>
            </w:r>
            <w:r>
              <w:rPr>
                <w:noProof/>
                <w:webHidden/>
              </w:rPr>
              <w:tab/>
            </w:r>
            <w:r>
              <w:rPr>
                <w:noProof/>
                <w:webHidden/>
              </w:rPr>
              <w:fldChar w:fldCharType="begin"/>
            </w:r>
            <w:r>
              <w:rPr>
                <w:noProof/>
                <w:webHidden/>
              </w:rPr>
              <w:instrText xml:space="preserve"> PAGEREF _Toc484529389 \h </w:instrText>
            </w:r>
            <w:r>
              <w:rPr>
                <w:noProof/>
                <w:webHidden/>
              </w:rPr>
            </w:r>
            <w:r>
              <w:rPr>
                <w:noProof/>
                <w:webHidden/>
              </w:rPr>
              <w:fldChar w:fldCharType="separate"/>
            </w:r>
            <w:r w:rsidR="00153D81">
              <w:rPr>
                <w:noProof/>
                <w:webHidden/>
              </w:rPr>
              <w:t>43</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90" w:history="1">
            <w:r w:rsidRPr="00C36080">
              <w:rPr>
                <w:rStyle w:val="Hyperlink"/>
                <w:noProof/>
              </w:rPr>
              <w:t>I/O Ports</w:t>
            </w:r>
            <w:r>
              <w:rPr>
                <w:noProof/>
                <w:webHidden/>
              </w:rPr>
              <w:tab/>
            </w:r>
            <w:r>
              <w:rPr>
                <w:noProof/>
                <w:webHidden/>
              </w:rPr>
              <w:fldChar w:fldCharType="begin"/>
            </w:r>
            <w:r>
              <w:rPr>
                <w:noProof/>
                <w:webHidden/>
              </w:rPr>
              <w:instrText xml:space="preserve"> PAGEREF _Toc484529390 \h </w:instrText>
            </w:r>
            <w:r>
              <w:rPr>
                <w:noProof/>
                <w:webHidden/>
              </w:rPr>
            </w:r>
            <w:r>
              <w:rPr>
                <w:noProof/>
                <w:webHidden/>
              </w:rPr>
              <w:fldChar w:fldCharType="separate"/>
            </w:r>
            <w:r w:rsidR="00153D81">
              <w:rPr>
                <w:noProof/>
                <w:webHidden/>
              </w:rPr>
              <w:t>44</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91" w:history="1">
            <w:r w:rsidRPr="00C36080">
              <w:rPr>
                <w:rStyle w:val="Hyperlink"/>
                <w:noProof/>
              </w:rPr>
              <w:t>Opcode Map</w:t>
            </w:r>
            <w:r>
              <w:rPr>
                <w:noProof/>
                <w:webHidden/>
              </w:rPr>
              <w:tab/>
            </w:r>
            <w:r>
              <w:rPr>
                <w:noProof/>
                <w:webHidden/>
              </w:rPr>
              <w:fldChar w:fldCharType="begin"/>
            </w:r>
            <w:r>
              <w:rPr>
                <w:noProof/>
                <w:webHidden/>
              </w:rPr>
              <w:instrText xml:space="preserve"> PAGEREF _Toc484529391 \h </w:instrText>
            </w:r>
            <w:r>
              <w:rPr>
                <w:noProof/>
                <w:webHidden/>
              </w:rPr>
            </w:r>
            <w:r>
              <w:rPr>
                <w:noProof/>
                <w:webHidden/>
              </w:rPr>
              <w:fldChar w:fldCharType="separate"/>
            </w:r>
            <w:r w:rsidR="00153D81">
              <w:rPr>
                <w:noProof/>
                <w:webHidden/>
              </w:rPr>
              <w:t>46</w:t>
            </w:r>
            <w:r>
              <w:rPr>
                <w:noProof/>
                <w:webHidden/>
              </w:rPr>
              <w:fldChar w:fldCharType="end"/>
            </w:r>
          </w:hyperlink>
        </w:p>
        <w:p w:rsidR="00114CC8" w:rsidRDefault="00114CC8">
          <w:r>
            <w:rPr>
              <w:b/>
              <w:bCs/>
              <w:noProof/>
            </w:rPr>
            <w:lastRenderedPageBreak/>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84529347"/>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The core is 65832 backwards compatible. New instructions have been added to support core functionality.</w:t>
      </w:r>
      <w:r w:rsidR="00F81A81">
        <w:t xml:space="preserve"> Some of the instruction set has been designed around the notion that this core will be required for more heavy duty apps.</w:t>
      </w:r>
    </w:p>
    <w:p w:rsidR="00583012" w:rsidRDefault="00583012" w:rsidP="00583012">
      <w:pPr>
        <w:pStyle w:val="Heading1"/>
      </w:pPr>
      <w:bookmarkStart w:id="1" w:name="_Toc484529348"/>
      <w:r>
        <w:t>Features</w:t>
      </w:r>
      <w:bookmarkEnd w:id="1"/>
    </w:p>
    <w:p w:rsidR="00583012" w:rsidRDefault="00583012">
      <w:r>
        <w:t>Some features include:</w:t>
      </w:r>
    </w:p>
    <w:p w:rsidR="00583012" w:rsidRDefault="00583012" w:rsidP="00583012">
      <w:pPr>
        <w:spacing w:after="0"/>
        <w:ind w:left="720"/>
      </w:pPr>
      <w:r>
        <w:t>Expanded addressing capabilities (32 bit addressing modes)</w:t>
      </w:r>
    </w:p>
    <w:p w:rsidR="00334870" w:rsidRDefault="00334870" w:rsidP="00583012">
      <w:pPr>
        <w:spacing w:after="0"/>
        <w:ind w:left="720"/>
      </w:pPr>
      <w:r>
        <w:t>Instruction caching</w:t>
      </w:r>
    </w:p>
    <w:p w:rsidR="00583012" w:rsidRDefault="00766C3B" w:rsidP="00583012">
      <w:pPr>
        <w:spacing w:after="0"/>
        <w:ind w:left="720"/>
      </w:pPr>
      <w:r>
        <w:t>Program offset register</w:t>
      </w:r>
    </w:p>
    <w:p w:rsidR="00E60916" w:rsidRDefault="00E60916" w:rsidP="00583012">
      <w:pPr>
        <w:spacing w:after="0"/>
        <w:ind w:left="720"/>
      </w:pPr>
      <w:r>
        <w:t>Single step mode</w:t>
      </w:r>
    </w:p>
    <w:p w:rsidR="00583012" w:rsidRDefault="00583012" w:rsidP="00583012">
      <w:pPr>
        <w:spacing w:after="0"/>
        <w:ind w:left="720"/>
      </w:pPr>
      <w:r>
        <w:t>Combinational signed branches (branches that test both N and Z flags at the same time).</w:t>
      </w:r>
    </w:p>
    <w:p w:rsidR="00196A43" w:rsidRDefault="00196A43" w:rsidP="00583012">
      <w:pPr>
        <w:spacing w:after="0"/>
        <w:ind w:left="720"/>
      </w:pPr>
      <w:r>
        <w:t>Long branching for regular branch instructions</w:t>
      </w:r>
    </w:p>
    <w:p w:rsidR="00EF1A6C" w:rsidRDefault="00583012" w:rsidP="00583012">
      <w:pPr>
        <w:spacing w:after="0"/>
        <w:ind w:left="720"/>
      </w:pPr>
      <w:r>
        <w:t>Multiply instruction</w:t>
      </w:r>
    </w:p>
    <w:p w:rsidR="00196A43" w:rsidRDefault="00EF1A6C" w:rsidP="00583012">
      <w:pPr>
        <w:spacing w:after="0"/>
        <w:ind w:left="720"/>
      </w:pPr>
      <w:r>
        <w:t>Enhanced support for variable size data</w:t>
      </w:r>
      <w:r w:rsidR="00497B0D">
        <w:t xml:space="preserve"> (size prefix codes)</w:t>
      </w:r>
    </w:p>
    <w:p w:rsidR="00B92626" w:rsidRDefault="001D24A4" w:rsidP="00583012">
      <w:pPr>
        <w:spacing w:after="0"/>
        <w:ind w:left="720"/>
        <w:rPr>
          <w:rFonts w:asciiTheme="majorHAnsi" w:eastAsiaTheme="majorEastAsia" w:hAnsiTheme="majorHAnsi" w:cstheme="majorBidi"/>
          <w:b/>
          <w:bCs/>
          <w:color w:val="365F91" w:themeColor="accent1" w:themeShade="BF"/>
          <w:sz w:val="28"/>
          <w:szCs w:val="28"/>
        </w:rPr>
      </w:pPr>
      <w:r>
        <w:t>Expanded interrupt capabilities</w:t>
      </w:r>
      <w:r w:rsidR="00B92626">
        <w:br w:type="page"/>
      </w:r>
    </w:p>
    <w:p w:rsidR="002F3AE3" w:rsidRDefault="002F3AE3" w:rsidP="004B72CB">
      <w:pPr>
        <w:pStyle w:val="Heading1"/>
      </w:pPr>
      <w:bookmarkStart w:id="2" w:name="_Toc484529349"/>
      <w:r>
        <w:lastRenderedPageBreak/>
        <w:t>Programming Model</w:t>
      </w:r>
      <w:bookmarkEnd w:id="2"/>
    </w:p>
    <w:p w:rsidR="002F3AE3" w:rsidRDefault="002F3AE3" w:rsidP="002F3AE3">
      <w:r>
        <w:t xml:space="preserve">The programming model is compatible with the W65C816S programming model, with the addition of </w:t>
      </w:r>
      <w:r w:rsidR="00F3388F">
        <w:t xml:space="preserve">an offset </w:t>
      </w:r>
      <w:r>
        <w:t xml:space="preserve">register. A number of new instructions and addressing modes have been added using the opcode reserved for that purpose (the WDM opcode). </w:t>
      </w:r>
    </w:p>
    <w:tbl>
      <w:tblPr>
        <w:tblStyle w:val="TableGrid"/>
        <w:tblW w:w="0" w:type="auto"/>
        <w:tblInd w:w="1440" w:type="dxa"/>
        <w:tblLook w:val="04A0" w:firstRow="1" w:lastRow="0" w:firstColumn="1" w:lastColumn="0" w:noHBand="0" w:noVBand="1"/>
      </w:tblPr>
      <w:tblGrid>
        <w:gridCol w:w="1384"/>
        <w:gridCol w:w="851"/>
        <w:gridCol w:w="851"/>
        <w:gridCol w:w="2693"/>
        <w:gridCol w:w="283"/>
      </w:tblGrid>
      <w:tr w:rsidR="007E32EF" w:rsidTr="005811C2">
        <w:tc>
          <w:tcPr>
            <w:tcW w:w="1384" w:type="dxa"/>
          </w:tcPr>
          <w:p w:rsidR="007E32EF" w:rsidRDefault="007E32EF" w:rsidP="00114CC8">
            <w:pPr>
              <w:jc w:val="center"/>
            </w:pPr>
            <w:r>
              <w:t>Register</w:t>
            </w:r>
          </w:p>
        </w:tc>
        <w:tc>
          <w:tcPr>
            <w:tcW w:w="851" w:type="dxa"/>
          </w:tcPr>
          <w:p w:rsidR="007E32EF" w:rsidRDefault="007E32EF" w:rsidP="005B6857">
            <w:pPr>
              <w:jc w:val="center"/>
            </w:pPr>
            <w:r>
              <w:t>FT83</w:t>
            </w:r>
            <w:r w:rsidR="005B6857">
              <w:t>3</w:t>
            </w:r>
          </w:p>
        </w:tc>
        <w:tc>
          <w:tcPr>
            <w:tcW w:w="851" w:type="dxa"/>
          </w:tcPr>
          <w:p w:rsidR="007E32EF" w:rsidRDefault="007E32EF" w:rsidP="00114CC8">
            <w:pPr>
              <w:jc w:val="center"/>
            </w:pPr>
            <w:r>
              <w:t>Size</w:t>
            </w:r>
          </w:p>
        </w:tc>
        <w:tc>
          <w:tcPr>
            <w:tcW w:w="2693" w:type="dxa"/>
          </w:tcPr>
          <w:p w:rsidR="007E32EF" w:rsidRDefault="007E32EF" w:rsidP="00114CC8"/>
        </w:tc>
        <w:tc>
          <w:tcPr>
            <w:tcW w:w="283" w:type="dxa"/>
          </w:tcPr>
          <w:p w:rsidR="007E32EF" w:rsidRDefault="007E32EF" w:rsidP="00114CC8"/>
        </w:tc>
      </w:tr>
      <w:tr w:rsidR="007E32EF" w:rsidTr="005811C2">
        <w:tc>
          <w:tcPr>
            <w:tcW w:w="1384" w:type="dxa"/>
          </w:tcPr>
          <w:p w:rsidR="007E32EF" w:rsidRDefault="009F4854" w:rsidP="00114CC8">
            <w:pPr>
              <w:jc w:val="center"/>
            </w:pPr>
            <w:r>
              <w:t>PO</w:t>
            </w:r>
          </w:p>
        </w:tc>
        <w:tc>
          <w:tcPr>
            <w:tcW w:w="851" w:type="dxa"/>
          </w:tcPr>
          <w:p w:rsidR="007E32EF" w:rsidRDefault="007E32EF" w:rsidP="00114CC8">
            <w:pPr>
              <w:jc w:val="center"/>
            </w:pPr>
            <w:r>
              <w:t>*</w:t>
            </w:r>
          </w:p>
        </w:tc>
        <w:tc>
          <w:tcPr>
            <w:tcW w:w="851" w:type="dxa"/>
          </w:tcPr>
          <w:p w:rsidR="007E32EF" w:rsidRDefault="009F4854" w:rsidP="00114CC8">
            <w:pPr>
              <w:jc w:val="center"/>
            </w:pPr>
            <w:r>
              <w:t>32</w:t>
            </w:r>
          </w:p>
        </w:tc>
        <w:tc>
          <w:tcPr>
            <w:tcW w:w="2693" w:type="dxa"/>
          </w:tcPr>
          <w:p w:rsidR="007E32EF" w:rsidRDefault="009F4854" w:rsidP="00644953">
            <w:r>
              <w:t>program offset</w:t>
            </w:r>
          </w:p>
        </w:tc>
        <w:tc>
          <w:tcPr>
            <w:tcW w:w="283" w:type="dxa"/>
          </w:tcPr>
          <w:p w:rsidR="007E32EF" w:rsidRDefault="007E32EF" w:rsidP="00114CC8"/>
        </w:tc>
      </w:tr>
      <w:tr w:rsidR="007E32EF" w:rsidTr="005811C2">
        <w:tc>
          <w:tcPr>
            <w:tcW w:w="1384" w:type="dxa"/>
          </w:tcPr>
          <w:p w:rsidR="007E32EF" w:rsidRDefault="007E32EF" w:rsidP="00114CC8">
            <w:pPr>
              <w:jc w:val="center"/>
            </w:pPr>
            <w:r>
              <w:t>PB</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program bank</w:t>
            </w:r>
          </w:p>
        </w:tc>
        <w:tc>
          <w:tcPr>
            <w:tcW w:w="283" w:type="dxa"/>
          </w:tcPr>
          <w:p w:rsidR="007E32EF" w:rsidRDefault="007E32EF" w:rsidP="00114CC8"/>
        </w:tc>
      </w:tr>
      <w:tr w:rsidR="007E32EF" w:rsidTr="005811C2">
        <w:tc>
          <w:tcPr>
            <w:tcW w:w="1384" w:type="dxa"/>
          </w:tcPr>
          <w:p w:rsidR="007E32EF" w:rsidRDefault="007E32EF" w:rsidP="00114CC8">
            <w:pPr>
              <w:jc w:val="center"/>
            </w:pPr>
            <w:r>
              <w:t>PC</w:t>
            </w:r>
          </w:p>
        </w:tc>
        <w:tc>
          <w:tcPr>
            <w:tcW w:w="851" w:type="dxa"/>
          </w:tcPr>
          <w:p w:rsidR="007E32EF" w:rsidRDefault="007E32EF" w:rsidP="00114CC8">
            <w:pPr>
              <w:jc w:val="center"/>
            </w:pPr>
          </w:p>
        </w:tc>
        <w:tc>
          <w:tcPr>
            <w:tcW w:w="851" w:type="dxa"/>
          </w:tcPr>
          <w:p w:rsidR="007E32EF" w:rsidRDefault="007E32EF" w:rsidP="00114CC8">
            <w:pPr>
              <w:jc w:val="center"/>
            </w:pPr>
            <w:r>
              <w:t>16</w:t>
            </w:r>
          </w:p>
        </w:tc>
        <w:tc>
          <w:tcPr>
            <w:tcW w:w="2693" w:type="dxa"/>
          </w:tcPr>
          <w:p w:rsidR="007E32EF" w:rsidRDefault="007E32EF" w:rsidP="00114CC8">
            <w:r>
              <w:t>program counter</w:t>
            </w:r>
          </w:p>
        </w:tc>
        <w:tc>
          <w:tcPr>
            <w:tcW w:w="283" w:type="dxa"/>
          </w:tcPr>
          <w:p w:rsidR="007E32EF" w:rsidRDefault="007E32EF" w:rsidP="00114CC8"/>
        </w:tc>
      </w:tr>
      <w:tr w:rsidR="007E32EF" w:rsidTr="005811C2">
        <w:tc>
          <w:tcPr>
            <w:tcW w:w="1384" w:type="dxa"/>
          </w:tcPr>
          <w:p w:rsidR="007E32EF" w:rsidRDefault="007E32EF" w:rsidP="00114CC8">
            <w:pPr>
              <w:jc w:val="center"/>
            </w:pPr>
            <w:r>
              <w:t>Acc</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accumulator</w:t>
            </w:r>
          </w:p>
        </w:tc>
        <w:tc>
          <w:tcPr>
            <w:tcW w:w="283" w:type="dxa"/>
          </w:tcPr>
          <w:p w:rsidR="007E32EF" w:rsidRDefault="007E32EF" w:rsidP="00114CC8"/>
        </w:tc>
      </w:tr>
      <w:tr w:rsidR="007E32EF" w:rsidTr="005811C2">
        <w:tc>
          <w:tcPr>
            <w:tcW w:w="1384" w:type="dxa"/>
          </w:tcPr>
          <w:p w:rsidR="007E32EF" w:rsidRDefault="007E32EF" w:rsidP="00114CC8">
            <w:pPr>
              <w:jc w:val="center"/>
            </w:pPr>
            <w:r>
              <w:t>x</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x index register</w:t>
            </w:r>
          </w:p>
        </w:tc>
        <w:tc>
          <w:tcPr>
            <w:tcW w:w="283" w:type="dxa"/>
          </w:tcPr>
          <w:p w:rsidR="007E32EF" w:rsidRDefault="007E32EF" w:rsidP="00114CC8"/>
        </w:tc>
      </w:tr>
      <w:tr w:rsidR="007E32EF" w:rsidTr="005811C2">
        <w:tc>
          <w:tcPr>
            <w:tcW w:w="1384" w:type="dxa"/>
          </w:tcPr>
          <w:p w:rsidR="007E32EF" w:rsidRDefault="007E32EF" w:rsidP="00114CC8">
            <w:pPr>
              <w:jc w:val="center"/>
            </w:pPr>
            <w:r>
              <w:t>y</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y index register</w:t>
            </w:r>
          </w:p>
        </w:tc>
        <w:tc>
          <w:tcPr>
            <w:tcW w:w="283" w:type="dxa"/>
          </w:tcPr>
          <w:p w:rsidR="007E32EF" w:rsidRDefault="007E32EF" w:rsidP="00114CC8"/>
        </w:tc>
      </w:tr>
      <w:tr w:rsidR="007E32EF" w:rsidTr="005811C2">
        <w:tc>
          <w:tcPr>
            <w:tcW w:w="1384" w:type="dxa"/>
          </w:tcPr>
          <w:p w:rsidR="007E32EF" w:rsidRDefault="007E32EF" w:rsidP="00114CC8">
            <w:pPr>
              <w:jc w:val="center"/>
            </w:pPr>
            <w:r>
              <w:t>SP</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stack pointer</w:t>
            </w:r>
          </w:p>
        </w:tc>
        <w:tc>
          <w:tcPr>
            <w:tcW w:w="283" w:type="dxa"/>
          </w:tcPr>
          <w:p w:rsidR="007E32EF" w:rsidRDefault="007E32EF" w:rsidP="00114CC8"/>
        </w:tc>
      </w:tr>
      <w:tr w:rsidR="007E32EF" w:rsidTr="005811C2">
        <w:tc>
          <w:tcPr>
            <w:tcW w:w="1384" w:type="dxa"/>
          </w:tcPr>
          <w:p w:rsidR="007E32EF" w:rsidRDefault="007E32EF" w:rsidP="00114CC8">
            <w:pPr>
              <w:jc w:val="center"/>
            </w:pPr>
            <w:r>
              <w:t>DB</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data bank</w:t>
            </w:r>
          </w:p>
        </w:tc>
        <w:tc>
          <w:tcPr>
            <w:tcW w:w="283" w:type="dxa"/>
          </w:tcPr>
          <w:p w:rsidR="007E32EF" w:rsidRDefault="007E32EF" w:rsidP="00114CC8"/>
        </w:tc>
      </w:tr>
      <w:tr w:rsidR="007E32EF" w:rsidTr="005811C2">
        <w:tc>
          <w:tcPr>
            <w:tcW w:w="1384" w:type="dxa"/>
          </w:tcPr>
          <w:p w:rsidR="007E32EF" w:rsidRDefault="007E32EF" w:rsidP="00114CC8">
            <w:pPr>
              <w:jc w:val="center"/>
            </w:pPr>
            <w:r>
              <w:t>DPR</w:t>
            </w:r>
          </w:p>
        </w:tc>
        <w:tc>
          <w:tcPr>
            <w:tcW w:w="851" w:type="dxa"/>
          </w:tcPr>
          <w:p w:rsidR="007E32EF" w:rsidRDefault="007E32EF" w:rsidP="00114CC8">
            <w:pPr>
              <w:jc w:val="center"/>
            </w:pPr>
          </w:p>
        </w:tc>
        <w:tc>
          <w:tcPr>
            <w:tcW w:w="851" w:type="dxa"/>
          </w:tcPr>
          <w:p w:rsidR="007E32EF" w:rsidRDefault="007E32EF" w:rsidP="00114CC8">
            <w:pPr>
              <w:jc w:val="center"/>
            </w:pPr>
            <w:r>
              <w:t>16</w:t>
            </w:r>
          </w:p>
        </w:tc>
        <w:tc>
          <w:tcPr>
            <w:tcW w:w="2693" w:type="dxa"/>
          </w:tcPr>
          <w:p w:rsidR="007E32EF" w:rsidRDefault="007E32EF" w:rsidP="00114CC8">
            <w:r>
              <w:t>direct page register</w:t>
            </w:r>
          </w:p>
        </w:tc>
        <w:tc>
          <w:tcPr>
            <w:tcW w:w="283" w:type="dxa"/>
          </w:tcPr>
          <w:p w:rsidR="007E32EF" w:rsidRDefault="007E32EF" w:rsidP="00114CC8"/>
        </w:tc>
      </w:tr>
      <w:tr w:rsidR="007E32EF" w:rsidTr="005811C2">
        <w:tc>
          <w:tcPr>
            <w:tcW w:w="1384" w:type="dxa"/>
          </w:tcPr>
          <w:p w:rsidR="007E32EF" w:rsidRDefault="007E32EF" w:rsidP="00114CC8">
            <w:pPr>
              <w:jc w:val="center"/>
            </w:pPr>
            <w:r>
              <w:t>SR</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status register</w:t>
            </w:r>
          </w:p>
        </w:tc>
        <w:tc>
          <w:tcPr>
            <w:tcW w:w="283" w:type="dxa"/>
          </w:tcPr>
          <w:p w:rsidR="007E32EF" w:rsidRDefault="007E32EF" w:rsidP="00114CC8"/>
        </w:tc>
      </w:tr>
      <w:tr w:rsidR="007E32EF" w:rsidTr="005811C2">
        <w:tc>
          <w:tcPr>
            <w:tcW w:w="1384" w:type="dxa"/>
          </w:tcPr>
          <w:p w:rsidR="007E32EF" w:rsidRDefault="007E32EF" w:rsidP="00114CC8">
            <w:pPr>
              <w:jc w:val="center"/>
            </w:pPr>
            <w:r>
              <w:t>SRX</w:t>
            </w:r>
          </w:p>
        </w:tc>
        <w:tc>
          <w:tcPr>
            <w:tcW w:w="851" w:type="dxa"/>
          </w:tcPr>
          <w:p w:rsidR="007E32EF" w:rsidRDefault="007E32EF" w:rsidP="00114CC8">
            <w:pPr>
              <w:jc w:val="center"/>
            </w:pPr>
            <w:r>
              <w:t>*</w:t>
            </w:r>
          </w:p>
        </w:tc>
        <w:tc>
          <w:tcPr>
            <w:tcW w:w="851" w:type="dxa"/>
          </w:tcPr>
          <w:p w:rsidR="007E32EF" w:rsidRDefault="007E32EF" w:rsidP="00114CC8">
            <w:pPr>
              <w:jc w:val="center"/>
            </w:pPr>
            <w:r>
              <w:t>8</w:t>
            </w:r>
          </w:p>
        </w:tc>
        <w:tc>
          <w:tcPr>
            <w:tcW w:w="2693" w:type="dxa"/>
          </w:tcPr>
          <w:p w:rsidR="007E32EF" w:rsidRDefault="007E32EF" w:rsidP="00114CC8">
            <w:r>
              <w:t>status register extension</w:t>
            </w:r>
          </w:p>
        </w:tc>
        <w:tc>
          <w:tcPr>
            <w:tcW w:w="283" w:type="dxa"/>
          </w:tcPr>
          <w:p w:rsidR="007E32EF" w:rsidRDefault="007E32EF" w:rsidP="00114CC8"/>
        </w:tc>
      </w:tr>
    </w:tbl>
    <w:p w:rsidR="002F3AE3" w:rsidRDefault="002F3AE3" w:rsidP="002F3AE3"/>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F11877" w:rsidTr="00114CC8">
        <w:tc>
          <w:tcPr>
            <w:tcW w:w="1101" w:type="dxa"/>
          </w:tcPr>
          <w:p w:rsidR="00F11877" w:rsidRDefault="00F11877" w:rsidP="00114CC8">
            <w:r>
              <w:t>SS</w:t>
            </w:r>
          </w:p>
        </w:tc>
        <w:tc>
          <w:tcPr>
            <w:tcW w:w="1275" w:type="dxa"/>
          </w:tcPr>
          <w:p w:rsidR="00F11877" w:rsidRDefault="00F11877" w:rsidP="00114CC8">
            <w:r>
              <w:t>---</w:t>
            </w:r>
          </w:p>
        </w:tc>
        <w:tc>
          <w:tcPr>
            <w:tcW w:w="10800" w:type="dxa"/>
          </w:tcPr>
          <w:p w:rsidR="00F11877" w:rsidRDefault="00F11877"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r>
              <w:t>the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3" w:name="_Toc484529350"/>
      <w:r>
        <w:lastRenderedPageBreak/>
        <w:t>New Registers</w:t>
      </w:r>
      <w:bookmarkEnd w:id="3"/>
    </w:p>
    <w:p w:rsidR="003870F6" w:rsidRPr="003870F6" w:rsidRDefault="003870F6" w:rsidP="003870F6">
      <w:r>
        <w:t xml:space="preserve">There is a new program offset register. The program offset register is added to addresses as a program runs. The default value of the offset register is zero. </w:t>
      </w:r>
    </w:p>
    <w:p w:rsidR="002F3AE3" w:rsidRDefault="002F3AE3" w:rsidP="002F3AE3">
      <w:r>
        <w:t xml:space="preserve">The addition of these registers is a result of discussions on 6502.org. Forum members expressed a desire to have a full 32 bit program bank and data bank registers allowing the base address of the program or data to be placed anywhere in memory. Rather than modify the existing program bank and data bank registers, </w:t>
      </w:r>
      <w:r w:rsidR="003870F6">
        <w:t>a new program offset</w:t>
      </w:r>
      <w:r>
        <w:t xml:space="preserve"> </w:t>
      </w:r>
      <w:r w:rsidR="00BC2769">
        <w:t xml:space="preserve">was </w:t>
      </w:r>
      <w:r>
        <w:t xml:space="preserve">added. This allows the core to be backwards compatible with the 65816/65832 design.  If desired the program bank and data bank registers may be set to zero, and the 32 bit </w:t>
      </w:r>
      <w:r w:rsidR="003870F6">
        <w:t>program offset</w:t>
      </w:r>
      <w:r>
        <w:t xml:space="preserve"> used to place code / data in memory. Alternately the </w:t>
      </w:r>
      <w:r w:rsidR="003870F6">
        <w:t>program offset</w:t>
      </w:r>
      <w:r>
        <w:t xml:space="preserve"> register could be set to zero and the core used as a 65816/65832 compatible core. There are new instructions (</w:t>
      </w:r>
      <w:hyperlink w:anchor="_PHO_–_Push" w:history="1">
        <w:r w:rsidRPr="00993D32">
          <w:rPr>
            <w:rStyle w:val="Hyperlink"/>
          </w:rPr>
          <w:t>PH</w:t>
        </w:r>
        <w:r w:rsidR="003870F6">
          <w:rPr>
            <w:rStyle w:val="Hyperlink"/>
          </w:rPr>
          <w:t>O</w:t>
        </w:r>
      </w:hyperlink>
      <w:r>
        <w:t xml:space="preserve">, </w:t>
      </w:r>
      <w:hyperlink w:anchor="_PLO_–_Pull" w:history="1">
        <w:r w:rsidRPr="00993D32">
          <w:rPr>
            <w:rStyle w:val="Hyperlink"/>
          </w:rPr>
          <w:t>PL</w:t>
        </w:r>
        <w:r w:rsidR="003870F6">
          <w:rPr>
            <w:rStyle w:val="Hyperlink"/>
          </w:rPr>
          <w:t>O</w:t>
        </w:r>
      </w:hyperlink>
      <w:r w:rsidR="003870F6">
        <w:rPr>
          <w:rStyle w:val="Hyperlink"/>
        </w:rPr>
        <w:t xml:space="preserve">, </w:t>
      </w:r>
      <w:hyperlink w:anchor="_LDO_–_Load" w:history="1">
        <w:r w:rsidR="003870F6" w:rsidRPr="000B7C20">
          <w:rPr>
            <w:rStyle w:val="Hyperlink"/>
          </w:rPr>
          <w:t>LDO</w:t>
        </w:r>
      </w:hyperlink>
      <w:r w:rsidR="003870F6">
        <w:rPr>
          <w:rStyle w:val="Hyperlink"/>
        </w:rPr>
        <w:t xml:space="preserve">, </w:t>
      </w:r>
      <w:hyperlink w:anchor="_TAO_–_Transfer" w:history="1">
        <w:r w:rsidR="003870F6" w:rsidRPr="000B7C20">
          <w:rPr>
            <w:rStyle w:val="Hyperlink"/>
          </w:rPr>
          <w:t>TAO</w:t>
        </w:r>
      </w:hyperlink>
      <w:r w:rsidR="003870F6">
        <w:rPr>
          <w:rStyle w:val="Hyperlink"/>
        </w:rPr>
        <w:t xml:space="preserve">, </w:t>
      </w:r>
      <w:hyperlink w:anchor="_TOA_–_Transfer" w:history="1">
        <w:r w:rsidR="003870F6" w:rsidRPr="000B7C20">
          <w:rPr>
            <w:rStyle w:val="Hyperlink"/>
          </w:rPr>
          <w:t>TOA</w:t>
        </w:r>
      </w:hyperlink>
      <w:r>
        <w:t xml:space="preserve">) to support use of the </w:t>
      </w:r>
      <w:r w:rsidR="003870F6">
        <w:t xml:space="preserve">offset </w:t>
      </w:r>
      <w:r>
        <w:t>register in a manner similar to the program bank and data bank registers.</w:t>
      </w:r>
    </w:p>
    <w:p w:rsidR="002F3AE3" w:rsidRDefault="002F3AE3" w:rsidP="002F3AE3">
      <w:r>
        <w:t xml:space="preserve">There is an extension to the status register called the SRX register, which contains the emulation mode setting bits.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C728FE" w:rsidRDefault="00C728FE" w:rsidP="00250033">
      <w:pPr>
        <w:pStyle w:val="Heading2"/>
      </w:pPr>
      <w:bookmarkStart w:id="4" w:name="_Toc484529351"/>
      <w:r>
        <w:t>Status Register Extension</w:t>
      </w:r>
      <w:bookmarkEnd w:id="4"/>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C728FE" w:rsidP="00C728FE">
            <w:pPr>
              <w:jc w:val="center"/>
            </w:pPr>
          </w:p>
        </w:tc>
        <w:tc>
          <w:tcPr>
            <w:tcW w:w="4093" w:type="dxa"/>
          </w:tcPr>
          <w:p w:rsidR="00C728FE" w:rsidRDefault="00C728FE" w:rsidP="002F3AE3"/>
        </w:tc>
      </w:tr>
      <w:tr w:rsidR="00C728FE" w:rsidTr="00C728FE">
        <w:tc>
          <w:tcPr>
            <w:tcW w:w="1276" w:type="dxa"/>
          </w:tcPr>
          <w:p w:rsidR="00C728FE" w:rsidRDefault="00C728FE" w:rsidP="00C728FE">
            <w:pPr>
              <w:jc w:val="center"/>
            </w:pPr>
            <w:r>
              <w:t>3</w:t>
            </w:r>
          </w:p>
        </w:tc>
        <w:tc>
          <w:tcPr>
            <w:tcW w:w="727" w:type="dxa"/>
          </w:tcPr>
          <w:p w:rsidR="00C728FE" w:rsidRDefault="003870F6" w:rsidP="00C728FE">
            <w:pPr>
              <w:jc w:val="center"/>
            </w:pPr>
            <w:r>
              <w:t>ssm</w:t>
            </w:r>
          </w:p>
        </w:tc>
        <w:tc>
          <w:tcPr>
            <w:tcW w:w="4093" w:type="dxa"/>
          </w:tcPr>
          <w:p w:rsidR="00C728FE" w:rsidRDefault="003870F6" w:rsidP="002F3AE3">
            <w:r>
              <w:t>single step mode</w:t>
            </w:r>
          </w:p>
        </w:tc>
      </w:tr>
      <w:tr w:rsidR="003870F6" w:rsidTr="00C728FE">
        <w:tc>
          <w:tcPr>
            <w:tcW w:w="1276" w:type="dxa"/>
          </w:tcPr>
          <w:p w:rsidR="003870F6" w:rsidRDefault="003870F6" w:rsidP="00C728FE">
            <w:pPr>
              <w:jc w:val="center"/>
            </w:pPr>
            <w:r>
              <w:t>4</w:t>
            </w:r>
          </w:p>
        </w:tc>
        <w:tc>
          <w:tcPr>
            <w:tcW w:w="727" w:type="dxa"/>
            <w:vMerge w:val="restart"/>
          </w:tcPr>
          <w:p w:rsidR="003870F6" w:rsidRDefault="003870F6" w:rsidP="003870F6">
            <w:pPr>
              <w:jc w:val="center"/>
            </w:pPr>
            <w:r>
              <w:t>iml</w:t>
            </w:r>
          </w:p>
        </w:tc>
        <w:tc>
          <w:tcPr>
            <w:tcW w:w="4093" w:type="dxa"/>
            <w:vMerge w:val="restart"/>
          </w:tcPr>
          <w:p w:rsidR="003870F6" w:rsidRDefault="003870F6" w:rsidP="002F3AE3">
            <w:r>
              <w:t>000 = no masking</w:t>
            </w:r>
          </w:p>
          <w:p w:rsidR="003870F6" w:rsidRDefault="003870F6" w:rsidP="002F3AE3">
            <w:r>
              <w:t>111 = all ints masked</w:t>
            </w:r>
          </w:p>
        </w:tc>
      </w:tr>
      <w:tr w:rsidR="003870F6" w:rsidTr="00C728FE">
        <w:tc>
          <w:tcPr>
            <w:tcW w:w="1276" w:type="dxa"/>
          </w:tcPr>
          <w:p w:rsidR="003870F6" w:rsidRDefault="003870F6" w:rsidP="00C728FE">
            <w:pPr>
              <w:jc w:val="center"/>
            </w:pPr>
            <w:r>
              <w:t>5</w:t>
            </w:r>
          </w:p>
        </w:tc>
        <w:tc>
          <w:tcPr>
            <w:tcW w:w="727" w:type="dxa"/>
            <w:vMerge/>
          </w:tcPr>
          <w:p w:rsidR="003870F6" w:rsidRDefault="003870F6" w:rsidP="00C728FE">
            <w:pPr>
              <w:jc w:val="center"/>
            </w:pPr>
          </w:p>
        </w:tc>
        <w:tc>
          <w:tcPr>
            <w:tcW w:w="4093" w:type="dxa"/>
            <w:vMerge/>
          </w:tcPr>
          <w:p w:rsidR="003870F6" w:rsidRDefault="003870F6" w:rsidP="002F3AE3"/>
        </w:tc>
      </w:tr>
      <w:tr w:rsidR="003870F6" w:rsidTr="00C728FE">
        <w:tc>
          <w:tcPr>
            <w:tcW w:w="1276" w:type="dxa"/>
          </w:tcPr>
          <w:p w:rsidR="003870F6" w:rsidRDefault="003870F6" w:rsidP="00C728FE">
            <w:pPr>
              <w:jc w:val="center"/>
            </w:pPr>
            <w:r>
              <w:t>6</w:t>
            </w:r>
          </w:p>
        </w:tc>
        <w:tc>
          <w:tcPr>
            <w:tcW w:w="727" w:type="dxa"/>
            <w:vMerge/>
          </w:tcPr>
          <w:p w:rsidR="003870F6" w:rsidRDefault="003870F6" w:rsidP="00C728FE">
            <w:pPr>
              <w:jc w:val="center"/>
            </w:pPr>
          </w:p>
        </w:tc>
        <w:tc>
          <w:tcPr>
            <w:tcW w:w="4093" w:type="dxa"/>
            <w:vMerge/>
          </w:tcPr>
          <w:p w:rsidR="003870F6" w:rsidRDefault="003870F6" w:rsidP="002F3AE3"/>
        </w:tc>
      </w:tr>
      <w:tr w:rsidR="00C728FE" w:rsidTr="00C728FE">
        <w:tc>
          <w:tcPr>
            <w:tcW w:w="1276" w:type="dxa"/>
          </w:tcPr>
          <w:p w:rsidR="00C728FE" w:rsidRDefault="00C728FE" w:rsidP="00C728FE">
            <w:pPr>
              <w:jc w:val="center"/>
            </w:pPr>
            <w:r>
              <w:t>7</w:t>
            </w:r>
          </w:p>
        </w:tc>
        <w:tc>
          <w:tcPr>
            <w:tcW w:w="727" w:type="dxa"/>
          </w:tcPr>
          <w:p w:rsidR="00C728FE" w:rsidRDefault="003870F6" w:rsidP="00C728FE">
            <w:pPr>
              <w:jc w:val="center"/>
            </w:pPr>
            <w:r>
              <w:t>OS</w:t>
            </w:r>
          </w:p>
        </w:tc>
        <w:tc>
          <w:tcPr>
            <w:tcW w:w="4093" w:type="dxa"/>
          </w:tcPr>
          <w:p w:rsidR="00C728FE" w:rsidRDefault="003870F6" w:rsidP="002F3AE3">
            <w:r>
              <w:t>offset register changed flag</w:t>
            </w:r>
          </w:p>
        </w:tc>
      </w:tr>
    </w:tbl>
    <w:p w:rsidR="001D24A4" w:rsidRDefault="001D24A4" w:rsidP="00D90009">
      <w:pPr>
        <w:pStyle w:val="Heading2"/>
      </w:pPr>
      <w:bookmarkStart w:id="5" w:name="_Toc484529352"/>
      <w:r>
        <w:t>Status</w:t>
      </w:r>
      <w:r w:rsidR="00D90009">
        <w:t xml:space="preserve"> </w:t>
      </w:r>
      <w:r>
        <w:t>Register</w:t>
      </w:r>
      <w:bookmarkEnd w:id="5"/>
    </w:p>
    <w:p w:rsidR="002F3AE3" w:rsidRDefault="001D24A4" w:rsidP="002F3AE3">
      <w:r>
        <w:t>The setting of the interrupt mask flag now reflects whether the interrupt mask level is zero or some other level. This bit will be zero if interrupts are at level zero, otherwise the bit is a one.</w:t>
      </w:r>
      <w:r w:rsidR="002F3AE3">
        <w:br w:type="page"/>
      </w:r>
    </w:p>
    <w:p w:rsidR="00F55617" w:rsidRDefault="00F55617" w:rsidP="005A2185">
      <w:pPr>
        <w:pStyle w:val="Heading1"/>
      </w:pPr>
      <w:bookmarkStart w:id="6" w:name="_Toc484529353"/>
      <w:r>
        <w:lastRenderedPageBreak/>
        <w:t>Operating Modes</w:t>
      </w:r>
      <w:bookmarkEnd w:id="6"/>
    </w:p>
    <w:p w:rsidR="00E258C8" w:rsidRDefault="00E258C8">
      <w:pPr>
        <w:rPr>
          <w:rFonts w:asciiTheme="majorHAnsi" w:eastAsiaTheme="majorEastAsia" w:hAnsiTheme="majorHAnsi" w:cstheme="majorBidi"/>
          <w:b/>
          <w:bCs/>
          <w:color w:val="365F91" w:themeColor="accent1" w:themeShade="BF"/>
          <w:sz w:val="28"/>
          <w:szCs w:val="28"/>
        </w:rPr>
      </w:pPr>
      <w:r>
        <w:br w:type="page"/>
      </w:r>
    </w:p>
    <w:p w:rsidR="00377444" w:rsidRDefault="00377444" w:rsidP="005A2185">
      <w:pPr>
        <w:pStyle w:val="Heading1"/>
      </w:pPr>
      <w:bookmarkStart w:id="7" w:name="_Toc484529354"/>
      <w:r>
        <w:lastRenderedPageBreak/>
        <w:t>Instruction Cache</w:t>
      </w:r>
      <w:bookmarkEnd w:id="7"/>
    </w:p>
    <w:p w:rsidR="00E13614" w:rsidRDefault="00377444" w:rsidP="002F3AE3">
      <w:r>
        <w:t>For better performance, memory is often organized in a hierarchy that consists of caches isolating the access to main memory. Caches are faster than main memory, and higher level caches (closest to the cpu) are faster than lower leveled ones. In the FT83</w:t>
      </w:r>
      <w:r w:rsidR="004E1E95">
        <w:t>3</w:t>
      </w:r>
      <w:r>
        <w:t xml:space="preserve"> cpu all instruction accesses are cached. While this doesn’t necessarily result in better </w:t>
      </w:r>
      <w:r w:rsidR="00E13614">
        <w:t xml:space="preserve">instruction execution </w:t>
      </w:r>
      <w:r>
        <w:t>performance for the intended target of the FT83</w:t>
      </w:r>
      <w:r w:rsidR="004E1E95">
        <w:t>3</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447230" w:rsidRDefault="00447230" w:rsidP="00447230">
      <w:pPr>
        <w:pStyle w:val="Heading1"/>
      </w:pPr>
      <w:bookmarkStart w:id="8" w:name="_Toc484529355"/>
      <w:r>
        <w:lastRenderedPageBreak/>
        <w:t>Assembler Notations</w:t>
      </w:r>
      <w:bookmarkEnd w:id="8"/>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447230">
      <w:r>
        <w:t>The FT83</w:t>
      </w:r>
      <w:r w:rsidR="0090673C">
        <w:t>3</w:t>
      </w:r>
      <w:r>
        <w:t xml:space="preserve">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9" w:name="_Toc484529356"/>
      <w:r>
        <w:t>New Addressing Modes</w:t>
      </w:r>
      <w:bookmarkEnd w:id="9"/>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Default="008F152D" w:rsidP="008F152D">
      <w:pPr>
        <w:pStyle w:val="Heading1"/>
      </w:pPr>
      <w:bookmarkStart w:id="10" w:name="_Toc484529357"/>
      <w:r>
        <w:lastRenderedPageBreak/>
        <w:t>Instruction Set Summary</w:t>
      </w:r>
      <w:bookmarkEnd w:id="10"/>
    </w:p>
    <w:p w:rsidR="009C54AA" w:rsidRDefault="009C54AA" w:rsidP="009C54AA">
      <w:pPr>
        <w:pStyle w:val="Heading2"/>
      </w:pPr>
      <w:bookmarkStart w:id="11" w:name="_Toc484529358"/>
      <w:r>
        <w:t>What’s Covered</w:t>
      </w:r>
      <w:bookmarkEnd w:id="11"/>
    </w:p>
    <w:p w:rsidR="009C54AA" w:rsidRPr="009C54AA" w:rsidRDefault="009C54AA" w:rsidP="009C54AA">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12" w:name="_Toc484529359"/>
      <w:r>
        <w:t>Timing</w:t>
      </w:r>
      <w:bookmarkEnd w:id="12"/>
    </w:p>
    <w:p w:rsidR="008A53C0" w:rsidRDefault="008A53C0" w:rsidP="008A53C0">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0E639F" w:rsidRDefault="000E639F" w:rsidP="000E639F">
      <w:pPr>
        <w:pStyle w:val="Heading2"/>
      </w:pPr>
      <w:bookmarkStart w:id="13" w:name="_Toc484529360"/>
      <w:r>
        <w:t>AAX</w:t>
      </w:r>
      <w:r w:rsidR="00B05F9E">
        <w:t xml:space="preserve"> – Add Accumulator and X</w:t>
      </w:r>
      <w:bookmarkEnd w:id="13"/>
    </w:p>
    <w:p w:rsidR="000E639F" w:rsidRDefault="000E639F" w:rsidP="000E639F">
      <w:r>
        <w:t>Add .X register to accumulator.</w:t>
      </w:r>
      <w:r w:rsidR="00C92C3B">
        <w:t xml:space="preserve"> This instruction is useful in calculating double indexed values. For example (X+Y) addressing: TYA, AAX</w:t>
      </w:r>
      <w:r w:rsidR="00797097">
        <w:t>, TAX</w:t>
      </w:r>
      <w:r w:rsidR="00C92C3B">
        <w:t>.</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14" w:name="_Toc484529361"/>
      <w:r>
        <w:lastRenderedPageBreak/>
        <w:t>ASR</w:t>
      </w:r>
      <w:r w:rsidR="006351EA">
        <w:t xml:space="preserve"> – Arithmetic Shift Right</w:t>
      </w:r>
      <w:bookmarkEnd w:id="14"/>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5" w:name="_Toc484529362"/>
      <w:r>
        <w:lastRenderedPageBreak/>
        <w:t>BGT</w:t>
      </w:r>
      <w:r w:rsidR="006A71F6">
        <w:t xml:space="preserve"> – Branch if Greater Than</w:t>
      </w:r>
      <w:bookmarkEnd w:id="15"/>
    </w:p>
    <w:p w:rsidR="00AC0297" w:rsidRDefault="00AC0297" w:rsidP="00AC0297">
      <w:r>
        <w:t xml:space="preserve">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FFh</w:t>
            </w:r>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6" w:name="_Toc484529363"/>
      <w:r>
        <w:lastRenderedPageBreak/>
        <w:t>BLE</w:t>
      </w:r>
      <w:r w:rsidR="003D0557">
        <w:t xml:space="preserve"> – Branch if Less or Equal</w:t>
      </w:r>
      <w:bookmarkEnd w:id="16"/>
    </w:p>
    <w:p w:rsidR="00AC0297" w:rsidRDefault="00AC0297" w:rsidP="00AC0297">
      <w:r>
        <w:t xml:space="preserve">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FFh</w:t>
            </w:r>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303B71" w:rsidRDefault="00303B71">
      <w:pPr>
        <w:rPr>
          <w:rFonts w:asciiTheme="majorHAnsi" w:eastAsiaTheme="majorEastAsia" w:hAnsiTheme="majorHAnsi" w:cstheme="majorBidi"/>
          <w:b/>
          <w:bCs/>
          <w:sz w:val="26"/>
          <w:szCs w:val="26"/>
        </w:rPr>
      </w:pPr>
      <w:r>
        <w:br w:type="page"/>
      </w:r>
    </w:p>
    <w:p w:rsidR="00A83970" w:rsidRDefault="00A83970" w:rsidP="008D4942">
      <w:pPr>
        <w:pStyle w:val="Heading2"/>
      </w:pPr>
      <w:bookmarkStart w:id="17" w:name="_Toc484529364"/>
      <w:r>
        <w:lastRenderedPageBreak/>
        <w:t>BMC – Bitmap Clear</w:t>
      </w:r>
      <w:bookmarkEnd w:id="17"/>
    </w:p>
    <w:p w:rsidR="00A83970" w:rsidRDefault="00A83970" w:rsidP="00A83970">
      <w:r>
        <w:t>This instruction clears the bit specified in the accumulator in a bitmap.</w:t>
      </w:r>
      <w:r w:rsidR="005C3BB4">
        <w:t xml:space="preserve"> </w:t>
      </w:r>
      <w:r w:rsidR="00EA24A1">
        <w:t>The bitmap is a maximum of 512MB in size.</w:t>
      </w:r>
    </w:p>
    <w:p w:rsidR="00D078EF" w:rsidRPr="009B2061" w:rsidRDefault="00D078EF" w:rsidP="00D078EF">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D078EF" w:rsidTr="00AE2F8B">
        <w:tc>
          <w:tcPr>
            <w:tcW w:w="1277" w:type="dxa"/>
          </w:tcPr>
          <w:p w:rsidR="00D078EF" w:rsidRDefault="00D078EF" w:rsidP="00AE2F8B">
            <w:pPr>
              <w:jc w:val="center"/>
            </w:pPr>
            <w:r>
              <w:t>42</w:t>
            </w:r>
          </w:p>
        </w:tc>
        <w:tc>
          <w:tcPr>
            <w:tcW w:w="1279" w:type="dxa"/>
          </w:tcPr>
          <w:p w:rsidR="00D078EF" w:rsidRDefault="00D078EF" w:rsidP="00AE2F8B">
            <w:pPr>
              <w:jc w:val="center"/>
            </w:pPr>
            <w:r>
              <w:t>24</w:t>
            </w:r>
          </w:p>
        </w:tc>
        <w:tc>
          <w:tcPr>
            <w:tcW w:w="4938" w:type="dxa"/>
          </w:tcPr>
          <w:p w:rsidR="00D078EF" w:rsidRDefault="00D078EF" w:rsidP="00AE2F8B">
            <w:pPr>
              <w:jc w:val="center"/>
            </w:pPr>
            <w:r>
              <w:t>Address</w:t>
            </w:r>
            <w:r w:rsidRPr="00423E03">
              <w:rPr>
                <w:vertAlign w:val="subscript"/>
              </w:rPr>
              <w:t>32</w:t>
            </w:r>
          </w:p>
        </w:tc>
        <w:tc>
          <w:tcPr>
            <w:tcW w:w="2145" w:type="dxa"/>
            <w:tcBorders>
              <w:top w:val="nil"/>
              <w:bottom w:val="nil"/>
              <w:right w:val="nil"/>
            </w:tcBorders>
          </w:tcPr>
          <w:p w:rsidR="00D078EF" w:rsidRDefault="00D078EF" w:rsidP="00AE2F8B">
            <w:pPr>
              <w:jc w:val="center"/>
            </w:pPr>
          </w:p>
        </w:tc>
      </w:tr>
    </w:tbl>
    <w:p w:rsidR="00D078EF" w:rsidRDefault="00D078EF" w:rsidP="00D078EF"/>
    <w:p w:rsidR="00D078EF" w:rsidRDefault="00BD598F" w:rsidP="00D078EF">
      <w:r>
        <w:t>8</w:t>
      </w:r>
      <w:r w:rsidR="00D078EF">
        <w:t xml:space="preserve"> clock cycles (4 + </w:t>
      </w:r>
      <w:r>
        <w:t>2</w:t>
      </w:r>
      <w:r w:rsidR="00D078EF">
        <w:t xml:space="preserve"> memory accesses).</w:t>
      </w:r>
    </w:p>
    <w:p w:rsidR="00D078EF" w:rsidRDefault="001D1033" w:rsidP="00D078EF">
      <w:r>
        <w:t>ZF, NF are set according to the result</w:t>
      </w:r>
      <w:r w:rsidR="00D078EF">
        <w:t>.</w:t>
      </w:r>
    </w:p>
    <w:p w:rsidR="00D078EF" w:rsidRPr="006E46A3" w:rsidRDefault="00D078EF" w:rsidP="00D078EF">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D078EF" w:rsidTr="00AE2F8B">
        <w:tc>
          <w:tcPr>
            <w:tcW w:w="1526" w:type="dxa"/>
          </w:tcPr>
          <w:p w:rsidR="00D078EF" w:rsidRDefault="00D078EF" w:rsidP="00AE2F8B">
            <w:r>
              <w:t>IFETCH</w:t>
            </w:r>
          </w:p>
        </w:tc>
        <w:tc>
          <w:tcPr>
            <w:tcW w:w="3685" w:type="dxa"/>
          </w:tcPr>
          <w:p w:rsidR="00D078EF" w:rsidRDefault="00D078EF" w:rsidP="00AE2F8B">
            <w:r>
              <w:t>Fetch the instruction</w:t>
            </w:r>
          </w:p>
        </w:tc>
      </w:tr>
      <w:tr w:rsidR="00D078EF" w:rsidTr="00AE2F8B">
        <w:tc>
          <w:tcPr>
            <w:tcW w:w="1526" w:type="dxa"/>
          </w:tcPr>
          <w:p w:rsidR="00D078EF" w:rsidRDefault="00D078EF" w:rsidP="00AE2F8B">
            <w:r>
              <w:t>DECODE</w:t>
            </w:r>
          </w:p>
        </w:tc>
        <w:tc>
          <w:tcPr>
            <w:tcW w:w="3685" w:type="dxa"/>
          </w:tcPr>
          <w:p w:rsidR="00D078EF" w:rsidRDefault="00D078EF" w:rsidP="00AE2F8B">
            <w:r>
              <w:t>Decode the page 2 prefix</w:t>
            </w:r>
          </w:p>
        </w:tc>
      </w:tr>
      <w:tr w:rsidR="00D078EF" w:rsidTr="00AE2F8B">
        <w:tc>
          <w:tcPr>
            <w:tcW w:w="1526" w:type="dxa"/>
          </w:tcPr>
          <w:p w:rsidR="00D078EF" w:rsidRDefault="00D078EF" w:rsidP="00AE2F8B">
            <w:r>
              <w:t>DECODE</w:t>
            </w:r>
          </w:p>
        </w:tc>
        <w:tc>
          <w:tcPr>
            <w:tcW w:w="3685" w:type="dxa"/>
          </w:tcPr>
          <w:p w:rsidR="00D078EF" w:rsidRDefault="00D078EF" w:rsidP="00AE2F8B">
            <w:r>
              <w:t>Decode / execute the instruction</w:t>
            </w:r>
          </w:p>
        </w:tc>
      </w:tr>
      <w:tr w:rsidR="00D078EF" w:rsidTr="00AE2F8B">
        <w:tc>
          <w:tcPr>
            <w:tcW w:w="1526" w:type="dxa"/>
          </w:tcPr>
          <w:p w:rsidR="00D078EF" w:rsidRDefault="00D078EF" w:rsidP="00AE2F8B">
            <w:r>
              <w:t>LOAD1</w:t>
            </w:r>
          </w:p>
        </w:tc>
        <w:tc>
          <w:tcPr>
            <w:tcW w:w="3685" w:type="dxa"/>
          </w:tcPr>
          <w:p w:rsidR="00D078EF" w:rsidRDefault="00D078EF" w:rsidP="00AE2F8B">
            <w:r>
              <w:t>Fetch byte</w:t>
            </w:r>
          </w:p>
        </w:tc>
      </w:tr>
      <w:tr w:rsidR="00D078EF" w:rsidTr="00AE2F8B">
        <w:tc>
          <w:tcPr>
            <w:tcW w:w="1526" w:type="dxa"/>
          </w:tcPr>
          <w:p w:rsidR="00D078EF" w:rsidRDefault="00D078EF" w:rsidP="00AE2F8B">
            <w:r>
              <w:t>LOAD2</w:t>
            </w:r>
          </w:p>
        </w:tc>
        <w:tc>
          <w:tcPr>
            <w:tcW w:w="3685" w:type="dxa"/>
          </w:tcPr>
          <w:p w:rsidR="00D078EF" w:rsidRDefault="00D078EF" w:rsidP="00AE2F8B"/>
        </w:tc>
      </w:tr>
      <w:tr w:rsidR="00D078EF" w:rsidTr="00AE2F8B">
        <w:tc>
          <w:tcPr>
            <w:tcW w:w="1526" w:type="dxa"/>
          </w:tcPr>
          <w:p w:rsidR="00D078EF" w:rsidRDefault="00D078EF" w:rsidP="00AE2F8B">
            <w:r>
              <w:t>CALC</w:t>
            </w:r>
          </w:p>
        </w:tc>
        <w:tc>
          <w:tcPr>
            <w:tcW w:w="3685" w:type="dxa"/>
          </w:tcPr>
          <w:p w:rsidR="00D078EF" w:rsidRDefault="00D078EF" w:rsidP="00AE2F8B"/>
        </w:tc>
      </w:tr>
      <w:tr w:rsidR="00D078EF" w:rsidTr="00AE2F8B">
        <w:tc>
          <w:tcPr>
            <w:tcW w:w="1526" w:type="dxa"/>
          </w:tcPr>
          <w:p w:rsidR="00D078EF" w:rsidRDefault="00D078EF" w:rsidP="00AE2F8B">
            <w:r>
              <w:t>STORE1</w:t>
            </w:r>
          </w:p>
        </w:tc>
        <w:tc>
          <w:tcPr>
            <w:tcW w:w="3685" w:type="dxa"/>
          </w:tcPr>
          <w:p w:rsidR="00D078EF" w:rsidRDefault="00D078EF" w:rsidP="00AE2F8B">
            <w:r>
              <w:t>Store byte</w:t>
            </w:r>
          </w:p>
        </w:tc>
      </w:tr>
      <w:tr w:rsidR="00D078EF" w:rsidTr="00AE2F8B">
        <w:tc>
          <w:tcPr>
            <w:tcW w:w="1526" w:type="dxa"/>
          </w:tcPr>
          <w:p w:rsidR="00D078EF" w:rsidRDefault="00D078EF" w:rsidP="00AE2F8B">
            <w:r>
              <w:t>STORE2</w:t>
            </w:r>
          </w:p>
        </w:tc>
        <w:tc>
          <w:tcPr>
            <w:tcW w:w="3685" w:type="dxa"/>
          </w:tcPr>
          <w:p w:rsidR="00D078EF" w:rsidRDefault="00D078EF" w:rsidP="00AE2F8B"/>
        </w:tc>
      </w:tr>
    </w:tbl>
    <w:p w:rsidR="00A83970" w:rsidRPr="00A83970" w:rsidRDefault="00A83970" w:rsidP="00A83970"/>
    <w:p w:rsidR="00D078EF" w:rsidRDefault="00D078EF">
      <w:pPr>
        <w:rPr>
          <w:rFonts w:asciiTheme="majorHAnsi" w:eastAsiaTheme="majorEastAsia" w:hAnsiTheme="majorHAnsi" w:cstheme="majorBidi"/>
          <w:b/>
          <w:bCs/>
          <w:sz w:val="26"/>
          <w:szCs w:val="26"/>
        </w:rPr>
      </w:pPr>
      <w:r>
        <w:br w:type="page"/>
      </w:r>
    </w:p>
    <w:p w:rsidR="001F20D1" w:rsidRDefault="001F20D1" w:rsidP="001F20D1">
      <w:pPr>
        <w:pStyle w:val="Heading2"/>
      </w:pPr>
      <w:bookmarkStart w:id="18" w:name="_Toc484529365"/>
      <w:r>
        <w:lastRenderedPageBreak/>
        <w:t>BMS – Bitmap Set</w:t>
      </w:r>
      <w:bookmarkEnd w:id="18"/>
    </w:p>
    <w:p w:rsidR="00EA24A1" w:rsidRDefault="001F20D1" w:rsidP="00EA24A1">
      <w:r>
        <w:t xml:space="preserve">This instruction sets the bit specified in the accumulator in a bitmap. </w:t>
      </w:r>
      <w:r w:rsidR="00EA24A1">
        <w:t>The bitmap is a maximum of 512MB in size.</w:t>
      </w:r>
    </w:p>
    <w:p w:rsidR="001F20D1" w:rsidRPr="009B2061" w:rsidRDefault="001F20D1" w:rsidP="001F20D1">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1F20D1" w:rsidTr="00AE2F8B">
        <w:tc>
          <w:tcPr>
            <w:tcW w:w="1277" w:type="dxa"/>
          </w:tcPr>
          <w:p w:rsidR="001F20D1" w:rsidRDefault="001F20D1" w:rsidP="00AE2F8B">
            <w:pPr>
              <w:jc w:val="center"/>
            </w:pPr>
            <w:r>
              <w:t>42</w:t>
            </w:r>
          </w:p>
        </w:tc>
        <w:tc>
          <w:tcPr>
            <w:tcW w:w="1279" w:type="dxa"/>
          </w:tcPr>
          <w:p w:rsidR="001F20D1" w:rsidRDefault="001F20D1" w:rsidP="00AE2F8B">
            <w:pPr>
              <w:jc w:val="center"/>
            </w:pPr>
            <w:r>
              <w:t>24</w:t>
            </w:r>
          </w:p>
        </w:tc>
        <w:tc>
          <w:tcPr>
            <w:tcW w:w="4938" w:type="dxa"/>
          </w:tcPr>
          <w:p w:rsidR="001F20D1" w:rsidRDefault="001F20D1" w:rsidP="00AE2F8B">
            <w:pPr>
              <w:jc w:val="center"/>
            </w:pPr>
            <w:r>
              <w:t>Address</w:t>
            </w:r>
            <w:r w:rsidRPr="00423E03">
              <w:rPr>
                <w:vertAlign w:val="subscript"/>
              </w:rPr>
              <w:t>32</w:t>
            </w:r>
          </w:p>
        </w:tc>
        <w:tc>
          <w:tcPr>
            <w:tcW w:w="2145" w:type="dxa"/>
            <w:tcBorders>
              <w:top w:val="nil"/>
              <w:bottom w:val="nil"/>
              <w:right w:val="nil"/>
            </w:tcBorders>
          </w:tcPr>
          <w:p w:rsidR="001F20D1" w:rsidRDefault="001F20D1" w:rsidP="00AE2F8B">
            <w:pPr>
              <w:jc w:val="center"/>
            </w:pPr>
          </w:p>
        </w:tc>
      </w:tr>
    </w:tbl>
    <w:p w:rsidR="001F20D1" w:rsidRDefault="001F20D1" w:rsidP="001F20D1"/>
    <w:p w:rsidR="001F20D1" w:rsidRDefault="001F20D1" w:rsidP="001F20D1">
      <w:r>
        <w:t>8 clock cycles (4 + 2 memory accesses).</w:t>
      </w:r>
    </w:p>
    <w:p w:rsidR="001F20D1" w:rsidRDefault="001F20D1" w:rsidP="001F20D1">
      <w:r>
        <w:t>ZF, NF are set according to the result.</w:t>
      </w:r>
    </w:p>
    <w:p w:rsidR="001F20D1" w:rsidRPr="006E46A3" w:rsidRDefault="001F20D1" w:rsidP="001F20D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1F20D1" w:rsidTr="00AE2F8B">
        <w:tc>
          <w:tcPr>
            <w:tcW w:w="1526" w:type="dxa"/>
          </w:tcPr>
          <w:p w:rsidR="001F20D1" w:rsidRDefault="001F20D1" w:rsidP="00AE2F8B">
            <w:r>
              <w:t>IFETCH</w:t>
            </w:r>
          </w:p>
        </w:tc>
        <w:tc>
          <w:tcPr>
            <w:tcW w:w="3685" w:type="dxa"/>
          </w:tcPr>
          <w:p w:rsidR="001F20D1" w:rsidRDefault="001F20D1" w:rsidP="00AE2F8B">
            <w:r>
              <w:t>Fetch the instruction</w:t>
            </w:r>
          </w:p>
        </w:tc>
      </w:tr>
      <w:tr w:rsidR="001F20D1" w:rsidTr="00AE2F8B">
        <w:tc>
          <w:tcPr>
            <w:tcW w:w="1526" w:type="dxa"/>
          </w:tcPr>
          <w:p w:rsidR="001F20D1" w:rsidRDefault="001F20D1" w:rsidP="00AE2F8B">
            <w:r>
              <w:t>DECODE</w:t>
            </w:r>
          </w:p>
        </w:tc>
        <w:tc>
          <w:tcPr>
            <w:tcW w:w="3685" w:type="dxa"/>
          </w:tcPr>
          <w:p w:rsidR="001F20D1" w:rsidRDefault="001F20D1" w:rsidP="00AE2F8B">
            <w:r>
              <w:t>Decode the page 2 prefix</w:t>
            </w:r>
          </w:p>
        </w:tc>
      </w:tr>
      <w:tr w:rsidR="001F20D1" w:rsidTr="00AE2F8B">
        <w:tc>
          <w:tcPr>
            <w:tcW w:w="1526" w:type="dxa"/>
          </w:tcPr>
          <w:p w:rsidR="001F20D1" w:rsidRDefault="001F20D1" w:rsidP="00AE2F8B">
            <w:r>
              <w:t>DECODE</w:t>
            </w:r>
          </w:p>
        </w:tc>
        <w:tc>
          <w:tcPr>
            <w:tcW w:w="3685" w:type="dxa"/>
          </w:tcPr>
          <w:p w:rsidR="001F20D1" w:rsidRDefault="001F20D1" w:rsidP="00AE2F8B">
            <w:r>
              <w:t>Decode / execute the instruction</w:t>
            </w:r>
          </w:p>
        </w:tc>
      </w:tr>
      <w:tr w:rsidR="001F20D1" w:rsidTr="00AE2F8B">
        <w:tc>
          <w:tcPr>
            <w:tcW w:w="1526" w:type="dxa"/>
          </w:tcPr>
          <w:p w:rsidR="001F20D1" w:rsidRDefault="001F20D1" w:rsidP="00AE2F8B">
            <w:r>
              <w:t>LOAD1</w:t>
            </w:r>
          </w:p>
        </w:tc>
        <w:tc>
          <w:tcPr>
            <w:tcW w:w="3685" w:type="dxa"/>
          </w:tcPr>
          <w:p w:rsidR="001F20D1" w:rsidRDefault="001F20D1" w:rsidP="00AE2F8B">
            <w:r>
              <w:t>Fetch byte</w:t>
            </w:r>
          </w:p>
        </w:tc>
      </w:tr>
      <w:tr w:rsidR="001F20D1" w:rsidTr="00AE2F8B">
        <w:tc>
          <w:tcPr>
            <w:tcW w:w="1526" w:type="dxa"/>
          </w:tcPr>
          <w:p w:rsidR="001F20D1" w:rsidRDefault="001F20D1" w:rsidP="00AE2F8B">
            <w:r>
              <w:t>LOAD2</w:t>
            </w:r>
          </w:p>
        </w:tc>
        <w:tc>
          <w:tcPr>
            <w:tcW w:w="3685" w:type="dxa"/>
          </w:tcPr>
          <w:p w:rsidR="001F20D1" w:rsidRDefault="001F20D1" w:rsidP="00AE2F8B"/>
        </w:tc>
      </w:tr>
      <w:tr w:rsidR="001F20D1" w:rsidTr="00AE2F8B">
        <w:tc>
          <w:tcPr>
            <w:tcW w:w="1526" w:type="dxa"/>
          </w:tcPr>
          <w:p w:rsidR="001F20D1" w:rsidRDefault="001F20D1" w:rsidP="00AE2F8B">
            <w:r>
              <w:t>CALC</w:t>
            </w:r>
          </w:p>
        </w:tc>
        <w:tc>
          <w:tcPr>
            <w:tcW w:w="3685" w:type="dxa"/>
          </w:tcPr>
          <w:p w:rsidR="001F20D1" w:rsidRDefault="001F20D1" w:rsidP="00AE2F8B"/>
        </w:tc>
      </w:tr>
      <w:tr w:rsidR="001F20D1" w:rsidTr="00AE2F8B">
        <w:tc>
          <w:tcPr>
            <w:tcW w:w="1526" w:type="dxa"/>
          </w:tcPr>
          <w:p w:rsidR="001F20D1" w:rsidRDefault="001F20D1" w:rsidP="00AE2F8B">
            <w:r>
              <w:t>STORE1</w:t>
            </w:r>
          </w:p>
        </w:tc>
        <w:tc>
          <w:tcPr>
            <w:tcW w:w="3685" w:type="dxa"/>
          </w:tcPr>
          <w:p w:rsidR="001F20D1" w:rsidRDefault="001F20D1" w:rsidP="00AE2F8B">
            <w:r>
              <w:t>Store byte</w:t>
            </w:r>
          </w:p>
        </w:tc>
      </w:tr>
      <w:tr w:rsidR="001F20D1" w:rsidTr="00AE2F8B">
        <w:tc>
          <w:tcPr>
            <w:tcW w:w="1526" w:type="dxa"/>
          </w:tcPr>
          <w:p w:rsidR="001F20D1" w:rsidRDefault="001F20D1" w:rsidP="00AE2F8B">
            <w:r>
              <w:t>STORE2</w:t>
            </w:r>
          </w:p>
        </w:tc>
        <w:tc>
          <w:tcPr>
            <w:tcW w:w="3685" w:type="dxa"/>
          </w:tcPr>
          <w:p w:rsidR="001F20D1" w:rsidRDefault="001F20D1" w:rsidP="00AE2F8B"/>
        </w:tc>
      </w:tr>
    </w:tbl>
    <w:p w:rsidR="0075126F" w:rsidRDefault="0075126F">
      <w:pPr>
        <w:rPr>
          <w:rFonts w:asciiTheme="majorHAnsi" w:eastAsiaTheme="majorEastAsia" w:hAnsiTheme="majorHAnsi" w:cstheme="majorBidi"/>
          <w:b/>
          <w:bCs/>
          <w:sz w:val="26"/>
          <w:szCs w:val="26"/>
        </w:rPr>
      </w:pPr>
      <w:r>
        <w:br w:type="page"/>
      </w:r>
    </w:p>
    <w:p w:rsidR="0075126F" w:rsidRDefault="0075126F" w:rsidP="0075126F">
      <w:pPr>
        <w:pStyle w:val="Heading2"/>
      </w:pPr>
      <w:bookmarkStart w:id="19" w:name="_Toc484529366"/>
      <w:r>
        <w:lastRenderedPageBreak/>
        <w:t>BMT – Bitmap Test</w:t>
      </w:r>
      <w:bookmarkEnd w:id="19"/>
    </w:p>
    <w:p w:rsidR="00EA24A1" w:rsidRDefault="0075126F" w:rsidP="00EA24A1">
      <w:r>
        <w:t xml:space="preserve">This instruction tests the bit specified in the accumulator in a bitmap. </w:t>
      </w:r>
      <w:r w:rsidR="00EA24A1">
        <w:t>The bitmap is a maximum of 512MB in size.</w:t>
      </w:r>
    </w:p>
    <w:p w:rsidR="0075126F" w:rsidRPr="009B2061" w:rsidRDefault="0075126F" w:rsidP="0075126F">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75126F" w:rsidTr="00AE2F8B">
        <w:tc>
          <w:tcPr>
            <w:tcW w:w="1277" w:type="dxa"/>
          </w:tcPr>
          <w:p w:rsidR="0075126F" w:rsidRDefault="0075126F" w:rsidP="00AE2F8B">
            <w:pPr>
              <w:jc w:val="center"/>
            </w:pPr>
            <w:r>
              <w:t>42</w:t>
            </w:r>
          </w:p>
        </w:tc>
        <w:tc>
          <w:tcPr>
            <w:tcW w:w="1279" w:type="dxa"/>
          </w:tcPr>
          <w:p w:rsidR="0075126F" w:rsidRDefault="0075126F" w:rsidP="00AE2F8B">
            <w:pPr>
              <w:jc w:val="center"/>
            </w:pPr>
            <w:r>
              <w:t>24</w:t>
            </w:r>
          </w:p>
        </w:tc>
        <w:tc>
          <w:tcPr>
            <w:tcW w:w="4938" w:type="dxa"/>
          </w:tcPr>
          <w:p w:rsidR="0075126F" w:rsidRDefault="0075126F" w:rsidP="00AE2F8B">
            <w:pPr>
              <w:jc w:val="center"/>
            </w:pPr>
            <w:r>
              <w:t>Address</w:t>
            </w:r>
            <w:r w:rsidRPr="00423E03">
              <w:rPr>
                <w:vertAlign w:val="subscript"/>
              </w:rPr>
              <w:t>32</w:t>
            </w:r>
          </w:p>
        </w:tc>
        <w:tc>
          <w:tcPr>
            <w:tcW w:w="2145" w:type="dxa"/>
            <w:tcBorders>
              <w:top w:val="nil"/>
              <w:bottom w:val="nil"/>
              <w:right w:val="nil"/>
            </w:tcBorders>
          </w:tcPr>
          <w:p w:rsidR="0075126F" w:rsidRDefault="0075126F" w:rsidP="00AE2F8B">
            <w:pPr>
              <w:jc w:val="center"/>
            </w:pPr>
          </w:p>
        </w:tc>
      </w:tr>
    </w:tbl>
    <w:p w:rsidR="0075126F" w:rsidRDefault="0075126F" w:rsidP="0075126F"/>
    <w:p w:rsidR="0075126F" w:rsidRDefault="00574FCB" w:rsidP="0075126F">
      <w:r>
        <w:t>6</w:t>
      </w:r>
      <w:r w:rsidR="0075126F">
        <w:t xml:space="preserve"> clock cycles (4 + </w:t>
      </w:r>
      <w:r>
        <w:t>1</w:t>
      </w:r>
      <w:r w:rsidR="0075126F">
        <w:t xml:space="preserve"> memory access).</w:t>
      </w:r>
    </w:p>
    <w:p w:rsidR="0075126F" w:rsidRDefault="0075126F" w:rsidP="0075126F">
      <w:r>
        <w:t>ZF, NF are set according to the result.</w:t>
      </w:r>
    </w:p>
    <w:p w:rsidR="00B05F9E" w:rsidRDefault="00B05F9E" w:rsidP="0075126F">
      <w:r>
        <w:t>ZF is set false if the bit is a one, otherwise ZF is set true</w:t>
      </w:r>
    </w:p>
    <w:p w:rsidR="00B05F9E" w:rsidRDefault="00B05F9E" w:rsidP="0075126F">
      <w:r>
        <w:t>NF is set true if the bit is a one and it’s bit #7 of the byte.</w:t>
      </w:r>
    </w:p>
    <w:p w:rsidR="0075126F" w:rsidRPr="006E46A3" w:rsidRDefault="0075126F" w:rsidP="0075126F">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75126F" w:rsidTr="00AE2F8B">
        <w:tc>
          <w:tcPr>
            <w:tcW w:w="1526" w:type="dxa"/>
          </w:tcPr>
          <w:p w:rsidR="0075126F" w:rsidRDefault="0075126F" w:rsidP="00AE2F8B">
            <w:r>
              <w:t>IFETCH</w:t>
            </w:r>
          </w:p>
        </w:tc>
        <w:tc>
          <w:tcPr>
            <w:tcW w:w="3685" w:type="dxa"/>
          </w:tcPr>
          <w:p w:rsidR="0075126F" w:rsidRDefault="0075126F" w:rsidP="00AE2F8B">
            <w:r>
              <w:t>Fetch the instruction</w:t>
            </w:r>
          </w:p>
        </w:tc>
      </w:tr>
      <w:tr w:rsidR="0075126F" w:rsidTr="00AE2F8B">
        <w:tc>
          <w:tcPr>
            <w:tcW w:w="1526" w:type="dxa"/>
          </w:tcPr>
          <w:p w:rsidR="0075126F" w:rsidRDefault="0075126F" w:rsidP="00AE2F8B">
            <w:r>
              <w:t>DECODE</w:t>
            </w:r>
          </w:p>
        </w:tc>
        <w:tc>
          <w:tcPr>
            <w:tcW w:w="3685" w:type="dxa"/>
          </w:tcPr>
          <w:p w:rsidR="0075126F" w:rsidRDefault="0075126F" w:rsidP="00AE2F8B">
            <w:r>
              <w:t>Decode the page 2 prefix</w:t>
            </w:r>
          </w:p>
        </w:tc>
      </w:tr>
      <w:tr w:rsidR="0075126F" w:rsidTr="00AE2F8B">
        <w:tc>
          <w:tcPr>
            <w:tcW w:w="1526" w:type="dxa"/>
          </w:tcPr>
          <w:p w:rsidR="0075126F" w:rsidRDefault="0075126F" w:rsidP="00AE2F8B">
            <w:r>
              <w:t>DECODE</w:t>
            </w:r>
          </w:p>
        </w:tc>
        <w:tc>
          <w:tcPr>
            <w:tcW w:w="3685" w:type="dxa"/>
          </w:tcPr>
          <w:p w:rsidR="0075126F" w:rsidRDefault="0075126F" w:rsidP="00AE2F8B">
            <w:r>
              <w:t>Decode / execute the instruction</w:t>
            </w:r>
          </w:p>
        </w:tc>
      </w:tr>
      <w:tr w:rsidR="0075126F" w:rsidTr="00AE2F8B">
        <w:tc>
          <w:tcPr>
            <w:tcW w:w="1526" w:type="dxa"/>
          </w:tcPr>
          <w:p w:rsidR="0075126F" w:rsidRDefault="0075126F" w:rsidP="00AE2F8B">
            <w:r>
              <w:t>LOAD1</w:t>
            </w:r>
          </w:p>
        </w:tc>
        <w:tc>
          <w:tcPr>
            <w:tcW w:w="3685" w:type="dxa"/>
          </w:tcPr>
          <w:p w:rsidR="0075126F" w:rsidRDefault="0075126F" w:rsidP="00AE2F8B">
            <w:r>
              <w:t>Fetch byte</w:t>
            </w:r>
          </w:p>
        </w:tc>
      </w:tr>
      <w:tr w:rsidR="0075126F" w:rsidTr="00AE2F8B">
        <w:tc>
          <w:tcPr>
            <w:tcW w:w="1526" w:type="dxa"/>
          </w:tcPr>
          <w:p w:rsidR="0075126F" w:rsidRDefault="0075126F" w:rsidP="00AE2F8B">
            <w:r>
              <w:t>LOAD2</w:t>
            </w:r>
          </w:p>
        </w:tc>
        <w:tc>
          <w:tcPr>
            <w:tcW w:w="3685" w:type="dxa"/>
          </w:tcPr>
          <w:p w:rsidR="0075126F" w:rsidRDefault="0075126F" w:rsidP="00AE2F8B"/>
        </w:tc>
      </w:tr>
      <w:tr w:rsidR="0075126F" w:rsidTr="00AE2F8B">
        <w:tc>
          <w:tcPr>
            <w:tcW w:w="1526" w:type="dxa"/>
          </w:tcPr>
          <w:p w:rsidR="0075126F" w:rsidRDefault="0075126F" w:rsidP="00AE2F8B">
            <w:r>
              <w:t>CALC</w:t>
            </w:r>
          </w:p>
        </w:tc>
        <w:tc>
          <w:tcPr>
            <w:tcW w:w="3685" w:type="dxa"/>
          </w:tcPr>
          <w:p w:rsidR="0075126F" w:rsidRDefault="0075126F" w:rsidP="00AE2F8B"/>
        </w:tc>
      </w:tr>
    </w:tbl>
    <w:p w:rsidR="001F20D1" w:rsidRDefault="001F20D1">
      <w:pPr>
        <w:rPr>
          <w:rFonts w:asciiTheme="majorHAnsi" w:eastAsiaTheme="majorEastAsia" w:hAnsiTheme="majorHAnsi" w:cstheme="majorBidi"/>
          <w:b/>
          <w:bCs/>
          <w:sz w:val="26"/>
          <w:szCs w:val="26"/>
        </w:rPr>
      </w:pPr>
      <w:r>
        <w:br w:type="page"/>
      </w:r>
    </w:p>
    <w:p w:rsidR="00F32842" w:rsidRDefault="00F32842" w:rsidP="00F32842">
      <w:pPr>
        <w:pStyle w:val="Heading2"/>
      </w:pPr>
      <w:bookmarkStart w:id="20" w:name="_Toc484529367"/>
      <w:r>
        <w:lastRenderedPageBreak/>
        <w:t>BYT</w:t>
      </w:r>
      <w:r w:rsidR="006E448D">
        <w:t xml:space="preserve"> –Byte Operation Prefix</w:t>
      </w:r>
      <w:bookmarkEnd w:id="20"/>
    </w:p>
    <w:p w:rsidR="00A51D6E" w:rsidRDefault="00F32842" w:rsidP="00F32842">
      <w:r>
        <w:t>The BYT prefix causes the memory access of the following instruction to be byte sized regardless of the settings in the status register.</w:t>
      </w:r>
      <w:r w:rsidR="00BA0E6D">
        <w:t xml:space="preserve"> The BYT prefix may be specified in assembler code by appending a “.B” to the instruction mnemonic. When a register is being loaded as a result of a byte sized memory operation, the value from memory is sign extended to the size of the register.</w:t>
      </w:r>
    </w:p>
    <w:p w:rsidR="00F32842" w:rsidRPr="004E288F" w:rsidRDefault="00F32842" w:rsidP="00F32842">
      <w:pPr>
        <w:rPr>
          <w:rStyle w:val="Strong"/>
        </w:rPr>
      </w:pPr>
      <w:r w:rsidRPr="004E288F">
        <w:rPr>
          <w:rStyle w:val="Strong"/>
        </w:rPr>
        <w:t>Opcode Format (</w:t>
      </w:r>
      <w:r>
        <w:rPr>
          <w:rStyle w:val="Strong"/>
        </w:rPr>
        <w:t>2</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F32842" w:rsidTr="001554E2">
        <w:tc>
          <w:tcPr>
            <w:tcW w:w="1559" w:type="dxa"/>
          </w:tcPr>
          <w:p w:rsidR="00F32842" w:rsidRDefault="00F32842" w:rsidP="001554E2">
            <w:pPr>
              <w:jc w:val="center"/>
            </w:pPr>
            <w:r>
              <w:t>42</w:t>
            </w:r>
          </w:p>
        </w:tc>
        <w:tc>
          <w:tcPr>
            <w:tcW w:w="1559" w:type="dxa"/>
          </w:tcPr>
          <w:p w:rsidR="00F32842" w:rsidRDefault="00F32842" w:rsidP="001554E2">
            <w:pPr>
              <w:jc w:val="center"/>
            </w:pPr>
            <w:r>
              <w:t>8B</w:t>
            </w:r>
          </w:p>
        </w:tc>
      </w:tr>
    </w:tbl>
    <w:p w:rsidR="00F32842" w:rsidRDefault="00F32842" w:rsidP="00F32842"/>
    <w:p w:rsidR="00F32842" w:rsidRDefault="00F32842" w:rsidP="00F32842">
      <w:r>
        <w:t>2 clock cycles</w:t>
      </w:r>
    </w:p>
    <w:p w:rsidR="00F32842" w:rsidRDefault="00F32842" w:rsidP="00F32842">
      <w:r>
        <w:t>No flags are affected by this instruction.</w:t>
      </w:r>
    </w:p>
    <w:p w:rsidR="00F32842" w:rsidRPr="006E46A3" w:rsidRDefault="00F32842" w:rsidP="00F328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F32842" w:rsidTr="001554E2">
        <w:tc>
          <w:tcPr>
            <w:tcW w:w="1526" w:type="dxa"/>
          </w:tcPr>
          <w:p w:rsidR="00F32842" w:rsidRDefault="00F32842" w:rsidP="001554E2">
            <w:r>
              <w:t>IFETCH</w:t>
            </w:r>
          </w:p>
        </w:tc>
        <w:tc>
          <w:tcPr>
            <w:tcW w:w="3685" w:type="dxa"/>
          </w:tcPr>
          <w:p w:rsidR="00F32842" w:rsidRDefault="00F32842" w:rsidP="001554E2">
            <w:r>
              <w:t>Fetch the instruction</w:t>
            </w:r>
          </w:p>
        </w:tc>
      </w:tr>
      <w:tr w:rsidR="00F32842" w:rsidTr="001554E2">
        <w:tc>
          <w:tcPr>
            <w:tcW w:w="1526" w:type="dxa"/>
          </w:tcPr>
          <w:p w:rsidR="00F32842" w:rsidRDefault="00F32842" w:rsidP="001554E2">
            <w:r>
              <w:t>DECODE</w:t>
            </w:r>
          </w:p>
        </w:tc>
        <w:tc>
          <w:tcPr>
            <w:tcW w:w="3685" w:type="dxa"/>
          </w:tcPr>
          <w:p w:rsidR="00F32842" w:rsidRDefault="00F32842" w:rsidP="001554E2">
            <w:r>
              <w:t>Decode the page 2 prefix</w:t>
            </w:r>
          </w:p>
        </w:tc>
      </w:tr>
      <w:tr w:rsidR="00F32842" w:rsidTr="001554E2">
        <w:tc>
          <w:tcPr>
            <w:tcW w:w="1526" w:type="dxa"/>
          </w:tcPr>
          <w:p w:rsidR="00F32842" w:rsidRDefault="00F32842" w:rsidP="001554E2">
            <w:r>
              <w:t>DECODE</w:t>
            </w:r>
          </w:p>
        </w:tc>
        <w:tc>
          <w:tcPr>
            <w:tcW w:w="3685" w:type="dxa"/>
          </w:tcPr>
          <w:p w:rsidR="00F32842" w:rsidRDefault="00F32842" w:rsidP="00BA0E6D">
            <w:r>
              <w:t xml:space="preserve">Decode </w:t>
            </w:r>
            <w:r w:rsidR="00BA0E6D">
              <w:t>following</w:t>
            </w:r>
            <w:r>
              <w:t xml:space="preserve"> </w:t>
            </w:r>
            <w:r w:rsidR="00BA0E6D">
              <w:t>i</w:t>
            </w:r>
            <w:r>
              <w:t>nstruction</w:t>
            </w:r>
          </w:p>
        </w:tc>
      </w:tr>
      <w:tr w:rsidR="00BA0E6D" w:rsidTr="001554E2">
        <w:tc>
          <w:tcPr>
            <w:tcW w:w="1526" w:type="dxa"/>
          </w:tcPr>
          <w:p w:rsidR="00BA0E6D" w:rsidRDefault="00BA0E6D" w:rsidP="001554E2">
            <w:r>
              <w:t>….</w:t>
            </w:r>
          </w:p>
        </w:tc>
        <w:tc>
          <w:tcPr>
            <w:tcW w:w="3685" w:type="dxa"/>
          </w:tcPr>
          <w:p w:rsidR="00BA0E6D" w:rsidRDefault="00BA0E6D" w:rsidP="00BA0E6D"/>
        </w:tc>
      </w:tr>
    </w:tbl>
    <w:p w:rsidR="00AC0297" w:rsidRDefault="00AC0297" w:rsidP="00AC0297"/>
    <w:p w:rsidR="00A51D6E" w:rsidRPr="00A51D6E" w:rsidRDefault="00A51D6E" w:rsidP="00AC0297">
      <w:pPr>
        <w:rPr>
          <w:rStyle w:val="Strong"/>
        </w:rPr>
      </w:pPr>
      <w:r w:rsidRPr="00A51D6E">
        <w:rPr>
          <w:rStyle w:val="Strong"/>
        </w:rPr>
        <w:t>Sample Assembler:</w:t>
      </w:r>
    </w:p>
    <w:p w:rsidR="00A51D6E" w:rsidRDefault="00A51D6E" w:rsidP="00AC0297">
      <w:r>
        <w:t>LDA.B $1000,Y</w:t>
      </w:r>
      <w:r>
        <w:tab/>
        <w:t>; load and sign extend byte into sixteen bit accumulator</w:t>
      </w:r>
    </w:p>
    <w:p w:rsidR="000B3F94" w:rsidRDefault="000B3F94">
      <w:pPr>
        <w:rPr>
          <w:rFonts w:asciiTheme="majorHAnsi" w:eastAsiaTheme="majorEastAsia" w:hAnsiTheme="majorHAnsi" w:cstheme="majorBidi"/>
          <w:b/>
          <w:bCs/>
          <w:color w:val="4F81BD" w:themeColor="accent1"/>
          <w:sz w:val="26"/>
          <w:szCs w:val="26"/>
        </w:rPr>
      </w:pPr>
      <w:bookmarkStart w:id="21" w:name="_CACHE"/>
      <w:bookmarkEnd w:id="21"/>
      <w:r>
        <w:br w:type="page"/>
      </w:r>
    </w:p>
    <w:p w:rsidR="006D35F0" w:rsidRDefault="006D35F0" w:rsidP="006D35F0">
      <w:pPr>
        <w:pStyle w:val="Heading2"/>
      </w:pPr>
      <w:bookmarkStart w:id="22" w:name="_Toc484529368"/>
      <w:r>
        <w:lastRenderedPageBreak/>
        <w:t>CACHE</w:t>
      </w:r>
      <w:bookmarkEnd w:id="22"/>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EE6E56" w:rsidRDefault="00EE6E56" w:rsidP="00EE6E56">
      <w:pPr>
        <w:pStyle w:val="Heading2"/>
      </w:pPr>
      <w:bookmarkStart w:id="23" w:name="_Toc484529369"/>
      <w:r>
        <w:lastRenderedPageBreak/>
        <w:t>CLI</w:t>
      </w:r>
      <w:r w:rsidR="00431C64">
        <w:t xml:space="preserve"> – Clear Interrupt Mask</w:t>
      </w:r>
      <w:bookmarkEnd w:id="23"/>
    </w:p>
    <w:p w:rsidR="00627CD9" w:rsidRDefault="00627CD9" w:rsidP="00EE6E56">
      <w:r>
        <w:t>The CLI instruction sets the interrupt mask level to zero enabling all interrupts.</w:t>
      </w:r>
    </w:p>
    <w:p w:rsidR="00EE6E56" w:rsidRDefault="00627CD9" w:rsidP="00EE6E56">
      <w:r>
        <w:t>2</w:t>
      </w:r>
      <w:r w:rsidR="00EE6E56">
        <w:t xml:space="preserve"> clock cycles</w:t>
      </w:r>
    </w:p>
    <w:p w:rsidR="00EE6E56" w:rsidRDefault="00EE6E56" w:rsidP="00EE6E56">
      <w:r>
        <w:t>No flags other than the interrupt mask level affected by this instruction.</w:t>
      </w:r>
    </w:p>
    <w:p w:rsidR="00EE6E56" w:rsidRPr="005712DF" w:rsidRDefault="00EE6E56" w:rsidP="00EE6E56">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EE6E56" w:rsidTr="005811C2">
        <w:tc>
          <w:tcPr>
            <w:tcW w:w="1526" w:type="dxa"/>
          </w:tcPr>
          <w:p w:rsidR="00EE6E56" w:rsidRDefault="00EE6E56" w:rsidP="005811C2">
            <w:r>
              <w:t>IFETCH</w:t>
            </w:r>
          </w:p>
        </w:tc>
        <w:tc>
          <w:tcPr>
            <w:tcW w:w="3685" w:type="dxa"/>
          </w:tcPr>
          <w:p w:rsidR="00EE6E56" w:rsidRDefault="00EE6E56" w:rsidP="005811C2">
            <w:r>
              <w:t>Fetch the instruction</w:t>
            </w:r>
          </w:p>
        </w:tc>
      </w:tr>
      <w:tr w:rsidR="00EE6E56" w:rsidTr="005811C2">
        <w:tc>
          <w:tcPr>
            <w:tcW w:w="1526" w:type="dxa"/>
          </w:tcPr>
          <w:p w:rsidR="00EE6E56" w:rsidRDefault="00EE6E56" w:rsidP="005811C2">
            <w:r>
              <w:t>DECODE</w:t>
            </w:r>
          </w:p>
        </w:tc>
        <w:tc>
          <w:tcPr>
            <w:tcW w:w="3685" w:type="dxa"/>
          </w:tcPr>
          <w:p w:rsidR="00EE6E56" w:rsidRDefault="00EE6E56" w:rsidP="00627CD9">
            <w:r>
              <w:t xml:space="preserve">Decode / </w:t>
            </w:r>
            <w:r w:rsidR="00627CD9">
              <w:t>execute</w:t>
            </w:r>
          </w:p>
        </w:tc>
      </w:tr>
    </w:tbl>
    <w:p w:rsidR="00EE6E56" w:rsidRDefault="00EE6E56" w:rsidP="00EE6E56"/>
    <w:p w:rsidR="00EE6E56" w:rsidRDefault="00EE6E56">
      <w:pPr>
        <w:rPr>
          <w:rFonts w:asciiTheme="majorHAnsi" w:eastAsiaTheme="majorEastAsia" w:hAnsiTheme="majorHAnsi" w:cstheme="majorBidi"/>
          <w:b/>
          <w:bCs/>
          <w:sz w:val="26"/>
          <w:szCs w:val="26"/>
        </w:rPr>
      </w:pPr>
      <w:r>
        <w:br w:type="page"/>
      </w:r>
    </w:p>
    <w:p w:rsidR="00402175" w:rsidRDefault="00402175" w:rsidP="00AA7262">
      <w:pPr>
        <w:pStyle w:val="Heading2"/>
      </w:pPr>
      <w:bookmarkStart w:id="24" w:name="_Toc484529370"/>
      <w:r>
        <w:lastRenderedPageBreak/>
        <w:t>CMC</w:t>
      </w:r>
      <w:r w:rsidR="0093065F">
        <w:t xml:space="preserve"> – Compliment Carry</w:t>
      </w:r>
      <w:bookmarkEnd w:id="24"/>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25" w:name="_CS:"/>
      <w:bookmarkEnd w:id="25"/>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6" w:name="_Toc484529371"/>
      <w:r>
        <w:lastRenderedPageBreak/>
        <w:t>DEX4</w:t>
      </w:r>
      <w:r w:rsidR="00E507AE">
        <w:t xml:space="preserve"> – Decrement .X by Four</w:t>
      </w:r>
      <w:bookmarkEnd w:id="26"/>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27" w:name="_Toc484529372"/>
      <w:r>
        <w:lastRenderedPageBreak/>
        <w:t>DEY4</w:t>
      </w:r>
      <w:r w:rsidR="00E507AE">
        <w:t xml:space="preserve"> – Decrement .Y by Four</w:t>
      </w:r>
      <w:bookmarkEnd w:id="27"/>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28" w:name="_Toc484529373"/>
      <w:r>
        <w:lastRenderedPageBreak/>
        <w:t>FIL</w:t>
      </w:r>
      <w:bookmarkEnd w:id="28"/>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0B5D7D" w:rsidRDefault="000B5D7D" w:rsidP="00487CA6">
      <w:r>
        <w:t>FILL normally fills with bytes however it may be prefixed with a size code in order to cause the fill to work with either half-words (16 bits) or words (32 bits). For example the assembler syntax for a word oriented fill is: FILL.W</w:t>
      </w:r>
      <w:r w:rsidR="00EC46AD">
        <w:t>. Using a size code prefix causes the fill operation to take two more clock cycles per unit filled.</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r w:rsidR="0052510B">
        <w:t>(4 + 2 memory accesses)</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lastRenderedPageBreak/>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5528"/>
      </w:tblGrid>
      <w:tr w:rsidR="00487CA6" w:rsidTr="00D57E1E">
        <w:tc>
          <w:tcPr>
            <w:tcW w:w="1526" w:type="dxa"/>
          </w:tcPr>
          <w:p w:rsidR="00487CA6" w:rsidRDefault="00487CA6" w:rsidP="00487CA6">
            <w:r>
              <w:t>IFETCH</w:t>
            </w:r>
          </w:p>
        </w:tc>
        <w:tc>
          <w:tcPr>
            <w:tcW w:w="5528" w:type="dxa"/>
          </w:tcPr>
          <w:p w:rsidR="00487CA6" w:rsidRDefault="00487CA6" w:rsidP="00487CA6">
            <w:r>
              <w:t>Fetch the instruction</w:t>
            </w:r>
          </w:p>
        </w:tc>
      </w:tr>
      <w:tr w:rsidR="00487CA6" w:rsidTr="00D57E1E">
        <w:tc>
          <w:tcPr>
            <w:tcW w:w="1526" w:type="dxa"/>
          </w:tcPr>
          <w:p w:rsidR="00487CA6" w:rsidRDefault="00487CA6" w:rsidP="00487CA6">
            <w:r>
              <w:t>DECODE</w:t>
            </w:r>
          </w:p>
        </w:tc>
        <w:tc>
          <w:tcPr>
            <w:tcW w:w="5528" w:type="dxa"/>
          </w:tcPr>
          <w:p w:rsidR="00487CA6" w:rsidRDefault="00487CA6" w:rsidP="00487CA6">
            <w:r>
              <w:t>Decode the page 2 prefix</w:t>
            </w:r>
          </w:p>
        </w:tc>
      </w:tr>
      <w:tr w:rsidR="00487CA6" w:rsidTr="00D57E1E">
        <w:tc>
          <w:tcPr>
            <w:tcW w:w="1526" w:type="dxa"/>
          </w:tcPr>
          <w:p w:rsidR="00487CA6" w:rsidRDefault="00487CA6" w:rsidP="00487CA6">
            <w:r>
              <w:t>DECODE</w:t>
            </w:r>
          </w:p>
        </w:tc>
        <w:tc>
          <w:tcPr>
            <w:tcW w:w="5528" w:type="dxa"/>
          </w:tcPr>
          <w:p w:rsidR="00487CA6" w:rsidRDefault="00487CA6" w:rsidP="00487CA6">
            <w:r>
              <w:t>Decode / execute the instruction</w:t>
            </w:r>
          </w:p>
        </w:tc>
      </w:tr>
      <w:tr w:rsidR="0034582C" w:rsidTr="00D57E1E">
        <w:tc>
          <w:tcPr>
            <w:tcW w:w="1526" w:type="dxa"/>
          </w:tcPr>
          <w:p w:rsidR="0034582C" w:rsidRDefault="0034582C" w:rsidP="00487CA6">
            <w:r>
              <w:t>STORE1</w:t>
            </w:r>
          </w:p>
        </w:tc>
        <w:tc>
          <w:tcPr>
            <w:tcW w:w="5528" w:type="dxa"/>
          </w:tcPr>
          <w:p w:rsidR="0034582C" w:rsidRDefault="0034582C" w:rsidP="00487CA6"/>
        </w:tc>
      </w:tr>
      <w:tr w:rsidR="0034582C" w:rsidTr="00D57E1E">
        <w:tc>
          <w:tcPr>
            <w:tcW w:w="1526" w:type="dxa"/>
          </w:tcPr>
          <w:p w:rsidR="0034582C" w:rsidRDefault="0034582C" w:rsidP="00487CA6">
            <w:r>
              <w:t>STORE2</w:t>
            </w:r>
          </w:p>
        </w:tc>
        <w:tc>
          <w:tcPr>
            <w:tcW w:w="5528" w:type="dxa"/>
          </w:tcPr>
          <w:p w:rsidR="0034582C" w:rsidRDefault="00D57E1E" w:rsidP="00487CA6">
            <w:r>
              <w:t xml:space="preserve">store x[7:0] and </w:t>
            </w:r>
            <w:r w:rsidR="0034582C">
              <w:t>Increment / decrement registers</w:t>
            </w:r>
          </w:p>
        </w:tc>
      </w:tr>
      <w:tr w:rsidR="00BB5E42" w:rsidTr="00D57E1E">
        <w:tc>
          <w:tcPr>
            <w:tcW w:w="1526" w:type="dxa"/>
          </w:tcPr>
          <w:p w:rsidR="00BB5E42" w:rsidRDefault="00BB5E42" w:rsidP="001554E2">
            <w:r>
              <w:t>STORE2</w:t>
            </w:r>
            <w:r w:rsidRPr="00BB5E42">
              <w:rPr>
                <w:vertAlign w:val="superscript"/>
              </w:rPr>
              <w:t>1</w:t>
            </w:r>
          </w:p>
        </w:tc>
        <w:tc>
          <w:tcPr>
            <w:tcW w:w="5528" w:type="dxa"/>
          </w:tcPr>
          <w:p w:rsidR="00BB5E42" w:rsidRDefault="00D57E1E" w:rsidP="00D57E1E">
            <w:r>
              <w:t xml:space="preserve">store x[15:8]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x[23:16]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x[31:24] and </w:t>
            </w:r>
            <w:r w:rsidR="00BB5E42">
              <w:t>Increment / decrement registers</w:t>
            </w:r>
          </w:p>
        </w:tc>
      </w:tr>
      <w:tr w:rsidR="0034582C" w:rsidTr="00D57E1E">
        <w:tc>
          <w:tcPr>
            <w:tcW w:w="1526" w:type="dxa"/>
          </w:tcPr>
          <w:p w:rsidR="0034582C" w:rsidRDefault="0034582C" w:rsidP="00487CA6">
            <w:r>
              <w:t>MVN816</w:t>
            </w:r>
          </w:p>
        </w:tc>
        <w:tc>
          <w:tcPr>
            <w:tcW w:w="5528" w:type="dxa"/>
          </w:tcPr>
          <w:p w:rsidR="0034582C" w:rsidRDefault="0034582C" w:rsidP="00487CA6">
            <w:r>
              <w:t>Test accumulator for -1</w:t>
            </w:r>
          </w:p>
        </w:tc>
      </w:tr>
    </w:tbl>
    <w:p w:rsidR="00BB5E42" w:rsidRDefault="00BB5E42" w:rsidP="00BB5E42">
      <w:pPr>
        <w:spacing w:after="0"/>
      </w:pPr>
      <w:r>
        <w:t>1 this cycle is present only for half-word and word fill operations</w:t>
      </w:r>
      <w:r w:rsidR="0052510B">
        <w:t>.</w:t>
      </w:r>
    </w:p>
    <w:p w:rsidR="00621581" w:rsidRDefault="00BB5E42" w:rsidP="00BB5E42">
      <w:pPr>
        <w:spacing w:after="0"/>
        <w:rPr>
          <w:rFonts w:asciiTheme="majorHAnsi" w:eastAsiaTheme="majorEastAsia" w:hAnsiTheme="majorHAnsi" w:cstheme="majorBidi"/>
          <w:b/>
          <w:bCs/>
          <w:color w:val="4F81BD" w:themeColor="accent1"/>
          <w:sz w:val="26"/>
          <w:szCs w:val="26"/>
        </w:rPr>
      </w:pPr>
      <w:r>
        <w:t>2 this cycle is present only for word fill operations.</w:t>
      </w:r>
      <w:r w:rsidR="00487CA6">
        <w:br w:type="page"/>
      </w:r>
    </w:p>
    <w:p w:rsidR="00746AA7" w:rsidRDefault="00746AA7" w:rsidP="00746AA7">
      <w:pPr>
        <w:pStyle w:val="Heading2"/>
      </w:pPr>
      <w:bookmarkStart w:id="29" w:name="_FORK"/>
      <w:bookmarkStart w:id="30" w:name="_INF"/>
      <w:bookmarkStart w:id="31" w:name="_Toc484529374"/>
      <w:bookmarkEnd w:id="29"/>
      <w:bookmarkEnd w:id="30"/>
      <w:r>
        <w:lastRenderedPageBreak/>
        <w:t>IN</w:t>
      </w:r>
      <w:r w:rsidR="00982D55">
        <w:t>F</w:t>
      </w:r>
      <w:r w:rsidR="000C6095">
        <w:t xml:space="preserve"> - Information</w:t>
      </w:r>
      <w:bookmarkEnd w:id="31"/>
    </w:p>
    <w:p w:rsidR="00C277AD" w:rsidRDefault="00982D55" w:rsidP="00C277AD">
      <w:r>
        <w:t>The INF instruction can be used to return general information about the processor including the contents of task registers.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CA0E13" w:rsidTr="00CA0E13">
        <w:tc>
          <w:tcPr>
            <w:tcW w:w="1242" w:type="dxa"/>
          </w:tcPr>
          <w:p w:rsidR="00CA0E13" w:rsidRDefault="00CA0E13" w:rsidP="00CA0E13">
            <w:pPr>
              <w:jc w:val="center"/>
            </w:pPr>
            <w:r>
              <w:t>2</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CA0E13" w:rsidP="00CA0E13">
            <w:pPr>
              <w:jc w:val="center"/>
            </w:pPr>
            <w:r>
              <w:t>3</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CA0E13" w:rsidP="00CA0E13">
            <w:pPr>
              <w:jc w:val="center"/>
            </w:pPr>
            <w:r>
              <w:t>4</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5</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6</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CA0E13" w:rsidP="00CA0E13">
            <w:pPr>
              <w:jc w:val="center"/>
            </w:pPr>
            <w:r>
              <w:t>7</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CA0E13" w:rsidP="00CA0E13">
            <w:pPr>
              <w:jc w:val="center"/>
            </w:pPr>
            <w:r>
              <w:t>8</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CA0E13" w:rsidP="00CA0E13">
            <w:pPr>
              <w:jc w:val="center"/>
            </w:pPr>
            <w:r>
              <w:t>9</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CA0E13" w:rsidP="00CA0E13">
            <w:pPr>
              <w:jc w:val="center"/>
            </w:pPr>
            <w:r>
              <w:t>10</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CA0E13" w:rsidP="00CA0E13">
            <w:pPr>
              <w:jc w:val="center"/>
            </w:pPr>
            <w:r>
              <w:t>11</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12</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13</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14</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15</w:t>
            </w:r>
          </w:p>
        </w:tc>
        <w:tc>
          <w:tcPr>
            <w:tcW w:w="5387" w:type="dxa"/>
          </w:tcPr>
          <w:p w:rsidR="00CA0E13" w:rsidRDefault="00CA0E13" w:rsidP="002D1533"/>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1775D6" w:rsidP="00153E57"/>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select context reg</w:t>
            </w:r>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select original context reg</w:t>
            </w:r>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32" w:name="_Toc484529375"/>
      <w:r>
        <w:lastRenderedPageBreak/>
        <w:t>INX4</w:t>
      </w:r>
      <w:r w:rsidR="000C6095">
        <w:t xml:space="preserve"> – Increment .X by Four</w:t>
      </w:r>
      <w:bookmarkEnd w:id="32"/>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3" w:name="_Toc484529376"/>
      <w:r>
        <w:lastRenderedPageBreak/>
        <w:t>INY4</w:t>
      </w:r>
      <w:r w:rsidR="000C6095">
        <w:t xml:space="preserve"> – Increment .Y by Four</w:t>
      </w:r>
      <w:bookmarkEnd w:id="33"/>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E32A32" w:rsidRDefault="00E32A32" w:rsidP="00E32A32">
      <w:pPr>
        <w:pStyle w:val="Heading2"/>
      </w:pPr>
      <w:bookmarkStart w:id="34" w:name="_IOS:"/>
      <w:bookmarkStart w:id="35" w:name="_JMF"/>
      <w:bookmarkStart w:id="36" w:name="_JCR"/>
      <w:bookmarkStart w:id="37" w:name="_JCL"/>
      <w:bookmarkStart w:id="38" w:name="_JCI"/>
      <w:bookmarkStart w:id="39" w:name="_JCF"/>
      <w:bookmarkStart w:id="40" w:name="_JCI_1"/>
      <w:bookmarkStart w:id="41" w:name="_JCL_1"/>
      <w:bookmarkStart w:id="42" w:name="_LDT"/>
      <w:bookmarkStart w:id="43" w:name="_PHCS"/>
      <w:bookmarkStart w:id="44" w:name="_LDO_–_Load"/>
      <w:bookmarkStart w:id="45" w:name="_Toc484529377"/>
      <w:bookmarkEnd w:id="34"/>
      <w:bookmarkEnd w:id="35"/>
      <w:bookmarkEnd w:id="36"/>
      <w:bookmarkEnd w:id="37"/>
      <w:bookmarkEnd w:id="38"/>
      <w:bookmarkEnd w:id="39"/>
      <w:bookmarkEnd w:id="40"/>
      <w:bookmarkEnd w:id="41"/>
      <w:bookmarkEnd w:id="42"/>
      <w:bookmarkEnd w:id="43"/>
      <w:bookmarkEnd w:id="44"/>
      <w:r>
        <w:lastRenderedPageBreak/>
        <w:t>L</w:t>
      </w:r>
      <w:r>
        <w:t>DO</w:t>
      </w:r>
      <w:r>
        <w:t xml:space="preserve"> </w:t>
      </w:r>
      <w:r>
        <w:t>–</w:t>
      </w:r>
      <w:r>
        <w:t xml:space="preserve"> </w:t>
      </w:r>
      <w:r>
        <w:t>Load Offset Register</w:t>
      </w:r>
      <w:bookmarkEnd w:id="45"/>
    </w:p>
    <w:p w:rsidR="00E32A32" w:rsidRDefault="00E32A32" w:rsidP="00E32A32">
      <w:r>
        <w:t>The LDO instruction loads the program offset latch register and set the OS flag bit in the status register. The offset latch register will be copied to the program offset register the next time program flow changes.</w:t>
      </w:r>
      <w:r w:rsidR="009E2A6D">
        <w:t xml:space="preserve"> At that point the OS flag bit will also be cleared.</w:t>
      </w:r>
    </w:p>
    <w:p w:rsidR="00E32A32" w:rsidRPr="00D77A9C" w:rsidRDefault="00E32A32" w:rsidP="00E32A3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gridCol w:w="4678"/>
      </w:tblGrid>
      <w:tr w:rsidR="00E32A32" w:rsidTr="00E32A32">
        <w:tc>
          <w:tcPr>
            <w:tcW w:w="1559" w:type="dxa"/>
          </w:tcPr>
          <w:p w:rsidR="00E32A32" w:rsidRDefault="00E32A32" w:rsidP="00627A8A">
            <w:pPr>
              <w:jc w:val="center"/>
            </w:pPr>
            <w:r>
              <w:t>42</w:t>
            </w:r>
          </w:p>
        </w:tc>
        <w:tc>
          <w:tcPr>
            <w:tcW w:w="1559" w:type="dxa"/>
          </w:tcPr>
          <w:p w:rsidR="00E32A32" w:rsidRDefault="00E32A32" w:rsidP="00627A8A">
            <w:pPr>
              <w:jc w:val="center"/>
            </w:pPr>
            <w:r>
              <w:t>A</w:t>
            </w:r>
            <w:r>
              <w:t>2</w:t>
            </w:r>
          </w:p>
        </w:tc>
        <w:tc>
          <w:tcPr>
            <w:tcW w:w="4678" w:type="dxa"/>
          </w:tcPr>
          <w:p w:rsidR="00E32A32" w:rsidRDefault="00E32A32" w:rsidP="00627A8A">
            <w:pPr>
              <w:jc w:val="center"/>
            </w:pPr>
            <w:r>
              <w:t>Immediate</w:t>
            </w:r>
            <w:r w:rsidRPr="00E32A32">
              <w:rPr>
                <w:vertAlign w:val="subscript"/>
              </w:rPr>
              <w:t>32</w:t>
            </w:r>
          </w:p>
        </w:tc>
      </w:tr>
    </w:tbl>
    <w:p w:rsidR="00E32A32" w:rsidRDefault="00E32A32" w:rsidP="00E32A32"/>
    <w:p w:rsidR="00E32A32" w:rsidRDefault="00E32A32" w:rsidP="00E32A32">
      <w:r>
        <w:t>3 clock cycles</w:t>
      </w:r>
    </w:p>
    <w:p w:rsidR="00E32A32" w:rsidRDefault="00940BB1" w:rsidP="00E32A32">
      <w:r>
        <w:t>The OS flag bit is set</w:t>
      </w:r>
      <w:r w:rsidR="00E32A32">
        <w:t>.</w:t>
      </w:r>
    </w:p>
    <w:p w:rsidR="00E32A32" w:rsidRPr="00D77A9C" w:rsidRDefault="00E32A32" w:rsidP="00E32A32">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E32A32" w:rsidTr="00627A8A">
        <w:tc>
          <w:tcPr>
            <w:tcW w:w="1526" w:type="dxa"/>
          </w:tcPr>
          <w:p w:rsidR="00E32A32" w:rsidRDefault="00E32A32" w:rsidP="00627A8A">
            <w:r>
              <w:t>IFETCH</w:t>
            </w:r>
          </w:p>
        </w:tc>
        <w:tc>
          <w:tcPr>
            <w:tcW w:w="3685" w:type="dxa"/>
          </w:tcPr>
          <w:p w:rsidR="00E32A32" w:rsidRDefault="00E32A32" w:rsidP="00627A8A">
            <w:r>
              <w:t>Fetch the instruction</w:t>
            </w:r>
          </w:p>
        </w:tc>
      </w:tr>
      <w:tr w:rsidR="00E32A32" w:rsidTr="00627A8A">
        <w:tc>
          <w:tcPr>
            <w:tcW w:w="1526" w:type="dxa"/>
          </w:tcPr>
          <w:p w:rsidR="00E32A32" w:rsidRDefault="00E32A32" w:rsidP="00627A8A">
            <w:r>
              <w:t>DECODE</w:t>
            </w:r>
          </w:p>
        </w:tc>
        <w:tc>
          <w:tcPr>
            <w:tcW w:w="3685" w:type="dxa"/>
          </w:tcPr>
          <w:p w:rsidR="00E32A32" w:rsidRDefault="00E32A32" w:rsidP="00627A8A">
            <w:r>
              <w:t>Decode the page 2 prefix</w:t>
            </w:r>
          </w:p>
        </w:tc>
      </w:tr>
      <w:tr w:rsidR="00E32A32" w:rsidTr="00627A8A">
        <w:tc>
          <w:tcPr>
            <w:tcW w:w="1526" w:type="dxa"/>
          </w:tcPr>
          <w:p w:rsidR="00E32A32" w:rsidRDefault="00E32A32" w:rsidP="00627A8A">
            <w:r>
              <w:t>DECODE</w:t>
            </w:r>
          </w:p>
        </w:tc>
        <w:tc>
          <w:tcPr>
            <w:tcW w:w="3685" w:type="dxa"/>
          </w:tcPr>
          <w:p w:rsidR="00E32A32" w:rsidRDefault="00E32A32" w:rsidP="00627A8A">
            <w:r>
              <w:t>Decode / execute the instruction</w:t>
            </w:r>
          </w:p>
        </w:tc>
      </w:tr>
    </w:tbl>
    <w:p w:rsidR="00E32A32" w:rsidRDefault="00E32A32">
      <w:pPr>
        <w:rPr>
          <w:rFonts w:asciiTheme="majorHAnsi" w:eastAsiaTheme="majorEastAsia" w:hAnsiTheme="majorHAnsi" w:cstheme="majorBidi"/>
          <w:b/>
          <w:bCs/>
          <w:sz w:val="26"/>
          <w:szCs w:val="26"/>
        </w:rPr>
      </w:pPr>
    </w:p>
    <w:p w:rsidR="00E32A32" w:rsidRDefault="00E32A32">
      <w:pPr>
        <w:rPr>
          <w:rFonts w:asciiTheme="majorHAnsi" w:eastAsiaTheme="majorEastAsia" w:hAnsiTheme="majorHAnsi" w:cstheme="majorBidi"/>
          <w:b/>
          <w:bCs/>
          <w:sz w:val="26"/>
          <w:szCs w:val="26"/>
        </w:rPr>
      </w:pPr>
      <w:r>
        <w:br w:type="page"/>
      </w:r>
    </w:p>
    <w:p w:rsidR="00BF47CB" w:rsidRDefault="00BF47CB" w:rsidP="00BF47CB">
      <w:pPr>
        <w:pStyle w:val="Heading2"/>
      </w:pPr>
      <w:bookmarkStart w:id="46" w:name="_Toc484529378"/>
      <w:r>
        <w:lastRenderedPageBreak/>
        <w:t>MUL</w:t>
      </w:r>
      <w:r w:rsidR="008E1886">
        <w:t xml:space="preserve"> - Multiply</w:t>
      </w:r>
      <w:bookmarkEnd w:id="46"/>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The N flag is set to bit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47" w:name="_PHO_–_Push"/>
      <w:bookmarkStart w:id="48" w:name="_Toc484529379"/>
      <w:bookmarkEnd w:id="47"/>
      <w:r>
        <w:lastRenderedPageBreak/>
        <w:t>PH</w:t>
      </w:r>
      <w:r w:rsidR="002E1619">
        <w:t>O</w:t>
      </w:r>
      <w:r w:rsidR="00981AAB">
        <w:t xml:space="preserve"> – Push </w:t>
      </w:r>
      <w:r w:rsidR="002E1619">
        <w:t>Offset Register</w:t>
      </w:r>
      <w:bookmarkEnd w:id="48"/>
    </w:p>
    <w:p w:rsidR="004454E2" w:rsidRDefault="004454E2" w:rsidP="004454E2">
      <w:r>
        <w:t>PH</w:t>
      </w:r>
      <w:r w:rsidR="002E1619">
        <w:t>O</w:t>
      </w:r>
      <w:r>
        <w:t xml:space="preserve"> – pushes the </w:t>
      </w:r>
      <w:r w:rsidR="002E1619">
        <w:t>offset register onto an internal stack</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D07935" w:rsidP="00254FFB">
            <w:pPr>
              <w:jc w:val="center"/>
            </w:pPr>
            <w:r>
              <w:t>0</w:t>
            </w:r>
            <w:r w:rsidR="00802155">
              <w:t>B</w:t>
            </w:r>
          </w:p>
        </w:tc>
      </w:tr>
    </w:tbl>
    <w:p w:rsidR="00802155" w:rsidRDefault="00802155" w:rsidP="004454E2"/>
    <w:p w:rsidR="00C51CB4" w:rsidRDefault="00C51CB4" w:rsidP="004454E2">
      <w:r>
        <w:t>3</w:t>
      </w:r>
      <w:r w:rsidR="004454E2">
        <w:t xml:space="preserve"> clock cycles</w:t>
      </w:r>
      <w:r w:rsidR="00951D04">
        <w:t xml:space="preserve"> </w:t>
      </w:r>
    </w:p>
    <w:p w:rsidR="004454E2" w:rsidRDefault="004454E2" w:rsidP="004454E2">
      <w:r>
        <w:t>No flags are affected by this instruction.</w:t>
      </w:r>
    </w:p>
    <w:p w:rsidR="00603BD4" w:rsidRPr="00D77A9C" w:rsidRDefault="00603BD4" w:rsidP="00603BD4">
      <w:pPr>
        <w:rPr>
          <w:rStyle w:val="Strong"/>
        </w:rPr>
      </w:pPr>
      <w:bookmarkStart w:id="49" w:name="_PHDS"/>
      <w:bookmarkEnd w:id="49"/>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w:t>
            </w:r>
            <w:r w:rsidR="00C51CB4">
              <w:t xml:space="preserve"> / Execute</w:t>
            </w:r>
            <w:r>
              <w:t xml:space="preserve"> the instruction</w:t>
            </w:r>
          </w:p>
        </w:tc>
      </w:tr>
    </w:tbl>
    <w:p w:rsidR="009D507C" w:rsidRDefault="009D507C">
      <w:pPr>
        <w:rPr>
          <w:rFonts w:asciiTheme="majorHAnsi" w:eastAsiaTheme="majorEastAsia" w:hAnsiTheme="majorHAnsi" w:cstheme="majorBidi"/>
          <w:b/>
          <w:bCs/>
          <w:sz w:val="26"/>
          <w:szCs w:val="26"/>
        </w:rPr>
      </w:pPr>
      <w:r>
        <w:br w:type="page"/>
      </w:r>
    </w:p>
    <w:p w:rsidR="00D07935" w:rsidRDefault="00D07935" w:rsidP="00D07935">
      <w:pPr>
        <w:pStyle w:val="Heading2"/>
      </w:pPr>
      <w:bookmarkStart w:id="50" w:name="_PLO_–_Pull"/>
      <w:bookmarkStart w:id="51" w:name="_Toc484529380"/>
      <w:bookmarkEnd w:id="50"/>
      <w:r>
        <w:lastRenderedPageBreak/>
        <w:t>P</w:t>
      </w:r>
      <w:r>
        <w:t>L</w:t>
      </w:r>
      <w:r>
        <w:t>O – Pu</w:t>
      </w:r>
      <w:r>
        <w:t>ll</w:t>
      </w:r>
      <w:r>
        <w:t xml:space="preserve"> Offset Register</w:t>
      </w:r>
      <w:bookmarkEnd w:id="51"/>
    </w:p>
    <w:p w:rsidR="00D07935" w:rsidRDefault="00D07935" w:rsidP="00D07935">
      <w:r>
        <w:t>PHO – pu</w:t>
      </w:r>
      <w:r>
        <w:t>ll</w:t>
      </w:r>
      <w:r>
        <w:t>s the offset register</w:t>
      </w:r>
      <w:r>
        <w:t xml:space="preserve"> from</w:t>
      </w:r>
      <w:r>
        <w:t xml:space="preserve"> an internal stack</w:t>
      </w:r>
    </w:p>
    <w:p w:rsidR="00D07935" w:rsidRPr="00D77A9C" w:rsidRDefault="00D07935" w:rsidP="00D0793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07935" w:rsidTr="00627A8A">
        <w:tc>
          <w:tcPr>
            <w:tcW w:w="1559" w:type="dxa"/>
          </w:tcPr>
          <w:p w:rsidR="00D07935" w:rsidRDefault="00D07935" w:rsidP="00627A8A">
            <w:pPr>
              <w:jc w:val="center"/>
            </w:pPr>
            <w:r>
              <w:t>42</w:t>
            </w:r>
          </w:p>
        </w:tc>
        <w:tc>
          <w:tcPr>
            <w:tcW w:w="1559" w:type="dxa"/>
          </w:tcPr>
          <w:p w:rsidR="00D07935" w:rsidRDefault="00D07935" w:rsidP="00627A8A">
            <w:pPr>
              <w:jc w:val="center"/>
            </w:pPr>
            <w:r>
              <w:t>2</w:t>
            </w:r>
            <w:r>
              <w:t>B</w:t>
            </w:r>
          </w:p>
        </w:tc>
      </w:tr>
    </w:tbl>
    <w:p w:rsidR="00D07935" w:rsidRDefault="00D07935" w:rsidP="00D07935"/>
    <w:p w:rsidR="00D07935" w:rsidRDefault="00D07935" w:rsidP="00D07935">
      <w:r>
        <w:t xml:space="preserve">3 clock cycles </w:t>
      </w:r>
    </w:p>
    <w:p w:rsidR="00D07935" w:rsidRDefault="00D07935" w:rsidP="00D07935">
      <w:r>
        <w:t>No flags are affected by this instruction.</w:t>
      </w:r>
    </w:p>
    <w:p w:rsidR="00D07935" w:rsidRPr="00D77A9C" w:rsidRDefault="00D07935" w:rsidP="00D07935">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D07935" w:rsidTr="00627A8A">
        <w:tc>
          <w:tcPr>
            <w:tcW w:w="1526" w:type="dxa"/>
          </w:tcPr>
          <w:p w:rsidR="00D07935" w:rsidRDefault="00D07935" w:rsidP="00627A8A">
            <w:r>
              <w:t>IFETCH</w:t>
            </w:r>
          </w:p>
        </w:tc>
        <w:tc>
          <w:tcPr>
            <w:tcW w:w="3685" w:type="dxa"/>
          </w:tcPr>
          <w:p w:rsidR="00D07935" w:rsidRDefault="00D07935" w:rsidP="00627A8A">
            <w:r>
              <w:t>Fetch the instruction</w:t>
            </w:r>
          </w:p>
        </w:tc>
      </w:tr>
      <w:tr w:rsidR="00D07935" w:rsidTr="00627A8A">
        <w:tc>
          <w:tcPr>
            <w:tcW w:w="1526" w:type="dxa"/>
          </w:tcPr>
          <w:p w:rsidR="00D07935" w:rsidRDefault="00D07935" w:rsidP="00627A8A">
            <w:r>
              <w:t>DECODE</w:t>
            </w:r>
          </w:p>
        </w:tc>
        <w:tc>
          <w:tcPr>
            <w:tcW w:w="3685" w:type="dxa"/>
          </w:tcPr>
          <w:p w:rsidR="00D07935" w:rsidRDefault="00D07935" w:rsidP="00627A8A">
            <w:r>
              <w:t>Decode the page 2 prefix</w:t>
            </w:r>
          </w:p>
        </w:tc>
      </w:tr>
      <w:tr w:rsidR="00D07935" w:rsidTr="00627A8A">
        <w:tc>
          <w:tcPr>
            <w:tcW w:w="1526" w:type="dxa"/>
          </w:tcPr>
          <w:p w:rsidR="00D07935" w:rsidRDefault="00D07935" w:rsidP="00627A8A">
            <w:r>
              <w:t>DECODE</w:t>
            </w:r>
          </w:p>
        </w:tc>
        <w:tc>
          <w:tcPr>
            <w:tcW w:w="3685" w:type="dxa"/>
          </w:tcPr>
          <w:p w:rsidR="00D07935" w:rsidRDefault="00D07935" w:rsidP="00627A8A">
            <w:r>
              <w:t>Decode / Execute the instruction</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52" w:name="_RTC"/>
      <w:bookmarkStart w:id="53" w:name="_Toc484529381"/>
      <w:bookmarkEnd w:id="52"/>
      <w:r>
        <w:lastRenderedPageBreak/>
        <w:t>RTI</w:t>
      </w:r>
      <w:r w:rsidR="009C297C">
        <w:t xml:space="preserve"> - Return From Interrupt</w:t>
      </w:r>
      <w:bookmarkEnd w:id="53"/>
    </w:p>
    <w:p w:rsidR="00F143B4" w:rsidRDefault="005A2CDA" w:rsidP="00F143B4">
      <w:r>
        <w:t>The operation of this instruction has been modified.</w:t>
      </w:r>
      <w:r w:rsidR="009D507C">
        <w:t xml:space="preserve"> The offset register is pulled from the internal stack</w:t>
      </w:r>
      <w:r w:rsidR="00F143B4">
        <w:t xml:space="preserve">. </w:t>
      </w:r>
      <w:r w:rsidR="00614359">
        <w:t>Additionally the extended status register is pulled from the stack.</w:t>
      </w:r>
      <w:bookmarkStart w:id="54" w:name="_GoBack"/>
      <w:bookmarkEnd w:id="54"/>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B8363D" w:rsidP="00F143B4">
      <w:r>
        <w:t>1</w:t>
      </w:r>
      <w:r w:rsidR="005C0D6D">
        <w:t>2</w:t>
      </w:r>
      <w:r w:rsidR="00FF0A05">
        <w:t xml:space="preserve"> </w:t>
      </w:r>
      <w:r w:rsidR="00F143B4">
        <w:t>clock cycles</w:t>
      </w:r>
      <w:r w:rsidR="00F02976">
        <w:t xml:space="preserve"> </w:t>
      </w:r>
      <w:r>
        <w:t>2</w:t>
      </w:r>
      <w:r w:rsidR="00F02976">
        <w:t xml:space="preserve"> + </w:t>
      </w:r>
      <w:r w:rsidR="005C0D6D">
        <w:t>5</w:t>
      </w:r>
      <w:r w:rsidR="00F02976">
        <w:t xml:space="preserve"> memory accesses</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r w:rsidR="004405BB">
        <w:rPr>
          <w:rStyle w:val="Strong"/>
        </w:rPr>
        <w:t xml:space="preserve"> (task return)</w:t>
      </w:r>
      <w:r w:rsidRPr="005A2CDA">
        <w:rPr>
          <w:rStyle w:val="Strong"/>
        </w:rPr>
        <w:t>:</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7E6A12" w:rsidP="00254FFB">
            <w:r>
              <w:t>Decode / execute</w:t>
            </w:r>
          </w:p>
        </w:tc>
      </w:tr>
      <w:tr w:rsidR="00F143B4" w:rsidTr="00254FFB">
        <w:tc>
          <w:tcPr>
            <w:tcW w:w="1526" w:type="dxa"/>
          </w:tcPr>
          <w:p w:rsidR="00F143B4" w:rsidRDefault="007E6A12" w:rsidP="00254FFB">
            <w:r>
              <w:t>LOAD1/2</w:t>
            </w:r>
          </w:p>
        </w:tc>
        <w:tc>
          <w:tcPr>
            <w:tcW w:w="3685" w:type="dxa"/>
          </w:tcPr>
          <w:p w:rsidR="00F143B4" w:rsidRDefault="007E6A12" w:rsidP="00254FFB">
            <w:r>
              <w:t>load SR[7:0]</w:t>
            </w:r>
          </w:p>
        </w:tc>
      </w:tr>
      <w:tr w:rsidR="004405BB" w:rsidTr="00254FFB">
        <w:tc>
          <w:tcPr>
            <w:tcW w:w="1526" w:type="dxa"/>
          </w:tcPr>
          <w:p w:rsidR="004405BB" w:rsidRDefault="007E6A12" w:rsidP="00254FFB">
            <w:r>
              <w:t>LOAD1/2</w:t>
            </w:r>
          </w:p>
        </w:tc>
        <w:tc>
          <w:tcPr>
            <w:tcW w:w="3685" w:type="dxa"/>
          </w:tcPr>
          <w:p w:rsidR="004405BB" w:rsidRDefault="007E6A12" w:rsidP="00254FFB">
            <w:r>
              <w:t>load SR[15:8]</w:t>
            </w:r>
          </w:p>
        </w:tc>
      </w:tr>
      <w:tr w:rsidR="004405BB" w:rsidTr="00254FFB">
        <w:tc>
          <w:tcPr>
            <w:tcW w:w="1526" w:type="dxa"/>
          </w:tcPr>
          <w:p w:rsidR="004405BB" w:rsidRDefault="007E6A12" w:rsidP="00254FFB">
            <w:r>
              <w:t>LOAD1/2</w:t>
            </w:r>
          </w:p>
        </w:tc>
        <w:tc>
          <w:tcPr>
            <w:tcW w:w="3685" w:type="dxa"/>
          </w:tcPr>
          <w:p w:rsidR="004405BB" w:rsidRDefault="007E6A12" w:rsidP="00254FFB">
            <w:r>
              <w:t>load PC[7:0]</w:t>
            </w:r>
          </w:p>
        </w:tc>
      </w:tr>
      <w:tr w:rsidR="004405BB" w:rsidTr="00254FFB">
        <w:tc>
          <w:tcPr>
            <w:tcW w:w="1526" w:type="dxa"/>
          </w:tcPr>
          <w:p w:rsidR="004405BB" w:rsidRDefault="007E6A12" w:rsidP="00254FFB">
            <w:r>
              <w:t>LOAD1/2</w:t>
            </w:r>
          </w:p>
        </w:tc>
        <w:tc>
          <w:tcPr>
            <w:tcW w:w="3685" w:type="dxa"/>
          </w:tcPr>
          <w:p w:rsidR="004405BB" w:rsidRDefault="007E6A12" w:rsidP="00254FFB">
            <w:r>
              <w:t>load PC[15:8]</w:t>
            </w:r>
          </w:p>
        </w:tc>
      </w:tr>
      <w:tr w:rsidR="007E6A12" w:rsidTr="00254FFB">
        <w:tc>
          <w:tcPr>
            <w:tcW w:w="1526" w:type="dxa"/>
          </w:tcPr>
          <w:p w:rsidR="007E6A12" w:rsidRDefault="007E6A12" w:rsidP="00254FFB">
            <w:r>
              <w:t>LOAD1/2</w:t>
            </w:r>
          </w:p>
        </w:tc>
        <w:tc>
          <w:tcPr>
            <w:tcW w:w="3685" w:type="dxa"/>
          </w:tcPr>
          <w:p w:rsidR="007E6A12" w:rsidRDefault="007E6A12" w:rsidP="00254FFB">
            <w:r>
              <w:t>load PC[23:16]</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220B08" w:rsidRDefault="00220B08" w:rsidP="00220B08">
      <w:pPr>
        <w:pStyle w:val="Heading2"/>
      </w:pPr>
      <w:bookmarkStart w:id="55" w:name="_RTT_1"/>
      <w:bookmarkStart w:id="56" w:name="_Toc484529382"/>
      <w:bookmarkEnd w:id="55"/>
      <w:r>
        <w:lastRenderedPageBreak/>
        <w:t>RTL</w:t>
      </w:r>
      <w:r w:rsidR="00040E2E">
        <w:t xml:space="preserve"> – Long Return From Subroutine</w:t>
      </w:r>
      <w:bookmarkEnd w:id="56"/>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512E50" w:rsidP="00220B08">
      <w:r>
        <w:t>10</w:t>
      </w:r>
      <w:r w:rsidR="00220B08">
        <w:t xml:space="preserve"> clock cycles (</w:t>
      </w:r>
      <w:r>
        <w:t>4</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w:t>
            </w:r>
            <w:r w:rsidR="00512E50">
              <w:t>1/</w:t>
            </w:r>
            <w:r>
              <w:t>2</w:t>
            </w:r>
          </w:p>
        </w:tc>
        <w:tc>
          <w:tcPr>
            <w:tcW w:w="3685" w:type="dxa"/>
          </w:tcPr>
          <w:p w:rsidR="00220B08" w:rsidRDefault="00220B08" w:rsidP="00E60A19">
            <w:r>
              <w:t>load PC[7:0]</w:t>
            </w:r>
          </w:p>
        </w:tc>
      </w:tr>
      <w:tr w:rsidR="00220B08" w:rsidTr="00E60A19">
        <w:tc>
          <w:tcPr>
            <w:tcW w:w="1526" w:type="dxa"/>
          </w:tcPr>
          <w:p w:rsidR="00220B08" w:rsidRDefault="00220B08" w:rsidP="00E60A19">
            <w:r>
              <w:t>LOAD</w:t>
            </w:r>
            <w:r w:rsidR="00512E50">
              <w:t>1/</w:t>
            </w:r>
            <w:r>
              <w:t>2</w:t>
            </w:r>
          </w:p>
        </w:tc>
        <w:tc>
          <w:tcPr>
            <w:tcW w:w="3685" w:type="dxa"/>
          </w:tcPr>
          <w:p w:rsidR="00220B08" w:rsidRDefault="00220B08" w:rsidP="00E60A19">
            <w:r>
              <w:t>load PC[15:8]</w:t>
            </w:r>
          </w:p>
        </w:tc>
      </w:tr>
      <w:tr w:rsidR="0060449D" w:rsidTr="00E60A19">
        <w:tc>
          <w:tcPr>
            <w:tcW w:w="1526" w:type="dxa"/>
          </w:tcPr>
          <w:p w:rsidR="0060449D" w:rsidRDefault="0060449D" w:rsidP="00E60A19">
            <w:r>
              <w:t>LOAD</w:t>
            </w:r>
            <w:r w:rsidR="00512E50">
              <w:t>1/</w:t>
            </w:r>
            <w:r>
              <w:t>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p>
        </w:tc>
      </w:tr>
    </w:tbl>
    <w:p w:rsidR="00220B08" w:rsidRDefault="00220B08">
      <w:pPr>
        <w:rPr>
          <w:rFonts w:asciiTheme="majorHAnsi" w:eastAsiaTheme="majorEastAsia" w:hAnsiTheme="majorHAnsi" w:cstheme="majorBidi"/>
          <w:b/>
          <w:bCs/>
          <w:sz w:val="26"/>
          <w:szCs w:val="26"/>
        </w:rPr>
      </w:pPr>
      <w:r>
        <w:br w:type="page"/>
      </w:r>
    </w:p>
    <w:p w:rsidR="00AF61D2" w:rsidRDefault="00AF61D2" w:rsidP="00AF61D2">
      <w:pPr>
        <w:pStyle w:val="Heading2"/>
      </w:pPr>
      <w:bookmarkStart w:id="57" w:name="_Toc484529383"/>
      <w:r>
        <w:lastRenderedPageBreak/>
        <w:t>RTS</w:t>
      </w:r>
      <w:r w:rsidR="00C81B0B">
        <w:t xml:space="preserve"> – Return From Subroutine</w:t>
      </w:r>
      <w:bookmarkEnd w:id="57"/>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8D5BE9" w:rsidP="00AF61D2">
      <w:r>
        <w:t>8</w:t>
      </w:r>
      <w:r w:rsidR="00AF61D2">
        <w:t xml:space="preserve"> clock cycles (</w:t>
      </w:r>
      <w:r>
        <w:t>4</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w:t>
            </w:r>
            <w:r w:rsidR="008D5BE9">
              <w:t>1/</w:t>
            </w:r>
            <w:r>
              <w:t>2</w:t>
            </w:r>
          </w:p>
        </w:tc>
        <w:tc>
          <w:tcPr>
            <w:tcW w:w="3685" w:type="dxa"/>
          </w:tcPr>
          <w:p w:rsidR="00AF61D2" w:rsidRDefault="00AF61D2" w:rsidP="00E60A19">
            <w:r>
              <w:t>load PC[7:0]</w:t>
            </w:r>
          </w:p>
        </w:tc>
      </w:tr>
      <w:tr w:rsidR="00AF61D2" w:rsidTr="00E60A19">
        <w:tc>
          <w:tcPr>
            <w:tcW w:w="1526" w:type="dxa"/>
          </w:tcPr>
          <w:p w:rsidR="00AF61D2" w:rsidRDefault="00AF61D2" w:rsidP="00E60A19">
            <w:r>
              <w:t>LOAD</w:t>
            </w:r>
            <w:r w:rsidR="008D5BE9">
              <w:t>1/</w:t>
            </w:r>
            <w:r>
              <w:t>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p>
        </w:tc>
      </w:tr>
    </w:tbl>
    <w:p w:rsidR="00AF61D2" w:rsidRDefault="00AF61D2">
      <w:pPr>
        <w:rPr>
          <w:rFonts w:asciiTheme="majorHAnsi" w:eastAsiaTheme="majorEastAsia" w:hAnsiTheme="majorHAnsi" w:cstheme="majorBidi"/>
          <w:b/>
          <w:bCs/>
          <w:sz w:val="26"/>
          <w:szCs w:val="26"/>
        </w:rPr>
      </w:pPr>
      <w:r>
        <w:br w:type="page"/>
      </w:r>
    </w:p>
    <w:p w:rsidR="00381932" w:rsidRDefault="00381932" w:rsidP="00381932">
      <w:pPr>
        <w:pStyle w:val="Heading2"/>
      </w:pPr>
      <w:bookmarkStart w:id="58" w:name="_Toc484529384"/>
      <w:r>
        <w:lastRenderedPageBreak/>
        <w:t>SEI</w:t>
      </w:r>
      <w:r w:rsidR="0054217E">
        <w:t xml:space="preserve"> – Set Interrupt Mask Level</w:t>
      </w:r>
      <w:bookmarkEnd w:id="58"/>
    </w:p>
    <w:p w:rsidR="00381932" w:rsidRDefault="00381932">
      <w:r>
        <w:t>The SEI instruction has a new immediate addressing mode which allows it to set the core’s interrupt mask level. When the interrupt mask level is set interrupts are not globally disabled, instead they remain enabled. However only interrupts at a higher level than the mask setting may occur.</w:t>
      </w:r>
    </w:p>
    <w:p w:rsidR="00EE6E56" w:rsidRDefault="00EE6E56">
      <w:r>
        <w:t>If SEI is used without an interrupt level specified then the mask level is set to seven disabling all interrupts. Valid values of the mask level are 0 to 3.</w:t>
      </w:r>
    </w:p>
    <w:p w:rsidR="009701B5" w:rsidRPr="005712DF" w:rsidRDefault="009701B5" w:rsidP="009701B5">
      <w:pPr>
        <w:rPr>
          <w:rStyle w:val="Strong"/>
        </w:rPr>
      </w:pPr>
      <w:r w:rsidRPr="005712DF">
        <w:rPr>
          <w:rStyle w:val="Strong"/>
        </w:rPr>
        <w:t>Opcode Format (</w:t>
      </w:r>
      <w:r>
        <w:rPr>
          <w:rStyle w:val="Strong"/>
        </w:rPr>
        <w:t>3</w:t>
      </w:r>
      <w:r w:rsidRPr="005712D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701B5" w:rsidTr="005811C2">
        <w:tc>
          <w:tcPr>
            <w:tcW w:w="1559" w:type="dxa"/>
          </w:tcPr>
          <w:p w:rsidR="009701B5" w:rsidRDefault="009701B5" w:rsidP="005811C2">
            <w:pPr>
              <w:jc w:val="center"/>
            </w:pPr>
            <w:r>
              <w:t>42</w:t>
            </w:r>
          </w:p>
        </w:tc>
        <w:tc>
          <w:tcPr>
            <w:tcW w:w="1559" w:type="dxa"/>
          </w:tcPr>
          <w:p w:rsidR="009701B5" w:rsidRDefault="009701B5" w:rsidP="005811C2">
            <w:pPr>
              <w:jc w:val="center"/>
            </w:pPr>
            <w:r>
              <w:t>78</w:t>
            </w:r>
          </w:p>
        </w:tc>
        <w:tc>
          <w:tcPr>
            <w:tcW w:w="1559" w:type="dxa"/>
          </w:tcPr>
          <w:p w:rsidR="009701B5" w:rsidRDefault="009701B5" w:rsidP="005811C2">
            <w:pPr>
              <w:jc w:val="center"/>
            </w:pPr>
            <w:r>
              <w:t>Level</w:t>
            </w:r>
          </w:p>
        </w:tc>
      </w:tr>
    </w:tbl>
    <w:p w:rsidR="00603DEB" w:rsidRDefault="00603DEB" w:rsidP="00603DEB"/>
    <w:p w:rsidR="00603DEB" w:rsidRDefault="00FE3260" w:rsidP="00603DEB">
      <w:r>
        <w:t>3</w:t>
      </w:r>
      <w:r w:rsidR="00603DEB">
        <w:t xml:space="preserve"> clock cycles</w:t>
      </w:r>
    </w:p>
    <w:p w:rsidR="00603DEB" w:rsidRDefault="00603DEB" w:rsidP="00603DEB">
      <w:r>
        <w:t>No flags other than the interrupt mask level affected by this instruction.</w:t>
      </w:r>
    </w:p>
    <w:p w:rsidR="00603DEB" w:rsidRPr="005712DF" w:rsidRDefault="00603DEB" w:rsidP="00603DEB">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603DEB" w:rsidTr="005811C2">
        <w:tc>
          <w:tcPr>
            <w:tcW w:w="1526" w:type="dxa"/>
          </w:tcPr>
          <w:p w:rsidR="00603DEB" w:rsidRDefault="00603DEB" w:rsidP="005811C2">
            <w:r>
              <w:t>IFETCH</w:t>
            </w:r>
          </w:p>
        </w:tc>
        <w:tc>
          <w:tcPr>
            <w:tcW w:w="3685" w:type="dxa"/>
          </w:tcPr>
          <w:p w:rsidR="00603DEB" w:rsidRDefault="00603DEB" w:rsidP="005811C2">
            <w:r>
              <w:t>Fetch the instruction</w:t>
            </w:r>
          </w:p>
        </w:tc>
      </w:tr>
      <w:tr w:rsidR="00603DEB" w:rsidTr="005811C2">
        <w:tc>
          <w:tcPr>
            <w:tcW w:w="1526" w:type="dxa"/>
          </w:tcPr>
          <w:p w:rsidR="00603DEB" w:rsidRDefault="00603DEB" w:rsidP="005811C2">
            <w:r>
              <w:t>DECODE</w:t>
            </w:r>
          </w:p>
        </w:tc>
        <w:tc>
          <w:tcPr>
            <w:tcW w:w="3685" w:type="dxa"/>
          </w:tcPr>
          <w:p w:rsidR="00603DEB" w:rsidRDefault="00603DEB" w:rsidP="005811C2">
            <w:r>
              <w:t>Decode / execute the prefix</w:t>
            </w:r>
          </w:p>
        </w:tc>
      </w:tr>
      <w:tr w:rsidR="00603DEB" w:rsidTr="005811C2">
        <w:tc>
          <w:tcPr>
            <w:tcW w:w="1526" w:type="dxa"/>
          </w:tcPr>
          <w:p w:rsidR="00603DEB" w:rsidRDefault="00603DEB" w:rsidP="005811C2">
            <w:r>
              <w:t>DECODE</w:t>
            </w:r>
          </w:p>
        </w:tc>
        <w:tc>
          <w:tcPr>
            <w:tcW w:w="3685" w:type="dxa"/>
          </w:tcPr>
          <w:p w:rsidR="00603DEB" w:rsidRDefault="00FE3260" w:rsidP="005811C2">
            <w:r>
              <w:t>execute level setting</w:t>
            </w:r>
          </w:p>
        </w:tc>
      </w:tr>
    </w:tbl>
    <w:p w:rsidR="00603DEB" w:rsidRDefault="00603DEB" w:rsidP="00603DEB"/>
    <w:p w:rsidR="00BC2769" w:rsidRDefault="00BC2769">
      <w:pPr>
        <w:rPr>
          <w:rFonts w:asciiTheme="majorHAnsi" w:eastAsiaTheme="majorEastAsia" w:hAnsiTheme="majorHAnsi" w:cstheme="majorBidi"/>
          <w:b/>
          <w:bCs/>
          <w:sz w:val="26"/>
          <w:szCs w:val="26"/>
        </w:rPr>
      </w:pPr>
      <w:r>
        <w:br w:type="page"/>
      </w:r>
    </w:p>
    <w:p w:rsidR="00BC2769" w:rsidRDefault="00BC2769" w:rsidP="00BC2769">
      <w:pPr>
        <w:pStyle w:val="Heading2"/>
      </w:pPr>
      <w:bookmarkStart w:id="59" w:name="_TAO_–_Transfer"/>
      <w:bookmarkStart w:id="60" w:name="_Toc484529385"/>
      <w:bookmarkEnd w:id="59"/>
      <w:r>
        <w:lastRenderedPageBreak/>
        <w:t>TAO</w:t>
      </w:r>
      <w:r>
        <w:t xml:space="preserve"> – </w:t>
      </w:r>
      <w:r>
        <w:t>Transfer .A to Program Offset</w:t>
      </w:r>
      <w:bookmarkEnd w:id="60"/>
    </w:p>
    <w:p w:rsidR="00BC2769" w:rsidRDefault="00BC2769" w:rsidP="00BC2769">
      <w:r>
        <w:t>This</w:t>
      </w:r>
      <w:r>
        <w:t xml:space="preserve"> instruction transfers the 32 bit accumulator to the program offset </w:t>
      </w:r>
      <w:r w:rsidR="00330D17">
        <w:t xml:space="preserve">latch </w:t>
      </w:r>
      <w:r>
        <w:t>register</w:t>
      </w:r>
      <w:r w:rsidR="00330D17">
        <w:t xml:space="preserve"> and sets the offset changed bit (OS) in the status register</w:t>
      </w:r>
      <w:r>
        <w:t>.</w:t>
      </w:r>
      <w:r>
        <w:t xml:space="preserve"> The </w:t>
      </w:r>
      <w:r w:rsidR="00330D17">
        <w:t xml:space="preserve">latch register </w:t>
      </w:r>
      <w:r>
        <w:t>will be</w:t>
      </w:r>
      <w:r w:rsidR="00330D17">
        <w:t xml:space="preserve"> copied to the offset register</w:t>
      </w:r>
      <w:r>
        <w:t xml:space="preserve"> on the next flow control operation (JMP, JSR, JML, JSL, branches).</w:t>
      </w:r>
    </w:p>
    <w:p w:rsidR="00BC2769" w:rsidRPr="005A2CDA" w:rsidRDefault="00BC2769" w:rsidP="00BC2769">
      <w:pPr>
        <w:rPr>
          <w:rStyle w:val="Strong"/>
        </w:rPr>
      </w:pPr>
      <w:r w:rsidRPr="005A2CDA">
        <w:rPr>
          <w:rStyle w:val="Strong"/>
        </w:rPr>
        <w:t>Opcode Format (</w:t>
      </w:r>
      <w:r>
        <w:rPr>
          <w:rStyle w:val="Strong"/>
        </w:rPr>
        <w:t>2</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9A6504" w:rsidTr="00627A8A">
        <w:tc>
          <w:tcPr>
            <w:tcW w:w="1559" w:type="dxa"/>
          </w:tcPr>
          <w:p w:rsidR="009A6504" w:rsidRDefault="009A6504" w:rsidP="00627A8A">
            <w:pPr>
              <w:jc w:val="center"/>
            </w:pPr>
            <w:r>
              <w:t>42</w:t>
            </w:r>
          </w:p>
        </w:tc>
        <w:tc>
          <w:tcPr>
            <w:tcW w:w="1559" w:type="dxa"/>
          </w:tcPr>
          <w:p w:rsidR="009A6504" w:rsidRDefault="009A6504" w:rsidP="009A6504">
            <w:pPr>
              <w:jc w:val="center"/>
            </w:pPr>
            <w:r>
              <w:t>1B</w:t>
            </w:r>
          </w:p>
        </w:tc>
      </w:tr>
    </w:tbl>
    <w:p w:rsidR="00BC2769" w:rsidRDefault="00BC2769" w:rsidP="00BC2769"/>
    <w:p w:rsidR="00BC2769" w:rsidRPr="00681EA5" w:rsidRDefault="00BC2769" w:rsidP="00BC2769">
      <w:r>
        <w:t>3</w:t>
      </w:r>
      <w:r>
        <w:t xml:space="preserve"> clock cycles</w:t>
      </w:r>
    </w:p>
    <w:p w:rsidR="00BC2769" w:rsidRDefault="004E116A" w:rsidP="00BC2769">
      <w:r>
        <w:t>The OS flag is set</w:t>
      </w:r>
      <w:r w:rsidR="00BC2769">
        <w:t>.</w:t>
      </w:r>
    </w:p>
    <w:p w:rsidR="00BC2769" w:rsidRPr="00997B0B" w:rsidRDefault="00BC2769" w:rsidP="00BC2769">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BC2769" w:rsidTr="00627A8A">
        <w:tc>
          <w:tcPr>
            <w:tcW w:w="1526" w:type="dxa"/>
          </w:tcPr>
          <w:p w:rsidR="00BC2769" w:rsidRDefault="00BC2769" w:rsidP="00627A8A">
            <w:r>
              <w:t>IFETCH</w:t>
            </w:r>
          </w:p>
        </w:tc>
        <w:tc>
          <w:tcPr>
            <w:tcW w:w="3685" w:type="dxa"/>
          </w:tcPr>
          <w:p w:rsidR="00BC2769" w:rsidRDefault="00BC2769" w:rsidP="00627A8A">
            <w:r>
              <w:t>Fetch the instruction</w:t>
            </w:r>
          </w:p>
        </w:tc>
      </w:tr>
      <w:tr w:rsidR="00BC2769" w:rsidTr="00627A8A">
        <w:tc>
          <w:tcPr>
            <w:tcW w:w="1526" w:type="dxa"/>
          </w:tcPr>
          <w:p w:rsidR="00BC2769" w:rsidRDefault="00BC2769" w:rsidP="00627A8A">
            <w:r>
              <w:t>DECODE</w:t>
            </w:r>
          </w:p>
        </w:tc>
        <w:tc>
          <w:tcPr>
            <w:tcW w:w="3685" w:type="dxa"/>
          </w:tcPr>
          <w:p w:rsidR="00BC2769" w:rsidRDefault="00BC2769" w:rsidP="00627A8A">
            <w:r>
              <w:t>Decode page 2 prefix</w:t>
            </w:r>
          </w:p>
        </w:tc>
      </w:tr>
      <w:tr w:rsidR="00BC2769" w:rsidTr="00627A8A">
        <w:tc>
          <w:tcPr>
            <w:tcW w:w="1526" w:type="dxa"/>
          </w:tcPr>
          <w:p w:rsidR="00BC2769" w:rsidRDefault="00BC2769" w:rsidP="00627A8A">
            <w:r>
              <w:t>DECODE</w:t>
            </w:r>
          </w:p>
        </w:tc>
        <w:tc>
          <w:tcPr>
            <w:tcW w:w="3685" w:type="dxa"/>
          </w:tcPr>
          <w:p w:rsidR="00BC2769" w:rsidRDefault="00BC2769" w:rsidP="00BC2769">
            <w:r>
              <w:t>Decode / ex</w:t>
            </w:r>
            <w:r>
              <w:t>ecute</w:t>
            </w:r>
          </w:p>
        </w:tc>
      </w:tr>
    </w:tbl>
    <w:p w:rsidR="004E116A" w:rsidRDefault="004E116A"/>
    <w:p w:rsidR="004E116A" w:rsidRDefault="004E116A">
      <w:pPr>
        <w:rPr>
          <w:rFonts w:asciiTheme="majorHAnsi" w:eastAsiaTheme="majorEastAsia" w:hAnsiTheme="majorHAnsi" w:cstheme="majorBidi"/>
          <w:b/>
          <w:bCs/>
          <w:sz w:val="26"/>
          <w:szCs w:val="26"/>
        </w:rPr>
      </w:pPr>
      <w:r>
        <w:br w:type="page"/>
      </w:r>
    </w:p>
    <w:p w:rsidR="004E116A" w:rsidRDefault="004E116A" w:rsidP="004E116A">
      <w:pPr>
        <w:pStyle w:val="Heading2"/>
      </w:pPr>
      <w:bookmarkStart w:id="61" w:name="_TOA_–_Transfer"/>
      <w:bookmarkStart w:id="62" w:name="_Toc484529386"/>
      <w:bookmarkEnd w:id="61"/>
      <w:r>
        <w:lastRenderedPageBreak/>
        <w:t>T</w:t>
      </w:r>
      <w:r>
        <w:t>O</w:t>
      </w:r>
      <w:r>
        <w:t xml:space="preserve">A – Transfer </w:t>
      </w:r>
      <w:r>
        <w:t xml:space="preserve">Program Offset to </w:t>
      </w:r>
      <w:r>
        <w:t>.A</w:t>
      </w:r>
      <w:bookmarkEnd w:id="62"/>
    </w:p>
    <w:p w:rsidR="004E116A" w:rsidRDefault="004E116A" w:rsidP="004E116A">
      <w:r>
        <w:t>This instruction transfers the 32 bit program offset</w:t>
      </w:r>
      <w:r>
        <w:t xml:space="preserve"> </w:t>
      </w:r>
      <w:r>
        <w:t xml:space="preserve">register </w:t>
      </w:r>
      <w:r>
        <w:t xml:space="preserve">to the accumulator </w:t>
      </w:r>
      <w:r>
        <w:t xml:space="preserve">and </w:t>
      </w:r>
      <w:r>
        <w:t>clear</w:t>
      </w:r>
      <w:r>
        <w:t xml:space="preserve">s the offset changed bit (OS) in the status register. </w:t>
      </w:r>
    </w:p>
    <w:p w:rsidR="004E116A" w:rsidRPr="005A2CDA" w:rsidRDefault="004E116A" w:rsidP="004E116A">
      <w:pPr>
        <w:rPr>
          <w:rStyle w:val="Strong"/>
        </w:rPr>
      </w:pPr>
      <w:r w:rsidRPr="005A2CDA">
        <w:rPr>
          <w:rStyle w:val="Strong"/>
        </w:rPr>
        <w:t>Opcode Format (</w:t>
      </w:r>
      <w:r>
        <w:rPr>
          <w:rStyle w:val="Strong"/>
        </w:rPr>
        <w:t>2</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4E116A" w:rsidTr="00627A8A">
        <w:tc>
          <w:tcPr>
            <w:tcW w:w="1559" w:type="dxa"/>
          </w:tcPr>
          <w:p w:rsidR="004E116A" w:rsidRDefault="004E116A" w:rsidP="00627A8A">
            <w:pPr>
              <w:jc w:val="center"/>
            </w:pPr>
            <w:r>
              <w:t>42</w:t>
            </w:r>
          </w:p>
        </w:tc>
        <w:tc>
          <w:tcPr>
            <w:tcW w:w="1559" w:type="dxa"/>
          </w:tcPr>
          <w:p w:rsidR="004E116A" w:rsidRDefault="004E116A" w:rsidP="00627A8A">
            <w:pPr>
              <w:jc w:val="center"/>
            </w:pPr>
            <w:r>
              <w:t>3</w:t>
            </w:r>
            <w:r>
              <w:t>B</w:t>
            </w:r>
          </w:p>
        </w:tc>
      </w:tr>
    </w:tbl>
    <w:p w:rsidR="004E116A" w:rsidRDefault="004E116A" w:rsidP="004E116A"/>
    <w:p w:rsidR="004E116A" w:rsidRPr="00681EA5" w:rsidRDefault="004E116A" w:rsidP="004E116A">
      <w:r>
        <w:t>3 clock cycles</w:t>
      </w:r>
    </w:p>
    <w:p w:rsidR="004E116A" w:rsidRDefault="004E116A" w:rsidP="004E116A">
      <w:r>
        <w:t>The OS flag is cleared</w:t>
      </w:r>
      <w:r>
        <w:t>.</w:t>
      </w:r>
      <w:r w:rsidR="00153D81">
        <w:t xml:space="preserve"> the NF and ZF flags are set accordingly.</w:t>
      </w:r>
    </w:p>
    <w:p w:rsidR="004E116A" w:rsidRPr="00997B0B" w:rsidRDefault="004E116A" w:rsidP="004E116A">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4E116A" w:rsidTr="00627A8A">
        <w:tc>
          <w:tcPr>
            <w:tcW w:w="1526" w:type="dxa"/>
          </w:tcPr>
          <w:p w:rsidR="004E116A" w:rsidRDefault="004E116A" w:rsidP="00627A8A">
            <w:r>
              <w:t>IFETCH</w:t>
            </w:r>
          </w:p>
        </w:tc>
        <w:tc>
          <w:tcPr>
            <w:tcW w:w="3685" w:type="dxa"/>
          </w:tcPr>
          <w:p w:rsidR="004E116A" w:rsidRDefault="004E116A" w:rsidP="00627A8A">
            <w:r>
              <w:t>Fetch the instruction</w:t>
            </w:r>
          </w:p>
        </w:tc>
      </w:tr>
      <w:tr w:rsidR="004E116A" w:rsidTr="00627A8A">
        <w:tc>
          <w:tcPr>
            <w:tcW w:w="1526" w:type="dxa"/>
          </w:tcPr>
          <w:p w:rsidR="004E116A" w:rsidRDefault="004E116A" w:rsidP="00627A8A">
            <w:r>
              <w:t>DECODE</w:t>
            </w:r>
          </w:p>
        </w:tc>
        <w:tc>
          <w:tcPr>
            <w:tcW w:w="3685" w:type="dxa"/>
          </w:tcPr>
          <w:p w:rsidR="004E116A" w:rsidRDefault="004E116A" w:rsidP="00627A8A">
            <w:r>
              <w:t>Decode page 2 prefix</w:t>
            </w:r>
          </w:p>
        </w:tc>
      </w:tr>
      <w:tr w:rsidR="004E116A" w:rsidTr="00627A8A">
        <w:tc>
          <w:tcPr>
            <w:tcW w:w="1526" w:type="dxa"/>
          </w:tcPr>
          <w:p w:rsidR="004E116A" w:rsidRDefault="004E116A" w:rsidP="00627A8A">
            <w:r>
              <w:t>DECODE</w:t>
            </w:r>
          </w:p>
        </w:tc>
        <w:tc>
          <w:tcPr>
            <w:tcW w:w="3685" w:type="dxa"/>
          </w:tcPr>
          <w:p w:rsidR="004E116A" w:rsidRDefault="004E116A" w:rsidP="00627A8A">
            <w:r>
              <w:t>Decode / execute</w:t>
            </w:r>
          </w:p>
        </w:tc>
      </w:tr>
    </w:tbl>
    <w:p w:rsidR="004E116A" w:rsidRDefault="004E116A" w:rsidP="004E116A">
      <w:pPr>
        <w:rPr>
          <w:rFonts w:asciiTheme="majorHAnsi" w:eastAsiaTheme="majorEastAsia" w:hAnsiTheme="majorHAnsi" w:cstheme="majorBidi"/>
          <w:b/>
          <w:bCs/>
          <w:sz w:val="26"/>
          <w:szCs w:val="26"/>
        </w:rPr>
      </w:pPr>
      <w:r>
        <w:br w:type="page"/>
      </w:r>
    </w:p>
    <w:p w:rsidR="00381932" w:rsidRDefault="00381932">
      <w:pPr>
        <w:rPr>
          <w:rFonts w:asciiTheme="majorHAnsi" w:eastAsiaTheme="majorEastAsia" w:hAnsiTheme="majorHAnsi" w:cstheme="majorBidi"/>
          <w:b/>
          <w:bCs/>
          <w:sz w:val="26"/>
          <w:szCs w:val="26"/>
        </w:rPr>
      </w:pPr>
      <w:r>
        <w:lastRenderedPageBreak/>
        <w:br w:type="page"/>
      </w:r>
    </w:p>
    <w:p w:rsidR="0017237F" w:rsidRDefault="0017237F" w:rsidP="0017237F">
      <w:pPr>
        <w:pStyle w:val="Heading2"/>
      </w:pPr>
      <w:bookmarkStart w:id="63" w:name="_TSK"/>
      <w:bookmarkStart w:id="64" w:name="_TTA"/>
      <w:bookmarkStart w:id="65" w:name="_XBAW"/>
      <w:bookmarkStart w:id="66" w:name="_Toc484529387"/>
      <w:bookmarkEnd w:id="63"/>
      <w:bookmarkEnd w:id="64"/>
      <w:bookmarkEnd w:id="65"/>
      <w:r>
        <w:lastRenderedPageBreak/>
        <w:t>XBAW</w:t>
      </w:r>
      <w:r w:rsidR="00351478">
        <w:t xml:space="preserve"> – Exchange B and A Words</w:t>
      </w:r>
      <w:bookmarkEnd w:id="66"/>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N is set to bit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0A4CAA" w:rsidRDefault="000A4CAA" w:rsidP="00F473CB">
      <w:pPr>
        <w:pStyle w:val="Heading1"/>
      </w:pPr>
      <w:bookmarkStart w:id="67" w:name="_ZS:"/>
      <w:bookmarkStart w:id="68" w:name="_Toc484529388"/>
      <w:bookmarkEnd w:id="67"/>
      <w:r>
        <w:lastRenderedPageBreak/>
        <w:t>Core Parameters</w:t>
      </w:r>
      <w:bookmarkEnd w:id="68"/>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69" w:name="_Toc484529389"/>
      <w:r>
        <w:lastRenderedPageBreak/>
        <w:t>Configuration Defines</w:t>
      </w:r>
      <w:bookmarkEnd w:id="69"/>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70" w:name="_Toc484529390"/>
      <w:r>
        <w:lastRenderedPageBreak/>
        <w:t>I/O Ports</w:t>
      </w:r>
      <w:bookmarkEnd w:id="70"/>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r>
              <w:t>corenum</w:t>
            </w:r>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r>
              <w:t>core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Phase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71" w:name="_Toc484529391"/>
      <w:r>
        <w:t>Opcode Map</w:t>
      </w:r>
      <w:bookmarkEnd w:id="71"/>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5811C2">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7626B">
            <w:pPr>
              <w:rPr>
                <w:sz w:val="14"/>
                <w:szCs w:val="14"/>
              </w:rPr>
            </w:pPr>
            <w:r>
              <w:rPr>
                <w:sz w:val="14"/>
                <w:szCs w:val="14"/>
              </w:rPr>
              <w:t>PH</w:t>
            </w:r>
            <w:r w:rsidR="00F7626B">
              <w:rPr>
                <w:sz w:val="14"/>
                <w:szCs w:val="14"/>
              </w:rPr>
              <w:t>O</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6A627C" w:rsidP="00EF3FF8">
            <w:pPr>
              <w:rPr>
                <w:sz w:val="14"/>
                <w:szCs w:val="14"/>
              </w:rPr>
            </w:pPr>
            <w:r>
              <w:rPr>
                <w:sz w:val="14"/>
                <w:szCs w:val="14"/>
              </w:rPr>
              <w:t>BMT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F7626B" w:rsidP="00FF4D0D">
            <w:pPr>
              <w:rPr>
                <w:sz w:val="14"/>
                <w:szCs w:val="14"/>
              </w:rPr>
            </w:pPr>
            <w:r>
              <w:rPr>
                <w:sz w:val="14"/>
                <w:szCs w:val="14"/>
              </w:rPr>
              <w:t>TAO</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FF4D0D" w:rsidP="00794135">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DBE5F1" w:themeFill="accent1" w:themeFillTint="33"/>
          </w:tcPr>
          <w:p w:rsidR="00FF4D0D" w:rsidRPr="00EC7F35" w:rsidRDefault="006A627C" w:rsidP="00FF4D0D">
            <w:pPr>
              <w:rPr>
                <w:sz w:val="14"/>
                <w:szCs w:val="14"/>
              </w:rPr>
            </w:pPr>
            <w:r>
              <w:rPr>
                <w:sz w:val="14"/>
                <w:szCs w:val="14"/>
              </w:rPr>
              <w:t>BMS xlabx</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DBE5F1" w:themeFill="accent1" w:themeFillTint="33"/>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7626B" w:rsidP="00FF4D0D">
            <w:pPr>
              <w:rPr>
                <w:sz w:val="14"/>
                <w:szCs w:val="14"/>
              </w:rPr>
            </w:pPr>
            <w:r>
              <w:rPr>
                <w:sz w:val="14"/>
                <w:szCs w:val="14"/>
              </w:rPr>
              <w:t>PLO</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DBE5F1" w:themeFill="accent1" w:themeFillTint="33"/>
          </w:tcPr>
          <w:p w:rsidR="00FF4D0D" w:rsidRPr="00EC7F35" w:rsidRDefault="006A627C" w:rsidP="00FF4D0D">
            <w:pPr>
              <w:rPr>
                <w:sz w:val="14"/>
                <w:szCs w:val="14"/>
              </w:rPr>
            </w:pPr>
            <w:r>
              <w:rPr>
                <w:sz w:val="14"/>
                <w:szCs w:val="14"/>
              </w:rPr>
              <w:t>BMC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7626B" w:rsidP="00FF4D0D">
            <w:pPr>
              <w:rPr>
                <w:sz w:val="14"/>
                <w:szCs w:val="14"/>
              </w:rPr>
            </w:pPr>
            <w:r>
              <w:rPr>
                <w:sz w:val="14"/>
                <w:szCs w:val="14"/>
              </w:rPr>
              <w:t>TOA</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9B65F1">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9B65F1">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9B65F1" w:rsidP="00FF4D0D">
            <w:pPr>
              <w:rPr>
                <w:sz w:val="14"/>
                <w:szCs w:val="14"/>
              </w:rPr>
            </w:pPr>
            <w:r>
              <w:rPr>
                <w:sz w:val="14"/>
                <w:szCs w:val="14"/>
              </w:rPr>
              <w:t>JCF</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962649" w:rsidP="00FF4D0D">
            <w:pPr>
              <w:rPr>
                <w:sz w:val="14"/>
                <w:szCs w:val="14"/>
              </w:rPr>
            </w:pPr>
            <w:r>
              <w:rPr>
                <w:sz w:val="14"/>
                <w:szCs w:val="14"/>
              </w:rPr>
              <w:t>SEI #</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5E0320" w:rsidP="003717DE">
            <w:pPr>
              <w:rPr>
                <w:sz w:val="14"/>
                <w:szCs w:val="14"/>
              </w:rPr>
            </w:pPr>
            <w:r>
              <w:rPr>
                <w:sz w:val="14"/>
                <w:szCs w:val="14"/>
              </w:rPr>
              <w:t>WRD:</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9649C" w:rsidP="00FF4D0D">
            <w:pPr>
              <w:rPr>
                <w:sz w:val="14"/>
                <w:szCs w:val="14"/>
              </w:rPr>
            </w:pPr>
            <w:r>
              <w:rPr>
                <w:sz w:val="14"/>
                <w:szCs w:val="14"/>
              </w:rPr>
              <w:t>LDO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C40FD3" w:rsidP="00FF4D0D">
            <w:pPr>
              <w:rPr>
                <w:sz w:val="14"/>
                <w:szCs w:val="14"/>
              </w:rPr>
            </w:pPr>
            <w:r>
              <w:rPr>
                <w:sz w:val="14"/>
                <w:szCs w:val="14"/>
              </w:rPr>
              <w:t>INC z,#</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EBC" w:rsidRDefault="00E67EBC" w:rsidP="00B71027">
      <w:pPr>
        <w:spacing w:after="0" w:line="240" w:lineRule="auto"/>
      </w:pPr>
      <w:r>
        <w:separator/>
      </w:r>
    </w:p>
  </w:endnote>
  <w:endnote w:type="continuationSeparator" w:id="0">
    <w:p w:rsidR="00E67EBC" w:rsidRDefault="00E67EBC"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CC6D5D" w:rsidRDefault="00CC6D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359">
          <w:rPr>
            <w:noProof/>
          </w:rPr>
          <w:t>34</w:t>
        </w:r>
        <w:r>
          <w:rPr>
            <w:noProof/>
          </w:rPr>
          <w:fldChar w:fldCharType="end"/>
        </w:r>
        <w:r>
          <w:t xml:space="preserve"> | </w:t>
        </w:r>
        <w:r>
          <w:rPr>
            <w:color w:val="808080" w:themeColor="background1" w:themeShade="80"/>
            <w:spacing w:val="60"/>
          </w:rPr>
          <w:t>Page</w:t>
        </w:r>
      </w:p>
    </w:sdtContent>
  </w:sdt>
  <w:p w:rsidR="00CC6D5D" w:rsidRDefault="00CC6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EBC" w:rsidRDefault="00E67EBC" w:rsidP="00B71027">
      <w:pPr>
        <w:spacing w:after="0" w:line="240" w:lineRule="auto"/>
      </w:pPr>
      <w:r>
        <w:separator/>
      </w:r>
    </w:p>
  </w:footnote>
  <w:footnote w:type="continuationSeparator" w:id="0">
    <w:p w:rsidR="00E67EBC" w:rsidRDefault="00E67EBC"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19"/>
    <w:rsid w:val="000070ED"/>
    <w:rsid w:val="0001413A"/>
    <w:rsid w:val="00015ABE"/>
    <w:rsid w:val="00021304"/>
    <w:rsid w:val="00026186"/>
    <w:rsid w:val="00040E2E"/>
    <w:rsid w:val="000414CE"/>
    <w:rsid w:val="00042BF2"/>
    <w:rsid w:val="00043CBC"/>
    <w:rsid w:val="0006696C"/>
    <w:rsid w:val="00071481"/>
    <w:rsid w:val="0007657F"/>
    <w:rsid w:val="00081FC2"/>
    <w:rsid w:val="0008637A"/>
    <w:rsid w:val="00093E48"/>
    <w:rsid w:val="00095651"/>
    <w:rsid w:val="000A2F2A"/>
    <w:rsid w:val="000A4CAA"/>
    <w:rsid w:val="000B3F94"/>
    <w:rsid w:val="000B52EA"/>
    <w:rsid w:val="000B5D7D"/>
    <w:rsid w:val="000B6BDF"/>
    <w:rsid w:val="000B7C20"/>
    <w:rsid w:val="000C09D3"/>
    <w:rsid w:val="000C6095"/>
    <w:rsid w:val="000C7B31"/>
    <w:rsid w:val="000D0CA1"/>
    <w:rsid w:val="000D1CC2"/>
    <w:rsid w:val="000D6491"/>
    <w:rsid w:val="000E28C8"/>
    <w:rsid w:val="000E639F"/>
    <w:rsid w:val="000F0B03"/>
    <w:rsid w:val="0010101B"/>
    <w:rsid w:val="00107850"/>
    <w:rsid w:val="001128D0"/>
    <w:rsid w:val="00114CC8"/>
    <w:rsid w:val="0012377A"/>
    <w:rsid w:val="0014410D"/>
    <w:rsid w:val="00146CE9"/>
    <w:rsid w:val="001473EA"/>
    <w:rsid w:val="00151E13"/>
    <w:rsid w:val="00153D81"/>
    <w:rsid w:val="00153E57"/>
    <w:rsid w:val="001554E2"/>
    <w:rsid w:val="001622D3"/>
    <w:rsid w:val="00162DB1"/>
    <w:rsid w:val="00164592"/>
    <w:rsid w:val="00164807"/>
    <w:rsid w:val="0017237F"/>
    <w:rsid w:val="001775D6"/>
    <w:rsid w:val="00177F00"/>
    <w:rsid w:val="00180BB1"/>
    <w:rsid w:val="0018754A"/>
    <w:rsid w:val="001903F8"/>
    <w:rsid w:val="00191B92"/>
    <w:rsid w:val="00192EC8"/>
    <w:rsid w:val="00193F25"/>
    <w:rsid w:val="00196A43"/>
    <w:rsid w:val="001A6280"/>
    <w:rsid w:val="001B0D79"/>
    <w:rsid w:val="001B24F8"/>
    <w:rsid w:val="001B2CFC"/>
    <w:rsid w:val="001C34B5"/>
    <w:rsid w:val="001C639F"/>
    <w:rsid w:val="001D1033"/>
    <w:rsid w:val="001D24A4"/>
    <w:rsid w:val="001D37F7"/>
    <w:rsid w:val="001D65B2"/>
    <w:rsid w:val="001D6A9C"/>
    <w:rsid w:val="001D6FAA"/>
    <w:rsid w:val="001E23B3"/>
    <w:rsid w:val="001E4111"/>
    <w:rsid w:val="001E6897"/>
    <w:rsid w:val="001E6AE9"/>
    <w:rsid w:val="001F0182"/>
    <w:rsid w:val="001F20D1"/>
    <w:rsid w:val="001F3A28"/>
    <w:rsid w:val="001F7CF4"/>
    <w:rsid w:val="00206515"/>
    <w:rsid w:val="0021205D"/>
    <w:rsid w:val="00213C77"/>
    <w:rsid w:val="00220B08"/>
    <w:rsid w:val="002239E0"/>
    <w:rsid w:val="00225851"/>
    <w:rsid w:val="00230815"/>
    <w:rsid w:val="00240787"/>
    <w:rsid w:val="00250033"/>
    <w:rsid w:val="00253E93"/>
    <w:rsid w:val="00254FFB"/>
    <w:rsid w:val="002603B2"/>
    <w:rsid w:val="002638D1"/>
    <w:rsid w:val="00266C34"/>
    <w:rsid w:val="0027059D"/>
    <w:rsid w:val="00274FAC"/>
    <w:rsid w:val="00276E36"/>
    <w:rsid w:val="00277089"/>
    <w:rsid w:val="00277B08"/>
    <w:rsid w:val="00277E1A"/>
    <w:rsid w:val="00280B88"/>
    <w:rsid w:val="0029505A"/>
    <w:rsid w:val="002A07DA"/>
    <w:rsid w:val="002A20F4"/>
    <w:rsid w:val="002A504E"/>
    <w:rsid w:val="002B2A85"/>
    <w:rsid w:val="002B55C2"/>
    <w:rsid w:val="002B71B6"/>
    <w:rsid w:val="002C1DA4"/>
    <w:rsid w:val="002D1533"/>
    <w:rsid w:val="002D3BCD"/>
    <w:rsid w:val="002D4BCB"/>
    <w:rsid w:val="002E1619"/>
    <w:rsid w:val="002F3AE3"/>
    <w:rsid w:val="003009EF"/>
    <w:rsid w:val="00300DC5"/>
    <w:rsid w:val="00303B71"/>
    <w:rsid w:val="00304E77"/>
    <w:rsid w:val="00312843"/>
    <w:rsid w:val="00312D8C"/>
    <w:rsid w:val="00321152"/>
    <w:rsid w:val="00325338"/>
    <w:rsid w:val="00330D17"/>
    <w:rsid w:val="00334870"/>
    <w:rsid w:val="003364B9"/>
    <w:rsid w:val="00337782"/>
    <w:rsid w:val="0034582C"/>
    <w:rsid w:val="00346D99"/>
    <w:rsid w:val="00347EE8"/>
    <w:rsid w:val="00351174"/>
    <w:rsid w:val="00351478"/>
    <w:rsid w:val="00351687"/>
    <w:rsid w:val="00352BB4"/>
    <w:rsid w:val="003679F0"/>
    <w:rsid w:val="003717DE"/>
    <w:rsid w:val="0037312A"/>
    <w:rsid w:val="00373D8F"/>
    <w:rsid w:val="00377444"/>
    <w:rsid w:val="00380721"/>
    <w:rsid w:val="00380EDD"/>
    <w:rsid w:val="003813EF"/>
    <w:rsid w:val="00381932"/>
    <w:rsid w:val="0038265F"/>
    <w:rsid w:val="003870F6"/>
    <w:rsid w:val="0039552E"/>
    <w:rsid w:val="00395C4C"/>
    <w:rsid w:val="003A0A9F"/>
    <w:rsid w:val="003B1250"/>
    <w:rsid w:val="003B25BA"/>
    <w:rsid w:val="003B373D"/>
    <w:rsid w:val="003C3998"/>
    <w:rsid w:val="003D0557"/>
    <w:rsid w:val="003D147D"/>
    <w:rsid w:val="003D6B28"/>
    <w:rsid w:val="003E1592"/>
    <w:rsid w:val="003E2FD8"/>
    <w:rsid w:val="003E4CCA"/>
    <w:rsid w:val="003E4E20"/>
    <w:rsid w:val="003F39B4"/>
    <w:rsid w:val="003F39CC"/>
    <w:rsid w:val="003F5337"/>
    <w:rsid w:val="004011DA"/>
    <w:rsid w:val="004018AE"/>
    <w:rsid w:val="00402175"/>
    <w:rsid w:val="004036A6"/>
    <w:rsid w:val="00406695"/>
    <w:rsid w:val="0041004A"/>
    <w:rsid w:val="00413787"/>
    <w:rsid w:val="0041565D"/>
    <w:rsid w:val="00423E03"/>
    <w:rsid w:val="0042447E"/>
    <w:rsid w:val="00430E0A"/>
    <w:rsid w:val="00431C64"/>
    <w:rsid w:val="0043747A"/>
    <w:rsid w:val="004405BB"/>
    <w:rsid w:val="00444BCC"/>
    <w:rsid w:val="004454E2"/>
    <w:rsid w:val="00447230"/>
    <w:rsid w:val="00452917"/>
    <w:rsid w:val="00452B1E"/>
    <w:rsid w:val="0045408E"/>
    <w:rsid w:val="00456AC5"/>
    <w:rsid w:val="0047435F"/>
    <w:rsid w:val="004822E5"/>
    <w:rsid w:val="004860EA"/>
    <w:rsid w:val="00487CA6"/>
    <w:rsid w:val="00492397"/>
    <w:rsid w:val="00497B0D"/>
    <w:rsid w:val="004B3F9E"/>
    <w:rsid w:val="004B4344"/>
    <w:rsid w:val="004B65CB"/>
    <w:rsid w:val="004B72CB"/>
    <w:rsid w:val="004D69C1"/>
    <w:rsid w:val="004E0312"/>
    <w:rsid w:val="004E116A"/>
    <w:rsid w:val="004E1E95"/>
    <w:rsid w:val="004E212A"/>
    <w:rsid w:val="004E288F"/>
    <w:rsid w:val="004E2C94"/>
    <w:rsid w:val="004F137D"/>
    <w:rsid w:val="004F272A"/>
    <w:rsid w:val="004F274B"/>
    <w:rsid w:val="004F430F"/>
    <w:rsid w:val="004F5233"/>
    <w:rsid w:val="005114CD"/>
    <w:rsid w:val="00511A29"/>
    <w:rsid w:val="00511D87"/>
    <w:rsid w:val="00512E50"/>
    <w:rsid w:val="00513D0B"/>
    <w:rsid w:val="00515E19"/>
    <w:rsid w:val="005164DB"/>
    <w:rsid w:val="00523B46"/>
    <w:rsid w:val="00523C5F"/>
    <w:rsid w:val="0052510B"/>
    <w:rsid w:val="0052575B"/>
    <w:rsid w:val="0052650A"/>
    <w:rsid w:val="0053056E"/>
    <w:rsid w:val="00537449"/>
    <w:rsid w:val="00537C8E"/>
    <w:rsid w:val="0054217E"/>
    <w:rsid w:val="005427E6"/>
    <w:rsid w:val="00544444"/>
    <w:rsid w:val="005516BD"/>
    <w:rsid w:val="00551FBC"/>
    <w:rsid w:val="00561AEC"/>
    <w:rsid w:val="005624FF"/>
    <w:rsid w:val="00570FA0"/>
    <w:rsid w:val="005712DF"/>
    <w:rsid w:val="00571777"/>
    <w:rsid w:val="00574FCB"/>
    <w:rsid w:val="005811C2"/>
    <w:rsid w:val="005822D4"/>
    <w:rsid w:val="00583012"/>
    <w:rsid w:val="00586F4F"/>
    <w:rsid w:val="00587244"/>
    <w:rsid w:val="005907AA"/>
    <w:rsid w:val="00593D10"/>
    <w:rsid w:val="00595D5A"/>
    <w:rsid w:val="005A2185"/>
    <w:rsid w:val="005A2CDA"/>
    <w:rsid w:val="005B6857"/>
    <w:rsid w:val="005B7D6B"/>
    <w:rsid w:val="005C0D6D"/>
    <w:rsid w:val="005C159A"/>
    <w:rsid w:val="005C3BB4"/>
    <w:rsid w:val="005D0438"/>
    <w:rsid w:val="005D3354"/>
    <w:rsid w:val="005E0320"/>
    <w:rsid w:val="005E3564"/>
    <w:rsid w:val="005E5CA1"/>
    <w:rsid w:val="005E6DB2"/>
    <w:rsid w:val="005E73A9"/>
    <w:rsid w:val="005F5713"/>
    <w:rsid w:val="005F7A81"/>
    <w:rsid w:val="00603992"/>
    <w:rsid w:val="00603BD4"/>
    <w:rsid w:val="00603DEB"/>
    <w:rsid w:val="00603DEE"/>
    <w:rsid w:val="0060449D"/>
    <w:rsid w:val="00604851"/>
    <w:rsid w:val="00614359"/>
    <w:rsid w:val="00621581"/>
    <w:rsid w:val="00623FF3"/>
    <w:rsid w:val="00624B6B"/>
    <w:rsid w:val="00625848"/>
    <w:rsid w:val="00627A4E"/>
    <w:rsid w:val="00627CD9"/>
    <w:rsid w:val="006326A6"/>
    <w:rsid w:val="00633E92"/>
    <w:rsid w:val="006351EA"/>
    <w:rsid w:val="00641A08"/>
    <w:rsid w:val="00644953"/>
    <w:rsid w:val="006526F6"/>
    <w:rsid w:val="0066362F"/>
    <w:rsid w:val="006708DE"/>
    <w:rsid w:val="0067642F"/>
    <w:rsid w:val="00680D93"/>
    <w:rsid w:val="00681EA5"/>
    <w:rsid w:val="00685257"/>
    <w:rsid w:val="006A016A"/>
    <w:rsid w:val="006A1AA6"/>
    <w:rsid w:val="006A1F39"/>
    <w:rsid w:val="006A2069"/>
    <w:rsid w:val="006A627C"/>
    <w:rsid w:val="006A71F6"/>
    <w:rsid w:val="006B4660"/>
    <w:rsid w:val="006C6584"/>
    <w:rsid w:val="006D01B1"/>
    <w:rsid w:val="006D09C7"/>
    <w:rsid w:val="006D35F0"/>
    <w:rsid w:val="006D5F6C"/>
    <w:rsid w:val="006D676C"/>
    <w:rsid w:val="006E3BC4"/>
    <w:rsid w:val="006E448D"/>
    <w:rsid w:val="006E459E"/>
    <w:rsid w:val="006E46A3"/>
    <w:rsid w:val="006F2B4A"/>
    <w:rsid w:val="006F5D9A"/>
    <w:rsid w:val="00702FA7"/>
    <w:rsid w:val="0070579F"/>
    <w:rsid w:val="00705F66"/>
    <w:rsid w:val="00707B03"/>
    <w:rsid w:val="00711070"/>
    <w:rsid w:val="00716C81"/>
    <w:rsid w:val="00722DCF"/>
    <w:rsid w:val="00724C8F"/>
    <w:rsid w:val="00725BF5"/>
    <w:rsid w:val="0073384A"/>
    <w:rsid w:val="00737BCD"/>
    <w:rsid w:val="00740E85"/>
    <w:rsid w:val="00746AA7"/>
    <w:rsid w:val="0075066B"/>
    <w:rsid w:val="0075126F"/>
    <w:rsid w:val="00757C25"/>
    <w:rsid w:val="00761B4C"/>
    <w:rsid w:val="007636B0"/>
    <w:rsid w:val="00764A48"/>
    <w:rsid w:val="00764FF9"/>
    <w:rsid w:val="00766C3B"/>
    <w:rsid w:val="00776A09"/>
    <w:rsid w:val="00781369"/>
    <w:rsid w:val="00781656"/>
    <w:rsid w:val="00783976"/>
    <w:rsid w:val="00787B44"/>
    <w:rsid w:val="00791E33"/>
    <w:rsid w:val="007925B3"/>
    <w:rsid w:val="00793402"/>
    <w:rsid w:val="00794135"/>
    <w:rsid w:val="00797097"/>
    <w:rsid w:val="007A05CE"/>
    <w:rsid w:val="007A121F"/>
    <w:rsid w:val="007A74E3"/>
    <w:rsid w:val="007B1FE5"/>
    <w:rsid w:val="007B679E"/>
    <w:rsid w:val="007C4069"/>
    <w:rsid w:val="007D3EA1"/>
    <w:rsid w:val="007E1A72"/>
    <w:rsid w:val="007E1AF1"/>
    <w:rsid w:val="007E32EF"/>
    <w:rsid w:val="007E6A12"/>
    <w:rsid w:val="007F4AA9"/>
    <w:rsid w:val="007F60C9"/>
    <w:rsid w:val="007F6B0E"/>
    <w:rsid w:val="00802155"/>
    <w:rsid w:val="0080378C"/>
    <w:rsid w:val="00805608"/>
    <w:rsid w:val="0081152C"/>
    <w:rsid w:val="00822B08"/>
    <w:rsid w:val="008362C2"/>
    <w:rsid w:val="00842789"/>
    <w:rsid w:val="00843D85"/>
    <w:rsid w:val="00846F85"/>
    <w:rsid w:val="00854AAA"/>
    <w:rsid w:val="00856F38"/>
    <w:rsid w:val="008571B2"/>
    <w:rsid w:val="0086020C"/>
    <w:rsid w:val="00860A65"/>
    <w:rsid w:val="00873D5C"/>
    <w:rsid w:val="008767C7"/>
    <w:rsid w:val="00884BDC"/>
    <w:rsid w:val="00885C55"/>
    <w:rsid w:val="00887D14"/>
    <w:rsid w:val="008914AA"/>
    <w:rsid w:val="0089709A"/>
    <w:rsid w:val="008A33FA"/>
    <w:rsid w:val="008A4173"/>
    <w:rsid w:val="008A53C0"/>
    <w:rsid w:val="008B56D5"/>
    <w:rsid w:val="008B661F"/>
    <w:rsid w:val="008C1360"/>
    <w:rsid w:val="008D01F4"/>
    <w:rsid w:val="008D253C"/>
    <w:rsid w:val="008D4942"/>
    <w:rsid w:val="008D5BE9"/>
    <w:rsid w:val="008D5E75"/>
    <w:rsid w:val="008E0245"/>
    <w:rsid w:val="008E0390"/>
    <w:rsid w:val="008E1886"/>
    <w:rsid w:val="008E4F17"/>
    <w:rsid w:val="008F152D"/>
    <w:rsid w:val="008F40B5"/>
    <w:rsid w:val="008F5D5E"/>
    <w:rsid w:val="00903203"/>
    <w:rsid w:val="0090673C"/>
    <w:rsid w:val="0090725B"/>
    <w:rsid w:val="00920039"/>
    <w:rsid w:val="009209A6"/>
    <w:rsid w:val="00920C64"/>
    <w:rsid w:val="00923055"/>
    <w:rsid w:val="00926B92"/>
    <w:rsid w:val="0093065F"/>
    <w:rsid w:val="0094001C"/>
    <w:rsid w:val="00940BB1"/>
    <w:rsid w:val="00940F42"/>
    <w:rsid w:val="00943C50"/>
    <w:rsid w:val="00951D04"/>
    <w:rsid w:val="0095740D"/>
    <w:rsid w:val="009614AA"/>
    <w:rsid w:val="00962649"/>
    <w:rsid w:val="0096682C"/>
    <w:rsid w:val="00967CD1"/>
    <w:rsid w:val="009701B5"/>
    <w:rsid w:val="009703F8"/>
    <w:rsid w:val="00971DC6"/>
    <w:rsid w:val="00974650"/>
    <w:rsid w:val="00976D32"/>
    <w:rsid w:val="00976DA2"/>
    <w:rsid w:val="00981AAB"/>
    <w:rsid w:val="00982D55"/>
    <w:rsid w:val="00987429"/>
    <w:rsid w:val="009928B4"/>
    <w:rsid w:val="009930F0"/>
    <w:rsid w:val="00993CCB"/>
    <w:rsid w:val="00993D32"/>
    <w:rsid w:val="00994336"/>
    <w:rsid w:val="009948D4"/>
    <w:rsid w:val="00997B0B"/>
    <w:rsid w:val="009A2F03"/>
    <w:rsid w:val="009A6504"/>
    <w:rsid w:val="009A6AA0"/>
    <w:rsid w:val="009B2061"/>
    <w:rsid w:val="009B4634"/>
    <w:rsid w:val="009B65F1"/>
    <w:rsid w:val="009B6E49"/>
    <w:rsid w:val="009C297C"/>
    <w:rsid w:val="009C306A"/>
    <w:rsid w:val="009C54AA"/>
    <w:rsid w:val="009D507C"/>
    <w:rsid w:val="009E242A"/>
    <w:rsid w:val="009E2A6D"/>
    <w:rsid w:val="009E302A"/>
    <w:rsid w:val="009F14BE"/>
    <w:rsid w:val="009F4854"/>
    <w:rsid w:val="00A01BE2"/>
    <w:rsid w:val="00A113CB"/>
    <w:rsid w:val="00A14836"/>
    <w:rsid w:val="00A2253F"/>
    <w:rsid w:val="00A258FF"/>
    <w:rsid w:val="00A259E6"/>
    <w:rsid w:val="00A355D6"/>
    <w:rsid w:val="00A37EBF"/>
    <w:rsid w:val="00A4347B"/>
    <w:rsid w:val="00A4748A"/>
    <w:rsid w:val="00A47AA3"/>
    <w:rsid w:val="00A51556"/>
    <w:rsid w:val="00A51D6E"/>
    <w:rsid w:val="00A53835"/>
    <w:rsid w:val="00A56583"/>
    <w:rsid w:val="00A62A8A"/>
    <w:rsid w:val="00A739ED"/>
    <w:rsid w:val="00A75B15"/>
    <w:rsid w:val="00A7630C"/>
    <w:rsid w:val="00A81A84"/>
    <w:rsid w:val="00A8269B"/>
    <w:rsid w:val="00A83970"/>
    <w:rsid w:val="00A8433E"/>
    <w:rsid w:val="00A84A2D"/>
    <w:rsid w:val="00A86158"/>
    <w:rsid w:val="00A87720"/>
    <w:rsid w:val="00A93327"/>
    <w:rsid w:val="00A97FA6"/>
    <w:rsid w:val="00AA29D7"/>
    <w:rsid w:val="00AA7262"/>
    <w:rsid w:val="00AB3C5F"/>
    <w:rsid w:val="00AB6D1A"/>
    <w:rsid w:val="00AC0297"/>
    <w:rsid w:val="00AC7BB4"/>
    <w:rsid w:val="00AE2C48"/>
    <w:rsid w:val="00AE2F8B"/>
    <w:rsid w:val="00AE38C6"/>
    <w:rsid w:val="00AE58F5"/>
    <w:rsid w:val="00AF0F02"/>
    <w:rsid w:val="00AF1193"/>
    <w:rsid w:val="00AF4281"/>
    <w:rsid w:val="00AF61D2"/>
    <w:rsid w:val="00B05F9E"/>
    <w:rsid w:val="00B06C44"/>
    <w:rsid w:val="00B07ED4"/>
    <w:rsid w:val="00B1070F"/>
    <w:rsid w:val="00B1797C"/>
    <w:rsid w:val="00B21CBD"/>
    <w:rsid w:val="00B23014"/>
    <w:rsid w:val="00B24047"/>
    <w:rsid w:val="00B273D8"/>
    <w:rsid w:val="00B2759E"/>
    <w:rsid w:val="00B31427"/>
    <w:rsid w:val="00B344B6"/>
    <w:rsid w:val="00B34654"/>
    <w:rsid w:val="00B462D9"/>
    <w:rsid w:val="00B502B3"/>
    <w:rsid w:val="00B5393D"/>
    <w:rsid w:val="00B55AD9"/>
    <w:rsid w:val="00B60D95"/>
    <w:rsid w:val="00B648C9"/>
    <w:rsid w:val="00B67744"/>
    <w:rsid w:val="00B71027"/>
    <w:rsid w:val="00B76181"/>
    <w:rsid w:val="00B81122"/>
    <w:rsid w:val="00B81FE9"/>
    <w:rsid w:val="00B823D1"/>
    <w:rsid w:val="00B8363D"/>
    <w:rsid w:val="00B86A3F"/>
    <w:rsid w:val="00B87488"/>
    <w:rsid w:val="00B91A76"/>
    <w:rsid w:val="00B92626"/>
    <w:rsid w:val="00BA0E6D"/>
    <w:rsid w:val="00BA397F"/>
    <w:rsid w:val="00BB28DE"/>
    <w:rsid w:val="00BB3990"/>
    <w:rsid w:val="00BB5E42"/>
    <w:rsid w:val="00BB7F99"/>
    <w:rsid w:val="00BC2769"/>
    <w:rsid w:val="00BC3159"/>
    <w:rsid w:val="00BC584D"/>
    <w:rsid w:val="00BD23A8"/>
    <w:rsid w:val="00BD598F"/>
    <w:rsid w:val="00BD6D71"/>
    <w:rsid w:val="00BE024C"/>
    <w:rsid w:val="00BE0502"/>
    <w:rsid w:val="00BE66CB"/>
    <w:rsid w:val="00BE6A85"/>
    <w:rsid w:val="00BE7427"/>
    <w:rsid w:val="00BE74FD"/>
    <w:rsid w:val="00BF47CB"/>
    <w:rsid w:val="00C0082C"/>
    <w:rsid w:val="00C02822"/>
    <w:rsid w:val="00C10296"/>
    <w:rsid w:val="00C10568"/>
    <w:rsid w:val="00C11B46"/>
    <w:rsid w:val="00C225D2"/>
    <w:rsid w:val="00C25A8F"/>
    <w:rsid w:val="00C277AD"/>
    <w:rsid w:val="00C356CA"/>
    <w:rsid w:val="00C40FD3"/>
    <w:rsid w:val="00C4331C"/>
    <w:rsid w:val="00C448E8"/>
    <w:rsid w:val="00C47763"/>
    <w:rsid w:val="00C51CB4"/>
    <w:rsid w:val="00C53519"/>
    <w:rsid w:val="00C728FE"/>
    <w:rsid w:val="00C81B0B"/>
    <w:rsid w:val="00C827B4"/>
    <w:rsid w:val="00C84D3A"/>
    <w:rsid w:val="00C853EC"/>
    <w:rsid w:val="00C87E70"/>
    <w:rsid w:val="00C9022A"/>
    <w:rsid w:val="00C91168"/>
    <w:rsid w:val="00C92C3B"/>
    <w:rsid w:val="00C931E5"/>
    <w:rsid w:val="00CA0E13"/>
    <w:rsid w:val="00CA343F"/>
    <w:rsid w:val="00CA6385"/>
    <w:rsid w:val="00CC0BE6"/>
    <w:rsid w:val="00CC5641"/>
    <w:rsid w:val="00CC6D5D"/>
    <w:rsid w:val="00CD04CF"/>
    <w:rsid w:val="00CD45B4"/>
    <w:rsid w:val="00CD6D84"/>
    <w:rsid w:val="00CE6E7D"/>
    <w:rsid w:val="00D078EF"/>
    <w:rsid w:val="00D07935"/>
    <w:rsid w:val="00D1080E"/>
    <w:rsid w:val="00D1163F"/>
    <w:rsid w:val="00D15A5B"/>
    <w:rsid w:val="00D160DE"/>
    <w:rsid w:val="00D2272A"/>
    <w:rsid w:val="00D27DF0"/>
    <w:rsid w:val="00D337D8"/>
    <w:rsid w:val="00D36DB2"/>
    <w:rsid w:val="00D40986"/>
    <w:rsid w:val="00D42E42"/>
    <w:rsid w:val="00D42FC8"/>
    <w:rsid w:val="00D465E7"/>
    <w:rsid w:val="00D516A0"/>
    <w:rsid w:val="00D5489B"/>
    <w:rsid w:val="00D57E1E"/>
    <w:rsid w:val="00D75742"/>
    <w:rsid w:val="00D75EF5"/>
    <w:rsid w:val="00D773F1"/>
    <w:rsid w:val="00D77A9C"/>
    <w:rsid w:val="00D850FC"/>
    <w:rsid w:val="00D85D74"/>
    <w:rsid w:val="00D90009"/>
    <w:rsid w:val="00D91DB4"/>
    <w:rsid w:val="00DA2F1C"/>
    <w:rsid w:val="00DA4B33"/>
    <w:rsid w:val="00DB53A0"/>
    <w:rsid w:val="00DC7BA4"/>
    <w:rsid w:val="00DD2332"/>
    <w:rsid w:val="00DD403D"/>
    <w:rsid w:val="00DD4574"/>
    <w:rsid w:val="00DD502E"/>
    <w:rsid w:val="00DE10FC"/>
    <w:rsid w:val="00DE341D"/>
    <w:rsid w:val="00DE469A"/>
    <w:rsid w:val="00DE5B51"/>
    <w:rsid w:val="00DE79B2"/>
    <w:rsid w:val="00DF21E7"/>
    <w:rsid w:val="00DF277D"/>
    <w:rsid w:val="00DF4FF9"/>
    <w:rsid w:val="00DF77DB"/>
    <w:rsid w:val="00E13614"/>
    <w:rsid w:val="00E17048"/>
    <w:rsid w:val="00E170AC"/>
    <w:rsid w:val="00E22C20"/>
    <w:rsid w:val="00E258C8"/>
    <w:rsid w:val="00E2734E"/>
    <w:rsid w:val="00E309F4"/>
    <w:rsid w:val="00E32A32"/>
    <w:rsid w:val="00E340AB"/>
    <w:rsid w:val="00E35454"/>
    <w:rsid w:val="00E4109F"/>
    <w:rsid w:val="00E45B6E"/>
    <w:rsid w:val="00E4783D"/>
    <w:rsid w:val="00E507AE"/>
    <w:rsid w:val="00E510EC"/>
    <w:rsid w:val="00E561C8"/>
    <w:rsid w:val="00E573CD"/>
    <w:rsid w:val="00E60916"/>
    <w:rsid w:val="00E60A19"/>
    <w:rsid w:val="00E6298F"/>
    <w:rsid w:val="00E66D76"/>
    <w:rsid w:val="00E676AF"/>
    <w:rsid w:val="00E67EBC"/>
    <w:rsid w:val="00E7275D"/>
    <w:rsid w:val="00E746F6"/>
    <w:rsid w:val="00E74F2E"/>
    <w:rsid w:val="00E750AB"/>
    <w:rsid w:val="00E75CDD"/>
    <w:rsid w:val="00E8376D"/>
    <w:rsid w:val="00E85649"/>
    <w:rsid w:val="00E875EC"/>
    <w:rsid w:val="00E90BF5"/>
    <w:rsid w:val="00E91A2C"/>
    <w:rsid w:val="00E92FB1"/>
    <w:rsid w:val="00E9312D"/>
    <w:rsid w:val="00E97BA4"/>
    <w:rsid w:val="00E97BC7"/>
    <w:rsid w:val="00EA1E9B"/>
    <w:rsid w:val="00EA24A1"/>
    <w:rsid w:val="00EA40C5"/>
    <w:rsid w:val="00EB122C"/>
    <w:rsid w:val="00EB33AC"/>
    <w:rsid w:val="00EB36DD"/>
    <w:rsid w:val="00EC137E"/>
    <w:rsid w:val="00EC46AD"/>
    <w:rsid w:val="00EC5DFB"/>
    <w:rsid w:val="00EC6A8C"/>
    <w:rsid w:val="00EC782C"/>
    <w:rsid w:val="00ED0653"/>
    <w:rsid w:val="00ED4DAF"/>
    <w:rsid w:val="00EE6E56"/>
    <w:rsid w:val="00EF1A6C"/>
    <w:rsid w:val="00EF1BBB"/>
    <w:rsid w:val="00EF1C3D"/>
    <w:rsid w:val="00EF33D8"/>
    <w:rsid w:val="00EF3FF8"/>
    <w:rsid w:val="00EF6310"/>
    <w:rsid w:val="00EF767A"/>
    <w:rsid w:val="00F000AB"/>
    <w:rsid w:val="00F00592"/>
    <w:rsid w:val="00F02976"/>
    <w:rsid w:val="00F07296"/>
    <w:rsid w:val="00F07358"/>
    <w:rsid w:val="00F100FB"/>
    <w:rsid w:val="00F106B0"/>
    <w:rsid w:val="00F11877"/>
    <w:rsid w:val="00F13C39"/>
    <w:rsid w:val="00F143B4"/>
    <w:rsid w:val="00F27399"/>
    <w:rsid w:val="00F27F52"/>
    <w:rsid w:val="00F322D9"/>
    <w:rsid w:val="00F32842"/>
    <w:rsid w:val="00F334E6"/>
    <w:rsid w:val="00F3388F"/>
    <w:rsid w:val="00F35F67"/>
    <w:rsid w:val="00F3612B"/>
    <w:rsid w:val="00F4012C"/>
    <w:rsid w:val="00F473CB"/>
    <w:rsid w:val="00F50819"/>
    <w:rsid w:val="00F55617"/>
    <w:rsid w:val="00F61C2E"/>
    <w:rsid w:val="00F66C28"/>
    <w:rsid w:val="00F7068E"/>
    <w:rsid w:val="00F708FE"/>
    <w:rsid w:val="00F713A3"/>
    <w:rsid w:val="00F7338A"/>
    <w:rsid w:val="00F73A76"/>
    <w:rsid w:val="00F7626B"/>
    <w:rsid w:val="00F81A81"/>
    <w:rsid w:val="00F835F7"/>
    <w:rsid w:val="00F86918"/>
    <w:rsid w:val="00F93B75"/>
    <w:rsid w:val="00F9649C"/>
    <w:rsid w:val="00FA2178"/>
    <w:rsid w:val="00FA7495"/>
    <w:rsid w:val="00FB1E90"/>
    <w:rsid w:val="00FB7A7A"/>
    <w:rsid w:val="00FC7F44"/>
    <w:rsid w:val="00FD0FBE"/>
    <w:rsid w:val="00FD60B6"/>
    <w:rsid w:val="00FE248B"/>
    <w:rsid w:val="00FE3260"/>
    <w:rsid w:val="00FE45C9"/>
    <w:rsid w:val="00FE506E"/>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4109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character" w:customStyle="1" w:styleId="Heading4Char">
    <w:name w:val="Heading 4 Char"/>
    <w:basedOn w:val="DefaultParagraphFont"/>
    <w:link w:val="Heading4"/>
    <w:uiPriority w:val="9"/>
    <w:rsid w:val="00E4109F"/>
    <w:rPr>
      <w:rFonts w:asciiTheme="majorHAnsi" w:eastAsiaTheme="majorEastAsia" w:hAnsiTheme="majorHAnsi"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4109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character" w:customStyle="1" w:styleId="Heading4Char">
    <w:name w:val="Heading 4 Char"/>
    <w:basedOn w:val="DefaultParagraphFont"/>
    <w:link w:val="Heading4"/>
    <w:uiPriority w:val="9"/>
    <w:rsid w:val="00E4109F"/>
    <w:rPr>
      <w:rFonts w:asciiTheme="majorHAnsi" w:eastAsiaTheme="majorEastAsia" w:hAnsiTheme="majorHAnsi"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FT833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7FDE1-F70A-48A7-AF89-124C4715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48</Pages>
  <Words>5712</Words>
  <Characters>32560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FT833 CPU Core</vt:lpstr>
    </vt:vector>
  </TitlesOfParts>
  <Company>Hewlett-Packard Company</Company>
  <LinksUpToDate>false</LinksUpToDate>
  <CharactersWithSpaces>38196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FT833 CPU Core</dc:title>
  <dc:creator>robfinch@finitron.ca</dc:creator>
  <cp:lastModifiedBy>robfinch@sympatico.ca</cp:lastModifiedBy>
  <cp:revision>39</cp:revision>
  <cp:lastPrinted>2017-06-06T22:17:00Z</cp:lastPrinted>
  <dcterms:created xsi:type="dcterms:W3CDTF">2017-06-06T13:32:00Z</dcterms:created>
  <dcterms:modified xsi:type="dcterms:W3CDTF">2017-06-06T22:27:00Z</dcterms:modified>
</cp:coreProperties>
</file>